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GTİP VERGİ VE MEVZUAT BİLGİLERİ</w:t>
      </w:r>
    </w:p>
    <w:p>
      <w:pPr>
        <w:spacing w:after="80"/>
      </w:pPr>
      <w:r>
        <w:rPr>
          <w:b/>
          <w:bCs/>
          <w:color w:val="1F2A44"/>
          <w:sz w:val="52"/>
          <w:szCs w:val="52"/>
        </w:rPr>
        <w:t xml:space="preserve">Fasıl 38</w:t>
      </w:r>
    </w:p>
    <w:p>
      <w:pPr>
        <w:spacing w:after="60"/>
      </w:pPr>
      <w:r>
        <w:rPr>
          <w:color w:val="5B6475"/>
          <w:sz w:val="24"/>
          <w:szCs w:val="24"/>
        </w:rPr>
        <w:t xml:space="preserve">Muhtelif kimyasal maddeler</w:t>
      </w:r>
    </w:p>
    <w:p>
      <w:pPr>
        <w:pBdr>
          <w:bottom w:val="single" w:color="2F5BD3" w:sz="12" w:space="8"/>
        </w:pBdr>
        <w:spacing w:after="200"/>
      </w:pPr>
      <w:r>
        <w:rPr>
          <w:b/>
          <w:bCs/>
          <w:sz w:val="22"/>
          <w:szCs w:val="22"/>
        </w:rPr>
        <w:t xml:space="preserve">Gümrük Koçu - Ufuk Çetintaş</w:t>
      </w:r>
      <w:r>
        <w:rPr>
          <w:color w:val="5B6475"/>
          <w:sz w:val="22"/>
          <w:szCs w:val="22"/>
        </w:rPr>
        <w:t xml:space="preserve">   ·   21 Ekim 2026</w:t>
      </w:r>
    </w:p>
    <w:p>
      <w:pPr>
        <w:spacing w:after="60" w:line="260"/>
      </w:pPr>
      <w:r>
        <w:rPr>
          <w:sz w:val="21"/>
          <w:szCs w:val="21"/>
        </w:rPr>
        <w:t xml:space="preserve">Bu dosya, Fasıl 38 kapsamındaki 27 pozisyonun 21.10.2026 tarihli, tüm ülkeler için gümrük vergisi tablolarını, KKDF bilgisini ve ilgili mevzuat bağlantılarını (İthalat, İhracat, Gümrük Kapıları, Tarife) içerir. Her bağlantının bu pozisyona özgü ayrıntıları (ilgili maddeler, ilgili ülkeler) pozisyonun altında; mevzuat metinlerinin tamamı ise dosyanın sonundaki "Mevzuat Ekleri" bölümünde M- numarasıyla yer alır. Gerekli Belgeler sekmesi yalnızca 12 haneli GTİP için görüntülendiğinden bu dosyada yer almaz. Kaynak: mevzuat.net.</w:t>
      </w:r>
    </w:p>
    <w:p>
      <w:pPr>
        <w:pStyle w:val="Heading2"/>
        <w:keepNext/>
        <w:spacing w:after="100" w:before="220"/>
      </w:pPr>
      <w:r>
        <w:t xml:space="preserve">Pozisyonlar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8"/>
        <w:gridCol w:w="11073"/>
        <w:gridCol w:w="1749"/>
      </w:tblGrid>
      <w:tr>
        <w:trPr>
          <w:tblHeader/>
        </w:trPr>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Pozisyon</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Eşyanın tanımı</w:t>
            </w:r>
          </w:p>
        </w:tc>
        <w:tc>
          <w:tcPr>
            <w:tcW w:type="dxa" w:w="174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Mevzuat bağlantısı</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3801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Suni grafit; kolloidal veya yarı kolloidal grafit; esası hamur, blok, levha veya diğer yarı mamul halde grafit veya diğer karbon olan müstahzarlar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3802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Aktif hale getirilmiş karbon (aktif kömür); aktif hale getirilmiş tabii mineral maddeler; hayvansal karalar (kullanılmış ve tesiri kalma- mış hayvansal karalar dahil)</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3803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Tall oil (sıvı reçine) (rafine edilmiş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3804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Odun hamurunun imalinden arta kalan lesivler (konsantre edilmiş, şekeri giderilmiş veya kimyasal bir işlem görmüş olsun olmasın) (linyosülfonatlar dahil, fakat 38.03 pozisyonundaki tall oil hariç)</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3805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Terabantin esansı, çam ağacı esansı veya kağıt imalinden arta kalan sülfatlı esans ve iğne yapraklı ağaç odununun damıtılma - sından veya başka şekilde işlenmesinden elde edilen diğer ter - penik yağlar; ham dipenten; kağıt imalinden arta kalan bisülfitli esans ve diğer ham para -simen; esas madde olarak alfaterpineol içeren çam yağı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3806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Kolofanlar, reçine asitleri ve bunların türevleri; kolofan esansı ve kolofan yağları; eritilmiş sakızlar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3807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Odun katranı; odun katranı yağları; odun kreozotu; odun naftası; bitkisel zift; esası kolofan, reçine asitleri veya bitkisel zift olan biracılıkta kullanılan ziftler ve benzeri müstahzarlar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3808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Haşarat öldürücü, kemirici hayvanlara karşı koruyucu, zararlı mantarları ve bitkileri yok edici, sürgünleri önleyici ürünler ve bitkilerin büyümesini düzenleyici, dezenfekte edici ve benzeri ürünler (perakende satılacak şekillerde veya ambalajlarda veya müstahzar haline getirilmiş) (kükürtlü şerit; fitil ve mumlar ile sinek kağıtları gibi)</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38</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3809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Tarifenin başka yerinde yer almayan veya belirtilmeyen mensu- cat ,kağıt, deri ve benzeri sanayilerde kullanılan türde "apre veya finisaj''müstahzarları, boyayıcı maddelerin sabitleştirilmesini veya boyama işlemini hızlandırmayı sağlayıcılar ve diğer ürünler ve müstahzarlar (örneğin; müstahzar haşıl ve apreler, müstahzar mordanlar gibi)</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24</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3810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Metal satıhlarının temizlenmesinde kullanılan müstahzarlar; metallere lehim ve kaynak yapılmasında kullanılan sıvı müstah - zarlar ve diğer yardımcı müstahzarlar; metal ve diğer maddeler- den meydana gelen lehim ve kaynak pastaları ve tozları; lehim ve kaynak çubuklarının ve elektrotlarının sıvanmasında veya kaplanmasında kullanılan müstahzarlar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3811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Vuruntuyu önleyici müstahzarlar, oksidasyonu durdurucu maddeler, peptizan katkılar, akışkanlığı düzenleyici maddeler, aşınmayı önleyici katkılar ve mineral yağlar (benzin dahil) veya mineral yağlar gibi aynı amaçla kullanılan diğer sıvı yağlar için diğer müstahzar katkılar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3812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Vulkanizasyonu çabuklaştırıcı müstahzarlar; kauçuk ve plastikler için, tarifenin başka yerinde belirtilmeyen veya yer almayan plastifiyan bileşikler; oksidasyonu önleyici müstahzarlar ve kau - çuk veya plastikleri dayanıklı hale getirmede kullanılan diğer stabilizatör bileşikler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3813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Yangın söndürme aletleri için dolgu maddeleri ve bileşimler; her çeşit yangın söndürme bombaları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3814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Tarifenin başka yerinde belirtilmeyen veya yer almayan organik karma çözücüler ve incelticiler; boya ve vernik çıkarmada kullanılan müstahzarlar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24</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3815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Tarifenin başka yerinde belirtilmeyen veya yer almayan reaksi - yon başlatıcılar,reaksiyon hızlandırıcılar ve katalitik müstahzarlar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3816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Ateşe dayanıklı çimentolar, harçlar, betonlar ve benzeri karışım- lar, (Dolomit ateş tuğlası harcı dahil) (38.01 pozisyonundaki ürünler hariç)</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3817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Karışım halinde alkilbenzenler ve alkilnaftalinler (27.07 veya 29.02 pozisyonundakiler hariç)</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3818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Elektronikte kullanılmak üzere dope edilmiş kimyasal elementler (disk, pul veya benzeri şekillerde); elektronikte kullanılmak üzere dope edilmiş kimyasal bileşikler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3819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Hidrolik fren sıvıları ve hidrolik transmisyonlar için petrol yağları veya bitümenli minerallerden elde edilen yağları içermeyen veya ağırlık itibariyle % 70'den az oranda içeren müstahzar sıvılar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3820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Donmayı önleyici müstahzarlar ve donmayı çözücü müstahzar sıvılar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3821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Mikroorganizmaların ( virüsler ve benzerleri ),bitkilerin, insan veya hayvan hücrelerinin geliştirilmesine veya idamesine mahsus müstahzar kültür ortamları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3822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Bir mesnet üzerinde bulunan laboratuvarlarda veya teşhiste kullanılan reaktifler, bir mesnet üzerinde ve kit şeklinde olsun olmasın laboratuvarlarda veya teşhiste kullanılan müstahzar reaktifler (30.06 pozisyonunda yer alanlar hariç); standart (referans) maddeleri</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3823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Sınai monokarboksilik yağ asitleri; rafinaj mahsulü asit yağları; sınai yağ alkolleri</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3824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Dökümhane maçalarına veya kalıplarına mahsus müstahzar bağlayıcılar; tarifenin başka yerinde belirtilmeyen veya yer almayan kimya sanayii veya kimya sanayiine bağlı sanayilerde kullanılan kimyasal ürünler ve müstahzarlar (tabii ürünlerin karı- şımlarından oluşanlar dahil);</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63</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3825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Tarifenin başka yerinde belirtilmeyen veya yer almayan kimya sanayi ve kimya sanayine bağlı sanayilere mahsus artık ürünler; belediye atıkları; kanalizasyon çamuru, bu fasılın 6. Notunda belirtilen diğer atıklar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3826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Biodizel ve bunların karışımları (Ağırlık itibariyle %70'den az petrol yağları veya bitümenli minerallerden elde edilen yağları içerenler veya içermeyenler)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26</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3827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Tarifenin başka yerinde belirtilmeyen veya yer almayan metan, etan veya propanın halojenlenmiş türevlerini içeren karışımlar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w:t>
            </w:r>
          </w:p>
        </w:tc>
      </w:tr>
    </w:tbl>
    <w:p>
      <w:pPr>
        <w:pStyle w:val="Heading1"/>
        <w:keepNext/>
        <w:pageBreakBefore/>
        <w:pBdr>
          <w:bottom w:val="single" w:color="C9CED8" w:sz="6" w:space="4"/>
        </w:pBdr>
        <w:spacing w:after="140" w:before="200"/>
      </w:pPr>
      <w:r>
        <w:t xml:space="preserve">3801 – Suni grafit; kolloidal veya yarı kolloidal grafit; esası hamur, blok, levha veya diğer yarı mamul halde grafit veya diğer karbon olan müstahzarlar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3801.10.10.00.00</w:t>
            </w:r>
          </w:p>
          <w:p>
            <w:pPr>
              <w:spacing w:after="0" w:line="240"/>
              <w:jc w:val="left"/>
            </w:pPr>
            <w:r>
              <w:rPr>
                <w:b w:val="false"/>
                <w:bCs w:val="false"/>
                <w:sz w:val="15"/>
                <w:szCs w:val="15"/>
              </w:rPr>
              <w:t xml:space="preserve">Ağırlıkça % 0,05'i geçmeyen oranda kül içeren tozlar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3801.10.90.00.00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3801.20.10.00.00</w:t>
            </w:r>
          </w:p>
          <w:p>
            <w:pPr>
              <w:spacing w:after="0" w:line="240"/>
              <w:jc w:val="left"/>
            </w:pPr>
            <w:r>
              <w:rPr>
                <w:b w:val="false"/>
                <w:bCs w:val="false"/>
                <w:sz w:val="15"/>
                <w:szCs w:val="15"/>
              </w:rPr>
              <w:t xml:space="preserve">Sıvı yağ içinde çözelti halinde olan kolloidal grafit; yarı-kolloidal grafit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3801.20.90.00.00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4,1</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3801.30.00.00.00</w:t>
            </w:r>
          </w:p>
          <w:p>
            <w:pPr>
              <w:spacing w:after="0" w:line="240"/>
              <w:jc w:val="left"/>
            </w:pPr>
            <w:r>
              <w:rPr>
                <w:b w:val="false"/>
                <w:bCs w:val="false"/>
                <w:sz w:val="15"/>
                <w:szCs w:val="15"/>
              </w:rPr>
              <w:t xml:space="preserve">Elektrotlar için karbonlu hamurlar ve fırınların izolasyonunda kullanılan benzeri hamurlar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3801.90.00.10.00</w:t>
            </w:r>
          </w:p>
          <w:p>
            <w:pPr>
              <w:spacing w:after="0" w:line="240"/>
              <w:jc w:val="left"/>
            </w:pPr>
            <w:r>
              <w:rPr>
                <w:b w:val="false"/>
                <w:bCs w:val="false"/>
                <w:sz w:val="15"/>
                <w:szCs w:val="15"/>
              </w:rPr>
              <w:t xml:space="preserve">Metalo-grafitik bileşikler halindeki karbonlar veya diğerleri (blok, levha, çubuk veya benzeri yarı mamuller halinde)</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3801.90.00.90.00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38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 Sayılı Liste Kapsamında yer alan maddelere ilişkin uygulama (2026)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ÖtvTecil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 Kanunu eki I-B sayılı listedeki mallarda uygulanan ÖTV (imalatçılar tarafından kullanılması halinde)</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M-3628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 Uygulaması Kapsamındaki mallar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M-347</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A V Sayılı Liste Uygulaması G.T.İ.P.KAYIT NO. MADDE İSMİGÜMRÜK VERGİSİ** GÖZDEN GEÇİRME TARİHİ * 3801.90.00 10 * Genişleyebilir grafit (CAS RN 90387-90-9 ve CAS RN 12777-87-6).031.12.2026</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M-9141</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3801.10.10.00.00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Ağırlıkça % 0,05'i geçmeyen oranda kül içeren tozlar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3801.10.10.00.00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Ağırlıkça % 0,05'i geçmeyen oranda kül içeren tozlar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3801.10.10.00.00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Ağırlıkça % 0,05'i geçmeyen oranda kül içeren tozlar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3801.10.90.00.00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3801.10.90.00.00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3801.10.90.00.00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3801.20.10.00.00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Sıvı yağ içinde çözelti halinde olan kolloidal grafit; yarı-kolloidal grafit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3801.20.10.00.00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Sıvı yağ içinde çözelti halinde olan kolloidal grafit; yarı-kolloidal grafit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3801.20.10.00.00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Sıvı yağ içinde çözelti halinde olan kolloidal grafit; yarı-kolloidal grafit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3801.20.90.00.00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3801.20.90.00.00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3801.20.90.00.00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3801.30.00.00.00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Elektrotlar için karbonlu hamurlar ve fırınların izolasyonunda kullanılan benzeri hamurlar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3801.30.00.00.00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Elektrotlar için karbonlu hamurlar ve fırınların izolasyonunda kullanılan benzeri hamurlar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3801.30.00.00.00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Elektrotlar için karbonlu hamurlar ve fırınların izolasyonunda kullanılan benzeri hamurlar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3801.90.00.10.00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Metalo-grafitik bileşikler halindeki karbonlar veya diğerleri (blok, levha, çubuk veya benzeri yarı mamuller halinde)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3801.90.00.10.00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Metalo-grafitik bileşikler halindeki karbonlar veya diğerleri (blok, levha, çubuk veya benzeri yarı mamuller halinde)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3801.90.00.10.00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Metalo-grafitik bileşikler halindeki karbonlar veya diğerleri (blok, levha, çubuk veya benzeri yarı mamuller halinde)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3801.90.00.90.00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3801.90.00.90.00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3801.90.00.90.00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3801.10.10.00.00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Ağırlıkça % 0,05'i geçmeyen oranda kül içeren tozlar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3801.10.90.00.00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3801.20.10.00.00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Sıvı yağ içinde çözelti halinde olan kolloidal grafit; yarı-kolloidal grafit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3801.20.90.00.00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3801.30.00.00.00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Elektrotlar için karbonlu hamurlar ve fırınların izolasyonunda kullanılan benzeri hamurlar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3801.90.00.10.00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Metalo-grafitik bileşikler halindeki karbonlar veya diğerleri (blok, levha, çubuk veya benzeri yarı mamuller halinde)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3801.90.00.90.00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(3801)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3801.10.10.00.00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Suni grafit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3801.10.90.00.00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Suni grafit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3801.20.90.00.00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3801.30.00.00.00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Elektrotlar için karbonlu hamurlar ve fırınların izolasyonunda kullanılan benzeri hamurlar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3801.90.00.10.00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Metalo-grafitik bileşikler halindeki karbonlar veya diğerleri (blok, levha, çubuk veya benzeri yarı mamuller halinde)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3801.90.00.90.00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8.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(3801)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3801.10.10.00.00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3801.10.90.00.00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3801.90.00.90.00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9.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(3801)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Muhtelif kimyasal ürünler (38.08, 38.20 ve 3824.90.58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10. </w:t>
      </w:r>
      <w:r>
        <w:rPr>
          <w:b/>
          <w:bCs/>
          <w:sz w:val="20"/>
          <w:szCs w:val="20"/>
        </w:rPr>
        <w:t xml:space="preserve">ÖTV Kanunu eki I-B sayılı listedeki mallarda uygulanan ÖTV (imalatçılar tarafından kullanılması halinde)</w:t>
      </w:r>
    </w:p>
    <w:p>
      <w:pPr>
        <w:spacing w:after="60" w:line="260"/>
      </w:pPr>
      <w:r>
        <w:rPr>
          <w:b/>
          <w:bCs/>
          <w:color w:val="5B6475"/>
          <w:sz w:val="19"/>
          <w:szCs w:val="19"/>
        </w:rPr>
        <w:t xml:space="preserve">Uygulama tarihi: </w:t>
      </w:r>
      <w:r>
        <w:rPr>
          <w:sz w:val="19"/>
          <w:szCs w:val="19"/>
        </w:rPr>
        <w:t xml:space="preserve">İlgili mevzuat 11.06.2013 tarihinden itibaren geçerlidir.</w:t>
      </w:r>
    </w:p>
    <w:p>
      <w:pPr>
        <w:spacing w:after="60" w:line="260"/>
      </w:pPr>
      <w:r>
        <w:rPr>
          <w:b/>
          <w:bCs/>
          <w:color w:val="5B6475"/>
          <w:sz w:val="19"/>
          <w:szCs w:val="19"/>
        </w:rPr>
        <w:t xml:space="preserve">İlgili maddeler: </w:t>
      </w:r>
      <w:r>
        <w:rPr>
          <w:sz w:val="19"/>
          <w:szCs w:val="19"/>
        </w:rPr>
        <w:t xml:space="preserve">Seçili Gümrük Tarifesi (3801)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3801.20.10.00.00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Sıvı yağ içinde çözelti halinde olan kolloidal grafit; yarı-kolloidal grafit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27.03.2018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M-3628</w:t>
      </w:r>
    </w:p>
    <w:p>
      <w:pPr>
        <w:keepNext/>
        <w:spacing w:after="60" w:before="140"/>
      </w:pPr>
      <w:r>
        <w:rPr>
          <w:b/>
          <w:bCs/>
          <w:color w:val="2F5BD3"/>
          <w:sz w:val="20"/>
          <w:szCs w:val="20"/>
        </w:rPr>
        <w:t xml:space="preserve">11.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(3801)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petrol, akaryakıt ve akaryakıt harici petrol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12.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(3801)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Muhtelif kimyasal maddeler (38.18, 38.22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13. </w:t>
      </w:r>
      <w:r>
        <w:rPr>
          <w:b/>
          <w:bCs/>
          <w:sz w:val="20"/>
          <w:szCs w:val="20"/>
        </w:rPr>
        <w:t xml:space="preserve">ÖTV Uygulaması Kapsamındaki mallar</w:t>
      </w:r>
    </w:p>
    <w:p>
      <w:pPr>
        <w:spacing w:after="60" w:line="260"/>
      </w:pPr>
      <w:r>
        <w:rPr>
          <w:b/>
          <w:bCs/>
          <w:color w:val="5B6475"/>
          <w:sz w:val="19"/>
          <w:szCs w:val="19"/>
        </w:rPr>
        <w:t xml:space="preserve">Uygulama tarihi: </w:t>
      </w:r>
      <w:r>
        <w:rPr>
          <w:sz w:val="19"/>
          <w:szCs w:val="19"/>
        </w:rPr>
        <w:t xml:space="preserve">İlgili mevzuat 30.08.2002 tarihinden itibaren geçerlidir.</w:t>
      </w:r>
    </w:p>
    <w:p>
      <w:pPr>
        <w:spacing w:after="60" w:line="260"/>
      </w:pPr>
      <w:r>
        <w:rPr>
          <w:b/>
          <w:bCs/>
          <w:color w:val="5B6475"/>
          <w:sz w:val="19"/>
          <w:szCs w:val="19"/>
        </w:rPr>
        <w:t xml:space="preserve">İlgili maddeler: </w:t>
      </w:r>
      <w:r>
        <w:rPr>
          <w:sz w:val="19"/>
          <w:szCs w:val="19"/>
        </w:rPr>
        <w:t xml:space="preserve">3801 Numaralı Madde İçin En Son Değerler itibariyle geçerli ÖTV değerleriAşağıdaki Malzemeler Ö.T.V. I Sayılı Liste B Cetveli kapsamındadır. G.T.İ.P NoMal İsmiVergi TutarıBirimi 3801.20.10.00.00Sıvı yağ içinde çözelti halinde olan kolloidal grafit; yarı-kolloidal grafit10,1465 TLKilogramMÖTV Hesapla</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M-347</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(3801)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Muhtelif kimyasal maddeler (38.18, 38.22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(3801)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3801.20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1.Kolloidal ve yarı koloidal grafitler: Mineral yağ içinde çözelti halinde, % 70 veya daha fazla oranda mineral yağdan, % 2 ila % 30 oranında grafit partiküllerinden (parçacıklarından), bazı hallerde stabilizan maddeden oluşan, esasen grafit yağlarının veya temel elementini grafit teşkil eden, grafitli yüzeylerin imalinde kullanılan grafitler.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pStyle w:val="Heading1"/>
        <w:keepNext/>
        <w:pageBreakBefore/>
        <w:pBdr>
          <w:bottom w:val="single" w:color="C9CED8" w:sz="6" w:space="4"/>
        </w:pBdr>
        <w:spacing w:after="140" w:before="200"/>
      </w:pPr>
      <w:r>
        <w:t xml:space="preserve">3802 – Aktif hale getirilmiş karbon (aktif kömür); aktif hale getirilmiş tabii mineral maddeler; hayvansal karalar (kullanılmış ve tesiri kalma- mış hayvansal karalar dahil)</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3802.10.00.00.00</w:t>
            </w:r>
          </w:p>
          <w:p>
            <w:pPr>
              <w:spacing w:after="0" w:line="240"/>
              <w:jc w:val="left"/>
            </w:pPr>
            <w:r>
              <w:rPr>
                <w:b w:val="false"/>
                <w:bCs w:val="false"/>
                <w:sz w:val="15"/>
                <w:szCs w:val="15"/>
              </w:rPr>
              <w:t xml:space="preserve">Aktif hale getirilmiş karbon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3802.90.00.10.00</w:t>
            </w:r>
          </w:p>
          <w:p>
            <w:pPr>
              <w:spacing w:after="0" w:line="240"/>
              <w:jc w:val="left"/>
            </w:pPr>
            <w:r>
              <w:rPr>
                <w:b w:val="false"/>
                <w:bCs w:val="false"/>
                <w:sz w:val="15"/>
                <w:szCs w:val="15"/>
              </w:rPr>
              <w:t xml:space="preserve">Hayvansal karalar (kullanılmış ve tesiri kalmamış hayvansal karalar dahil)</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3802.90.00.90.12</w:t>
            </w:r>
          </w:p>
          <w:p>
            <w:pPr>
              <w:spacing w:after="0" w:line="240"/>
              <w:jc w:val="left"/>
            </w:pPr>
            <w:r>
              <w:rPr>
                <w:b w:val="false"/>
                <w:bCs w:val="false"/>
                <w:sz w:val="15"/>
                <w:szCs w:val="15"/>
              </w:rPr>
              <w:t xml:space="preserve">Aktif hale getirilmiş toprak ve killer (ağartma toprağı ve asit aktivasyonlu killer hariç)</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3802.90.00.90.13</w:t>
            </w:r>
          </w:p>
          <w:p>
            <w:pPr>
              <w:spacing w:after="0" w:line="240"/>
              <w:jc w:val="left"/>
            </w:pPr>
            <w:r>
              <w:rPr>
                <w:b w:val="false"/>
                <w:bCs w:val="false"/>
                <w:sz w:val="15"/>
                <w:szCs w:val="15"/>
              </w:rPr>
              <w:t xml:space="preserve">Ağartma toprağı-Asit aktivasyonlu killer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3802.90.00.90.18</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38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 Sayılı Liste Kapsamında yer alan maddelere ilişkin uygulama (2026)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GYÜ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İzinEkon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Eski, kullanılmış, yenileştirilmiş, kusurlu ve yatık malların ithali Ticaret Bakanlığının iznine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İlaç ham, başlangıç maddeleri, ilaç hammaddeleri üretiminde kullanılan maddeler ile yerli üretimi olmayan tıbbi müstahzarlar için Gümrük Vergisi ve Toplu Konut Fonu muafiyeti /TPS-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M-122</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A V Sayılı Liste Uygulaması G.T.İ.P.KAYIT NO. MADDE İSMİGÜMRÜK VERGİSİ** GÖZDEN GEÇİRME TARİHİ * 3802.10.00 10 * Toz halinde, aktifleşmiş karbon ve polietilen karışımı.031.12.2030 3802.10.00 40 *, aBuhar absorpsiyon ve desorpsiyonu için kullanılan, efektif bütan kapasitesi 5 gr bütan/100 ml ya da daha fazla olan (ASTM D 5228'e göre), tanımlanmış veya düzensiz bir şekli olan kimyasal olarak etkinleştirilmiş karbon.031.12.2027</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M-9141</w:t>
      </w:r>
    </w:p>
    <w:p>
      <w:pPr>
        <w:keepNext/>
        <w:spacing w:after="60" w:before="140"/>
      </w:pPr>
      <w:r>
        <w:rPr>
          <w:b/>
          <w:bCs/>
          <w:color w:val="2F5BD3"/>
          <w:sz w:val="20"/>
          <w:szCs w:val="20"/>
        </w:rPr>
        <w:t xml:space="preserve">2.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3802.10.00.00.00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Aktif hale getirilmiş karbon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3802.90.00.90.12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Aktif hale getirilmiş toprak ve killer (ağartma toprağı ve asit aktivasyonlu killer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3802.90.00.90.13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Ağartma toprağı – asit aktivasyonlu killer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Aktif hale getirilmiş karbon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Aktif hale getirilmiş karbon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Aktif hale getirilmiş karbon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3802.90.00.10.00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Hayvansal karalar (kullanılmış ve tesiri kalmamış hayvansal karalar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3802.90.00.10.00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Hayvansal karalar (kullanılmış ve tesiri kalmamış hayvansal karalar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3802.90.00.10.00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Hayvansal karalar (kullanılmış ve tesiri kalmamış hayvansal karalar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3802.90.00.90.12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Aktif hale getirilmiş toprak ve killer (ağartma toprağı ve asit aktivasyonlu killer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3802.90.00.90.12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Aktif hale getirilmiş toprak ve killer (ağartma toprağı ve asit aktivasyonlu killer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3802.90.00.90.12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Aktif hale getirilmiş toprak ve killer (ağartma toprağı ve asit aktivasyonlu killer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3802.90.00.90.13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Ağartma toprağı-Asit aktivasyonlu killer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3802.90.00.90.13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Ağartma toprağı-Asit aktivasyonlu killer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3802.90.00.90.13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Ağartma toprağı-Asit aktivasyonlu killer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3802.90.00.90.18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3802.90.00.90.18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3802.90.00.90.18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Aktif hale getirilmiş karbon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3802.90.00.10.00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Hayvansal karalar (kullanılmış ve tesiri kalmamış hayvansal karalar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3802.90.00.90.12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Aktif hale getirilmiş toprak ve killer (ağartma toprağı ve asit aktivasyonlu killer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3802.90.00.90.13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Ağartma toprağı-Asit aktivasyonlu killer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3802.90.00.90.18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5.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3802.90.00.10.00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Hayvansal karalar (kullanılmış ve tesiri kalmamış hayvansal karalar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3802.90.00.10.00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Hayvansal karalar (kullanılmış ve tesiri kalmamış hayvansal karalar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3802.90.00.10.00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Hayvansal karalar (kullanılmış ve tesiri kalmamış hayvansal karalar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3802.90.00.10.00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Hayvansal karalar (kullanılmış ve tesiri kalmamış hayvansal karalar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3802.90.00.90.12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Aktif hale getirilmiş toprak ve killer (ağartma toprağı ve asit aktivasyonlu killer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3802.90.00.90.12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Aktif hale getirilmiş toprak ve killer (ağartma toprağı ve asit aktivasyonlu killer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3802.90.00.90.12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Aktif hale getirilmiş toprak ve killer (ağartma toprağı ve asit aktivasyonlu killer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3802.90.00.90.12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Aktif hale getirilmiş toprak ve killer (ağartma toprağı ve asit aktivasyonlu killer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3802.90.00.90.13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Ağartma toprağı-Asit aktivasyonlu killer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3802.90.00.90.13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Ağartma toprağı-Asit aktivasyonlu killer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3802.90.00.90.13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Ağartma toprağı-Asit aktivasyonlu killer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3802.90.00.90.13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Ağartma toprağı-Asit aktivasyonlu killer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3802.90.00.90.18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3802.90.00.90.18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3802.90.00.90.18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3802.90.00.90.18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6. </w:t>
      </w:r>
      <w:r>
        <w:rPr>
          <w:b/>
          <w:bCs/>
          <w:sz w:val="20"/>
          <w:szCs w:val="20"/>
        </w:rPr>
        <w:t xml:space="preserve">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3802.90.00.10.00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Hayvansal karalar (kullanılmış ve tesiri kalmamış hayvansal karalar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3802.90.00.90.12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Aktif hale getirilmiş toprak ve killer (ağartma toprağı ve asit aktivasyonlu killer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3802.90.00.90.13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Ağartma toprağı-Asit aktivasyonlu killer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3802.90.00.90.18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M-9541</w:t>
      </w:r>
    </w:p>
    <w:p>
      <w:pPr>
        <w:keepNext/>
        <w:spacing w:after="60" w:before="140"/>
      </w:pPr>
      <w:r>
        <w:rPr>
          <w:b/>
          <w:bCs/>
          <w:color w:val="2F5BD3"/>
          <w:sz w:val="20"/>
          <w:szCs w:val="20"/>
        </w:rPr>
        <w:t xml:space="preserve">7.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8.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(3802)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3802.10.00.00.00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Aktif hale getirilmiş karbon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3802.90.00.10.00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karalar (kullanılmış ve tesiri kalmamış hayvansal karalar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3802.90.00.90.12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Aktif hale getirilmiş toprak ve killer (ağartma toprağı ve asit aktivasyonlu killer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3802.90.00.90.13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Ağartma toprağı-Asit aktivasyonlu killer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3802.90.00.90.18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9.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10.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11.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(3802)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Muhtelif kimyasal ürünler (38.08, 38.20 ve 3824.90.58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12.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(3802)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3802.10.00.00.00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Aktif hale getirilmiş karbon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3802.90.00.90.12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Aktif hale getirilmiş toprak ve killer (ağartma toprağı ve asit aktivasyonlu killer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3802.90.00.90.13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Ağartma toprağı - asit aktivasyonlu killer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13.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(3802)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petrol, akaryakıt ve akaryakıt harici petrol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14. </w:t>
      </w:r>
      <w:r>
        <w:rPr>
          <w:b/>
          <w:bCs/>
          <w:sz w:val="20"/>
          <w:szCs w:val="20"/>
        </w:rPr>
        <w:t xml:space="preserve">Eski, kullanılmış, yenileştirilmiş, kusurlu ve yatık malların ithali Ticaret Bakanlığının iznine tabidir</w:t>
      </w:r>
    </w:p>
    <w:p>
      <w:pPr>
        <w:spacing w:after="60" w:line="260"/>
      </w:pPr>
      <w:r>
        <w:rPr>
          <w:b/>
          <w:bCs/>
          <w:color w:val="5B6475"/>
          <w:sz w:val="19"/>
          <w:szCs w:val="19"/>
        </w:rPr>
        <w:t xml:space="preserve">Uygulama tarihi: </w:t>
      </w:r>
      <w:r>
        <w:rPr>
          <w:sz w:val="19"/>
          <w:szCs w:val="19"/>
        </w:rPr>
        <w:t xml:space="preserve">İlgili mevzuat 20.11.2012 tarihinden itibaren geçerlidir.</w:t>
      </w:r>
    </w:p>
    <w:p>
      <w:pPr>
        <w:spacing w:after="60" w:line="260"/>
      </w:pPr>
      <w:r>
        <w:rPr>
          <w:b/>
          <w:bCs/>
          <w:color w:val="5B6475"/>
          <w:sz w:val="19"/>
          <w:szCs w:val="19"/>
        </w:rPr>
        <w:t xml:space="preserve">İlgili maddeler: </w:t>
      </w:r>
      <w:r>
        <w:rPr>
          <w:sz w:val="19"/>
          <w:szCs w:val="19"/>
        </w:rPr>
        <w:t xml:space="preserve">Seçili Gümrük Tarifesi (3802)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3802.90.00.10.00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Kullanılmış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M-3389</w:t>
      </w:r>
    </w:p>
    <w:p>
      <w:pPr>
        <w:keepNext/>
        <w:spacing w:after="60" w:before="140"/>
      </w:pPr>
      <w:r>
        <w:rPr>
          <w:b/>
          <w:bCs/>
          <w:color w:val="2F5BD3"/>
          <w:sz w:val="20"/>
          <w:szCs w:val="20"/>
        </w:rPr>
        <w:t xml:space="preserve">15.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Muhtelif kimyasal maddeler (38.18, 38.22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16. </w:t>
      </w:r>
      <w:r>
        <w:rPr>
          <w:b/>
          <w:bCs/>
          <w:sz w:val="20"/>
          <w:szCs w:val="20"/>
        </w:rPr>
        <w:t xml:space="preserve">İlaç ham, başlangıç maddeleri, ilaç hammaddeleri üretiminde kullanılan maddeler ile yerli üretimi olmayan tıbbi müstahzarlar için Gümrük Vergisi ve Toplu Konut Fonu muafiyeti /TPS- E-Devlet</w:t>
      </w:r>
    </w:p>
    <w:p>
      <w:pPr>
        <w:spacing w:after="60" w:line="260"/>
      </w:pPr>
      <w:r>
        <w:rPr>
          <w:b/>
          <w:bCs/>
          <w:color w:val="5B6475"/>
          <w:sz w:val="19"/>
          <w:szCs w:val="19"/>
        </w:rPr>
        <w:t xml:space="preserve">Uygulama tarihi: </w:t>
      </w:r>
      <w:r>
        <w:rPr>
          <w:sz w:val="19"/>
          <w:szCs w:val="19"/>
        </w:rPr>
        <w:t xml:space="preserve">İlgili mevzuat 22.05.1993 tarihinden itibaren geçerlidir.</w:t>
      </w:r>
    </w:p>
    <w:p>
      <w:pPr>
        <w:spacing w:after="60" w:line="260"/>
      </w:pPr>
      <w:r>
        <w:rPr>
          <w:b/>
          <w:bCs/>
          <w:color w:val="5B6475"/>
          <w:sz w:val="19"/>
          <w:szCs w:val="19"/>
        </w:rPr>
        <w:t xml:space="preserve">İlgili maddeler: </w:t>
      </w:r>
      <w:r>
        <w:rPr>
          <w:sz w:val="19"/>
          <w:szCs w:val="19"/>
        </w:rPr>
        <w:t xml:space="preserve">Seçili Gümrük Tarifesi (3802)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3802.10.00.00.00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Aktif hale getirilmiş karbon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22.05.1993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M-122</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Muhtelif kimyasal maddeler (38.18, 38.22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M-650</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(3802)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3802.90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1.Doğal attapuljit sabun kiline kontrollü bir şekilde sülfürik asit eklenmesiyle elde edilen asit eklenmiş kil ürünü . Sülfürik asitin eklenmesinden sonra oluşan porselenlik kil (Kaolin) kurutulmakta ve suyla yıkanmaksızın istenilen büyüklükte parçalara ayrılmaktadır.1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07.11.2004 tarihinden itibaren geçerlidir.</w:t>
      </w:r>
    </w:p>
    <w:p>
      <w:pPr>
        <w:spacing w:after="60" w:line="260"/>
      </w:pPr>
      <w:r>
        <w:rPr>
          <w:b/>
          <w:bCs/>
          <w:color w:val="5B6475"/>
          <w:sz w:val="19"/>
          <w:szCs w:val="19"/>
        </w:rPr>
        <w:t xml:space="preserve">İlgili maddeler: </w:t>
      </w:r>
      <w:r>
        <w:rPr>
          <w:sz w:val="19"/>
          <w:szCs w:val="19"/>
        </w:rPr>
        <w:t xml:space="preserve">Seçili Gümrük Tarifesi (3802)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3802.90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Doğal poligorskit (atapulgit)-smektit kiline kontrollü bir şekilde sülfürik asit eklenmesiyle elde edilen ürün. Sülfürik asit eklenmesinden sonra, elde edilen ağartılmış kil ürünü su ile yıkanmadan kurutulmakta ve istenen tane boyutuna küçültülmektedir.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M-650</w:t>
      </w:r>
    </w:p>
    <w:p>
      <w:pPr>
        <w:pStyle w:val="Heading1"/>
        <w:keepNext/>
        <w:pageBreakBefore/>
        <w:pBdr>
          <w:bottom w:val="single" w:color="C9CED8" w:sz="6" w:space="4"/>
        </w:pBdr>
        <w:spacing w:after="140" w:before="200"/>
      </w:pPr>
      <w:r>
        <w:t xml:space="preserve">3803 – Tall oil (sıvı reçine) (rafine edilmiş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3803.00.10.00.00</w:t>
            </w:r>
          </w:p>
          <w:p>
            <w:pPr>
              <w:spacing w:after="0" w:line="240"/>
              <w:jc w:val="left"/>
            </w:pPr>
            <w:r>
              <w:rPr>
                <w:b w:val="false"/>
                <w:bCs w:val="false"/>
                <w:sz w:val="15"/>
                <w:szCs w:val="15"/>
              </w:rPr>
              <w:t xml:space="preserve">Ham tall oil</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3803.00.90.00.00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4,1</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38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3803.00.10.00.00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Ham tall oil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3803.00.10.00.00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Ham tall oil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3803.00.10.00.00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Ham tall oil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3803.00.90.00.00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3803.00.90.00.00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3803.00.90.00.00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3803.00.10.00.00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Ham tall oil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3803.00.90.00.00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6.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(3803)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Muhtelif kimyasal ürünler (38.08, 38.20 ve 3824.90.58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7.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(3803)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petrol, akaryakıt ve akaryakıt harici petrol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8.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(3803)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Muhtelif kimyasal maddeler (38.18, 38.22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(3803)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Muhtelif kimyasal maddeler (38.18, 38.22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3804 – Odun hamurunun imalinden arta kalan lesivler (konsantre edilmiş, şekeri giderilmiş veya kimyasal bir işlem görmüş olsun olmasın) (linyosülfonatlar dahil, fakat 38.03 pozisyonundaki tall oil hariç)</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3804.00.00.10.00</w:t>
            </w:r>
          </w:p>
          <w:p>
            <w:pPr>
              <w:spacing w:after="0" w:line="240"/>
              <w:jc w:val="left"/>
            </w:pPr>
            <w:r>
              <w:rPr>
                <w:b w:val="false"/>
                <w:bCs w:val="false"/>
                <w:sz w:val="15"/>
                <w:szCs w:val="15"/>
              </w:rPr>
              <w:t xml:space="preserve">Konsantre edilmiş sülfitli lesivler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3804.00.00.91.00</w:t>
            </w:r>
          </w:p>
          <w:p>
            <w:pPr>
              <w:spacing w:after="0" w:line="240"/>
              <w:jc w:val="left"/>
            </w:pPr>
            <w:r>
              <w:rPr>
                <w:b w:val="false"/>
                <w:bCs w:val="false"/>
                <w:sz w:val="15"/>
                <w:szCs w:val="15"/>
              </w:rPr>
              <w:t xml:space="preserve">Odun hamurunun soda veya sülfat usulleri ile imalatından arta kalan lesivler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3804.00.00.99.00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38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aranır/TPS - E-Devlet (Ürün Güvenliği ve Denetimi: 2026/5 - Ek 6/A - Zirai Mücadele Amaçlı İthalatına İzin Verilen Bitki Koruma Ürünleri ile Hammaddeleri)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Bazı sanayi ürünlerinin ithalatında tarife kontenjanı (01/01/2026-15/2/2027) /TPS-0955-TPS-İthal Lisansı (Sanayi)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M-9602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mücadele ilaç ve teknik maddelerinin, teknik madde imalinde kullanılan hammaddelerin, çekici tuzaklar ile hidrolize protein ihtiva eden cezbedicilerin ithalatında GV ve TKF muafiyeti / İhtisas Gümrükleri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M-9078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aranır/TPS - E-Devlet (Ürün Güvenliği ve Denetimi: 2026/5 - Ek 6/A - Zirai Mücadele Amaçlı İthalatına İzin Verilen Bitki Koruma Ürünleri ile Hammaddeleri)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3804.00.00.10.00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Konsantre edilmiş sülfitli lesivler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3804.00.00.99.00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M-9157</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3804.00.00.10.00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Konsantre edilmiş sülfitli lesivler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3804.00.00.10.00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Konsantre edilmiş sülfitli lesivler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3804.00.00.10.00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Konsantre edilmiş sülfitli lesivler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3804.00.00.91.00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Odun hamurunun soda veya sülfat usulleri ile imalatından arta kalan lesivler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3804.00.00.91.00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Odun hamurunun soda veya sülfat usulleri ile imalatından arta kalan lesivler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3804.00.00.91.00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Odun hamurunun soda veya sülfat usulleri ile imalatından arta kalan lesivler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3804.00.00.99.00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3804.00.00.99.00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3804.00.00.99.00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3804.00.00.10.00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Konsantre edilmiş sülfitli lesivler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3804.00.00.91.00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Odun hamurunun soda veya sülfat usulleri ile imalatından arta kalan lesivler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3804.00.00.99.00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Bazı sanayi ürünlerinin ithalatında tarife kontenjanı (01/01/2026-15/2/2027) /TPS-0955-TPS-İthal Lisansı (Sanayi)</w:t>
      </w:r>
    </w:p>
    <w:p>
      <w:pPr>
        <w:spacing w:after="60" w:line="260"/>
      </w:pPr>
      <w:r>
        <w:rPr>
          <w:b/>
          <w:bCs/>
          <w:color w:val="5B6475"/>
          <w:sz w:val="19"/>
          <w:szCs w:val="19"/>
        </w:rPr>
        <w:t xml:space="preserve">Uygulama tarihi: </w:t>
      </w:r>
      <w:r>
        <w:rPr>
          <w:sz w:val="19"/>
          <w:szCs w:val="19"/>
        </w:rPr>
        <w:t xml:space="preserve">İlgili mevzuat 01.01.2026-15.02.2027 tarihleri arasında geçerlidir.</w:t>
      </w:r>
    </w:p>
    <w:p>
      <w:pPr>
        <w:spacing w:after="60" w:line="260"/>
      </w:pPr>
      <w:r>
        <w:rPr>
          <w:b/>
          <w:bCs/>
          <w:color w:val="5B6475"/>
          <w:sz w:val="19"/>
          <w:szCs w:val="19"/>
        </w:rPr>
        <w:t xml:space="preserve">İlgili maddeler: </w:t>
      </w:r>
      <w:r>
        <w:rPr>
          <w:sz w:val="19"/>
          <w:szCs w:val="19"/>
        </w:rPr>
        <w:t xml:space="preserve">Seçili Gümrük Tarifesi (3804)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3804.00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 ağırlığı hesaplandığında %55 veya daha fazla sodyum lügnosülfonat içeren sodyum lügnosülfonat sulu çözeltisi.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15.02.2027</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M-9602</w:t>
      </w:r>
    </w:p>
    <w:p>
      <w:pPr>
        <w:keepNext/>
        <w:spacing w:after="60" w:before="140"/>
      </w:pPr>
      <w:r>
        <w:rPr>
          <w:b/>
          <w:bCs/>
          <w:color w:val="2F5BD3"/>
          <w:sz w:val="20"/>
          <w:szCs w:val="20"/>
        </w:rPr>
        <w:t xml:space="preserve">5. </w:t>
      </w:r>
      <w:r>
        <w:rPr>
          <w:b/>
          <w:bCs/>
          <w:sz w:val="20"/>
          <w:szCs w:val="20"/>
        </w:rPr>
        <w:t xml:space="preserve">Zirai mücadele ilaç ve teknik maddelerinin, teknik madde imalinde kullanılan hammaddelerin, çekici tuzaklar ile hidrolize protein ihtiva eden cezbedicilerin ithalatında GV ve TKF muafiyeti / İhtisas Gümrükleri</w:t>
      </w:r>
    </w:p>
    <w:p>
      <w:pPr>
        <w:spacing w:after="60" w:line="260"/>
      </w:pPr>
      <w:r>
        <w:rPr>
          <w:b/>
          <w:bCs/>
          <w:color w:val="5B6475"/>
          <w:sz w:val="19"/>
          <w:szCs w:val="19"/>
        </w:rPr>
        <w:t xml:space="preserve">Uygulama tarihi: </w:t>
      </w:r>
      <w:r>
        <w:rPr>
          <w:sz w:val="19"/>
          <w:szCs w:val="19"/>
        </w:rPr>
        <w:t xml:space="preserve">İlgili mevzuat 01.01.2025 tarihinden itibaren geçerlidir.</w:t>
      </w:r>
    </w:p>
    <w:p>
      <w:pPr>
        <w:spacing w:after="60" w:line="260"/>
      </w:pPr>
      <w:r>
        <w:rPr>
          <w:b/>
          <w:bCs/>
          <w:color w:val="5B6475"/>
          <w:sz w:val="19"/>
          <w:szCs w:val="19"/>
        </w:rPr>
        <w:t xml:space="preserve">İlgili maddeler: </w:t>
      </w:r>
      <w:r>
        <w:rPr>
          <w:sz w:val="19"/>
          <w:szCs w:val="19"/>
        </w:rPr>
        <w:t xml:space="preserve">Seçili Gümrük Tarifesi (3804)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3804.00.00.10.00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Konsantre edilmiş sülfitli lesivler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3804.00.00.99.00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M-9078</w:t>
      </w:r>
    </w:p>
    <w:p>
      <w:pPr>
        <w:keepNext/>
        <w:spacing w:after="60" w:before="140"/>
      </w:pPr>
      <w:r>
        <w:rPr>
          <w:b/>
          <w:bCs/>
          <w:color w:val="2F5BD3"/>
          <w:sz w:val="20"/>
          <w:szCs w:val="20"/>
        </w:rPr>
        <w:t xml:space="preserve">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9.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(3804)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Muhtelif kimyasal ürünler (38.08, 38.20 ve 3824.90.58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10.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(3804)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petrol, akaryakıt ve akaryakıt harici petrol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11.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(3804)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Muhtelif kimyasal maddeler (38.18, 38.22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(3804)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Muhtelif kimyasal maddeler (38.18, 38.22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mücadele ilaç ve teknik maddelerinin, teknik madde imalinde kullanılan hammaddelerin, çekici tuzaklar ile hidrolize protein ihtiva eden cezbedicilerin ithalatında GV ve TKF muafiyeti / İhtisas Gümrükleri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M-9078</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Zirai mücadele ilaç ve teknik maddelerinin, teknik madde imalinde kullanılan hammaddelerin, çekici tuzaklar ile hidrolize protein ihtiva eden cezbedicilerin ithalatında GV ve TKF muafiyeti / İhtisas Gümrükleri</w:t>
      </w:r>
    </w:p>
    <w:p>
      <w:pPr>
        <w:spacing w:after="60" w:line="260"/>
      </w:pPr>
      <w:r>
        <w:rPr>
          <w:b/>
          <w:bCs/>
          <w:color w:val="5B6475"/>
          <w:sz w:val="19"/>
          <w:szCs w:val="19"/>
        </w:rPr>
        <w:t xml:space="preserve">Uygulama tarihi: </w:t>
      </w:r>
      <w:r>
        <w:rPr>
          <w:sz w:val="19"/>
          <w:szCs w:val="19"/>
        </w:rPr>
        <w:t xml:space="preserve">İlgili mevzuat 01.01.2025 tarihinden itibaren geçerlidir.</w:t>
      </w:r>
    </w:p>
    <w:p>
      <w:pPr>
        <w:spacing w:after="60" w:line="260"/>
      </w:pPr>
      <w:r>
        <w:rPr>
          <w:b/>
          <w:bCs/>
          <w:color w:val="5B6475"/>
          <w:sz w:val="19"/>
          <w:szCs w:val="19"/>
        </w:rPr>
        <w:t xml:space="preserve">İlgili maddeler: </w:t>
      </w:r>
      <w:r>
        <w:rPr>
          <w:sz w:val="19"/>
          <w:szCs w:val="19"/>
        </w:rPr>
        <w:t xml:space="preserve">Seçili Gümrük Tarifesi (3804)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3804.00.00.10.00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Konsantre edilmiş sülfitli lesivler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3804.00.00.99.00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M-9078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3805 – Terabantin esansı, çam ağacı esansı veya kağıt imalinden arta kalan sülfatlı esans ve iğne yapraklı ağaç odununun damıtılma - sından veya başka şekilde işlenmesinden elde edilen diğer ter - penik yağlar; ham dipenten; kağıt imalinden arta kalan bisülfitli esans ve diğer ham para -simen; esas madde olarak alfaterpineol içeren çam yağı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3805.10.10.00.00</w:t>
            </w:r>
          </w:p>
          <w:p>
            <w:pPr>
              <w:spacing w:after="0" w:line="240"/>
              <w:jc w:val="left"/>
            </w:pPr>
            <w:r>
              <w:rPr>
                <w:b w:val="false"/>
                <w:bCs w:val="false"/>
                <w:sz w:val="15"/>
                <w:szCs w:val="15"/>
              </w:rPr>
              <w:t xml:space="preserve">Terabantin esansı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3805.10.30.00.00</w:t>
            </w:r>
          </w:p>
          <w:p>
            <w:pPr>
              <w:spacing w:after="0" w:line="240"/>
              <w:jc w:val="left"/>
            </w:pPr>
            <w:r>
              <w:rPr>
                <w:b w:val="false"/>
                <w:bCs w:val="false"/>
                <w:sz w:val="15"/>
                <w:szCs w:val="15"/>
              </w:rPr>
              <w:t xml:space="preserve">Çam ağacı esansı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3805.10.90.00.00</w:t>
            </w:r>
          </w:p>
          <w:p>
            <w:pPr>
              <w:spacing w:after="0" w:line="240"/>
              <w:jc w:val="left"/>
            </w:pPr>
            <w:r>
              <w:rPr>
                <w:b w:val="false"/>
                <w:bCs w:val="false"/>
                <w:sz w:val="15"/>
                <w:szCs w:val="15"/>
              </w:rPr>
              <w:t xml:space="preserve">Kağıt imalinden arta kalan sülfatlı esans</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3805.90.10.00.00</w:t>
            </w:r>
          </w:p>
          <w:p>
            <w:pPr>
              <w:spacing w:after="0" w:line="240"/>
              <w:jc w:val="left"/>
            </w:pPr>
            <w:r>
              <w:rPr>
                <w:b w:val="false"/>
                <w:bCs w:val="false"/>
                <w:sz w:val="15"/>
                <w:szCs w:val="15"/>
              </w:rPr>
              <w:t xml:space="preserve">Çam yağı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3805.90.90.10.00</w:t>
            </w:r>
          </w:p>
          <w:p>
            <w:pPr>
              <w:spacing w:after="0" w:line="240"/>
              <w:jc w:val="left"/>
            </w:pPr>
            <w:r>
              <w:rPr>
                <w:b w:val="false"/>
                <w:bCs w:val="false"/>
                <w:sz w:val="15"/>
                <w:szCs w:val="15"/>
              </w:rPr>
              <w:t xml:space="preserve">Ham para-simenler (kaynağı ne olursa olsun)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3805.90.90.90.11</w:t>
            </w:r>
          </w:p>
          <w:p>
            <w:pPr>
              <w:spacing w:after="0" w:line="240"/>
              <w:jc w:val="left"/>
            </w:pPr>
            <w:r>
              <w:rPr>
                <w:b w:val="false"/>
                <w:bCs w:val="false"/>
                <w:sz w:val="15"/>
                <w:szCs w:val="15"/>
              </w:rPr>
              <w:t xml:space="preserve">Ham dipenten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3805.90.90.90.12</w:t>
            </w:r>
          </w:p>
          <w:p>
            <w:pPr>
              <w:spacing w:after="0" w:line="240"/>
              <w:jc w:val="left"/>
            </w:pPr>
            <w:r>
              <w:rPr>
                <w:b w:val="false"/>
                <w:bCs w:val="false"/>
                <w:sz w:val="15"/>
                <w:szCs w:val="15"/>
              </w:rPr>
              <w:t xml:space="preserve">Kağıt imalinden arta kalan bisülfitli esans</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3805.90.90.90.19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38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 Sayılı Liste Kapsamında yer alan maddelere ilişkin uygulama (2026)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İlaç ham, başlangıç maddeleri, ilaç hammaddeleri üretiminde kullanılan maddeler ile yerli üretimi olmayan tıbbi müstahzarlar için Gümrük Vergisi ve Toplu Konut Fonu muafiyeti /TPS-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M-122</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A V Sayılı Liste Uygulaması G.T.İ.P.KAYIT NO. MADDE İSMİGÜMRÜK VERGİSİ** GÖZDEN GEÇİRME TARİHİ * 3805.90.10 00 Çam yağı.1,731.12.2029</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M-9141</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3805.10.10.00.00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Terabantin esansı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3805.10.10.00.00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Terabantin esansı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3805.10.10.00.00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Terabantin esansı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3805.10.30.00.00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Çam ağacı esansı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3805.10.30.00.00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Çam ağacı esansı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3805.10.30.00.00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Çam ağacı esansı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3805.10.90.00.00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imalinden arta kalan sülfatlı esans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3805.10.90.00.00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imalinden arta kalan sülfatlı esans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3805.10.90.00.00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imalinden arta kalan sülfatlı esans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3805.90.10.00.00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Çam 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3805.90.10.00.00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Çam 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3805.90.10.00.00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Çam 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3805.90.90.10.00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Ham para-simenler (kaynağı ne olursa olsun)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3805.90.90.10.00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Ham para-simenler (kaynağı ne olursa olsun)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3805.90.90.10.00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Ham para-simenler (kaynağı ne olursa olsun)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3805.90.90.90.11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Ham dipenten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3805.90.90.90.11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Ham dipenten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3805.90.90.90.11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Ham dipenten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3805.90.90.90.12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imalinden arta kalan bisülfitli esans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3805.90.90.90.12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imalinden arta kalan bisülfitli esans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3805.90.90.90.12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imalinden arta kalan bisülfitli esans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3805.90.90.90.19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3805.90.90.90.19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3805.90.90.90.19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3805.10.10.00.00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Terabantin esansı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3805.10.30.00.00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Çam ağacı esansı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3805.10.90.00.00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imalinden arta kalan sülfatlı esans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3805.90.10.00.00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Çam 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3805.90.90.10.00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Ham para-simenler (kaynağı ne olursa olsun)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3805.90.90.90.11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Ham dipenten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3805.90.90.90.12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imalinden arta kalan bisülfitli esans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3805.90.90.90.19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(3805)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3805.90.90.90.12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Kağıt imalinden arta kalan bisülfitli esans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3805.90.90.90.19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8.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(3805)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Muhtelif kimyasal ürünler (38.08, 38.20 ve 3824.90.58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9.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(3805)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petrol, akaryakıt ve akaryakıt harici petrol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10.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(3805)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Muhtelif kimyasal maddeler (38.18, 38.22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11. </w:t>
      </w:r>
      <w:r>
        <w:rPr>
          <w:b/>
          <w:bCs/>
          <w:sz w:val="20"/>
          <w:szCs w:val="20"/>
        </w:rPr>
        <w:t xml:space="preserve">İlaç ham, başlangıç maddeleri, ilaç hammaddeleri üretiminde kullanılan maddeler ile yerli üretimi olmayan tıbbi müstahzarlar için Gümrük Vergisi ve Toplu Konut Fonu muafiyeti /TPS- E-Devlet</w:t>
      </w:r>
    </w:p>
    <w:p>
      <w:pPr>
        <w:spacing w:after="60" w:line="260"/>
      </w:pPr>
      <w:r>
        <w:rPr>
          <w:b/>
          <w:bCs/>
          <w:color w:val="5B6475"/>
          <w:sz w:val="19"/>
          <w:szCs w:val="19"/>
        </w:rPr>
        <w:t xml:space="preserve">Uygulama tarihi: </w:t>
      </w:r>
      <w:r>
        <w:rPr>
          <w:sz w:val="19"/>
          <w:szCs w:val="19"/>
        </w:rPr>
        <w:t xml:space="preserve">İlgili mevzuat 22.05.1993 tarihinden itibaren geçerlidir.</w:t>
      </w:r>
    </w:p>
    <w:p>
      <w:pPr>
        <w:spacing w:after="60" w:line="260"/>
      </w:pPr>
      <w:r>
        <w:rPr>
          <w:b/>
          <w:bCs/>
          <w:color w:val="5B6475"/>
          <w:sz w:val="19"/>
          <w:szCs w:val="19"/>
        </w:rPr>
        <w:t xml:space="preserve">İlgili maddeler: </w:t>
      </w:r>
      <w:r>
        <w:rPr>
          <w:sz w:val="19"/>
          <w:szCs w:val="19"/>
        </w:rPr>
        <w:t xml:space="preserve">Seçili Gümrük Tarifesi (3805)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3805.10.10.00.00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Terabantin esansı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22.05.1993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3805.90.10.00.00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Çam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3805.90.90.90.19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M-122</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(3805)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Muhtelif kimyasal maddeler (38.18, 38.22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3806 – Kolofanlar, reçine asitleri ve bunların türevleri; kolofan esansı ve kolofan yağları; eritilmiş sakızlar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3806.10.00.00.00</w:t>
            </w:r>
          </w:p>
          <w:p>
            <w:pPr>
              <w:spacing w:after="0" w:line="240"/>
              <w:jc w:val="left"/>
            </w:pPr>
            <w:r>
              <w:rPr>
                <w:b w:val="false"/>
                <w:bCs w:val="false"/>
                <w:sz w:val="15"/>
                <w:szCs w:val="15"/>
              </w:rPr>
              <w:t xml:space="preserve">Kolofanlar ve reçine asitleri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3806.20.00.00.00</w:t>
            </w:r>
          </w:p>
          <w:p>
            <w:pPr>
              <w:spacing w:after="0" w:line="240"/>
              <w:jc w:val="left"/>
            </w:pPr>
            <w:r>
              <w:rPr>
                <w:b w:val="false"/>
                <w:bCs w:val="false"/>
                <w:sz w:val="15"/>
                <w:szCs w:val="15"/>
              </w:rPr>
              <w:t xml:space="preserve">Kolofanların veya reçine asitlerinin veya kolofan veya reçine asidi türevlerinin tuzları (kolofan adüktlerinin tuzları hariç)</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3806.30.00.10.00</w:t>
            </w:r>
          </w:p>
          <w:p>
            <w:pPr>
              <w:spacing w:after="0" w:line="240"/>
              <w:jc w:val="left"/>
            </w:pPr>
            <w:r>
              <w:rPr>
                <w:b w:val="false"/>
                <w:bCs w:val="false"/>
                <w:sz w:val="15"/>
                <w:szCs w:val="15"/>
              </w:rPr>
              <w:t xml:space="preserve">Sıvı veya hamur halde veya blok, parça , pıhtı, şekilsiz külçe, granül, pul ve toz halinde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3806.30.00.90.00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3806.90.00.10.00</w:t>
            </w:r>
          </w:p>
          <w:p>
            <w:pPr>
              <w:spacing w:after="0" w:line="240"/>
              <w:jc w:val="left"/>
            </w:pPr>
            <w:r>
              <w:rPr>
                <w:b w:val="false"/>
                <w:bCs w:val="false"/>
                <w:sz w:val="15"/>
                <w:szCs w:val="15"/>
              </w:rPr>
              <w:t xml:space="preserve">Eritilmiş sakızlar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3806.90.00.90.11</w:t>
            </w:r>
          </w:p>
          <w:p>
            <w:pPr>
              <w:spacing w:after="0" w:line="240"/>
              <w:jc w:val="left"/>
            </w:pPr>
            <w:r>
              <w:rPr>
                <w:b w:val="false"/>
                <w:bCs w:val="false"/>
                <w:sz w:val="15"/>
                <w:szCs w:val="15"/>
              </w:rPr>
              <w:t xml:space="preserve">Reçine asitlerinin esterleri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3806.90.00.90.19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38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Bazı sanayi ürünlerinin ithalatında tarife kontenjanı (16/02/2026-31/12/2026) /TPS-0955-TPS-İthal Lisansı (Sanayi)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M-9603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aranır/TPS - E-Devlet (Ürün Güvenliği ve Denetimi: 2026/5 - Ek 6/A - Zirai Mücadele Amaçlı İthalatına İzin Verilen Bitki Koruma Ürünleri ile Hammaddeleri)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mücadele ilaç ve teknik maddelerinin, teknik madde imalinde kullanılan hammaddelerin, çekici tuzaklar ile hidrolize protein ihtiva eden cezbedicilerin ithalatında GV ve TKF muafiyeti / İhtisas Gümrükleri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M-9078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Bazı sanayi ürünlerinin ithalatında tarife kontenjanı (16/02/2026-31/12/2026) /TPS-0955-TPS-İthal Lisansı (Sanayi)</w:t>
      </w:r>
    </w:p>
    <w:p>
      <w:pPr>
        <w:spacing w:after="60" w:line="260"/>
      </w:pPr>
      <w:r>
        <w:rPr>
          <w:b/>
          <w:bCs/>
          <w:color w:val="5B6475"/>
          <w:sz w:val="19"/>
          <w:szCs w:val="19"/>
        </w:rPr>
        <w:t xml:space="preserve">Uygulama tarihi: </w:t>
      </w:r>
      <w:r>
        <w:rPr>
          <w:sz w:val="19"/>
          <w:szCs w:val="19"/>
        </w:rPr>
        <w:t xml:space="preserve">İlgili mevzuat 16.02.2026-31.12.2026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3806.10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 doğal reçine ve doğal reçinelerden elde edilen reçine asitleri.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16.02.2026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M-9603</w:t>
      </w:r>
    </w:p>
    <w:p>
      <w:pPr>
        <w:keepNext/>
        <w:spacing w:after="60" w:before="140"/>
      </w:pPr>
      <w:r>
        <w:rPr>
          <w:b/>
          <w:bCs/>
          <w:color w:val="2F5BD3"/>
          <w:sz w:val="20"/>
          <w:szCs w:val="20"/>
        </w:rPr>
        <w:t xml:space="preserve">2. </w:t>
      </w:r>
      <w:r>
        <w:rPr>
          <w:b/>
          <w:bCs/>
          <w:sz w:val="20"/>
          <w:szCs w:val="20"/>
        </w:rPr>
        <w:t xml:space="preserve">Tarım ve Orman Bakanlığı Uygunluk Yazısı aranır/TPS - E-Devlet (Ürün Güvenliği ve Denetimi: 2026/5 - Ek 6/A - Zirai Mücadele Amaçlı İthalatına İzin Verilen Bitki Koruma Ürünleri ile Hammaddeleri)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3806.10.00.00.00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Kolofanlar ve reçine asitleri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M-9157</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3806.10.00.00.00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Kolofanlar ve reçine asitleri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3806.10.00.00.00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Kolofanlar ve reçine asitleri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3806.10.00.00.00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Kolofanlar ve reçine asitleri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3806.20.00.00.00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Kolofanların veya reçine asitlerinin veya kolofan veya reçine asidi türevlerinin tuzları (kolofan adüktlerinin tuzları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3806.20.00.00.00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Kolofanların veya reçine asitlerinin veya kolofan veya reçine asidi türevlerinin tuzları (kolofan adüktlerinin tuzları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3806.20.00.00.00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Kolofanların veya reçine asitlerinin veya kolofan veya reçine asidi türevlerinin tuzları (kolofan adüktlerinin tuzları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3806.30.00.10.00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Sıvı veya hamur halde veya blok, parça , pıhtı, şekilsiz külçe, granül, pul ve toz halinde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3806.30.00.10.00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Sıvı veya hamur halde veya blok, parça , pıhtı, şekilsiz külçe, granül, pul ve toz halinde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3806.30.00.10.00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Sıvı veya hamur halde veya blok, parça , pıhtı, şekilsiz külçe, granül, pul ve toz halinde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3806.30.00.90.00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3806.30.00.90.00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3806.30.00.90.00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3806.90.00.10.00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Eritilmiş sakızlar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3806.90.00.10.00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Eritilmiş sakızlar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3806.90.00.10.00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Eritilmiş sakızlar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3806.90.00.90.11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Reçine asitlerinin esterleri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3806.90.00.90.11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Reçine asitlerinin esterleri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3806.90.00.90.11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Reçine asitlerinin esterleri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3806.90.00.90.19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3806.90.00.90.19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3806.90.00.90.19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3806.10.00.00.00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Kolofanlar ve reçine asitleri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3806.20.00.00.00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Kolofanların veya reçine asitlerinin veya kolofan veya reçine asidi türevlerinin tuzları (kolofan adüktlerinin tuzları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3806.30.00.10.00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Sıvı veya hamur halde veya blok, parça , pıhtı, şekilsiz külçe, granül, pul ve toz halinde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3806.30.00.90.00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3806.90.00.10.00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Eritilmiş sakızlar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3806.90.00.90.11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Reçine asitlerinin esterleri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3806.90.00.90.19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5. </w:t>
      </w:r>
      <w:r>
        <w:rPr>
          <w:b/>
          <w:bCs/>
          <w:sz w:val="20"/>
          <w:szCs w:val="20"/>
        </w:rPr>
        <w:t xml:space="preserve">Zirai mücadele ilaç ve teknik maddelerinin, teknik madde imalinde kullanılan hammaddelerin, çekici tuzaklar ile hidrolize protein ihtiva eden cezbedicilerin ithalatında GV ve TKF muafiyeti / İhtisas Gümrükleri</w:t>
      </w:r>
    </w:p>
    <w:p>
      <w:pPr>
        <w:spacing w:after="60" w:line="260"/>
      </w:pPr>
      <w:r>
        <w:rPr>
          <w:b/>
          <w:bCs/>
          <w:color w:val="5B6475"/>
          <w:sz w:val="19"/>
          <w:szCs w:val="19"/>
        </w:rPr>
        <w:t xml:space="preserve">Uygulama tarihi: </w:t>
      </w:r>
      <w:r>
        <w:rPr>
          <w:sz w:val="19"/>
          <w:szCs w:val="19"/>
        </w:rPr>
        <w:t xml:space="preserve">İlgili mevzuat 01.01.2025 tarihinden itibaren geçerlidir.</w:t>
      </w:r>
    </w:p>
    <w:p>
      <w:pPr>
        <w:spacing w:after="60" w:line="260"/>
      </w:pPr>
      <w:r>
        <w:rPr>
          <w:b/>
          <w:bCs/>
          <w:color w:val="5B6475"/>
          <w:sz w:val="19"/>
          <w:szCs w:val="19"/>
        </w:rPr>
        <w:t xml:space="preserve">İlgili maddeler: </w:t>
      </w:r>
      <w:r>
        <w:rPr>
          <w:sz w:val="19"/>
          <w:szCs w:val="19"/>
        </w:rPr>
        <w:t xml:space="preserve">Seçili Gümrük Tarifesi (3806)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3806.10.00.00.00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Kolofanlar ve reçine asitleri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M-9078</w:t>
      </w:r>
    </w:p>
    <w:p>
      <w:pPr>
        <w:keepNext/>
        <w:spacing w:after="60" w:before="140"/>
      </w:pPr>
      <w:r>
        <w:rPr>
          <w:b/>
          <w:bCs/>
          <w:color w:val="2F5BD3"/>
          <w:sz w:val="20"/>
          <w:szCs w:val="20"/>
        </w:rPr>
        <w:t xml:space="preserve">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7.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(3806)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3806.20.00.00.00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Kolofanların veya reçine asitlerinin veya kolofan veya reçine asidi türevlerinin tuzları (kolofan adüktlerinin tuzları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3806.30.00.10.00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Sıvı veya hamur halde veya blok, parça , pıhtı, şekilsiz külçe, granül, pul ve toz halinde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3806.30.00.90.00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3806.90.00.10.00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Eritilmiş sakızlar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3806.90.00.90.11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Reçine asitlerinin esterleri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3806.90.00.90.19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8.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9.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10.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(3806)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Muhtelif kimyasal ürünler (38.08, 38.20 ve 3824.90.58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11.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(3806)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petrol, akaryakıt ve akaryakıt harici petrol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12.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Muhtelif kimyasal maddeler (38.18, 38.22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Muhtelif kimyasal maddeler (38.18, 38.22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mücadele ilaç ve teknik maddelerinin, teknik madde imalinde kullanılan hammaddelerin, çekici tuzaklar ile hidrolize protein ihtiva eden cezbedicilerin ithalatında GV ve TKF muafiyeti / İhtisas Gümrükleri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M-9078</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Zirai mücadele ilaç ve teknik maddelerinin, teknik madde imalinde kullanılan hammaddelerin, çekici tuzaklar ile hidrolize protein ihtiva eden cezbedicilerin ithalatında GV ve TKF muafiyeti / İhtisas Gümrükleri</w:t>
      </w:r>
    </w:p>
    <w:p>
      <w:pPr>
        <w:spacing w:after="60" w:line="260"/>
      </w:pPr>
      <w:r>
        <w:rPr>
          <w:b/>
          <w:bCs/>
          <w:color w:val="5B6475"/>
          <w:sz w:val="19"/>
          <w:szCs w:val="19"/>
        </w:rPr>
        <w:t xml:space="preserve">Uygulama tarihi: </w:t>
      </w:r>
      <w:r>
        <w:rPr>
          <w:sz w:val="19"/>
          <w:szCs w:val="19"/>
        </w:rPr>
        <w:t xml:space="preserve">İlgili mevzuat 01.01.2025 tarihinden itibaren geçerlidir.</w:t>
      </w:r>
    </w:p>
    <w:p>
      <w:pPr>
        <w:spacing w:after="60" w:line="260"/>
      </w:pPr>
      <w:r>
        <w:rPr>
          <w:b/>
          <w:bCs/>
          <w:color w:val="5B6475"/>
          <w:sz w:val="19"/>
          <w:szCs w:val="19"/>
        </w:rPr>
        <w:t xml:space="preserve">İlgili maddeler: </w:t>
      </w:r>
      <w:r>
        <w:rPr>
          <w:sz w:val="19"/>
          <w:szCs w:val="19"/>
        </w:rPr>
        <w:t xml:space="preserve">Seçili Gümrük Tarifesi (3806)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3806.10.00.00.00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Kolofanlar ve reçine asitleri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M-9078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3807 – Odun katranı; odun katranı yağları; odun kreozotu; odun naftası; bitkisel zift; esası kolofan, reçine asitleri veya bitkisel zift olan biracılıkta kullanılan ziftler ve benzeri müstahzarlar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3807.00.10.10.00</w:t>
            </w:r>
          </w:p>
          <w:p>
            <w:pPr>
              <w:spacing w:after="0" w:line="240"/>
              <w:jc w:val="left"/>
            </w:pPr>
            <w:r>
              <w:rPr>
                <w:b w:val="false"/>
                <w:bCs w:val="false"/>
                <w:sz w:val="15"/>
                <w:szCs w:val="15"/>
              </w:rPr>
              <w:t xml:space="preserve">Karışık çözücüler ve incelticiler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3807.00.10.90.00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3807.00.90.11.00</w:t>
            </w:r>
          </w:p>
          <w:p>
            <w:pPr>
              <w:spacing w:after="0" w:line="240"/>
              <w:jc w:val="left"/>
            </w:pPr>
            <w:r>
              <w:rPr>
                <w:b w:val="false"/>
                <w:bCs w:val="false"/>
                <w:sz w:val="15"/>
                <w:szCs w:val="15"/>
              </w:rPr>
              <w:t xml:space="preserve">Karışık çözücüler ve incelticiler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3807.00.90.19.11</w:t>
            </w:r>
          </w:p>
          <w:p>
            <w:pPr>
              <w:spacing w:after="0" w:line="240"/>
              <w:jc w:val="left"/>
            </w:pPr>
            <w:r>
              <w:rPr>
                <w:b w:val="false"/>
                <w:bCs w:val="false"/>
                <w:sz w:val="15"/>
                <w:szCs w:val="15"/>
              </w:rPr>
              <w:t xml:space="preserve">Odun katranı yağları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3807.00.90.19.12</w:t>
            </w:r>
          </w:p>
          <w:p>
            <w:pPr>
              <w:spacing w:after="0" w:line="240"/>
              <w:jc w:val="left"/>
            </w:pPr>
            <w:r>
              <w:rPr>
                <w:b w:val="false"/>
                <w:bCs w:val="false"/>
                <w:sz w:val="15"/>
                <w:szCs w:val="15"/>
              </w:rPr>
              <w:t xml:space="preserve">Odun kreozotu</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3807.00.90.19.13</w:t>
            </w:r>
          </w:p>
          <w:p>
            <w:pPr>
              <w:spacing w:after="0" w:line="240"/>
              <w:jc w:val="left"/>
            </w:pPr>
            <w:r>
              <w:rPr>
                <w:b w:val="false"/>
                <w:bCs w:val="false"/>
                <w:sz w:val="15"/>
                <w:szCs w:val="15"/>
              </w:rPr>
              <w:t xml:space="preserve">Odun naftası ( metilen )</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3807.00.90.90.11</w:t>
            </w:r>
          </w:p>
          <w:p>
            <w:pPr>
              <w:spacing w:after="0" w:line="240"/>
              <w:jc w:val="left"/>
            </w:pPr>
            <w:r>
              <w:rPr>
                <w:b w:val="false"/>
                <w:bCs w:val="false"/>
                <w:sz w:val="15"/>
                <w:szCs w:val="15"/>
              </w:rPr>
              <w:t xml:space="preserve">Bitkisel ziftler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3807.00.90.90.12</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38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3807.00.10.10.00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Karışık çözücüler ve incelticiler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3807.00.10.10.00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Karışık çözücüler ve incelticiler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3807.00.10.10.00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Karışık çözücüler ve incelticiler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3807.00.10.90.00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3807.00.10.90.00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3807.00.10.90.00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3807.00.90.11.00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Karışık çözücüler ve incelticiler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3807.00.90.11.00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Karışık çözücüler ve incelticiler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3807.00.90.11.00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Karışık çözücüler ve incelticiler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3807.00.90.19.11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Odun katranı yağları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3807.00.90.19.11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Odun katranı yağları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3807.00.90.19.11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Odun katranı yağları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3807.00.90.19.12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Odun kreozotu</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3807.00.90.19.12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Odun kreozotu</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3807.00.90.19.12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Odun kreozotu</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3807.00.90.19.13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Odun naftası ( metilen )</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3807.00.90.19.13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Odun naftası ( metilen )</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3807.00.90.19.13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Odun naftası ( metilen )</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3807.00.90.90.11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Bitkisel ziftler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3807.00.90.90.11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Bitkisel ziftler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3807.00.90.90.11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Bitkisel ziftler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3807.00.90.90.12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3807.00.90.90.12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3807.00.90.90.12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3807.00.10.10.00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Karışık çözücüler ve incelticiler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3807.00.10.90.00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3807.00.90.11.00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Karışık çözücüler ve incelticiler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3807.00.90.19.11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Odun katranı yağları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3807.00.90.19.12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Odun kreozotu</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3807.00.90.19.13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Odun naftası ( metilen )</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3807.00.90.90.11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Bitkisel ziftler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3807.00.90.90.12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6.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(3807)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Muhtelif kimyasal ürünler (38.08, 38.20 ve 3824.90.58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7.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(3807)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petrol, akaryakıt ve akaryakıt harici petrol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8.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(3807)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Muhtelif kimyasal maddeler (38.18, 38.22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(3807)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Muhtelif kimyasal maddeler (38.18, 38.22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3808 – Haşarat öldürücü, kemirici hayvanlara karşı koruyucu, zararlı mantarları ve bitkileri yok edici, sürgünleri önleyici ürünler ve bitkilerin büyümesini düzenleyici, dezenfekte edici ve benzeri ürünler (perakende satılacak şekillerde veya ambalajlarda veya müstahzar haline getirilmiş) (kükürtlü şerit; fitil ve mumlar ile sinek kağıtları gibi)</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3808.52.00.00.00</w:t>
            </w:r>
          </w:p>
          <w:p>
            <w:pPr>
              <w:spacing w:after="0" w:line="240"/>
              <w:jc w:val="left"/>
            </w:pPr>
            <w:r>
              <w:rPr>
                <w:b w:val="false"/>
                <w:bCs w:val="false"/>
                <w:sz w:val="15"/>
                <w:szCs w:val="15"/>
              </w:rPr>
              <w:t xml:space="preserve">DDT (ISO) (clofenotane (INN)), net ağırlığı 300 gr’ı geçmeyen ambalajlarda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3808.59.00.00.00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3808.61.00.00.00</w:t>
            </w:r>
          </w:p>
          <w:p>
            <w:pPr>
              <w:spacing w:after="0" w:line="240"/>
              <w:jc w:val="left"/>
            </w:pPr>
            <w:r>
              <w:rPr>
                <w:b w:val="false"/>
                <w:bCs w:val="false"/>
                <w:sz w:val="15"/>
                <w:szCs w:val="15"/>
              </w:rPr>
              <w:t xml:space="preserve">Net ağırlığı 300 gr’ı geçmeyen ambalajlarda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3808.62.00.00.00</w:t>
            </w:r>
          </w:p>
          <w:p>
            <w:pPr>
              <w:spacing w:after="0" w:line="240"/>
              <w:jc w:val="left"/>
            </w:pPr>
            <w:r>
              <w:rPr>
                <w:b w:val="false"/>
                <w:bCs w:val="false"/>
                <w:sz w:val="15"/>
                <w:szCs w:val="15"/>
              </w:rPr>
              <w:t xml:space="preserve">Net ağırlığı 300 gr’ı geçen 7,5 kg’ı geçmeyen ambalajlarda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3808.69.00.00.00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3808.91.10.00.00</w:t>
            </w:r>
          </w:p>
          <w:p>
            <w:pPr>
              <w:spacing w:after="0" w:line="240"/>
              <w:jc w:val="left"/>
            </w:pPr>
            <w:r>
              <w:rPr>
                <w:b w:val="false"/>
                <w:bCs w:val="false"/>
                <w:sz w:val="15"/>
                <w:szCs w:val="15"/>
              </w:rPr>
              <w:t xml:space="preserve">Esası pretroitler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3808.91.20.00.11</w:t>
            </w:r>
          </w:p>
          <w:p>
            <w:pPr>
              <w:spacing w:after="0" w:line="240"/>
              <w:jc w:val="left"/>
            </w:pPr>
            <w:r>
              <w:rPr>
                <w:b w:val="false"/>
                <w:bCs w:val="false"/>
                <w:sz w:val="15"/>
                <w:szCs w:val="15"/>
              </w:rPr>
              <w:t xml:space="preserve">Dikofol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3808.91.20.00.19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3808.91.30.00.00</w:t>
            </w:r>
          </w:p>
          <w:p>
            <w:pPr>
              <w:spacing w:after="0" w:line="240"/>
              <w:jc w:val="left"/>
            </w:pPr>
            <w:r>
              <w:rPr>
                <w:b w:val="false"/>
                <w:bCs w:val="false"/>
                <w:sz w:val="15"/>
                <w:szCs w:val="15"/>
              </w:rPr>
              <w:t xml:space="preserve">Esası karbamatlar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3808.91.40.00.00</w:t>
            </w:r>
          </w:p>
          <w:p>
            <w:pPr>
              <w:spacing w:after="0" w:line="240"/>
              <w:jc w:val="left"/>
            </w:pPr>
            <w:r>
              <w:rPr>
                <w:b w:val="false"/>
                <w:bCs w:val="false"/>
                <w:sz w:val="15"/>
                <w:szCs w:val="15"/>
              </w:rPr>
              <w:t xml:space="preserve">Esası organo-fosfor bileşikleri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3808.91.90.00.11</w:t>
            </w:r>
          </w:p>
          <w:p>
            <w:pPr>
              <w:spacing w:after="0" w:line="240"/>
              <w:jc w:val="left"/>
            </w:pPr>
            <w:r>
              <w:rPr>
                <w:b w:val="false"/>
                <w:bCs w:val="false"/>
                <w:sz w:val="15"/>
                <w:szCs w:val="15"/>
              </w:rPr>
              <w:t xml:space="preserve">Bromoklormetan ya da bromometan (Metil bromür)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3808.91.90.00.19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3808.92.10.00.00</w:t>
            </w:r>
          </w:p>
          <w:p>
            <w:pPr>
              <w:spacing w:after="0" w:line="240"/>
              <w:jc w:val="left"/>
            </w:pPr>
            <w:r>
              <w:rPr>
                <w:b w:val="false"/>
                <w:bCs w:val="false"/>
                <w:sz w:val="15"/>
                <w:szCs w:val="15"/>
              </w:rPr>
              <w:t xml:space="preserve">Esası bakır bileşikleri olan müstahzarlar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3808.92.20.00.11</w:t>
            </w:r>
          </w:p>
          <w:p>
            <w:pPr>
              <w:spacing w:after="0" w:line="240"/>
              <w:jc w:val="left"/>
            </w:pPr>
            <w:r>
              <w:rPr>
                <w:b w:val="false"/>
                <w:bCs w:val="false"/>
                <w:sz w:val="15"/>
                <w:szCs w:val="15"/>
              </w:rPr>
              <w:t xml:space="preserve">Bromoklormetan ya da bromometan (Metil bromür)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3808.92.20.00.19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3808.92.30.00.00</w:t>
            </w:r>
          </w:p>
          <w:p>
            <w:pPr>
              <w:spacing w:after="0" w:line="240"/>
              <w:jc w:val="left"/>
            </w:pPr>
            <w:r>
              <w:rPr>
                <w:b w:val="false"/>
                <w:bCs w:val="false"/>
                <w:sz w:val="15"/>
                <w:szCs w:val="15"/>
              </w:rPr>
              <w:t xml:space="preserve">Esası ditiokarbamatlar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3808.92.40.00.00</w:t>
            </w:r>
          </w:p>
          <w:p>
            <w:pPr>
              <w:spacing w:after="0" w:line="240"/>
              <w:jc w:val="left"/>
            </w:pPr>
            <w:r>
              <w:rPr>
                <w:b w:val="false"/>
                <w:bCs w:val="false"/>
                <w:sz w:val="15"/>
                <w:szCs w:val="15"/>
              </w:rPr>
              <w:t xml:space="preserve">Esası benzimidazoller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3808.92.50.00.00</w:t>
            </w:r>
          </w:p>
          <w:p>
            <w:pPr>
              <w:spacing w:after="0" w:line="240"/>
              <w:jc w:val="left"/>
            </w:pPr>
            <w:r>
              <w:rPr>
                <w:b w:val="false"/>
                <w:bCs w:val="false"/>
                <w:sz w:val="15"/>
                <w:szCs w:val="15"/>
              </w:rPr>
              <w:t xml:space="preserve">Esası diazol veya triazol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3808.92.60.00.00</w:t>
            </w:r>
          </w:p>
          <w:p>
            <w:pPr>
              <w:spacing w:after="0" w:line="240"/>
              <w:jc w:val="left"/>
            </w:pPr>
            <w:r>
              <w:rPr>
                <w:b w:val="false"/>
                <w:bCs w:val="false"/>
                <w:sz w:val="15"/>
                <w:szCs w:val="15"/>
              </w:rPr>
              <w:t xml:space="preserve">Esası diazin veya morfolinler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3808.92.90.00.11</w:t>
            </w:r>
          </w:p>
          <w:p>
            <w:pPr>
              <w:spacing w:after="0" w:line="240"/>
              <w:jc w:val="left"/>
            </w:pPr>
            <w:r>
              <w:rPr>
                <w:b w:val="false"/>
                <w:bCs w:val="false"/>
                <w:sz w:val="15"/>
                <w:szCs w:val="15"/>
              </w:rPr>
              <w:t xml:space="preserve">Bromoklormetan ya da bromometan (Metil bromür)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3808.92.90.00.19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3808.93.11.00.00</w:t>
            </w:r>
          </w:p>
          <w:p>
            <w:pPr>
              <w:spacing w:after="0" w:line="240"/>
              <w:jc w:val="left"/>
            </w:pPr>
            <w:r>
              <w:rPr>
                <w:b w:val="false"/>
                <w:bCs w:val="false"/>
                <w:sz w:val="15"/>
                <w:szCs w:val="15"/>
              </w:rPr>
              <w:t xml:space="preserve">Esası fenoksi -bitki hormonları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3808.93.13.00.00</w:t>
            </w:r>
          </w:p>
          <w:p>
            <w:pPr>
              <w:spacing w:after="0" w:line="240"/>
              <w:jc w:val="left"/>
            </w:pPr>
            <w:r>
              <w:rPr>
                <w:b w:val="false"/>
                <w:bCs w:val="false"/>
                <w:sz w:val="15"/>
                <w:szCs w:val="15"/>
              </w:rPr>
              <w:t xml:space="preserve">Esası triazinler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3808.93.15.00.00</w:t>
            </w:r>
          </w:p>
          <w:p>
            <w:pPr>
              <w:spacing w:after="0" w:line="240"/>
              <w:jc w:val="left"/>
            </w:pPr>
            <w:r>
              <w:rPr>
                <w:b w:val="false"/>
                <w:bCs w:val="false"/>
                <w:sz w:val="15"/>
                <w:szCs w:val="15"/>
              </w:rPr>
              <w:t xml:space="preserve">Esası amidler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3808.93.17.00.00</w:t>
            </w:r>
          </w:p>
          <w:p>
            <w:pPr>
              <w:spacing w:after="0" w:line="240"/>
              <w:jc w:val="left"/>
            </w:pPr>
            <w:r>
              <w:rPr>
                <w:b w:val="false"/>
                <w:bCs w:val="false"/>
                <w:sz w:val="15"/>
                <w:szCs w:val="15"/>
              </w:rPr>
              <w:t xml:space="preserve">Esası karbamatlar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3808.93.21.00.00</w:t>
            </w:r>
          </w:p>
          <w:p>
            <w:pPr>
              <w:spacing w:after="0" w:line="240"/>
              <w:jc w:val="left"/>
            </w:pPr>
            <w:r>
              <w:rPr>
                <w:b w:val="false"/>
                <w:bCs w:val="false"/>
                <w:sz w:val="15"/>
                <w:szCs w:val="15"/>
              </w:rPr>
              <w:t xml:space="preserve">Esası dinitroanilin türevleri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3808.93.23.00.00</w:t>
            </w:r>
          </w:p>
          <w:p>
            <w:pPr>
              <w:spacing w:after="0" w:line="240"/>
              <w:jc w:val="left"/>
            </w:pPr>
            <w:r>
              <w:rPr>
                <w:b w:val="false"/>
                <w:bCs w:val="false"/>
                <w:sz w:val="15"/>
                <w:szCs w:val="15"/>
              </w:rPr>
              <w:t xml:space="preserve">Esası üre, ürasil ve süfonilüre türevleri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3808.93.27.00.11</w:t>
            </w:r>
          </w:p>
          <w:p>
            <w:pPr>
              <w:spacing w:after="0" w:line="240"/>
              <w:jc w:val="left"/>
            </w:pPr>
            <w:r>
              <w:rPr>
                <w:b w:val="false"/>
                <w:bCs w:val="false"/>
                <w:sz w:val="15"/>
                <w:szCs w:val="15"/>
              </w:rPr>
              <w:t xml:space="preserve">Bromoklormetan ya da bromometan (Metil bromür)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3808.93.27.00.19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3808.93.30.00.11</w:t>
            </w:r>
          </w:p>
          <w:p>
            <w:pPr>
              <w:spacing w:after="0" w:line="240"/>
              <w:jc w:val="left"/>
            </w:pPr>
            <w:r>
              <w:rPr>
                <w:b w:val="false"/>
                <w:bCs w:val="false"/>
                <w:sz w:val="15"/>
                <w:szCs w:val="15"/>
              </w:rPr>
              <w:t xml:space="preserve">Bromoklormetan ya da bromometan (Metil bromür)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3808.93.30.00.19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3808.93.90.00.11</w:t>
            </w:r>
          </w:p>
          <w:p>
            <w:pPr>
              <w:spacing w:after="0" w:line="240"/>
              <w:jc w:val="left"/>
            </w:pPr>
            <w:r>
              <w:rPr>
                <w:b w:val="false"/>
                <w:bCs w:val="false"/>
                <w:sz w:val="15"/>
                <w:szCs w:val="15"/>
              </w:rPr>
              <w:t xml:space="preserve">Bromoklormetan ya da bromometan (Metil bromür)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3808.93.90.00.19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3808.94.10.00.00</w:t>
            </w:r>
          </w:p>
          <w:p>
            <w:pPr>
              <w:spacing w:after="0" w:line="240"/>
              <w:jc w:val="left"/>
            </w:pPr>
            <w:r>
              <w:rPr>
                <w:b w:val="false"/>
                <w:bCs w:val="false"/>
                <w:sz w:val="15"/>
                <w:szCs w:val="15"/>
              </w:rPr>
              <w:t xml:space="preserve">Esası kuaterner amonyum tuzları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3808.94.20.00.00</w:t>
            </w:r>
          </w:p>
          <w:p>
            <w:pPr>
              <w:spacing w:after="0" w:line="240"/>
              <w:jc w:val="left"/>
            </w:pPr>
            <w:r>
              <w:rPr>
                <w:b w:val="false"/>
                <w:bCs w:val="false"/>
                <w:sz w:val="15"/>
                <w:szCs w:val="15"/>
              </w:rPr>
              <w:t xml:space="preserve">Esası halojenlenmiş bileşikler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3808.94.90.00.11</w:t>
            </w:r>
          </w:p>
          <w:p>
            <w:pPr>
              <w:spacing w:after="0" w:line="240"/>
              <w:jc w:val="left"/>
            </w:pPr>
            <w:r>
              <w:rPr>
                <w:b w:val="false"/>
                <w:bCs w:val="false"/>
                <w:sz w:val="15"/>
                <w:szCs w:val="15"/>
              </w:rPr>
              <w:t xml:space="preserve">Bromoklormetan ya da bromometan (Metil bromür)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3808.94.90.00.19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3808.99.10.00.11</w:t>
            </w:r>
          </w:p>
          <w:p>
            <w:pPr>
              <w:spacing w:after="0" w:line="240"/>
              <w:jc w:val="left"/>
            </w:pPr>
            <w:r>
              <w:rPr>
                <w:b w:val="false"/>
                <w:bCs w:val="false"/>
                <w:sz w:val="15"/>
                <w:szCs w:val="15"/>
              </w:rPr>
              <w:t xml:space="preserve">Bromoklormetan ya da bromometan (Metil bromür)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3808.99.10.00.19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3808.99.90.00.11</w:t>
            </w:r>
          </w:p>
          <w:p>
            <w:pPr>
              <w:spacing w:after="0" w:line="240"/>
              <w:jc w:val="left"/>
            </w:pPr>
            <w:r>
              <w:rPr>
                <w:b w:val="false"/>
                <w:bCs w:val="false"/>
                <w:sz w:val="15"/>
                <w:szCs w:val="15"/>
              </w:rPr>
              <w:t xml:space="preserve">Bromoklormetan ya da bromometan (Metil bromür)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3808.99.90.00.19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3808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 Sayılı Liste Kapsamında yer alan maddelere ilişkin uygulama (2026)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aranır/TPS - E-Devlet (Ürün Güvenliği ve Denetimi: 2026/5 - Ek 6/A - Zirai Mücadele Amaçlı İthalatına İzin Verilen Bitki Koruma Ürünleri ile Hammaddeleri)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aranır/TPS - E-Devlet (Ürün Güvenliği ve Denetimi: 2026/5 - Ek 6/B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Toksikolojileri nedeniyle kullanımları yasak ürünler (Ürün Güvenliği ve Denetimi: 2026/5 - Ek 6/C - Toksikolojileri Nedeniyle Kullanımları Yasaklanan Bitki Koruma Ürünleri ile Hammaddeleri)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M-9161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Ozon Tabakasını İncelten Maddeleri (OTİM) İhtiva Eden Yasaklı Eşya Listesi (Ürün Güvenliği ve Denetimi : 2026/6 - EK 1B)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M-9168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Şart-İzin</w:t>
            </w:r>
          </w:p>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 yasak / İthalatı şarta bağlı / Çevre, Şehircilik ve İklim Değişikliği Bakanlığı Muafiyet Beyanı Kabul Yazısı (Ürün Güvenliği ve Denetimi : 2026/6 - EK 3/A)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M-9173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denetimiyle ilgili tüm işlemler, TAREKS üzerinden ve risk analizine göre yapılır / 1010 - TPS-Tareks Tüketici Ürünleri İthal İzni (Ürün Güvenliği ve Denetimi: 2026/12)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TPS- E-Devlet-Tıbbi Cihaz Uygunluk Yazısı (Ürün Güvenliği ve Denetimi: 2026/16)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mücadele ilaç ve teknik maddelerinin, teknik madde imalinde kullanılan hammaddelerin, çekici tuzaklar ile hidrolize protein ihtiva eden cezbedicilerin ithalatında GV ve TKF muafiyeti / İhtisas Gümrükleri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M-9078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A V Sayılı Liste Uygulaması G.T.İ.P.KAYIT NO. MADDE İSMİGÜMRÜK VERGİSİ** GÖZDEN GEÇİRME TARİHİ * 3808.91.90 30 * —Bacillus thuringiensis Berliner subsp. aizawai ve kurstaki veya,—bacillus thuringiensis subsp. kurstaki veya—bacillus thuringiensis subsp israelensis veya—bacillus thuringiensis subsp. aizawai veya—bacillus thuringiensis subsp. tenebrionis’denherhangi birinden türetilmiş endosporlar veya sporlar ve protein kristalleri ihtiva eden müstahzar.031.12.2029 3808.91.90 40 * Spinosad (ISO).031.12.2029 3808.91.90 60 * (3'-etoksi-5,6-dihidro spinosin J) ve (3'-etoksi-spinosin L) iki spinosin bileşenli müstahzar, spinetoram (ISO) (CAS RN 935545-74-7).031.12.2027 3808.93.90 10 * Granüller halinde, ağırlıkça;—%38,8 veya daha fazla fakat %41,2'den fazla olmayan Giberrellin A3 veya—%9,5 veya daha fazla fakat %10,5'dan fazla olmayan Gibberellin A4 ve A7içeren müstahzar.031.12.2029 3808.93.90 70 * Ağırlıkça %90 veya daha fazla Giberrellin A4 ve Giberrellin A7'nin bir arada bulunduğu toz halinde müstahzar (CAS RN 8030-53-3).031.12.2029 3808.94.20 30 * —1,3-dikloro-5,5-dimetilimidazolidin-2,4-dion (CAS RN 118-52-5),—1,3-dibromo-5,5-dimetilimidazolidin -2,4- dinon (CAS RN 77-48-5),—1-bromo,3-kloro-5,5-dimetilimidazolidin-2,4-dion (CAS RN 16079-88-2) ve/veya—1-kloro,3-bromo-5,5-dimetilimidazolidin-2,4-dion (CAS RN 126-06-7)ihtiva eden bromokloro-5,5-dimetilimidazolidin-2-4- dion (CAS RN 32718-18-6).031.12.2029 3808.99.90 30 * Ağırlıkça %95 veya daha fazla saflığa sahip metil analogu ve etil analogunun karışımı milbemisin oksim (CAS RN 129496-10-2).031.12.2030</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M-9141</w:t>
      </w:r>
    </w:p>
    <w:p>
      <w:pPr>
        <w:keepNext/>
        <w:spacing w:after="60" w:before="140"/>
      </w:pPr>
      <w:r>
        <w:rPr>
          <w:b/>
          <w:bCs/>
          <w:color w:val="2F5BD3"/>
          <w:sz w:val="20"/>
          <w:szCs w:val="20"/>
        </w:rPr>
        <w:t xml:space="preserve">2.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3808.92.90.00.11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Bromoklormetan ya da bromometan (Metil bromür)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3808.92.90.00.19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3808.94.90.00.11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Bromoklormetan ya da bromometan (Metil bromür)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3808.94.90.00.19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3808.99.90.00.11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Bromoklormetan ya da bromometan (Metil bromür)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3808.99.90.00.19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3. </w:t>
      </w:r>
      <w:r>
        <w:rPr>
          <w:b/>
          <w:bCs/>
          <w:sz w:val="20"/>
          <w:szCs w:val="20"/>
        </w:rPr>
        <w:t xml:space="preserve">Tarım ve Orman Bakanlığı Uygunluk Yazısı aranır/TPS - E-Devlet (Ürün Güvenliği ve Denetimi: 2026/5 - Ek 6/A - Zirai Mücadele Amaçlı İthalatına İzin Verilen Bitki Koruma Ürünleri ile Hammaddeleri)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 pretroitler olanlar (yalnız Abamectin+Acrinathrin, Acetamiprid+Lambda cyhalothrin, Acrinathrin, Alphacypermethrin, Bacillus thuringiensis, Beta cyfluthrin, Cypermethrin, Deltamethrin, Deltamethrin+Piperonyl butoxide, Esfenvalerate, Ethofenprox, Gamma Cyhalothrin, Lambda Cyhalothrin, Metaflumizone, Pyridalyl, Tau Fluvalinate, Tefluthrin, Zeta Cypermethrin'den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3808.91.20.00.19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Chlorantraniliprole ve Cyantraniliprole'den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3808.91.30.00.00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 karbamatlar olanlar (yalnız Fenoxycarb+Lufenuron, Formetanate ve Pirimicarb'dan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3808.91.40.00.00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 organo-fosfor bileşikleri olanlar (yalnız Aluminium phosphide, Fenamiphos, Fosthiazate, Malathion, Phosmet ve Pirimiphos Methyl'den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3808.91.90.00.11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Bromoklormetan ya da bromometan (Metil bromür)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3808.91.90.00.19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Abamectin, Abamectin+Bifenazate, Abamectin+Chlorantraniliprole, Abamectin+Etoxazole, Abamectin+Spirodiclofen, Abamectin+Spirotetramat, Acequinocyl, Acetamiprid, Acetamiprid+Emamectin Benzoate, Acetamiprid+Pyriproxyfen, Afidopyropen, Aluminium phosphide, Azadirachtin, Bacillus thuringiensis, Beauveria bassiana ATCC 74040 ırkı, Bifenazate, Broflanilide, Buprofezin, Buprofezin+Lambda Cyhalothrin, Burkholderia rinojensis strain A396, Chlorantraniliprole, Chlorantraniliprole+Lambda Cyhalothrin, Clofentezine, Cyantrailiprole, Cydia pomonella granul virüsü, Cyflumetofen, Cyromazine, Deltamethrin+Pheromon, Diflubenzuron, Dimethyl Disulfide, Emamectin benzoate, Etoxazole, Fenazaquin, Fenpyroximate, Feromon ve Tuzaklar, Flometoquin, Flonicamid, Flubendiamide, Flufenoxuron, Flupyradifurone, Hexythiazox, Hidrolize protein+Tuzak, İndoxacarb, İodomethane, Lufenuron, Magnesium fosfit, Metaldehyde, Metaflumizone, Methoxyfenozide, Mineral yağlar, Myrothecium verrucaria strain, Paecilomyces spp, Phosphina (Fosfin), Parafinik yağ, Portakal Yağı, Pyrethrin, Pyridaben, Pyriproxyfen, Quillay saponariz extraktı, Sarımsak ekstraktı, Spinetoram, Spinosad, Spirodiclofen, Spiromesifen, Spirotetramat, Sulfoxaflor, Tebufenpyrad, Teflubenzuron, Verticillium lecanii ve Yazlık Yağlar'dan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 bakır bileşikleri olan müstahzarlar (yalnız Bakır hidroksid, Bakır hidroksit+Bakır oksiklorid+Valiphenal, Bakır kalsiyum sülfat+Cymoxanil, Bakır oksiklorid, Bakır oksiklorid+İprovalicarb, Bakır oksiklorid+Chlorothalonil, Bakır oksiklorid+Cymoxanil, Bakır oksiklorid+Dimethomorph, Bakır oksit, Bakır sülfat pentahidrat, Bazik bakır sülfat, Bazik bakır sülfat+Zoxamide, Bordeaux mixture (Bordo bulamacı), Tribazik bakır sülfat ve Tribazik bakır sülfat+Fosety-Al'dan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3808.92.20.00.19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Cyazofamid, Kükürt, Phosphorous Acid ve Tribazik bakır sülfat+Kükürt'den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3808.92.30.00.00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 ditiokarbamatlar olanlar (yalnız Ametoctradin+Metiram, Cymoxanil+Metiram, Metam sodium, Metiram, Metiram+Pyraclostrobin, Thiram, Tribazik bakır sülfat+Kükürt ve Ziram'dan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3808.92.40.00.00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 benzimidazoller olanlar (yalnız Azoxystrobin+Fludioxonil+Metalaxyl M+Thiabendazole, Fosetyl Al+Propamocarb HCL, Thiabendazole ve Thiophanate methyl'den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3808.92.50.00.00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 diazol veya triazol olanlar (yalnız Ametoctradin+Dimethomorph, Ametoctradin+Fosforoz Asit, Azoxystrobin+Tebuconazole, Bromuconazole, Cyflufenamid, Cyflufenamid+Triflumizole, Difenoconazole, Difenoconazole+Flutriafol, Difenoconazole+Fluxapyroxad, Difenoconazole+İsopyrazam, Difenoconazole+Mandipropamid, Epoxiconazole+Kresoxim methyl, Epoxiconazole+Prochloraz, Epoxiconazole+Pyraclostrobin, Epoxiconazole+Thiophanate methyl, Fenbuconazole, Fenpicoxamid+Pyraclostrobin, Fenpyrazamine, Fluaxapyroxad+Pyraclostrobin, Fludioxonil+Sedaxane, Fluquinconazole, Fluxapyroxad, Fluxapyroxad+Mefentrifluconazole+Pyraclostrobin, Fluxapyroxad+Pyraclostrobin, Fluxapyroxad+Prothioconazole, Flutriafol, Flutriafol+Tebuconazole, Folpet+Oxathiapiprolin, Folpet+Prochloraz, İmazalil, İpconazole, Kresoxim methyl+Mefentrifluconazole, Mefentrifluconazole, Mefentrifluconazole+Pyraclostrobin, Metalaxyl+Prothioconazole, Metalaxyl M+Tebuconazole, Metconazole, Metrafenone, Myclobutanil, Oxathiapiprolin, Oxathiapiprolin+Zoxamide, Penconazole, Prochloraz+Triticonazole, Prothioconazole+Spiroxamine, Prothioconazole+Tebuconazole, Pyraclostrobin+Thiophanate methyl, Pyraclostrobin+Triticonazole, Sedaxane, Tebuconazole, Tebuconazole+Trifloxystrobin ve Tetraconazole'den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3808.92.60.00.00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 diazin veya morfolinler olanlar (yalnız Azoxystrobin, Azoxystrobin+Difenoconazole, Dimethomorph ve Proquinazid+Prothioconazole'den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3808.92.90.00.19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2 Phenylphenol, 8 Hydroxyquinoline sulphate, Acibenzolar S Methyl+Metalaxyl M, Agrobacterium radiobacter strain K 1026, Ampelomyces quisqualis isolate M 10, Azoxystrobin+Cyproconazole, Azoxystrobin+Difenoconazole, Azoxystrobin+Epoxiconazole, Azoxystrobin+Fluazinam, Azoxystrobin+Flutriafol, Azoxystrobin+Oxathiapiprolin, Bacillus amyloliquefaciens, Bacillus subtilis, Benzovindiflupyr+Prothioconazole, Bixafen+Prothiconazole+Spiroxamine, Boscalid, Boscalid+Kresoxim Methyl, Boscalid+Pyraclostrobin, Bupirimate, Captan, Captan+Pencycuron, Carboxin+Thiram, Cyflufenamid, Cymoxanil, Cymoxanil+Famoxadone, Cymoxanil+Metiram, Cyproconazole+Picoxsystrobin, Cyprodinil, Cyprodinil+Fludioxonil, Cyzafamid, Difenoconazole+Tea tre oil, Dimethyl Disulfide, Dithianon, Dithianon+Phosphorus Acid, Dithianon+Pyraclostrobin, Dodine, Fenhexamid, Fluopıcolide+Fosetyl Al , Fluopicolide+Propamocarb HCL, Fluopyram+Tebuconazole, Fluazinam, Fluopyram+Pyrimethanil, Folpet, Fosetyl Al, Fludioxonil, Fludioxonil+Metalaxyl+Thiophanate methyl, Fludioxonil+Metalaxyl M+Sedaxane, Flutolanil, Fluxapyroxad, Gliocladium virens strain GL, Hymexazol, İmazalil+Thiabendazole, İminoctadine tris (Albesilate), İmazalil+Ortho Phenylphenol, İprovalicarb, Kresoxim methyl, Mandipropamid, Mandipropamid+Zoxamide, Meptyldinocap, Metalaxyl, Metalaxyl M, Oxolinic Acid, Ortho phenylphenol, Penthiopyrad, Polyoxin Al, Prochloraz, Prochloraz+Tebuconazole, Propamocarb HCL, Propamocarb+Fosetyl, Proquinazid, Prothioconazole+Trifloxystrobin, Pseudomonas fluorescens strain PF1, Pyriofenone, Prochloraz+Tebuconazole, Prochloraz+Tetraconazole, Pyrimethanil, Pythium oligandrum strain M1, Reynoutria Spp, Sedaxane, Spiroxamine, Tea tre oil, Tetraconazole+Thiophanate methyl, Thiram+Tolclophos methyl, Tolclophos methyl, Tribazik bakır sülfat+Fosetyl Al, Trichoderma aspellerum+Trichoderma gamsii ırk, Trichoderma harzianum, Trichoderma viride, Thiophanate methyl ve Trifloxystrobin'den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3808.93.11.00.00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 fenoksi -bitki hormonları olanlar (yalnız 2,4 D acid dimethylamin, 2,4 D acid+Fluroxypyr, 2,4 D acid+Dicamba+MCPA+MCPP P, 2,4 D acid ethyl hexylester, 2,4 D acid ethyl hexylester+Aminopyralid+Florasulam, Aclonifen, Clodinafop propargyl+Cloquintocet mexyl, Dicamba+MCPA, Diclofob methyl, Fenoxaprop P ethyl+Cloquintecet mexyl, Fenoxaprop P ethyl+Fenchlorazole ethyl, Fenoxaprop P ethyl+Mefenpyr diethyl, Fluazifop P butyl, Oxyfluorfen, Propaquizafop ve Quizalofop P ethyl'den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3808.93.13.00.00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 triazinler olanlar (yalnız Ethofumesate+Metamitron, İndaziflam, Metamitrone, Metamıtrone+Quinmerac, Mesotrione+Terbuthylazine, Metribuzin, Pendimethalin+Terbuthylazine ve Tribenuron methyl'den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3808.93.15.00.00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 amidler olanlar (yalnız Clomazone+Dimethachlor, Cyclanilide+Mepiquat chloride, Diflufenican+Florasulam, Diflufenican+Flufenacet, Diflufenican+Metsulfuron methyl, Dimethenamid P, Dimethenamid P+Terbuthylazine, Florpyrauxifen benzyl+Penoxsulam, Mesotrione+S Metolachlor+Terbuthylazine, Napropamide, Pethoxamid, Pethoxamid+Terbuthylazine, Pretilachlor, Propyzamide, S Metolachlor, S Metolachlor+Benoxacar ve S Metolachlor+Terbuthylazine'den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3808.93.17.00.00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 karbamatlar olanlar (yalnız Ethofumesate+Phenmediphame, Prosulfocarb ve Metribuzin+Prosulfocarb'dan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3808.93.21.00.00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 dinitroanilin türevleri olanlar (yalnız Benfluralin, Clomazone+Pendimethalin, Chlorotoluron+Diflufenican+Pendimethalin, Diflufenican+Pendimethalin ve Pendimethalin'den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3808.93.23.00.00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 üre, ürasil ve süfonilüre türevleri olanlar (yalnız Bensulfuron methyl, Bensulfuron methyl+Metsulfuron methyl, Chlorsulfuron, Chlorotoluron+İsoxaben, Chlorotoluron+Diflufenican, Dicamba+Tritosulfuron, Dimethenamid P+Saflufenacil, Flazasulfuron, Florasulam+Pyroxsulam+Cloquintocet mexyl, Foramsulfuron, Foramsulfuron+İodosulfuron methyl sodium+İsoxadifen ethyl, Fluometuron, Halosulfuron methyl, İodosulfuron methyl sodium+Mesosulfuron methyl, Lenacil, Mesosulfuron methyl+Mefenpyr Diethyl, Metsulfuron methyl+Tribenuron methyl, Metobromuron, Nicosulfuron, Nicosulfuron +Rimsulfuron, Rimsulfuron, Sulfosulfuron, Thifensulfuron methyl+Tribenuron methyl, Tribenuron methyl+Florasulam, Tribenuron methyl+Mecoprop P, Tribenuron methyl+Thifensulfuron methyl, Tribenuron methyl ve Tribenuron methyl+Thifensulfuron methyl'den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3808.93.27.00.19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2,4 D acid ethyl hexylester+Florasulam, 2,4 D acid+Dicamba, Aclonifen, Amidosulfuron+İodosulfuron methyl sodium+Mefenpyr diethyl, Aminopyralid+Clopyralid (Dichloropicolinic acid)+Picloram, Aminopyralid+Florasulam, Azimsulfuron, Bentazone, Bentazone+İmazamox, Bentazone+MCPA, Benzoblcyclon, Bispyribac sodium, Bromoxynil, Bromoxynil+MCPA, Carfentrazone ethyl+Glyphosate İPA, Clethodim, Clodinafop propargyl, Clodinafop propargyl+Pinoxaden, Clomazone, Chlorotoluron+Diflufenican, Clopyralid (Dichloropicolinic acid), Cyclanilidie+Etephon, Cyhalofop Butyl, Diquat dibromide, Diflufenican+Glyphosate İPA, Ethofumesate, Fluazifop P butyl, Flumioxazin, Flurochloridone, Foramsulfuron+Thiencarbazone methyl, Glufosinate ammonium, Glyphosate ammonium tuzu, Glyphosate İPA, Glyphosate İPA+Oxyfluorfene, Glyphosate potasyum tuzu, Glyphosate trimesium, Halauxifen methyl+Pyroxsulam+Cloquintocet acid, Haloxyfop R methyl ester, İmazamox, İpfencarbazone, İsoxaflutole+Cyprosulfamide, Mesosulfuron methyl+Mefenpyr diethyl+Propoxycarbazone sodium, Mesotrione, Metazachlor+Quinmerac, Penoxulam, Picloram+2,4 D acetic asit tri-isopropanolamine, Pinoxaden, Pinoxaden+Cloquintocet mexyl, Profoxydim, Propaquizafop, Pyraflufen ethyl, Pyroxsulam+Cloquintocet mexyl, Quinclorac, Quizalofop P tefuryl, S Metolachlor, Tefuryltrione+Triafamone, Tembotrione+Thiencarbazone methyl sodium+İsoxadifen ethyl, Tembotrione+İsoxadifen ethyl, Tribenuron methyl ve Triclopyr'den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3808.93.30.00.19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1-Methylcyclopropene, Maleic hidrazine, N Decanol (N Decylalchol, Portakal yağı ve Spearmint oil, 'den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3808.93.90.00.19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1-Methylcyclopropene, 2 (1 Naphtyl) Acetamide (NAD)+Naphthylacetic Acid (NAA), Aminoethoxyvinylglycine hidrokloride (AVG), 6-Benzyladenine, 6-Benzyladedine+Gibberellin A4/A7, COS-OGA, CPPU (Forchlorfenuron), Cyclanilide+Ethephon, Dichlorprop P, Daminozide, Ethephon, Flurochloridone, Gibberellic acid, Harpin protein, Lactobacillus acidophilus, Maleic hydrazide, Mepiquat chloride, Paecilomyces fomeseroseus, Paclobutrazol, Prohydrojasmon, Prohexadione calcium, Pyraflufen ethyl, Pyroxasulfone, Sebze yağ asitleri, Silisik asit, Sodium türevleri, Tribufos ve Trinexapac ethyl'den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3808.94.10.00.00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 kuaterner amonyum tuzları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3808.94.20.00.00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 halojenlenmiş bileşikler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3808.94.90.00.19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Allyl isothiocyanate ve Kükürt'den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3808.99.10.00.19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Aluminium phosphide, Çinko fosfür ve Lactobacillus acidophilus'dan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3808.99.90.00.19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Abamectin, Acequinocyl, Aluminium phosphide, Dazomet, Feromon+Tuzak, Fosthiazate, Fluopyram, Hidrolize edilmiş mısır gluteni, Lactobacillus acidophilus, Metam potasium, Purpureocillium lilacinus, Pyrethrin, Metaldehyde, Metam sodium, Milbemectin, Aktivatörler ve Böcek cezbedicileri'nden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M-9157</w:t>
      </w:r>
    </w:p>
    <w:p>
      <w:pPr>
        <w:keepNext/>
        <w:spacing w:after="60" w:before="140"/>
      </w:pPr>
      <w:r>
        <w:rPr>
          <w:b/>
          <w:bCs/>
          <w:color w:val="2F5BD3"/>
          <w:sz w:val="20"/>
          <w:szCs w:val="20"/>
        </w:rPr>
        <w:t xml:space="preserve">4. </w:t>
      </w:r>
      <w:r>
        <w:rPr>
          <w:b/>
          <w:bCs/>
          <w:sz w:val="20"/>
          <w:szCs w:val="20"/>
        </w:rPr>
        <w:t xml:space="preserve">Tarım ve Orman Bakanlığı Uygunluk Yazısı aranır/TPS - E-Devlet (Ürün Güvenliği ve Denetimi: 2026/5 - Ek 6/B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 pretroitler olanlar (yalnız Bifenthrin, Cyfluthrin ve Fenpropathrin'den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3808.91.20.00.19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1,3-dichloropropene)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3808.91.30.00.00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 karbamatlar olanlar (yalnız Carbofuran, Methiocarb, Methomyl, Novaluron, Oxamyl ve Thiodicarb'dan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3808.91.40.00.00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 organo-fosfor bileşikleri olanlar (yalnız Cadusafos, Chlorpyrifos Ethyl, Chlorpyrifos Methyl, Dimethoate, Ethoprophos, Fenthion, Methidathion, Phosalone, Profenofos ve Quinalphos'dan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3808.91.90.00.11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Bromoklormetan ya da bromometan (Metil bromür)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3808.91.90.00.19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Chlorfluazuron, Clothianidin, Cyhexatin, Diafenthiuron, DNOC Ammonium, Fenbutatin Oxide, Fipronil, Flocoumafen, Flufenoxuron, İmidacloprid, Novaluron, Propargite, Pymetrozine, Triadimenol, Thiacloprid, Thiamethoxam ve Tolfenpyrad'dan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 bakır bileşikleri olan müstahzarlar (yalnız Chlorothalonil ve Mancozeb'dan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3808.92.20.00.19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Mancozeb)</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3808.92.30.00.00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 ditiokarbamatlar olanlar (yalnız Mancozeb, Maneb ve Propineb'den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3808.92.40.00.00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 benzimidazoller olanlar (yalnız Benomyl, Carbendazim ve Carbendazim'den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3808.92.50.00.00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 diazol veya triazol olanlar (yalnız Carbendazim, Diniconazole, Flusilazole, Propiconazole, Triadimefon ve Triadimenol'den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3808.92.90.00.19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Carbendazim, Chlorothalonil, Fenarimol, Fentin Acetate, İprodione, Mancozeb, Probineb ve Quinoxyfen'den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3808.93.13.00.00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 triazinler olanlar (yalnız Prometryne)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3808.93.15.00.00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 amidler olanlar (yalnız Acetochlor)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3808.93.17.00.00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 karbamatlar olanlar (yalnız Cycloate, Desmediphame, Molinate ve Thiobencarb'dan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3808.93.21.00.00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 dinitroanilin türevleri olanlar (yalnız Ethalfluralin ve Trifluralin'den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3808.93.23.00.00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 üre, ürasil ve süfonilüre türevleri olanlar (yalnız İoxynil octanoate ve Linuron'dan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3808.93.27.00.19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Chloridazon, Flumetsulam, Haloxyfop ethoxyethylester, Hydroxy MCPA, İmazapic, İmazapyr, İmazethapyr, Oxadiazon, Paraquat, Tepraloxydim, Triasulfuron ve Tralkoxydim'den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3808.93.30.00.19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Chlorpropham)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3808.93.90.00.19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Hydroxy MCPA ve Thidiazuron’dan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3808.94.90.00.19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Hidrogen peroxide)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3808.99.10.00.19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Brodifacoum ve Difenacoum'dan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M-9158</w:t>
      </w:r>
    </w:p>
    <w:p>
      <w:pPr>
        <w:keepNext/>
        <w:spacing w:after="60" w:before="140"/>
      </w:pPr>
      <w:r>
        <w:rPr>
          <w:b/>
          <w:bCs/>
          <w:color w:val="2F5BD3"/>
          <w:sz w:val="20"/>
          <w:szCs w:val="20"/>
        </w:rPr>
        <w:t xml:space="preserve">5. </w:t>
      </w:r>
      <w:r>
        <w:rPr>
          <w:b/>
          <w:bCs/>
          <w:sz w:val="20"/>
          <w:szCs w:val="20"/>
        </w:rPr>
        <w:t xml:space="preserve">Toksikolojileri nedeniyle kullanımları yasak ürünler (Ürün Güvenliği ve Denetimi: 2026/5 - Ek 6/C - Toksikolojileri Nedeniyle Kullanımları Yasaklanan Bitki Koruma Ürünleri ile Hammaddeleri)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3808.91.20.00.11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Dikofol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3808.91.20.00.19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Chlorpropylate ve Methoxychlor'dan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3808.91.40.00.00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 organo-fosfor bileşikleri olanlar (yalnız Lebtebhos)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3808.93.11.00.00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 fenoksi -bitki hormonları olanlar (yalnız Fluorodifen)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M-9161</w:t>
      </w:r>
    </w:p>
    <w:p>
      <w:pPr>
        <w:keepNext/>
        <w:spacing w:after="60" w:before="140"/>
      </w:pPr>
      <w:r>
        <w:rPr>
          <w:b/>
          <w:bCs/>
          <w:color w:val="2F5BD3"/>
          <w:sz w:val="20"/>
          <w:szCs w:val="20"/>
        </w:rPr>
        <w:t xml:space="preserve">6. </w:t>
      </w:r>
      <w:r>
        <w:rPr>
          <w:b/>
          <w:bCs/>
          <w:sz w:val="20"/>
          <w:szCs w:val="20"/>
        </w:rPr>
        <w:t xml:space="preserve">Ozon Tabakasını İncelten Maddeleri (OTİM) İhtiva Eden Yasaklı Eşya Listesi (Ürün Güvenliği ve Denetimi : 2026/6 - EK 1B)</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 aerosoller (sprey şeklinde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M-9168</w:t>
      </w:r>
    </w:p>
    <w:p>
      <w:pPr>
        <w:keepNext/>
        <w:spacing w:after="60" w:before="140"/>
      </w:pPr>
      <w:r>
        <w:rPr>
          <w:b/>
          <w:bCs/>
          <w:color w:val="2F5BD3"/>
          <w:sz w:val="20"/>
          <w:szCs w:val="20"/>
        </w:rPr>
        <w:t xml:space="preserve">7. </w:t>
      </w:r>
      <w:r>
        <w:rPr>
          <w:b/>
          <w:bCs/>
          <w:sz w:val="20"/>
          <w:szCs w:val="20"/>
        </w:rPr>
        <w:t xml:space="preserve">İthalatı yasak / İthalatı şarta bağlı / Çevre, Şehircilik ve İklim Değişikliği Bakanlığı Muafiyet Beyanı Kabul Yazısı (Ürün Güvenliği ve Denetimi : 2026/6 - EK 3/A)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3808.52.00.00.00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DDT (ISO) (clofenotane (INN)); net ağırlığı 300 gr'ı geçmeyen ambalajlarda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3808.91.20.00.11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Haşarat öldürücüler; esası klorlanmış hidrokarbonlar olup dikofol içerenler (Dikofol: 115-32-2)</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M-9173</w:t>
      </w:r>
    </w:p>
    <w:p>
      <w:pPr>
        <w:keepNext/>
        <w:spacing w:after="60" w:before="140"/>
      </w:pPr>
      <w:r>
        <w:rPr>
          <w:b/>
          <w:bCs/>
          <w:color w:val="2F5BD3"/>
          <w:sz w:val="20"/>
          <w:szCs w:val="20"/>
        </w:rPr>
        <w:t xml:space="preserve">8. </w:t>
      </w:r>
      <w:r>
        <w:rPr>
          <w:b/>
          <w:bCs/>
          <w:sz w:val="20"/>
          <w:szCs w:val="20"/>
        </w:rPr>
        <w:t xml:space="preserve">İthalat denetimiyle ilgili tüm işlemler, TAREKS üzerinden ve risk analizine göre yapılır / 1010 - TPS-Tareks Tüketici Ürünleri İthal İzni (Ürün Güvenliği ve Denetimi: 2026/12)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3808.94.10.00.00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 kuaterner amonyum tuzları olanlar (Yalnız el ve yüz dezenfektanları)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3808.94.20.00.00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 halojenlenmiş bileşikler olanlar (Yalnız el ve yüz dezenfektanları)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3808.94.90.00.11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Bromoklormetan ya da bromometan (Metil bromür) içerenler (Yalnız el ve yüz dezenfektanları)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3808.94.90.00.19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el ve yüz dezenfektanları)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M-9180</w:t>
      </w:r>
    </w:p>
    <w:p>
      <w:pPr>
        <w:keepNext/>
        <w:spacing w:after="60" w:before="140"/>
      </w:pPr>
      <w:r>
        <w:rPr>
          <w:b/>
          <w:bCs/>
          <w:color w:val="2F5BD3"/>
          <w:sz w:val="20"/>
          <w:szCs w:val="20"/>
        </w:rPr>
        <w:t xml:space="preserve">9. </w:t>
      </w:r>
      <w:r>
        <w:rPr>
          <w:b/>
          <w:bCs/>
          <w:sz w:val="20"/>
          <w:szCs w:val="20"/>
        </w:rPr>
        <w:t xml:space="preserve">İthalat denetimi TAREKS üzerinden ve risk analizine göre yapılır / TPS- E-Devlet-Tıbbi Cihaz Uygunluk Yazısı (Ürün Güvenliği ve Denetimi: 2026/16)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3808.94.10.00.00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 kuaterner amonyum tuzları olanlar (yalnız tıbbi cihaz dezenfektanları)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3808.94.90.00.11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Bromoklormetan ya da bromometan (Metil bromür) içerenler (yalnız tıbbi cihaz dezenfektanları)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3808.94.90.00.19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tıbbi cihaz dezenfektanları)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M-9184</w:t>
      </w:r>
    </w:p>
    <w:p>
      <w:pPr>
        <w:keepNext/>
        <w:spacing w:after="60" w:before="140"/>
      </w:pPr>
      <w:r>
        <w:rPr>
          <w:b/>
          <w:bCs/>
          <w:color w:val="2F5BD3"/>
          <w:sz w:val="20"/>
          <w:szCs w:val="20"/>
        </w:rPr>
        <w:t xml:space="preserve">10.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(3808)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3808.52.00.00.00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DDT (ISO) (clofenotane (INN)), net ağırlığı 300 gr’ı geçmeyen ambalajlarda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3808.52.00.00.00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DDT (ISO) (clofenotane (INN)), net ağırlığı 300 gr’ı geçmeyen ambalajlarda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3808.52.00.00.00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DDT (ISO) (clofenotane (INN)), net ağırlığı 300 gr’ı geçmeyen ambalajlarda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3808.59.00.00.00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3808.59.00.00.00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3808.59.00.00.00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3808.61.00.00.00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Net ağırlığı 300 gr’ı geçmeyen ambalajlarda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3808.61.00.00.00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Net ağırlığı 300 gr’ı geçmeyen ambalajlarda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3808.61.00.00.00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Net ağırlığı 300 gr’ı geçmeyen ambalajlarda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3808.62.00.00.00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Net ağırlığı 300 gr’ı geçen 7,5 kg’ı geçmeyen ambalajlarda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3808.62.00.00.00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Net ağırlığı 300 gr’ı geçen 7,5 kg’ı geçmeyen ambalajlarda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3808.62.00.00.00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Net ağırlığı 300 gr’ı geçen 7,5 kg’ı geçmeyen ambalajlarda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3808.69.00.00.00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3808.69.00.00.00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3808.69.00.00.00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pretroitler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pretroitler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pretroitler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3808.91.20.00.11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Dikofol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3808.91.20.00.11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Dikofol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3808.91.20.00.11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Dikofol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3808.91.20.00.19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3808.91.20.00.19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3808.91.20.00.19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3808.91.30.00.00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karbamatlar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3808.91.30.00.00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karbamatlar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3808.91.30.00.00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karbamatlar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3808.91.40.00.00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organo-fosfor bileşikleri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3808.91.40.00.00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organo-fosfor bileşikleri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3808.91.40.00.00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organo-fosfor bileşikleri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3808.91.90.00.11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Bromoklormetan ya da bromometan (Metil bromür)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3808.91.90.00.11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Bromoklormetan ya da bromometan (Metil bromür)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3808.91.90.00.11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Bromoklormetan ya da bromometan (Metil bromür)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3808.91.90.00.19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3808.91.90.00.19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3808.91.90.00.19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bakır bileşikleri olan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bakır bileşikleri olan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bakır bileşikleri olan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3808.92.20.00.11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Bromoklormetan ya da bromometan (Metil bromür)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3808.92.20.00.11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Bromoklormetan ya da bromometan (Metil bromür)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3808.92.20.00.11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Bromoklormetan ya da bromometan (Metil bromür)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3808.92.20.00.19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3808.92.20.00.19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3808.92.20.00.19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3808.92.30.00.00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ditiokarbamatlar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3808.92.30.00.00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ditiokarbamatlar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3808.92.30.00.00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ditiokarbamatlar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3808.92.40.00.00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benzimidazoller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3808.92.40.00.00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benzimidazoller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3808.92.40.00.00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benzimidazoller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3808.92.50.00.00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diazol veya triazol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3808.92.50.00.00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diazol veya triazol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3808.92.50.00.00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diazol veya triazol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3808.92.60.00.00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diazin veya morfolinler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3808.92.60.00.00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diazin veya morfolinler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3808.92.60.00.00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diazin veya morfolinler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3808.92.90.00.11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Bromoklormetan ya da bromometan (Metil bromür)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3808.92.90.00.11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Bromoklormetan ya da bromometan (Metil bromür)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3808.92.90.00.11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Bromoklormetan ya da bromometan (Metil bromür)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3808.92.90.00.19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3808.92.90.00.19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3808.92.90.00.19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3808.93.11.00.00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fenoksi -bitki hormonları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3808.93.11.00.00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fenoksi -bitki hormonları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3808.93.11.00.00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fenoksi -bitki hormonları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3808.93.13.00.00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triazinler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3808.93.13.00.00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triazinler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3808.93.13.00.00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triazinler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3808.93.15.00.00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amidler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3808.93.15.00.00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amidler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3808.93.15.00.00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amidler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3808.93.17.00.00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karbamatlar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3808.93.17.00.00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karbamatlar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3808.93.17.00.00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karbamatlar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3808.93.21.00.00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dinitroanilin türevleri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3808.93.21.00.00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dinitroanilin türevleri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3808.93.21.00.00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dinitroanilin türevleri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3808.93.23.00.00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üre, ürasil ve süfonilüre türevleri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3808.93.23.00.00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üre, ürasil ve süfonilüre türevleri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3808.93.23.00.00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üre, ürasil ve süfonilüre türevleri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3808.93.27.00.11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Bromoklormetan ya da bromometan (Metil bromür)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3808.93.27.00.11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Bromoklormetan ya da bromometan (Metil bromür)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3808.93.27.00.11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Bromoklormetan ya da bromometan (Metil bromür)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3808.93.27.00.19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3808.93.27.00.19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3808.93.27.00.19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3808.93.30.00.11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Bromoklormetan ya da bromometan (Metil bromür)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3808.93.30.00.11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Bromoklormetan ya da bromometan (Metil bromür)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3808.93.30.00.11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Bromoklormetan ya da bromometan (Metil bromür)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3808.93.30.00.19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3808.93.30.00.19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3808.93.30.00.19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3808.93.90.00.11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Bromoklormetan ya da bromometan (Metil bromür)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3808.93.90.00.11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Bromoklormetan ya da bromometan (Metil bromür)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3808.93.90.00.11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Bromoklormetan ya da bromometan (Metil bromür)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3808.93.90.00.19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3808.93.90.00.19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3808.93.90.00.19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3808.94.10.00.00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kuaterner amonyum tuzları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3808.94.10.00.00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kuaterner amonyum tuzları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3808.94.10.00.00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kuaterner amonyum tuzları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3808.94.20.00.00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halojenlenmiş bileşikler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3808.94.20.00.00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halojenlenmiş bileşikler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3808.94.20.00.00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halojenlenmiş bileşikler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3808.94.90.00.11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Bromoklormetan ya da bromometan (Metil bromür)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3808.94.90.00.11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Bromoklormetan ya da bromometan (Metil bromür)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3808.94.90.00.11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Bromoklormetan ya da bromometan (Metil bromür)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3808.94.90.00.19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3808.94.90.00.19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3808.94.90.00.19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3808.99.10.00.11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Bromoklormetan ya da bromometan (Metil bromür)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3808.99.10.00.11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Bromoklormetan ya da bromometan (Metil bromür)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3808.99.10.00.11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Bromoklormetan ya da bromometan (Metil bromür)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3808.99.10.00.19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3808.99.10.00.19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3808.99.10.00.19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3808.99.90.00.11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Bromoklormetan ya da bromometan (Metil bromür)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3808.99.90.00.11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Bromoklormetan ya da bromometan (Metil bromür)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3808.99.90.00.11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Bromoklormetan ya da bromometan (Metil bromür)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3808.99.90.00.19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3808.99.90.00.19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3808.99.90.00.19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11.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(3808)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3808.52.00.00.00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DDT (ISO) (clofenotane (INN)), net ağırlığı 300 gr’ı geçmeyen ambalajlarda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3808.59.00.00.00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3808.61.00.00.00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Net ağırlığı 300 gr’ı geçmeyen ambalajlarda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3808.62.00.00.00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Net ağırlığı 300 gr’ı geçen 7,5 kg’ı geçmeyen ambalajlarda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3808.69.00.00.00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pretroitler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3808.91.20.00.11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Dikofol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3808.91.20.00.19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3808.91.30.00.00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karbamatlar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3808.91.40.00.00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organo-fosfor bileşikleri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3808.91.90.00.11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Bromoklormetan ya da bromometan (Metil bromür)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3808.91.90.00.19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bakır bileşikleri olan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3808.92.20.00.11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Bromoklormetan ya da bromometan (Metil bromür)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3808.92.20.00.19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3808.92.30.00.00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ditiokarbamatlar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3808.92.40.00.00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benzimidazoller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3808.92.50.00.00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diazol veya triazol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3808.92.60.00.00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diazin veya morfolinler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3808.92.90.00.11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Bromoklormetan ya da bromometan (Metil bromür)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3808.92.90.00.19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3808.93.11.00.00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fenoksi -bitki hormonları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3808.93.13.00.00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triazinler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3808.93.15.00.00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amidler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3808.93.17.00.00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karbamatlar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3808.93.21.00.00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dinitroanilin türevleri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3808.93.23.00.00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üre, ürasil ve süfonilüre türevleri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3808.93.27.00.11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Bromoklormetan ya da bromometan (Metil bromür)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3808.93.27.00.19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3808.93.30.00.11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Bromoklormetan ya da bromometan (Metil bromür)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3808.93.30.00.19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3808.93.90.00.11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Bromoklormetan ya da bromometan (Metil bromür)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3808.93.90.00.19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3808.94.10.00.00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kuaterner amonyum tuzları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3808.94.20.00.00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halojenlenmiş bileşikler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3808.94.90.00.11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Bromoklormetan ya da bromometan (Metil bromür)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3808.94.90.00.19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3808.99.10.00.11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Bromoklormetan ya da bromometan (Metil bromür)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3808.99.10.00.19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3808.99.90.00.11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Bromoklormetan ya da bromometan (Metil bromür)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3808.99.90.00.19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12. </w:t>
      </w:r>
      <w:r>
        <w:rPr>
          <w:b/>
          <w:bCs/>
          <w:sz w:val="20"/>
          <w:szCs w:val="20"/>
        </w:rPr>
        <w:t xml:space="preserve">Zirai mücadele ilaç ve teknik maddelerinin, teknik madde imalinde kullanılan hammaddelerin, çekici tuzaklar ile hidrolize protein ihtiva eden cezbedicilerin ithalatında GV ve TKF muafiyeti / İhtisas Gümrükleri</w:t>
      </w:r>
    </w:p>
    <w:p>
      <w:pPr>
        <w:spacing w:after="60" w:line="260"/>
      </w:pPr>
      <w:r>
        <w:rPr>
          <w:b/>
          <w:bCs/>
          <w:color w:val="5B6475"/>
          <w:sz w:val="19"/>
          <w:szCs w:val="19"/>
        </w:rPr>
        <w:t xml:space="preserve">Uygulama tarihi: </w:t>
      </w:r>
      <w:r>
        <w:rPr>
          <w:sz w:val="19"/>
          <w:szCs w:val="19"/>
        </w:rPr>
        <w:t xml:space="preserve">İlgili mevzuat 01.01.2025 tarihinden itibaren geçerlidir.</w:t>
      </w:r>
    </w:p>
    <w:p>
      <w:pPr>
        <w:spacing w:after="60" w:line="260"/>
      </w:pPr>
      <w:r>
        <w:rPr>
          <w:b/>
          <w:bCs/>
          <w:color w:val="5B6475"/>
          <w:sz w:val="19"/>
          <w:szCs w:val="19"/>
        </w:rPr>
        <w:t xml:space="preserve">İlgili maddeler: </w:t>
      </w:r>
      <w:r>
        <w:rPr>
          <w:sz w:val="19"/>
          <w:szCs w:val="19"/>
        </w:rPr>
        <w:t xml:space="preserve">Seçili Gümrük Tarifesi (3808)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 pretroitler olanlar (yalnız Abamectin+Acrinathrin, Acetamiprid+Lambda cyhalothrin, Acrinathrin, Alphacypermethrin, Bacillus thuringiensis, Beta cyfluthrin, Cypermethrin, Deltamethrin, Deltamethrin+Piperonyl butoxide, Esfenvalerate, Ethofenprox, Gamma Cyhalothrin, Lambda Cyhalothrin, Metaflumizone, Pyridalyl, Tau Fluvalinate, Tefluthrin, Zeta Cypermethrin'den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3808.91.20.00.19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Chlorantraniliprole ve Cyantraniliprole'den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3808.91.30.00.00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 karbamatlar olanlar (yalnız Fenoxycarb+Lufenuron, Formetanate ve Pirimicarb'dan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3808.91.40.00.00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 organo-fosfor bileşikleri olanlar (yalnız Aluminium phosphide, Fenamiphos, Fosthiazate, Malathion, Phosmet ve Pirimiphos Methyl'den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3808.91.90.00.11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Bromoklormetan ya da bromometan (Metil bromür)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3808.91.90.00.19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Abamectin, Abamectin+Bifenazate, Abamectin+Chlorantraniliprole, Abamectin+Etoxazole, Abamectin+Spirodiclofen, Abamectin+Spirotetramat, Acequinocyl, Acetamiprid, Acetamiprid+Emamectin Benzoate, Acetamiprid+Pyriproxyfen, Afidopyropen, Aluminium phosphide, Azadirachtin, Bacillus thuringiensis, Beauveria bassiana ATCC 74040 ırkı, Bifenazate, Broflanilide, Buprofezin, Buprofezin+Lambda Cyhalothrin, Burkholderia rinojensis strain A396, Chlorantraniliprole, Chlorantraniliprole+Lambda Cyhalothrin, Clofentezine, Cyantrailiprole, Cydia pomonella granul virüsü, Cyflumetofen, Cyromazine, Deltamethrin+Pheromon, Diflubenzuron, Dimethyl Disulfide, Emamectin benzoate, Etoxazole, Fenazaquin, Fenpyroximate, Feromon ve Tuzaklar, Flometoquin, Flonicamid, Flubendiamide, Flufenoxuron, Flupyradifurone, Hexythiazox, Hidrolize protein+Tuzak, İndoxacarb, İodomethane, Lufenuron, Magnesium fosfit, Metaldehyde, Metaflumizone, Methoxyfenozide, Mineral yağlar, Myrothecium verrucaria strain, Paecilomyces spp, Phosphina (Fosfin), Parafinik yağ, Portakal Yağı, Pyrethrin, Pyridaben, Pyriproxyfen, Quillay saponariz extraktı, Sarımsak ekstraktı, Spinetoram, Spinosad, Spirodiclofen, Spiromesifen, Spirotetramat, Sulfoxaflor, Tebufenpyrad, Teflubenzuron, Verticillium lecanii ve Yazlık Yağlar'dan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 bakır bileşikleri olan müstahzarlar (yalnız Bakır hidroksid, Bakır hidroksit+Bakır oksiklorid+Valiphenal, Bakır kalsiyum sülfat+Cymoxanil, Bakır oksiklorid, Bakır oksiklorid+İprovalicarb, Bakır oksiklorid+Chlorothalonil, Bakır oksiklorid+Cymoxanil, Bakır oksiklorid+Dimethomorph, Bakır oksit, Bakır sülfat pentahidrat, Bazik bakır sülfat, Bazik bakır sülfat+Zoxamide, Bordeaux mixture (Bordo bulamacı), Tribazik bakır sülfat ve Tribazik bakır sülfat+Fosety-Al'dan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3808.92.20.00.19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Cyazofamid, Kükürt, Phosphorous Acid ve Tribazik bakır sülfat+Kükürt'den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3808.92.30.00.00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 ditiokarbamatlar olanlar (yalnız Ametoctradin+Metiram, Cymoxanil+Metiram, Metam sodium, Metiram, Metiram+Pyraclostrobin, Thiram, Tribazik bakır sülfat+Kükürt ve Ziram'dan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3808.92.40.00.00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 benzimidazoller olanlar (yalnız Azoxystrobin+Fludioxonil+Metalaxyl M+Thiabendazole, Fosetyl Al+Propamocarb HCL, Thiabendazole ve Thiophanate methyl'den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3808.92.50.00.00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 diazol veya triazol olanlar (yalnız Ametoctradin+Dimethomorph, Ametoctradin+Fosforoz Asit, Azoxystrobin+Tebuconazole, Bromuconazole, Cyflufenamid, Cyflufenamid+Triflumizole, Difenoconazole, Difenoconazole+Flutriafol, Difenoconazole+Fluxapyroxad, Difenoconazole+İsopyrazam, Difenoconazole+Mandipropamid, Epoxiconazole+Kresoxim methyl, Epoxiconazole+Prochloraz, Epoxiconazole+Pyraclostrobin, Epoxiconazole+Thiophanate methyl, Fenbuconazole, Fenpicoxamid+Pyraclostrobin, Fenpyrazamine, Fluaxapyroxad+Pyraclostrobin, Fludioxonil+Sedaxane, Fluquinconazole, Fluxapyroxad, Fluxapyroxad+Mefentrifluconazole+Pyraclostrobin, Fluxapyroxad+Pyraclostrobin, Fluxapyroxad+Prothioconazole, Flutriafol, Flutriafol+Tebuconazole, Folpet+Oxathiapiprolin, Folpet+Prochloraz, İmazalil, İpconazole, Kresoxim methyl+Mefentrifluconazole, Mefentrifluconazole, Mefentrifluconazole+Pyraclostrobin, Metalaxyl+Prothioconazole, Metalaxyl M+Tebuconazole, Metconazole, Metrafenone, Myclobutanil, Oxathiapiprolin, Oxathiapiprolin+Zoxamide, Penconazole, Prochloraz+Triticonazole, Prothioconazole+Spiroxamine, Prothioconazole+Tebuconazole, Pyraclostrobin+Thiophanate methyl, Pyraclostrobin+Triticonazole, Sedaxane, Tebuconazole, Tebuconazole+Trifloxystrobin ve Tetraconazole'den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3808.92.60.00.00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 diazin veya morfolinler olanlar (yalnız Azoxystrobin, Azoxystrobin+Difenoconazole, Dimethomorph ve Proquinazid+Prothioconazole'den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3808.92.90.00.19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2 Phenylphenol, 8 Hydroxyquinoline sulphate, Acibenzolar S Methyl+Metalaxyl M, Agrobacterium radiobacter strain K 1026, Ampelomyces quisqualis isolate M 10, Azoxystrobin+Cyproconazole, Azoxystrobin+Difenoconazole, Azoxystrobin+Epoxiconazole, Azoxystrobin+Fluazinam, Azoxystrobin+Flutriafol, Azoxystrobin+Oxathiapiprolin, Bacillus amyloliquefaciens, Bacillus subtilis, Benzovindiflupyr+Prothioconazole, Bixafen+Prothiconazole+Spiroxamine, Boscalid, Boscalid+Kresoxim Methyl, Boscalid+Pyraclostrobin, Bupirimate, Captan, Captan+Pencycuron, Carboxin+Thiram, Cyflufenamid, Cymoxanil, Cymoxanil+Famoxadone, Cymoxanil+Metiram, Cyproconazole+Picoxsystrobin, Cyprodinil, Cyprodinil+Fludioxonil, Cyzafamid, Difenoconazole+Tea tre oil, Dimethyl Disulfide, Dithianon, Dithianon+Phosphorus Acid, Dithianon+Pyraclostrobin, Dodine, Fenhexamid, Fluopıcolide+Fosetyl Al , Fluopicolide+Propamocarb HCL, Fluopyram+Tebuconazole, Fluazinam, Fluopyram+Pyrimethanil, Folpet, Fosetyl Al, Fludioxonil, Fludioxonil+Metalaxyl+Thiophanate methyl, Fludioxonil+Metalaxyl M+Sedaxane, Flutolanil, Fluxapyroxad, Gliocladium virens strain GL, Hymexazol, İmazalil+Thiabendazole, İminoctadine tris (Albesilate), İmazalil+Ortho Phenylphenol, İprovalicarb, Kresoxim methyl, Mandipropamid, Mandipropamid+Zoxamide, Meptyldinocap, Metalaxyl, Metalaxyl M, Oxolinic Acid, Ortho phenylphenol, Penthiopyrad, Polyoxin Al, Prochloraz, Prochloraz+Tebuconazole, Propamocarb HCL, Propamocarb+Fosetyl, Proquinazid, Prothioconazole+Trifloxystrobin, Pseudomonas fluorescens strain PF1, Pyriofenone, Prochloraz+Tebuconazole, Prochloraz+Tetraconazole, Pyrimethanil, Pythium oligandrum strain M1, Reynoutria Spp, Sedaxane, Spiroxamine, Tea tre oil, Tetraconazole+Thiophanate methyl, Thiram+Tolclophos methyl, Tolclophos methyl, Tribazik bakır sülfat+Fosetyl Al, Trichoderma aspellerum+Trichoderma gamsii ırk, Trichoderma harzianum, Trichoderma viride, Thiophanate methyl ve Trifloxystrobin'den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3808.93.11.00.00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 fenoksi -bitki hormonları olanlar (yalnız 2,4 D acid dimethylamin, 2,4 D acid+Fluroxypyr, 2,4 D acid+Dicamba+MCPA+MCPP P, 2,4 D acid ethyl hexylester, 2,4 D acid ethyl hexylester+Aminopyralid+Florasulam, Aclonifen, Clodinafop propargyl+Cloquintocet mexyl, Dicamba+MCPA, Diclofob methyl, Fenoxaprop P ethyl+Cloquintecet mexyl, Fenoxaprop P ethyl+Fenchlorazole ethyl, Fenoxaprop P ethyl+Mefenpyr diethyl, Fluazifop P butyl, Oxyfluorfen, Propaquizafop ve Quizalofop P ethyl'den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3808.93.13.00.00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 triazinler olanlar (yalnız Ethofumesate+Metamitron, İndaziflam, Metamitrone, Metamıtrone+Quinmerac, Mesotrione+Terbuthylazine, Metribuzin, Pendimethalin+Terbuthylazine ve Tribenuron methyl'den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3808.93.15.00.00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 amidler olanlar (yalnız Clomazone+Dimethachlor, Cyclanilide+Mepiquat chloride, Diflufenican+Florasulam, Diflufenican+Flufenacet, Diflufenican+Metsulfuron methyl, Dimethenamid P, Dimethenamid P+Terbuthylazine, Florpyrauxifen benzyl+Penoxsulam, Mesotrione+S Metolachlor+Terbuthylazine, Napropamide, Pethoxamid, Pethoxamid+Terbuthylazine, Pretilachlor, Propyzamide, S Metolachlor, S Metolachlor+Benoxacar ve S Metolachlor+Terbuthylazine'den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3808.93.17.00.00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 karbamatlar olanlar (yalnız Ethofumesate+Phenmediphame, Prosulfocarb ve Metribuzin+Prosulfocarb'dan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3808.93.21.00.00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 dinitroanilin türevleri olanlar (yalnız Benfluralin, Clomazone+Pendimethalin, Chlorotoluron+Diflufenican+Pendimethalin, Diflufenican+Pendimethalin ve Pendimethalin'den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3808.93.23.00.00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 üre, ürasil ve süfonilüre türevleri olanlar (yalnız Bensulfuron methyl, Bensulfuron methyl+Metsulfuron methyl, Chlorsulfuron, Chlorotoluron+İsoxaben, Chlorotoluron+Diflufenican, Dicamba+Tritosulfuron, Dimethenamid P+Saflufenacil, Flazasulfuron, Florasulam+Pyroxsulam+Cloquintocet mexyl, Foramsulfuron, Foramsulfuron+İodosulfuron methyl sodium+İsoxadifen ethyl, Fluometuron, Halosulfuron methyl, İodosulfuron methyl sodium+Mesosulfuron methyl, Lenacil, Mesosulfuron methyl+Mefenpyr Diethyl, Metsulfuron methyl+Tribenuron methyl, Metobromuron, Nicosulfuron, Nicosulfuron +Rimsulfuron, Rimsulfuron, Sulfosulfuron, Thifensulfuron methyl+Tribenuron methyl, Tribenuron methyl+Florasulam, Tribenuron methyl+Mecoprop P, Tribenuron methyl+Thifensulfuron methyl, Tribenuron methyl ve Tribenuron methyl+Thifensulfuron methyl'den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3808.93.27.00.19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2,4 D acid ethyl hexylester+Florasulam, 2,4 D acid+Dicamba, Aclonifen, Amidosulfuron+İodosulfuron methyl sodium+Mefenpyr diethyl, Aminopyralid+Clopyralid (Dichloropicolinic acid)+Picloram, Aminopyralid+Florasulam, Azimsulfuron, Bentazone, Bentazone+İmazamox, Bentazone+MCPA, Benzoblcyclon, Bispyribac sodium, Bromoxynil, Bromoxynil+MCPA, Carfentrazone ethyl+Glyphosate İPA, Clethodim, Clodinafop propargyl, Clodinafop propargyl+Pinoxaden, Clomazone, Chlorotoluron+Diflufenican, Clopyralid (Dichloropicolinic acid), Cyclanilidie+Etephon, Cyhalofop Butyl, Diquat dibromide, Diflufenican+Glyphosate İPA, Ethofumesate, Fluazifop P butyl, Flumioxazin, Flurochloridone, Foramsulfuron+Thiencarbazone methyl, Glufosinate ammonium, Glyphosate ammonium tuzu, Glyphosate İPA, Glyphosate İPA+Oxyfluorfene, Glyphosate potasyum tuzu, Glyphosate trimesium, Halauxifen methyl+Pyroxsulam+Cloquintocet acid, Haloxyfop R methyl ester, İmazamox, İpfencarbazone, İsoxaflutole+Cyprosulfamide, Mesosulfuron methyl+Mefenpyr diethyl+Propoxycarbazone sodium, Mesotrione, Metazachlor+Quinmerac, Penoxulam, Picloram+2,4 D acetic asit tri-isopropanolamine, Pinoxaden, Pinoxaden+Cloquintocet mexyl, Profoxydim, Propaquizafop, Pyraflufen ethyl, Pyroxsulam+Cloquintocet mexyl, Quinclorac, Quizalofop P tefuryl, S Metolachlor, Tefuryltrione+Triafamone, Tembotrione+Thiencarbazone methyl sodium+İsoxadifen ethyl, Tembotrione+İsoxadifen ethyl, Tribenuron methyl ve Triclopyr'den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3808.93.30.00.19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1-Methylcyclopropene, Maleic hidrazine, N Decanol (N Decylalchol, Portakal yağı ve Spearmint oil, 'den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3808.93.90.00.19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1-Methylcyclopropene, 2 (1 Naphtyl) Acetamide (NAD)+Naphthylacetic Acid (NAA), Aminoethoxyvinylglycine hidrokloride (AVG), 6-Benzyladenine, 6-Benzyladedine+Gibberellin A4/A7, COS-OGA, CPPU (Forchlorfenuron), Cyclanilide+Ethephon, Dichlorprop P, Daminozide, Ethephon, Flurochloridone, Gibberellic acid, Harpin protein, Lactobacillus acidophilus, Maleic hydrazide, Mepiquat chloride, Paecilomyces fomeseroseus, Paclobutrazol, Prohydrojasmon, Prohexadione calcium, Pyraflufen ethyl, Pyroxasulfone, Sebze yağ asitleri, Silisik asit, Sodium türevleri, Tribufos ve Trinexapac ethyl'den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3808.94.10.00.00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 kuaterner amonyum tuzları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3808.94.20.00.00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 halojenlenmiş bileşikler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3808.94.90.00.19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Allyl isothiocyanate ve Kükürt'den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3808.99.10.00.19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Aluminium phosphide, Çinko fosfür ve Lactobacillus acidophilus'dan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3808.99.90.00.19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Abamectin, Acequinocyl, Aluminium phosphide, Dazomet, Feromon+Tuzak, Fosthiazate, Fluopyram, Hidrolize edilmiş mısır gluteni, Lactobacillus acidophilus, Metam potasium, Purpureocillium lilacinus, Pyrethrin, Metaldehyde, Metam sodium, Milbemectin, Aktivatörler ve Böcek cezbedicileri'nden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M-9078</w:t>
      </w:r>
    </w:p>
    <w:p>
      <w:pPr>
        <w:keepNext/>
        <w:spacing w:after="60" w:before="140"/>
      </w:pPr>
      <w:r>
        <w:rPr>
          <w:b/>
          <w:bCs/>
          <w:color w:val="2F5BD3"/>
          <w:sz w:val="20"/>
          <w:szCs w:val="20"/>
        </w:rPr>
        <w:t xml:space="preserve">13.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15.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16.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(3808)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3808.93.90.00.19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3808.94.10.00.00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3808.94.20.00.00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3808.94.90.00.19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17.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(3808)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Haşarat öldürücü, kemirici hayvanlara karşı koruyucu, zararlı mantarları ve bitkileri yok edici, sürgünleri önleyici ürünler ve bitkilerin büyümesini düzenleyici, dezenfekte edici ve benzeri ürünler (perakende satılacak şekillerde veya ambalajlarda veya müstahzar haline getirilmiş) (kükürtlü şerit; fitil ve mumlar ile sinek kağıtları gibi):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18.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(3808)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3808.59.00.00.00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3808.92.90.00.11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3808.94.90.00.11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(yalnızca nisin ve aqua acid [yalnızca yem amaçlı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19.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(3808)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petrol, akaryakıt ve akaryakıt harici petrol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20.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(3808)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Muhtelif kimyasal maddeler (38.18, 38.22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İhracat Yasağına Tabi Kimyasallar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M-8282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İzin/Şart</w:t>
            </w:r>
          </w:p>
          <w:p>
            <w:pPr>
              <w:spacing w:after="0" w:line="240"/>
              <w:jc w:val="left"/>
            </w:pPr>
            <w:r>
              <w:rPr>
                <w:b w:val="false"/>
                <w:bCs w:val="false"/>
                <w:sz w:val="18"/>
                <w:szCs w:val="18"/>
              </w:rPr>
              <w:t xml:space="preserve">İhrYasak</w:t>
            </w:r>
          </w:p>
          <w:p>
            <w:pPr>
              <w:spacing w:after="0" w:line="240"/>
              <w:jc w:val="left"/>
            </w:pPr>
            <w:r>
              <w:rPr>
                <w:b w:val="false"/>
                <w:bCs w:val="false"/>
                <w:sz w:val="18"/>
                <w:szCs w:val="18"/>
              </w:rPr>
              <w:t xml:space="preserve">KydBğ</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Pekin Değişikliklerine taraf olmayan ülkelere ihracatı yapılamaz/İhracı Kayda Bağlıdır. (İhracat: 2023/4- EK 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M-8243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İhracatı yasak mallar (İhracat: 2023/4 - Madde 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M-8245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İzin/Şart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İhracatı şarta bağlı olan mallar (İhracat: 2023/4- Ek 3a - Ek 3b)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M-8246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Yem Kanunu kapsamındaki yemlerin ihracatı Tarım ve Köyişleri Bakanlığının Ön İznine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M-2352</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İhracat Yasağına Tabi Kimyasallar</w:t>
      </w:r>
    </w:p>
    <w:p>
      <w:pPr>
        <w:spacing w:after="60" w:line="260"/>
      </w:pPr>
      <w:r>
        <w:rPr>
          <w:b/>
          <w:bCs/>
          <w:color w:val="5B6475"/>
          <w:sz w:val="19"/>
          <w:szCs w:val="19"/>
        </w:rPr>
        <w:t xml:space="preserve">Uygulama tarihi: </w:t>
      </w:r>
      <w:r>
        <w:rPr>
          <w:sz w:val="19"/>
          <w:szCs w:val="19"/>
        </w:rPr>
        <w:t xml:space="preserve">İlgili mevzuat 28.07.2023 tarihinden itibaren geçerlidir.</w:t>
      </w:r>
    </w:p>
    <w:p>
      <w:pPr>
        <w:spacing w:after="60" w:line="260"/>
      </w:pPr>
      <w:r>
        <w:rPr>
          <w:b/>
          <w:bCs/>
          <w:color w:val="5B6475"/>
          <w:sz w:val="19"/>
          <w:szCs w:val="19"/>
        </w:rPr>
        <w:t xml:space="preserve">İlgili maddeler: </w:t>
      </w:r>
      <w:r>
        <w:rPr>
          <w:sz w:val="19"/>
          <w:szCs w:val="19"/>
        </w:rPr>
        <w:t xml:space="preserve">Seçili Gümrük Tarifesi (3808)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DDT (1,1,1-trikloro-2,2-bis (4-klorofenil) etan) (CAS No: 50-29-3)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28.07.2023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DDT (1,1,1-trikloro-2,2-bis (4-klorofenil) etan) (CAS No: 50-29-3)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28.07.2023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Dieldrin (CAS No: 60-57-1)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28.07.2023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Aldrin (CAS No: 309-00-2)</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28.07.2023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Klordan (CAS No: 57-74-9)</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28.07.2023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Toksafen (CAS No: 8001-35-2)</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28.07.2023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Heptaklor (CAS No: 76-44-8)</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28.07.2023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Hekzaklorobenzen (HCB) (CAS No: 118-74-1)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28.07.2023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Hekzaklorosiklohekzanlar (HCH), Lindan dahil (CAS No: 58-89-9608-73-1319-84-6319-85-7)</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28.07.2023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Pentaklorofenol ve tuzları ve esterleri (PCP) (CAS No: 87-86-5)</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28.07.2023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Pentaklorofenol ve tuzları ve esterleri (PCP) (CAS No: 87-86-5)</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28.07.2023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Endosulfan (CAS No: 115-29-7)</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28.07.2023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Pentaklorofenol ve tuzları ve esterleri (PCP) (CAS No: 87-86-5)</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28.07.2023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Pentaklorofenol ve tuzları ve esterleri (PCP) (CAS No: 87-86-5)</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28.07.2023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Pentaklorofenol ve tuzları ve esterleri (PCP) (CAS No: 87-86-5)</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28.07.2023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Pentaklorofenol ve tuzları ve esterleri (PCP) (CAS No: 87-86-5)</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28.07.2023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M-8282</w:t>
      </w:r>
    </w:p>
    <w:p>
      <w:pPr>
        <w:keepNext/>
        <w:spacing w:after="60" w:before="140"/>
      </w:pPr>
      <w:r>
        <w:rPr>
          <w:b/>
          <w:bCs/>
          <w:color w:val="2F5BD3"/>
          <w:sz w:val="20"/>
          <w:szCs w:val="20"/>
        </w:rPr>
        <w:t xml:space="preserve">3. </w:t>
      </w:r>
      <w:r>
        <w:rPr>
          <w:b/>
          <w:bCs/>
          <w:sz w:val="20"/>
          <w:szCs w:val="20"/>
        </w:rPr>
        <w:t xml:space="preserve">Pekin Değişikliklerine taraf olmayan ülkelere ihracatı yapılamaz/İhracı Kayda Bağlıdır. (İhracat: 2023/4- EK I)</w:t>
      </w:r>
    </w:p>
    <w:p>
      <w:pPr>
        <w:spacing w:after="60" w:line="260"/>
      </w:pPr>
      <w:r>
        <w:rPr>
          <w:b/>
          <w:bCs/>
          <w:color w:val="5B6475"/>
          <w:sz w:val="19"/>
          <w:szCs w:val="19"/>
        </w:rPr>
        <w:t xml:space="preserve">Uygulama tarihi: </w:t>
      </w:r>
      <w:r>
        <w:rPr>
          <w:sz w:val="19"/>
          <w:szCs w:val="19"/>
        </w:rPr>
        <w:t xml:space="preserve">İlgili mevzuat 28.04.2023 tarihinden itibaren geçerlidir.</w:t>
      </w:r>
    </w:p>
    <w:p>
      <w:pPr>
        <w:spacing w:after="60" w:line="260"/>
      </w:pPr>
      <w:r>
        <w:rPr>
          <w:b/>
          <w:bCs/>
          <w:color w:val="5B6475"/>
          <w:sz w:val="19"/>
          <w:szCs w:val="19"/>
        </w:rPr>
        <w:t xml:space="preserve">İlgili maddeler: </w:t>
      </w:r>
      <w:r>
        <w:rPr>
          <w:sz w:val="19"/>
          <w:szCs w:val="19"/>
        </w:rPr>
        <w:t xml:space="preserve">Seçili Gümrük Tarifesi (3808)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3808.92.20.00.11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Bromoklormetan ya da bromometan (Metil bromür)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28.04.2023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3808.92.90.00.11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Bromoklormetan ya da bromometan (Metil bromür)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28.04.2023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3808.93.27.00.11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Bromoklormetan ya da bromometan (Metil bromür)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28.04.2023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3808.93.30.00.11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Bromoklormetan ya da bromometan (Metil bromür)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28.04.2023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3808.93.90.00.11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Bromoklormetan ya da bromometan (Metil bromür)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28.04.2023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3808.94.90.00.11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Bromoklormetan ya da bromometan (Metil bromür)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28.04.2023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3808.99.10.00.11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Bromoklormetan ya da bromometan (Metil bromür)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28.04.2023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3808.99.90.00.11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Bromoklormetan ya da bromometan (Metil bromür)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28.04.2023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PEKIN</w:t>
      </w:r>
    </w:p>
    <w:p>
      <w:pPr>
        <w:spacing w:after="60" w:line="260"/>
      </w:pPr>
      <w:r>
        <w:rPr>
          <w:b/>
          <w:bCs/>
          <w:color w:val="5B6475"/>
          <w:sz w:val="19"/>
          <w:szCs w:val="19"/>
        </w:rPr>
        <w:t xml:space="preserve">Mevzuat metni: </w:t>
      </w:r>
      <w:r>
        <w:rPr>
          <w:sz w:val="19"/>
          <w:szCs w:val="19"/>
        </w:rPr>
        <w:t xml:space="preserve">Mevzuat Ekleri, M-8243</w:t>
      </w:r>
    </w:p>
    <w:p>
      <w:pPr>
        <w:keepNext/>
        <w:spacing w:after="60" w:before="140"/>
      </w:pPr>
      <w:r>
        <w:rPr>
          <w:b/>
          <w:bCs/>
          <w:color w:val="2F5BD3"/>
          <w:sz w:val="20"/>
          <w:szCs w:val="20"/>
        </w:rPr>
        <w:t xml:space="preserve">4. </w:t>
      </w:r>
      <w:r>
        <w:rPr>
          <w:b/>
          <w:bCs/>
          <w:sz w:val="20"/>
          <w:szCs w:val="20"/>
        </w:rPr>
        <w:t xml:space="preserve">İhracatı yasak mallar (İhracat: 2023/4 - Madde 5)</w:t>
      </w:r>
    </w:p>
    <w:p>
      <w:pPr>
        <w:spacing w:after="60" w:line="260"/>
      </w:pPr>
      <w:r>
        <w:rPr>
          <w:b/>
          <w:bCs/>
          <w:color w:val="5B6475"/>
          <w:sz w:val="19"/>
          <w:szCs w:val="19"/>
        </w:rPr>
        <w:t xml:space="preserve">Uygulama tarihi: </w:t>
      </w:r>
      <w:r>
        <w:rPr>
          <w:sz w:val="19"/>
          <w:szCs w:val="19"/>
        </w:rPr>
        <w:t xml:space="preserve">İlgili mevzuat 28.04.2023 tarihinden itibaren geçerlidir.</w:t>
      </w:r>
    </w:p>
    <w:p>
      <w:pPr>
        <w:spacing w:after="60" w:line="260"/>
      </w:pPr>
      <w:r>
        <w:rPr>
          <w:b/>
          <w:bCs/>
          <w:color w:val="5B6475"/>
          <w:sz w:val="19"/>
          <w:szCs w:val="19"/>
        </w:rPr>
        <w:t xml:space="preserve">İlgili maddeler: </w:t>
      </w:r>
      <w:r>
        <w:rPr>
          <w:sz w:val="19"/>
          <w:szCs w:val="19"/>
        </w:rPr>
        <w:t xml:space="preserve">Seçili Gümrük Tarifesi (3808)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3808.59.00.00.00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Bromoklormetan ya da bromometan (Metil bromür)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28.04.2023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3808.91.90.00.11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Bromoklormetan ya da bromometan (Metil bromür)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28.04.2023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M-8245</w:t>
      </w:r>
    </w:p>
    <w:p>
      <w:pPr>
        <w:keepNext/>
        <w:spacing w:after="60" w:before="140"/>
      </w:pPr>
      <w:r>
        <w:rPr>
          <w:b/>
          <w:bCs/>
          <w:color w:val="2F5BD3"/>
          <w:sz w:val="20"/>
          <w:szCs w:val="20"/>
        </w:rPr>
        <w:t xml:space="preserve">5. </w:t>
      </w:r>
      <w:r>
        <w:rPr>
          <w:b/>
          <w:bCs/>
          <w:sz w:val="20"/>
          <w:szCs w:val="20"/>
        </w:rPr>
        <w:t xml:space="preserve">İhracatı şarta bağlı olan mallar (İhracat: 2023/4- Ek 3a - Ek 3b)</w:t>
      </w:r>
    </w:p>
    <w:p>
      <w:pPr>
        <w:spacing w:after="60" w:line="260"/>
      </w:pPr>
      <w:r>
        <w:rPr>
          <w:b/>
          <w:bCs/>
          <w:color w:val="5B6475"/>
          <w:sz w:val="19"/>
          <w:szCs w:val="19"/>
        </w:rPr>
        <w:t xml:space="preserve">Uygulama tarihi: </w:t>
      </w:r>
      <w:r>
        <w:rPr>
          <w:sz w:val="19"/>
          <w:szCs w:val="19"/>
        </w:rPr>
        <w:t xml:space="preserve">İlgili mevzuat 28.04.2023 tarihinden itibaren geçerlidir.</w:t>
      </w:r>
    </w:p>
    <w:p>
      <w:pPr>
        <w:spacing w:after="60" w:line="260"/>
      </w:pPr>
      <w:r>
        <w:rPr>
          <w:b/>
          <w:bCs/>
          <w:color w:val="5B6475"/>
          <w:sz w:val="19"/>
          <w:szCs w:val="19"/>
        </w:rPr>
        <w:t xml:space="preserve">İlgili maddeler: </w:t>
      </w:r>
      <w:r>
        <w:rPr>
          <w:sz w:val="19"/>
          <w:szCs w:val="19"/>
        </w:rPr>
        <w:t xml:space="preserve">Seçili Gümrük Tarifesi (3808)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 aerosoller (sprey şeklinde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28.04.2023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M-8246</w:t>
      </w:r>
    </w:p>
    <w:p>
      <w:pPr>
        <w:keepNext/>
        <w:spacing w:after="60" w:before="140"/>
      </w:pPr>
      <w:r>
        <w:rPr>
          <w:b/>
          <w:bCs/>
          <w:color w:val="2F5BD3"/>
          <w:sz w:val="20"/>
          <w:szCs w:val="20"/>
        </w:rPr>
        <w:t xml:space="preserve">6.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(3808)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 klorlanmış hidrokarbonlar olanlar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Dezenfekte ediciler: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7.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8.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(3808)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Muhtelif kimyasal maddeler (38.18, 38.22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9. </w:t>
      </w:r>
      <w:r>
        <w:rPr>
          <w:b/>
          <w:bCs/>
          <w:sz w:val="20"/>
          <w:szCs w:val="20"/>
        </w:rPr>
        <w:t xml:space="preserve">Yem Kanunu kapsamındaki yemlerin ihracatı Tarım ve Köyişleri Bakanlığının Ön İznine tabidir.</w:t>
      </w:r>
    </w:p>
    <w:p>
      <w:pPr>
        <w:spacing w:after="60" w:line="260"/>
      </w:pPr>
      <w:r>
        <w:rPr>
          <w:b/>
          <w:bCs/>
          <w:color w:val="5B6475"/>
          <w:sz w:val="19"/>
          <w:szCs w:val="19"/>
        </w:rPr>
        <w:t xml:space="preserve">Uygulama tarihi: </w:t>
      </w:r>
      <w:r>
        <w:rPr>
          <w:sz w:val="19"/>
          <w:szCs w:val="19"/>
        </w:rPr>
        <w:t xml:space="preserve">İlgili mevzuat 01.01.2009 tarihinden itibaren geçerlidir.</w:t>
      </w:r>
    </w:p>
    <w:p>
      <w:pPr>
        <w:spacing w:after="60" w:line="260"/>
      </w:pPr>
      <w:r>
        <w:rPr>
          <w:b/>
          <w:bCs/>
          <w:color w:val="5B6475"/>
          <w:sz w:val="19"/>
          <w:szCs w:val="19"/>
        </w:rPr>
        <w:t xml:space="preserve">İlgili maddeler: </w:t>
      </w:r>
      <w:r>
        <w:rPr>
          <w:sz w:val="19"/>
          <w:szCs w:val="19"/>
        </w:rPr>
        <w:t xml:space="preserve">Seçili Gümrük Tarifesi (3808)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3808.52.00.00.00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3808.59.00.00.00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M-2352</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mücadele ilaç ve teknik maddelerinin, teknik madde imalinde kullanılan hammaddelerin, çekici tuzaklar ile hidrolize protein ihtiva eden cezbedicilerin ithalatında GV ve TKF muafiyeti / İhtisas Gümrükleri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M-9078</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Zirai mücadele ilaç ve teknik maddelerinin, teknik madde imalinde kullanılan hammaddelerin, çekici tuzaklar ile hidrolize protein ihtiva eden cezbedicilerin ithalatında GV ve TKF muafiyeti / İhtisas Gümrükleri</w:t>
      </w:r>
    </w:p>
    <w:p>
      <w:pPr>
        <w:spacing w:after="60" w:line="260"/>
      </w:pPr>
      <w:r>
        <w:rPr>
          <w:b/>
          <w:bCs/>
          <w:color w:val="5B6475"/>
          <w:sz w:val="19"/>
          <w:szCs w:val="19"/>
        </w:rPr>
        <w:t xml:space="preserve">Uygulama tarihi: </w:t>
      </w:r>
      <w:r>
        <w:rPr>
          <w:sz w:val="19"/>
          <w:szCs w:val="19"/>
        </w:rPr>
        <w:t xml:space="preserve">İlgili mevzuat 01.01.2025 tarihinden itibaren geçerlidir.</w:t>
      </w:r>
    </w:p>
    <w:p>
      <w:pPr>
        <w:spacing w:after="60" w:line="260"/>
      </w:pPr>
      <w:r>
        <w:rPr>
          <w:b/>
          <w:bCs/>
          <w:color w:val="5B6475"/>
          <w:sz w:val="19"/>
          <w:szCs w:val="19"/>
        </w:rPr>
        <w:t xml:space="preserve">İlgili maddeler: </w:t>
      </w:r>
      <w:r>
        <w:rPr>
          <w:sz w:val="19"/>
          <w:szCs w:val="19"/>
        </w:rPr>
        <w:t xml:space="preserve">Seçili Gümrük Tarifesi (3808)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 pretroitler olanlar (yalnız Abamectin+Acrinathrin, Acetamiprid+Lambda cyhalothrin, Acrinathrin, Alphacypermethrin, Bacillus thuringiensis, Beta cyfluthrin, Cypermethrin, Deltamethrin, Deltamethrin+Piperonyl butoxide, Esfenvalerate, Ethofenprox, Gamma Cyhalothrin, Lambda Cyhalothrin, Metaflumizone, Pyridalyl, Tau Fluvalinate, Tefluthrin, Zeta Cypermethrin'den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3808.91.20.00.19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Chlorantraniliprole ve Cyantraniliprole'den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3808.91.30.00.00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 karbamatlar olanlar (yalnız Fenoxycarb+Lufenuron, Formetanate ve Pirimicarb'dan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3808.91.40.00.00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 organo-fosfor bileşikleri olanlar (yalnız Aluminium phosphide, Fenamiphos, Fosthiazate, Malathion, Phosmet ve Pirimiphos Methyl'den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3808.91.90.00.11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Bromoklormetan ya da bromometan (Metil bromür)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3808.91.90.00.19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Abamectin, Abamectin+Bifenazate, Abamectin+Chlorantraniliprole, Abamectin+Etoxazole, Abamectin+Spirodiclofen, Abamectin+Spirotetramat, Acequinocyl, Acetamiprid, Acetamiprid+Emamectin Benzoate, Acetamiprid+Pyriproxyfen, Afidopyropen, Aluminium phosphide, Azadirachtin, Bacillus thuringiensis, Beauveria bassiana ATCC 74040 ırkı, Bifenazate, Broflanilide, Buprofezin, Buprofezin+Lambda Cyhalothrin, Burkholderia rinojensis strain A396, Chlorantraniliprole, Chlorantraniliprole+Lambda Cyhalothrin, Clofentezine, Cyantrailiprole, Cydia pomonella granul virüsü, Cyflumetofen, Cyromazine, Deltamethrin+Pheromon, Diflubenzuron, Dimethyl Disulfide, Emamectin benzoate, Etoxazole, Fenazaquin, Fenpyroximate, Feromon ve Tuzaklar, Flometoquin, Flonicamid, Flubendiamide, Flufenoxuron, Flupyradifurone, Hexythiazox, Hidrolize protein+Tuzak, İndoxacarb, İodomethane, Lufenuron, Magnesium fosfit, Metaldehyde, Metaflumizone, Methoxyfenozide, Mineral yağlar, Myrothecium verrucaria strain, Paecilomyces spp, Phosphina (Fosfin), Parafinik yağ, Portakal Yağı, Pyrethrin, Pyridaben, Pyriproxyfen, Quillay saponariz extraktı, Sarımsak ekstraktı, Spinetoram, Spinosad, Spirodiclofen, Spiromesifen, Spirotetramat, Sulfoxaflor, Tebufenpyrad, Teflubenzuron, Verticillium lecanii ve Yazlık Yağlar'dan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 bakır bileşikleri olan müstahzarlar (yalnız Bakır hidroksid, Bakır hidroksit+Bakır oksiklorid+Valiphenal, Bakır kalsiyum sülfat+Cymoxanil, Bakır oksiklorid, Bakır oksiklorid+İprovalicarb, Bakır oksiklorid+Chlorothalonil, Bakır oksiklorid+Cymoxanil, Bakır oksiklorid+Dimethomorph, Bakır oksit, Bakır sülfat pentahidrat, Bazik bakır sülfat, Bazik bakır sülfat+Zoxamide, Bordeaux mixture (Bordo bulamacı), Tribazik bakır sülfat ve Tribazik bakır sülfat+Fosety-Al'dan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3808.92.20.00.19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Cyazofamid, Kükürt, Phosphorous Acid ve Tribazik bakır sülfat+Kükürt'den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3808.92.30.00.00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 ditiokarbamatlar olanlar (yalnız Ametoctradin+Metiram, Cymoxanil+Metiram, Metam sodium, Metiram, Metiram+Pyraclostrobin, Thiram, Tribazik bakır sülfat+Kükürt ve Ziram'dan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3808.92.40.00.00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 benzimidazoller olanlar (yalnız Azoxystrobin+Fludioxonil+Metalaxyl M+Thiabendazole, Fosetyl Al+Propamocarb HCL, Thiabendazole ve Thiophanate methyl'den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3808.92.50.00.00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 diazol veya triazol olanlar (yalnız Ametoctradin+Dimethomorph, Ametoctradin+Fosforoz Asit, Azoxystrobin+Tebuconazole, Bromuconazole, Cyflufenamid, Cyflufenamid+Triflumizole, Difenoconazole, Difenoconazole+Flutriafol, Difenoconazole+Fluxapyroxad, Difenoconazole+İsopyrazam, Difenoconazole+Mandipropamid, Epoxiconazole+Kresoxim methyl, Epoxiconazole+Prochloraz, Epoxiconazole+Pyraclostrobin, Epoxiconazole+Thiophanate methyl, Fenbuconazole, Fenpicoxamid+Pyraclostrobin, Fenpyrazamine, Fluaxapyroxad+Pyraclostrobin, Fludioxonil+Sedaxane, Fluquinconazole, Fluxapyroxad, Fluxapyroxad+Mefentrifluconazole+Pyraclostrobin, Fluxapyroxad+Pyraclostrobin, Fluxapyroxad+Prothioconazole, Flutriafol, Flutriafol+Tebuconazole, Folpet+Oxathiapiprolin, Folpet+Prochloraz, İmazalil, İpconazole, Kresoxim methyl+Mefentrifluconazole, Mefentrifluconazole, Mefentrifluconazole+Pyraclostrobin, Metalaxyl+Prothioconazole, Metalaxyl M+Tebuconazole, Metconazole, Metrafenone, Myclobutanil, Oxathiapiprolin, Oxathiapiprolin+Zoxamide, Penconazole, Prochloraz+Triticonazole, Prothioconazole+Spiroxamine, Prothioconazole+Tebuconazole, Pyraclostrobin+Thiophanate methyl, Pyraclostrobin+Triticonazole, Sedaxane, Tebuconazole, Tebuconazole+Trifloxystrobin ve Tetraconazole'den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3808.92.60.00.00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 diazin veya morfolinler olanlar (yalnız Azoxystrobin, Azoxystrobin+Difenoconazole, Dimethomorph ve Proquinazid+Prothioconazole'den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3808.92.90.00.19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2 Phenylphenol, 8 Hydroxyquinoline sulphate, Acibenzolar S Methyl+Metalaxyl M, Agrobacterium radiobacter strain K 1026, Ampelomyces quisqualis isolate M 10, Azoxystrobin+Cyproconazole, Azoxystrobin+Difenoconazole, Azoxystrobin+Epoxiconazole, Azoxystrobin+Fluazinam, Azoxystrobin+Flutriafol, Azoxystrobin+Oxathiapiprolin, Bacillus amyloliquefaciens, Bacillus subtilis, Benzovindiflupyr+Prothioconazole, Bixafen+Prothiconazole+Spiroxamine, Boscalid, Boscalid+Kresoxim Methyl, Boscalid+Pyraclostrobin, Bupirimate, Captan, Captan+Pencycuron, Carboxin+Thiram, Cyflufenamid, Cymoxanil, Cymoxanil+Famoxadone, Cymoxanil+Metiram, Cyproconazole+Picoxsystrobin, Cyprodinil, Cyprodinil+Fludioxonil, Cyzafamid, Difenoconazole+Tea tre oil, Dimethyl Disulfide, Dithianon, Dithianon+Phosphorus Acid, Dithianon+Pyraclostrobin, Dodine, Fenhexamid, Fluopıcolide+Fosetyl Al , Fluopicolide+Propamocarb HCL, Fluopyram+Tebuconazole, Fluazinam, Fluopyram+Pyrimethanil, Folpet, Fosetyl Al, Fludioxonil, Fludioxonil+Metalaxyl+Thiophanate methyl, Fludioxonil+Metalaxyl M+Sedaxane, Flutolanil, Fluxapyroxad, Gliocladium virens strain GL, Hymexazol, İmazalil+Thiabendazole, İminoctadine tris (Albesilate), İmazalil+Ortho Phenylphenol, İprovalicarb, Kresoxim methyl, Mandipropamid, Mandipropamid+Zoxamide, Meptyldinocap, Metalaxyl, Metalaxyl M, Oxolinic Acid, Ortho phenylphenol, Penthiopyrad, Polyoxin Al, Prochloraz, Prochloraz+Tebuconazole, Propamocarb HCL, Propamocarb+Fosetyl, Proquinazid, Prothioconazole+Trifloxystrobin, Pseudomonas fluorescens strain PF1, Pyriofenone, Prochloraz+Tebuconazole, Prochloraz+Tetraconazole, Pyrimethanil, Pythium oligandrum strain M1, Reynoutria Spp, Sedaxane, Spiroxamine, Tea tre oil, Tetraconazole+Thiophanate methyl, Thiram+Tolclophos methyl, Tolclophos methyl, Tribazik bakır sülfat+Fosetyl Al, Trichoderma aspellerum+Trichoderma gamsii ırk, Trichoderma harzianum, Trichoderma viride, Thiophanate methyl ve Trifloxystrobin'den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3808.93.11.00.00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 fenoksi -bitki hormonları olanlar (yalnız 2,4 D acid dimethylamin, 2,4 D acid+Fluroxypyr, 2,4 D acid+Dicamba+MCPA+MCPP P, 2,4 D acid ethyl hexylester, 2,4 D acid ethyl hexylester+Aminopyralid+Florasulam, Aclonifen, Clodinafop propargyl+Cloquintocet mexyl, Dicamba+MCPA, Diclofob methyl, Fenoxaprop P ethyl+Cloquintecet mexyl, Fenoxaprop P ethyl+Fenchlorazole ethyl, Fenoxaprop P ethyl+Mefenpyr diethyl, Fluazifop P butyl, Oxyfluorfen, Propaquizafop ve Quizalofop P ethyl'den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3808.93.13.00.00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 triazinler olanlar (yalnız Ethofumesate+Metamitron, İndaziflam, Metamitrone, Metamıtrone+Quinmerac, Mesotrione+Terbuthylazine, Metribuzin, Pendimethalin+Terbuthylazine ve Tribenuron methyl'den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3808.93.15.00.00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 amidler olanlar (yalnız Clomazone+Dimethachlor, Cyclanilide+Mepiquat chloride, Diflufenican+Florasulam, Diflufenican+Flufenacet, Diflufenican+Metsulfuron methyl, Dimethenamid P, Dimethenamid P+Terbuthylazine, Florpyrauxifen benzyl+Penoxsulam, Mesotrione+S Metolachlor+Terbuthylazine, Napropamide, Pethoxamid, Pethoxamid+Terbuthylazine, Pretilachlor, Propyzamide, S Metolachlor, S Metolachlor+Benoxacar ve S Metolachlor+Terbuthylazine'den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3808.93.17.00.00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 karbamatlar olanlar (yalnız Ethofumesate+Phenmediphame, Prosulfocarb ve Metribuzin+Prosulfocarb'dan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3808.93.21.00.00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 dinitroanilin türevleri olanlar (yalnız Benfluralin, Clomazone+Pendimethalin, Chlorotoluron+Diflufenican+Pendimethalin, Diflufenican+Pendimethalin ve Pendimethalin'den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3808.93.23.00.00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 üre, ürasil ve süfonilüre türevleri olanlar (yalnız Bensulfuron methyl, Bensulfuron methyl+Metsulfuron methyl, Chlorsulfuron, Chlorotoluron+İsoxaben, Chlorotoluron+Diflufenican, Dicamba+Tritosulfuron, Dimethenamid P+Saflufenacil, Flazasulfuron, Florasulam+Pyroxsulam+Cloquintocet mexyl, Foramsulfuron, Foramsulfuron+İodosulfuron methyl sodium+İsoxadifen ethyl, Fluometuron, Halosulfuron methyl, İodosulfuron methyl sodium+Mesosulfuron methyl, Lenacil, Mesosulfuron methyl+Mefenpyr Diethyl, Metsulfuron methyl+Tribenuron methyl, Metobromuron, Nicosulfuron, Nicosulfuron +Rimsulfuron, Rimsulfuron, Sulfosulfuron, Thifensulfuron methyl+Tribenuron methyl, Tribenuron methyl+Florasulam, Tribenuron methyl+Mecoprop P, Tribenuron methyl+Thifensulfuron methyl, Tribenuron methyl ve Tribenuron methyl+Thifensulfuron methyl'den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3808.93.27.00.19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2,4 D acid ethyl hexylester+Florasulam, 2,4 D acid+Dicamba, Aclonifen, Amidosulfuron+İodosulfuron methyl sodium+Mefenpyr diethyl, Aminopyralid+Clopyralid (Dichloropicolinic acid)+Picloram, Aminopyralid+Florasulam, Azimsulfuron, Bentazone, Bentazone+İmazamox, Bentazone+MCPA, Benzoblcyclon, Bispyribac sodium, Bromoxynil, Bromoxynil+MCPA, Carfentrazone ethyl+Glyphosate İPA, Clethodim, Clodinafop propargyl, Clodinafop propargyl+Pinoxaden, Clomazone, Chlorotoluron+Diflufenican, Clopyralid (Dichloropicolinic acid), Cyclanilidie+Etephon, Cyhalofop Butyl, Diquat dibromide, Diflufenican+Glyphosate İPA, Ethofumesate, Fluazifop P butyl, Flumioxazin, Flurochloridone, Foramsulfuron+Thiencarbazone methyl, Glufosinate ammonium, Glyphosate ammonium tuzu, Glyphosate İPA, Glyphosate İPA+Oxyfluorfene, Glyphosate potasyum tuzu, Glyphosate trimesium, Halauxifen methyl+Pyroxsulam+Cloquintocet acid, Haloxyfop R methyl ester, İmazamox, İpfencarbazone, İsoxaflutole+Cyprosulfamide, Mesosulfuron methyl+Mefenpyr diethyl+Propoxycarbazone sodium, Mesotrione, Metazachlor+Quinmerac, Penoxulam, Picloram+2,4 D acetic asit tri-isopropanolamine, Pinoxaden, Pinoxaden+Cloquintocet mexyl, Profoxydim, Propaquizafop, Pyraflufen ethyl, Pyroxsulam+Cloquintocet mexyl, Quinclorac, Quizalofop P tefuryl, S Metolachlor, Tefuryltrione+Triafamone, Tembotrione+Thiencarbazone methyl sodium+İsoxadifen ethyl, Tembotrione+İsoxadifen ethyl, Tribenuron methyl ve Triclopyr'den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3808.93.30.00.19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1-Methylcyclopropene, Maleic hidrazine, N Decanol (N Decylalchol, Portakal yağı ve Spearmint oil, 'den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3808.93.90.00.19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1-Methylcyclopropene, 2 (1 Naphtyl) Acetamide (NAD)+Naphthylacetic Acid (NAA), Aminoethoxyvinylglycine hidrokloride (AVG), 6-Benzyladenine, 6-Benzyladedine+Gibberellin A4/A7, COS-OGA, CPPU (Forchlorfenuron), Cyclanilide+Ethephon, Dichlorprop P, Daminozide, Ethephon, Flurochloridone, Gibberellic acid, Harpin protein, Lactobacillus acidophilus, Maleic hydrazide, Mepiquat chloride, Paecilomyces fomeseroseus, Paclobutrazol, Prohydrojasmon, Prohexadione calcium, Pyraflufen ethyl, Pyroxasulfone, Sebze yağ asitleri, Silisik asit, Sodium türevleri, Tribufos ve Trinexapac ethyl'den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3808.94.10.00.00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 kuaterner amonyum tuzları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3808.94.20.00.00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 halojenlenmiş bileşikler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3808.94.90.00.19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Allyl isothiocyanate ve Kükürt'den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3808.99.10.00.19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Aluminium phosphide, Çinko fosfür ve Lactobacillus acidophilus'dan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3808.99.90.00.19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Abamectin, Acequinocyl, Aluminium phosphide, Dazomet, Feromon+Tuzak, Fosthiazate, Fluopyram, Hidrolize edilmiş mısır gluteni, Lactobacillus acidophilus, Metam potasium, Purpureocillium lilacinus, Pyrethrin, Metaldehyde, Metam sodium, Milbemectin, Aktivatörler ve Böcek cezbedicileri'nden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M-9078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Bazı eşyaların sınıflandırılmasında dikkate alınacak hususlar (Aromalı balık yağı, krem dezenfekte edici ürün, plastikten taş taklitleri ve boncuklar)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M-7028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M-6106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M-3074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(3808)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 Ara müstahzar: Yaklaşık ağırlık itibariyle % 75 oranında karbofüranı (2,3-dihidro-2,2-dimetil-7-benzofuranil metilkarbamat) tek aktif madde olarak içeren ve böcek öldürücü özelliklere sahip, öncelikle böcek öldürücüleri imal etmede, tali olarak da ipsi hayvanları öldürücü (nematocides) olarak kullanılan müstahzar.1 ve 6 (38. Faslın 1 no.lu Alt Pozisyon Notu)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 % 1,8 Depaletrin (aktif içerik), % 7,2 piperonil butoksit (aktif içerik için sinerjist), izododekan ve HFA134a itici gaz içeren antiparazit losyon. 125 ml plastik şişede ve karton kutu içerisinde perakende satışa sunulmaktadır. Hem şişe hem de kutuda; kafa derisindeki parazitlerin ve bitlerin tedavisi için, kuru saça sadece bir kez olmak üzere ve havalandırılmış bir ortamda uygulanması önerilmiştir. Ürün kullanıldıktan sonra ölü bitlerin kolay temizlenmesi için saçlar şampuanla yıkanmalıdır.1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 Köpekleri pirelere ve kenelere karşı korumak için böcek ilacı ve kene öldürücü madde emdirilmiş, plastikten mamul köpek tasması. Tasma yaklaşık 48 cm uzunluğunda, 1,4 cm genişliğinde ve 0,2 cm kalınlığındadır. Tasmanın bir ucu delinmiştir ve diğer ucunda, tasmayı köpeğin boynuna dolayarak takmak için şekil verilmiş kayar toka bulunmaktadır. Söz konusu eşya, plastik bir poşetle paketlenmekte ve karton kutuda perakende satışa sunulmaktadır. 1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1.300 ml.lik aerosol kaplarında perakende satışa sunulmuş mantar öldürücü maddeler (ağırlık itibariyle % 1,2), parfüm, kerosen, etil alkol ve izobütan (itici gaz)ve bazı müztahzarlarda dietil ftelat içeren müstahzarlar . Özellikle hastanelerde, ameliyat salonlarında, bürolarda, okullarda ve hastane odalarında patojen mantar hastalıklarının yayılmasını önlemek için kullanılmaktadır.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1.Formik asit ve propiyonik asit karışımı içeren müstahzarlar: Amonyum format ilave edilmiş veya edilmemiş, sulandırılmış, bakteri (salmonella gibi), mayalar veya küfler gibi istenmeyen mikro organizmaları kontrol etmek üzere antimikrobiyal özellikleri için hayvan yemlerinin imalatında kullanılan formik asit ve propiyonik asit karışımı içeren müstahzarlar.1 no.lu Genel Yorum Kuralı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 Sulu çözeltide bulunan izotiyazolinon türevlerine dayalı geniş spektrumlu antimikrobiyal birim . Mikroorganizmalarla (örneğin, mantarlar, bakteriler ve algler) temas ettiğinde, hemen büyümeyi engelleyerek hücre ölümüne neden olur. Su arıtma ve kağıt fabrikası uygulamalarında bakteri, mantar ve alglerin büyümesini kontrol etmek için kullanılır.1, 3(c)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24.06.2021 tarihinden itibaren geçerlidir.</w:t>
      </w:r>
    </w:p>
    <w:p>
      <w:pPr>
        <w:spacing w:after="60" w:line="260"/>
      </w:pPr>
      <w:r>
        <w:rPr>
          <w:b/>
          <w:bCs/>
          <w:color w:val="5B6475"/>
          <w:sz w:val="19"/>
          <w:szCs w:val="19"/>
        </w:rPr>
        <w:t xml:space="preserve">İlgili maddeler: </w:t>
      </w:r>
      <w:r>
        <w:rPr>
          <w:sz w:val="19"/>
          <w:szCs w:val="19"/>
        </w:rPr>
        <w:t xml:space="preserve">Seçili Gümrük Tarifesi (3808)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3808.91.10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Termoplastik pellet şeklinde (‘masterbatch’ isimli) ürün aşağıdaki bileşenlerden oluşmaktadır:permetrin (ISO),kekik yağı,karanfil yağı,limon yağıdenatonyum benzoat,benzoik asit türevleri,lidokain (INN),polimer (Etilen-vinil asetat (EVA) veya düşük yoğunluklu polietilen (LDPE)).Ürün, plastik dönüşüm prosesi sırasında haşarat öldürücüyü katmak için hammadde olarak kullanılmaktadır. Amaç, termitlerin bitmiş plastik ürünleri ısırması ve bunlara zarar vermesini önlemektir.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24.06.2021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3808.94.90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 kullanımlık, dokunmamış, tek tek paketlenmiş olarak 100 adet mendil içeren kutularda perakende satışa sunulan kağıt mendil (her biri yaklaşık 3 cm x 6 cm).Mendillere, %70 izopropil alkol ve %30 sudan oluşan alkollü bir çözelti emdirilmiştir.Ürün, cildin ve diğer yüzeylerin (örneğin noninvazif tıbbi aletler) genel dezenfeksiyonunda kullanılmak üzere sunulur.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24.06.2021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M-7494</w:t>
      </w:r>
    </w:p>
    <w:p>
      <w:pPr>
        <w:keepNext/>
        <w:spacing w:after="60" w:before="140"/>
      </w:pPr>
      <w:r>
        <w:rPr>
          <w:b/>
          <w:bCs/>
          <w:color w:val="2F5BD3"/>
          <w:sz w:val="20"/>
          <w:szCs w:val="20"/>
        </w:rPr>
        <w:t xml:space="preserve">3. </w:t>
      </w:r>
      <w:r>
        <w:rPr>
          <w:b/>
          <w:bCs/>
          <w:sz w:val="20"/>
          <w:szCs w:val="20"/>
        </w:rPr>
        <w:t xml:space="preserve">Bazı eşyaların sınıflandırılmasında dikkate alınacak hususlar (Aromalı balık yağı, krem dezenfekte edici ürün, plastikten taş taklitleri ve boncuklar)</w:t>
      </w:r>
    </w:p>
    <w:p>
      <w:pPr>
        <w:spacing w:after="60" w:line="260"/>
      </w:pPr>
      <w:r>
        <w:rPr>
          <w:b/>
          <w:bCs/>
          <w:color w:val="5B6475"/>
          <w:sz w:val="19"/>
          <w:szCs w:val="19"/>
        </w:rPr>
        <w:t xml:space="preserve">Uygulama tarihi: </w:t>
      </w:r>
      <w:r>
        <w:rPr>
          <w:sz w:val="19"/>
          <w:szCs w:val="19"/>
        </w:rPr>
        <w:t xml:space="preserve">İlgili mevzuat 13.03.2020 tarihinden itibaren geçerlidir.</w:t>
      </w:r>
    </w:p>
    <w:p>
      <w:pPr>
        <w:spacing w:after="60" w:line="260"/>
      </w:pPr>
      <w:r>
        <w:rPr>
          <w:b/>
          <w:bCs/>
          <w:color w:val="5B6475"/>
          <w:sz w:val="19"/>
          <w:szCs w:val="19"/>
        </w:rPr>
        <w:t xml:space="preserve">İlgili maddeler: </w:t>
      </w:r>
      <w:r>
        <w:rPr>
          <w:sz w:val="19"/>
          <w:szCs w:val="19"/>
        </w:rPr>
        <w:t xml:space="preserve">Seçili Gümrük Tarifesi (3808)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3808.94.90.00.19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İçeriğinde, aktif madde olarak en az %0,04 oranında klorheksidin diglukonat bulunan, insan vücuduna tatbik edilen, kimyasal veya biyolojik açıdan herhangi bir zararlı organizma üzerinde kontrol edici etki gösteren, hareketini kısıtlayan, uzaklaştıran veya zararsız kılan, krem formunda, dezenfekte edici ürün.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13.03.2020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M-7028</w:t>
      </w:r>
    </w:p>
    <w:p>
      <w:pPr>
        <w:keepNext/>
        <w:spacing w:after="60" w:before="140"/>
      </w:pPr>
      <w:r>
        <w:rPr>
          <w:b/>
          <w:bCs/>
          <w:color w:val="2F5BD3"/>
          <w:sz w:val="20"/>
          <w:szCs w:val="20"/>
        </w:rPr>
        <w:t xml:space="preserve">4.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05.12.2017 tarihinden itibaren geçerlidir.</w:t>
      </w:r>
    </w:p>
    <w:p>
      <w:pPr>
        <w:spacing w:after="60" w:line="260"/>
      </w:pPr>
      <w:r>
        <w:rPr>
          <w:b/>
          <w:bCs/>
          <w:color w:val="5B6475"/>
          <w:sz w:val="19"/>
          <w:szCs w:val="19"/>
        </w:rPr>
        <w:t xml:space="preserve">İlgili maddeler: </w:t>
      </w:r>
      <w:r>
        <w:rPr>
          <w:sz w:val="19"/>
          <w:szCs w:val="19"/>
        </w:rPr>
        <w:t xml:space="preserve">Seçili Gümrük Tarifesi (3808)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Paraquat diklorür. İmalattan kaynaklanan safsızlıklar taşıyan ürün "paraquat diklorür" (N,N'-dimetil-4,4'-bipiridinyum diklorür, [(C6H7N)2]Cl2)'den oluşur. Görülebilen yabancı madde içermeyen ürün, durudan hafif tortuluya dönük, kahverengi, sulu bir çözelti halindedir. Etkili bir emetik içermesi gereken ürün aynı zamanda renklendirici, koklama duyusunu uyarıcı ajanlar içerir.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M-6106</w:t>
      </w:r>
    </w:p>
    <w:p>
      <w:pPr>
        <w:keepNext/>
        <w:spacing w:after="60" w:before="140"/>
      </w:pPr>
      <w:r>
        <w:rPr>
          <w:b/>
          <w:bCs/>
          <w:color w:val="2F5BD3"/>
          <w:sz w:val="20"/>
          <w:szCs w:val="20"/>
        </w:rPr>
        <w:t xml:space="preserve">5.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12.10.2014 tarihinden itibaren geçerlidir.</w:t>
      </w:r>
    </w:p>
    <w:p>
      <w:pPr>
        <w:spacing w:after="60" w:line="260"/>
      </w:pPr>
      <w:r>
        <w:rPr>
          <w:b/>
          <w:bCs/>
          <w:color w:val="5B6475"/>
          <w:sz w:val="19"/>
          <w:szCs w:val="19"/>
        </w:rPr>
        <w:t xml:space="preserve">İlgili maddeler: </w:t>
      </w:r>
      <w:r>
        <w:rPr>
          <w:sz w:val="19"/>
          <w:szCs w:val="19"/>
        </w:rPr>
        <w:t xml:space="preserve">Seçili Gümrük Tarifesi (3808)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cetrimide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12.10.2014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M-3972</w:t>
      </w:r>
    </w:p>
    <w:p>
      <w:pPr>
        <w:keepNext/>
        <w:spacing w:after="60" w:before="140"/>
      </w:pPr>
      <w:r>
        <w:rPr>
          <w:b/>
          <w:bCs/>
          <w:color w:val="2F5BD3"/>
          <w:sz w:val="20"/>
          <w:szCs w:val="20"/>
        </w:rPr>
        <w:t xml:space="preserve">6.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14.12.2013 tarihinden itibaren geçerlidir.</w:t>
      </w:r>
    </w:p>
    <w:p>
      <w:pPr>
        <w:spacing w:after="60" w:line="260"/>
      </w:pPr>
      <w:r>
        <w:rPr>
          <w:b/>
          <w:bCs/>
          <w:color w:val="5B6475"/>
          <w:sz w:val="19"/>
          <w:szCs w:val="19"/>
        </w:rPr>
        <w:t xml:space="preserve">İlgili maddeler: </w:t>
      </w:r>
      <w:r>
        <w:rPr>
          <w:sz w:val="19"/>
          <w:szCs w:val="19"/>
        </w:rPr>
        <w:t xml:space="preserve">Seçili Gümrük Tarifesi (3808)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Depaletrin, piperonil butoksit, izododekan ve HFA134a itici gaz içeren, bitlerin ve kafa derisindeki parazitlerin tedavisinde kullanılan antiparazit losyon.Ürün, karton kutu içine yerleştirilmiş 125 ml.lik plastik şişelerde satışa sunulmaktadır.Losyon, havalandırılmış bir mekanda, alev alabilecek veya yüksek derecede ısınmış nesnelerden uzakta ve sadece bir kez olmak üzere kuru saça uygulanmalıdır.Ürün kullanıldıktan sonra ölü bitlerin kolayca temizlenmesi için saçlar şampuanla yıkanmalıdır.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14.12.2013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Malatiyon, permetrin, piperonil butoksit, izododekan ve HFA134a itici gaz içeren, bitlerin ve kafa derisindeki parazitlerin tedavisinde kullanılan antiparazit losyon. Ürün karton kutu içerisindeki 125 ml.lik plastik şişelerde perakende satışa sunulmaktadır. Losyon, havalandırılmış bir mekanda, alev alabilecek veya yüksek derecede ısınmış nesnelerden uzakta ve sadece bir kez olmak üzere kuru saça uygulanmalıdır. Ürün kullanıldıktan sonra ölü bitlerin kolayca temizlenmesi için saçlar şampuanla yıkanmalıdır.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14.12.2013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Köpekler için, aşağıdaki kompozisyonu içeren kimyasal madde emdirilmiş tasma: flumethrin (0.225 g), propoxur (1 g), titanyum dioksit (E171) (0.0061 g), sarı demir oksit (E172) (0.0099 g), di-n-butyladipate, diethylhexylftalat, epokside edilmiş soya yağı ve sitrik asit. Tasma (kimyasal içeren), yaklaşık olarak 48 cm uzunluğunda, 1,4 cm genişliğinde ve 0,2 cm kalınlığındadır. Tasmanın, bir ucu diğer uçtaki yuvanın içine kaydırılarak kapatılmak suretiyle köpeğin boynuna sabitlenecek şekilde bir tokası bulunmaktadır. Ürün, plastik ambalajda ve karton kutuda perakende satışa sunulmaktadır.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14.12.2013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M-3678</w:t>
      </w:r>
    </w:p>
    <w:p>
      <w:pPr>
        <w:keepNext/>
        <w:spacing w:after="60" w:before="140"/>
      </w:pPr>
      <w:r>
        <w:rPr>
          <w:b/>
          <w:bCs/>
          <w:color w:val="2F5BD3"/>
          <w:sz w:val="20"/>
          <w:szCs w:val="20"/>
        </w:rPr>
        <w:t xml:space="preserve">7.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04.11.2011 tarihinden itibaren geçerlidir.</w:t>
      </w:r>
    </w:p>
    <w:p>
      <w:pPr>
        <w:spacing w:after="60" w:line="260"/>
      </w:pPr>
      <w:r>
        <w:rPr>
          <w:b/>
          <w:bCs/>
          <w:color w:val="5B6475"/>
          <w:sz w:val="19"/>
          <w:szCs w:val="19"/>
        </w:rPr>
        <w:t xml:space="preserve">İlgili maddeler: </w:t>
      </w:r>
      <w:r>
        <w:rPr>
          <w:sz w:val="19"/>
          <w:szCs w:val="19"/>
        </w:rPr>
        <w:t xml:space="preserve">Seçili Gümrük Tarifesi (3808)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3808.91.90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Perakende satış için pipetler içine yerleştirilmiş alkol çözeltileri şeklinde müstahzar. Bileşim aşağıdaki gibidir:- fipronil (ISO) 10 g- bütillenmiş hidroksianisol 0.02 g (BHA, E 320)- bütillenmiş hidroksitoluen 0,01 g (BHT, E 321)-Yardımcı madde q.s.p. 100 mlPire, sakırga, bit gibi parazitlere karşı böcek öldürücü özellik gösteren madde içeren bu müstahzar evcil hayvanlarda haricen kullanılır. (kedi, köpek)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3808.91.90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Perakende satış için sprey (püskürteç, pompa) içine yerleştirilmiş bir alkol çözeltisi şeklinde olan müstahzar. Bileşim aşağıdaki gibidir-fipronil (ISO) 0,25 g,-Yardımcı madde q.s.p. 100 mlPire, sakırga, bit gibi parazitlere karşı böcek öldürücü özellik gösteren madde içeren bu müstahzar evcil hayvanlarda haricen kullanılır. (kedi, köpek)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M-3074</w:t>
      </w:r>
    </w:p>
    <w:p>
      <w:pPr>
        <w:keepNext/>
        <w:spacing w:after="60" w:before="140"/>
      </w:pPr>
      <w:r>
        <w:rPr>
          <w:b/>
          <w:bCs/>
          <w:color w:val="2F5BD3"/>
          <w:sz w:val="20"/>
          <w:szCs w:val="20"/>
        </w:rPr>
        <w:t xml:space="preserve">8.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G.T.İ.P.AçıklamaResimTarih3808.94.20.00.00FARMİSOL 500ML ANTİSEPTİK SOLÜSYON TİCARİ TANIMLI CERRAHLARIN AMELİYAT ÖNCESİ ELLERİNİ YIKAMA VE OVALAMA SOLÜSYONU OLARAK KULLANILMAK ÜZERE TASARLANMIŞ SPREY FORMUNDA ESASI HALOJENLENMİŞ BİLEŞİKLERDEN OLAN DEZENFEKTE EDİCİ (GENELLİKLE CANSIZ NESNELER ÜZERİNDE BULUNAN, İSTENMEYEN BAKTERİLERİ, VİRÜSLERİ VE DİĞER MİKROORGANİZMALARI YOK EDEN VEYA AKTİF OLMAYAN HALE GETİREN MADDE)Gerekçe:GENEL YORUM KURALLARININ 1 VE 6 INCI MADDELERİ, 3808 TARİFE POZİSYONU AÇIKLAMA NOTLARI İSTANBUL LABORATUVAR MÜDÜRLÜĞÜNCE TANZİM EDİLMİŞ 3422BTB1460/15.08.2022 SAYI TARİHLİ ANALİZ RAPORUTR34000022022416.09.2022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3809 – Tarifenin başka yerinde yer almayan veya belirtilmeyen mensu- cat ,kağıt, deri ve benzeri sanayilerde kullanılan türde "apre veya finisaj''müstahzarları, boyayıcı maddelerin sabitleştirilmesini veya boyama işlemini hızlandırmayı sağlayıcılar ve diğer ürünler ve müstahzarlar (örneğin; müstahzar haşıl ve apreler, müstahzar mordanlar gibi)</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808"/>
        <w:gridCol w:w="1135"/>
        <w:gridCol w:w="908"/>
        <w:gridCol w:w="908"/>
        <w:gridCol w:w="999"/>
        <w:gridCol w:w="999"/>
        <w:gridCol w:w="999"/>
        <w:gridCol w:w="1814"/>
      </w:tblGrid>
      <w:tr>
        <w:trPr>
          <w:tblHeader/>
        </w:trPr>
        <w:tc>
          <w:tcPr>
            <w:tcW w:type="dxa" w:w="680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113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90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90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99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2</w:t>
            </w:r>
          </w:p>
        </w:tc>
        <w:tc>
          <w:tcPr>
            <w:tcW w:type="dxa" w:w="99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c>
          <w:tcPr>
            <w:tcW w:type="dxa" w:w="99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Şili Cumhuriyeti için Gümrük Vergisi oranı</w:t>
            </w:r>
          </w:p>
        </w:tc>
        <w:tc>
          <w:tcPr>
            <w:tcW w:type="dxa" w:w="181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38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 Sayılı Liste Kapsamında yer alan maddelere ilişkin uygulama (2026)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Cumhuriyeti için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M-9368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 ve Makedonya için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M-9444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EFTA üyesi ülkeler ve Faroe Adaları için DÜ sütunundaki gümrük vergisi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M-9480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Gürcistan Gümrük Vergisi ve ek mali yükümlülük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M-9482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İşlenmiş tarım ürünlerinin tahlilleri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M-884</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A V Sayılı Liste Uygulaması G.T.İ.P.KAYIT NO. MADDE İSMİGÜMRÜK VERGİSİ** GÖZDEN GEÇİRME TARİHİ * 3809.91.00 30 * Ağırlıkça;—%46 veya daha fazla fakat %55’ten fazla olmayan antimon pentoksit (CAS RN 1314-60-9) ve—%1 veya daha fazla fakat %10’dan fazla olmayan trietanolamin (CAS RN 102-71-6) veya—%1 veya daha fazla fakat %10'dan fazla olmayan trietanolamin fosfat (CAS RN 10017-56-8) içeren sulu antimon pentoksit karışımı.031.12.2029</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M-9141</w:t>
      </w:r>
    </w:p>
    <w:p>
      <w:pPr>
        <w:keepNext/>
        <w:spacing w:after="60" w:before="140"/>
      </w:pPr>
      <w:r>
        <w:rPr>
          <w:b/>
          <w:bCs/>
          <w:color w:val="2F5BD3"/>
          <w:sz w:val="20"/>
          <w:szCs w:val="20"/>
        </w:rPr>
        <w:t xml:space="preserve">2. </w:t>
      </w:r>
      <w:r>
        <w:rPr>
          <w:b/>
          <w:bCs/>
          <w:sz w:val="20"/>
          <w:szCs w:val="20"/>
        </w:rPr>
        <w:t xml:space="preserve">Şili Cumhuriyeti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3809.10.10.00.00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içindeki nişastalı madde miktarı % 55'ten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3809.10.30.00.00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içindeki nişastalı madde miktarı % 55 veya daha fazla, fakat % 70'den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3809.10.50.00.00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içindeki nişastalı madde miktarı % 70 veya daha fazla, fakat % 83'den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3809.10.90.00.00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içindeki nişastalı madde miktarı % 83 veya daha fazla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M-9368</w:t>
      </w:r>
    </w:p>
    <w:p>
      <w:pPr>
        <w:keepNext/>
        <w:spacing w:after="60" w:before="140"/>
      </w:pPr>
      <w:r>
        <w:rPr>
          <w:b/>
          <w:bCs/>
          <w:color w:val="2F5BD3"/>
          <w:sz w:val="20"/>
          <w:szCs w:val="20"/>
        </w:rPr>
        <w:t xml:space="preserve">3. </w:t>
      </w:r>
      <w:r>
        <w:rPr>
          <w:b/>
          <w:bCs/>
          <w:sz w:val="20"/>
          <w:szCs w:val="20"/>
        </w:rPr>
        <w:t xml:space="preserve">İsrail ve Makedonya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3809.91.00.10.11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Müstahzar haşıl ve apreler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3809.91.00.10.12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Mordansaj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3809.91.00.90.11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Mensucatın su geçirmez hale getirilmesine mahsus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3809.91.00.90.19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3809.92.00.10.00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Müstahzar haşıl ve apreler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3809.92.00.90.00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3809.93.00.10.00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Müstahzar apreler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3809.93.00.90.00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Makedonya Cumhuriyeti; İsrail</w:t>
      </w:r>
    </w:p>
    <w:p>
      <w:pPr>
        <w:spacing w:after="60" w:line="260"/>
      </w:pPr>
      <w:r>
        <w:rPr>
          <w:b/>
          <w:bCs/>
          <w:color w:val="5B6475"/>
          <w:sz w:val="19"/>
          <w:szCs w:val="19"/>
        </w:rPr>
        <w:t xml:space="preserve">Mevzuat metni: </w:t>
      </w:r>
      <w:r>
        <w:rPr>
          <w:sz w:val="19"/>
          <w:szCs w:val="19"/>
        </w:rPr>
        <w:t xml:space="preserve">Mevzuat Ekleri, M-9444</w:t>
      </w:r>
    </w:p>
    <w:p>
      <w:pPr>
        <w:keepNext/>
        <w:spacing w:after="60" w:before="140"/>
      </w:pPr>
      <w:r>
        <w:rPr>
          <w:b/>
          <w:bCs/>
          <w:color w:val="2F5BD3"/>
          <w:sz w:val="20"/>
          <w:szCs w:val="20"/>
        </w:rPr>
        <w:t xml:space="preserve">4. </w:t>
      </w:r>
      <w:r>
        <w:rPr>
          <w:b/>
          <w:bCs/>
          <w:sz w:val="20"/>
          <w:szCs w:val="20"/>
        </w:rPr>
        <w:t xml:space="preserve">EFTA üyesi ülkeler ve Faroe Adaları için DÜ sütunundaki gümrük vergisi uygulanır.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3809.10.10.00.00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içindeki nişastalı madde miktarı % 55'ten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3809.10.30.00.00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içindeki nişastalı madde miktarı % 55 veya daha fazla, fakat % 70'den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3809.10.50.00.00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içindeki nişastalı madde miktarı % 70 veya daha fazla, fakat % 83'den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3809.10.90.00.00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içindeki nişastalı madde miktarı % 83 veya daha fazla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Faroe Adaları</w:t>
      </w:r>
    </w:p>
    <w:p>
      <w:pPr>
        <w:spacing w:after="60" w:line="260"/>
      </w:pPr>
      <w:r>
        <w:rPr>
          <w:b/>
          <w:bCs/>
          <w:color w:val="5B6475"/>
          <w:sz w:val="19"/>
          <w:szCs w:val="19"/>
        </w:rPr>
        <w:t xml:space="preserve">Mevzuat metni: </w:t>
      </w:r>
      <w:r>
        <w:rPr>
          <w:sz w:val="19"/>
          <w:szCs w:val="19"/>
        </w:rPr>
        <w:t xml:space="preserve">Mevzuat Ekleri, M-9480</w:t>
      </w:r>
    </w:p>
    <w:p>
      <w:pPr>
        <w:keepNext/>
        <w:spacing w:after="60" w:before="140"/>
      </w:pPr>
      <w:r>
        <w:rPr>
          <w:b/>
          <w:bCs/>
          <w:color w:val="2F5BD3"/>
          <w:sz w:val="20"/>
          <w:szCs w:val="20"/>
        </w:rPr>
        <w:t xml:space="preserve">5. </w:t>
      </w:r>
      <w:r>
        <w:rPr>
          <w:b/>
          <w:bCs/>
          <w:sz w:val="20"/>
          <w:szCs w:val="20"/>
        </w:rPr>
        <w:t xml:space="preserve">Gürcistan Gümrük Vergisi ve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3809.10.10.00.00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içindeki nişastalı madde miktarı % 55'ten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3809.10.30.00.00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içindeki nişastalı madde miktarı % 55 veya daha fazla, fakat % 70'den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3809.10.50.00.00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içindeki nişastalı madde miktarı % 70 veya daha fazla, fakat % 83'den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3809.10.90.00.00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içindeki nişastalı madde miktarı % 83 veya daha fazla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Gürcistan</w:t>
      </w:r>
    </w:p>
    <w:p>
      <w:pPr>
        <w:spacing w:after="60" w:line="260"/>
      </w:pPr>
      <w:r>
        <w:rPr>
          <w:b/>
          <w:bCs/>
          <w:color w:val="5B6475"/>
          <w:sz w:val="19"/>
          <w:szCs w:val="19"/>
        </w:rPr>
        <w:t xml:space="preserve">Mevzuat metni: </w:t>
      </w:r>
      <w:r>
        <w:rPr>
          <w:sz w:val="19"/>
          <w:szCs w:val="19"/>
        </w:rPr>
        <w:t xml:space="preserve">Mevzuat Ekleri, M-9482</w:t>
      </w:r>
    </w:p>
    <w:p>
      <w:pPr>
        <w:keepNext/>
        <w:spacing w:after="60" w:before="140"/>
      </w:pPr>
      <w:r>
        <w:rPr>
          <w:b/>
          <w:bCs/>
          <w:color w:val="2F5BD3"/>
          <w:sz w:val="20"/>
          <w:szCs w:val="20"/>
        </w:rPr>
        <w:t xml:space="preserve">6.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(3809)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3809.91.00.10.11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Müstahzar haşıl ve apreler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3809.91.00.10.11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Müstahzar haşıl ve apreler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3809.91.00.10.11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Müstahzar haşıl ve apreler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3809.91.00.10.12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Mordansaj müstahzarları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3809.91.00.10.12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Mordansaj müstahzarları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3809.91.00.10.12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Mordansaj müstahzarları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3809.91.00.90.11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Mensucatın su geçirmez hale getirilmesine mahsus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3809.91.00.90.11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Mensucatın su geçirmez hale getirilmesine mahsus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3809.91.00.90.11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Mensucatın su geçirmez hale getirilmesine mahsus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3809.91.00.90.19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3809.91.00.90.19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3809.91.00.90.19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3809.92.00.10.00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Müstahzar haşıl ve apreler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3809.92.00.10.00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Müstahzar haşıl ve apreler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3809.92.00.10.00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Müstahzar haşıl ve apreler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3809.92.00.90.00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3809.92.00.90.00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3809.92.00.90.00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3809.93.00.10.00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Müstahzar apreler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3809.93.00.10.00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Müstahzar apreler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3809.93.00.10.00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Müstahzar apreler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3809.93.00.90.00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3809.93.00.90.00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3809.93.00.90.00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7.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(3809)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3809.91.00.10.11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Müstahzar haşıl ve apreler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3809.91.00.10.12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Mordansaj müstahzarları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3809.91.00.90.11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Mensucatın su geçirmez hale getirilmesine mahsus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3809.91.00.90.19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3809.92.00.10.00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Müstahzar haşıl ve apreler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3809.92.00.90.00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3809.93.00.10.00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Müstahzar apreler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3809.93.00.90.00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8.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9.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(3809)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3809.91.00.10.11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Müstahzar haşıl ve apreler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3809.91.00.10.12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Mordansaj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3809.91.00.90.11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Mensucatın su geçirmez hale getirilmesine mahsus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3809.91.00.90.19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3809.92.00.10.00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Müstahzar haşıl ve apreler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3809.92.00.90.00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3809.93.00.10.00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Müstahzar apreler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3809.93.00.90.00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10.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11.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12.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(3809)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3809.91.00.90.19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13.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(3809)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Muhtelif kimyasal ürünler (38.08, 38.20 ve 3824.90.58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14.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(3809)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petrol, akaryakıt ve akaryakıt harici petrol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15.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(3809)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Muhtelif kimyasal maddeler (38.18, 38.22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16. </w:t>
      </w:r>
      <w:r>
        <w:rPr>
          <w:b/>
          <w:bCs/>
          <w:sz w:val="20"/>
          <w:szCs w:val="20"/>
        </w:rPr>
        <w:t xml:space="preserve">İşlenmiş tarım ürünlerinin tahlilleri</w:t>
      </w:r>
    </w:p>
    <w:p>
      <w:pPr>
        <w:spacing w:after="60" w:line="260"/>
      </w:pPr>
      <w:r>
        <w:rPr>
          <w:b/>
          <w:bCs/>
          <w:color w:val="5B6475"/>
          <w:sz w:val="19"/>
          <w:szCs w:val="19"/>
        </w:rPr>
        <w:t xml:space="preserve">Uygulama tarihi: </w:t>
      </w:r>
      <w:r>
        <w:rPr>
          <w:sz w:val="19"/>
          <w:szCs w:val="19"/>
        </w:rPr>
        <w:t xml:space="preserve">İlgili mevzuat 03.10.2005 tarihinden itibaren geçerlidir.</w:t>
      </w:r>
    </w:p>
    <w:p>
      <w:pPr>
        <w:spacing w:after="60" w:line="260"/>
      </w:pPr>
      <w:r>
        <w:rPr>
          <w:b/>
          <w:bCs/>
          <w:color w:val="5B6475"/>
          <w:sz w:val="19"/>
          <w:szCs w:val="19"/>
        </w:rPr>
        <w:t xml:space="preserve">İlgili maddeler: </w:t>
      </w:r>
      <w:r>
        <w:rPr>
          <w:sz w:val="19"/>
          <w:szCs w:val="19"/>
        </w:rPr>
        <w:t xml:space="preserve">Seçili Gümrük Tarifesi (3809)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3809.10.10.00.00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içindeki nişastalı madde miktarı %55'ten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3809.10.30.00.00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içindeki nişastalı madde miktarı %55 veya daha fazla, fakat %70'den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3809.10.50.00.00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içindeki nişastalı madde miktarı %70 veya daha fazla, fakat %83'den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3809.10.90.00.00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içindeki nişastalı madde miktarı %83 veya daha fazla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M-884</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Makedonya Cumhuriyeti'ne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M-1743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İsrail'e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M-1680</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(3809)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Muhtelif kimyasal maddeler (38.18, 38.22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4. </w:t>
      </w:r>
      <w:r>
        <w:rPr>
          <w:b/>
          <w:bCs/>
          <w:sz w:val="20"/>
          <w:szCs w:val="20"/>
        </w:rPr>
        <w:t xml:space="preserve">Türkiye menşeli tarım ürünlerinin, Makedonya Cumhuriyeti'ne ihracatında tabi olunan tavizler</w:t>
      </w:r>
    </w:p>
    <w:p>
      <w:pPr>
        <w:spacing w:after="60" w:line="260"/>
      </w:pPr>
      <w:r>
        <w:rPr>
          <w:b/>
          <w:bCs/>
          <w:color w:val="5B6475"/>
          <w:sz w:val="19"/>
          <w:szCs w:val="19"/>
        </w:rPr>
        <w:t xml:space="preserve">Uygulama tarihi: </w:t>
      </w:r>
      <w:r>
        <w:rPr>
          <w:sz w:val="19"/>
          <w:szCs w:val="19"/>
        </w:rPr>
        <w:t xml:space="preserve">İlgili mevzuat 01.09.2000 tarihinden itibaren geçerlidir.</w:t>
      </w:r>
    </w:p>
    <w:p>
      <w:pPr>
        <w:spacing w:after="60" w:line="260"/>
      </w:pPr>
      <w:r>
        <w:rPr>
          <w:b/>
          <w:bCs/>
          <w:color w:val="5B6475"/>
          <w:sz w:val="19"/>
          <w:szCs w:val="19"/>
        </w:rPr>
        <w:t xml:space="preserve">İlgili maddeler: </w:t>
      </w:r>
      <w:r>
        <w:rPr>
          <w:sz w:val="19"/>
          <w:szCs w:val="19"/>
        </w:rPr>
        <w:t xml:space="preserve">Seçili Gümrük Tarifesi (3809)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Tarifenin başka yerinde yer almayan veya belirtilmeyen mensucat, kağıt, deri ve benzeri sanayilerde kullanılan türde "apre veya finisaj" müstahzarları, boyayıcı maddelerin sabitleştirilmesini veya boyama işlemini hızlandırmayı sağlayıcılar ve diğer ürünler ve müstahzarlar (örneğin; müstahzar haşıl ve apreler, müstahzar mordanlar gibi)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Makedonya Cumhuriyeti</w:t>
      </w:r>
    </w:p>
    <w:p>
      <w:pPr>
        <w:spacing w:after="60" w:line="260"/>
      </w:pPr>
      <w:r>
        <w:rPr>
          <w:b/>
          <w:bCs/>
          <w:color w:val="5B6475"/>
          <w:sz w:val="19"/>
          <w:szCs w:val="19"/>
        </w:rPr>
        <w:t xml:space="preserve">Mevzuat metni: </w:t>
      </w:r>
      <w:r>
        <w:rPr>
          <w:sz w:val="19"/>
          <w:szCs w:val="19"/>
        </w:rPr>
        <w:t xml:space="preserve">Mevzuat Ekleri, M-1743</w:t>
      </w:r>
    </w:p>
    <w:p>
      <w:pPr>
        <w:keepNext/>
        <w:spacing w:after="60" w:before="140"/>
      </w:pPr>
      <w:r>
        <w:rPr>
          <w:b/>
          <w:bCs/>
          <w:color w:val="2F5BD3"/>
          <w:sz w:val="20"/>
          <w:szCs w:val="20"/>
        </w:rPr>
        <w:t xml:space="preserve">5. </w:t>
      </w:r>
      <w:r>
        <w:rPr>
          <w:b/>
          <w:bCs/>
          <w:sz w:val="20"/>
          <w:szCs w:val="20"/>
        </w:rPr>
        <w:t xml:space="preserve">Türkiye menşeli tarım ürünlerinin, İsrail'e ihracatında tabi olunan tavizler</w:t>
      </w:r>
    </w:p>
    <w:p>
      <w:pPr>
        <w:spacing w:after="60" w:line="260"/>
      </w:pPr>
      <w:r>
        <w:rPr>
          <w:b/>
          <w:bCs/>
          <w:color w:val="5B6475"/>
          <w:sz w:val="19"/>
          <w:szCs w:val="19"/>
        </w:rPr>
        <w:t xml:space="preserve">Uygulama tarihi: </w:t>
      </w:r>
      <w:r>
        <w:rPr>
          <w:sz w:val="19"/>
          <w:szCs w:val="19"/>
        </w:rPr>
        <w:t xml:space="preserve">İlgili mevzuat 18.07.1997 tarihinden itibaren geçerlidir.</w:t>
      </w:r>
    </w:p>
    <w:p>
      <w:pPr>
        <w:spacing w:after="60" w:line="260"/>
      </w:pPr>
      <w:r>
        <w:rPr>
          <w:b/>
          <w:bCs/>
          <w:color w:val="5B6475"/>
          <w:sz w:val="19"/>
          <w:szCs w:val="19"/>
        </w:rPr>
        <w:t xml:space="preserve">İlgili maddeler: </w:t>
      </w:r>
      <w:r>
        <w:rPr>
          <w:sz w:val="19"/>
          <w:szCs w:val="19"/>
        </w:rPr>
        <w:t xml:space="preserve">Seçili Gümrük Tarifesi (3809)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Kağıt, deri ve benzeri sanayilerde kullanılan türde "apre veya finisaj” malzemeleri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18.07.1997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3809.10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 nişastalı madde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18.07.1997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3809.91.00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Mensucat sanayiinde veya diğer sanayilerde kullanılan türde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18.07.1997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3809.92.00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Kağıt sanayiinde veya benzeri sanayilerde kullanılan türde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18.07.1997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3809.93.00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 sanayiinde veya benzeri sanayilerde kullanılan türde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18.07.1997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M-1680</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M-3076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(3809)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3809.91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1.Sulu çözelti halinde dimetilol üre: Ürünün ayrışmasından gelen formaldehid içersin içermesin, tekstil sanayiinde haşıl olarak kullanılan ürün. Parfüm eklenmiş.2924.19/1 no.lu sınıflandırma görüşüne de bakınız.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3809.91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2.Sulu çözelti halinde trimetilol-melamin: Ürünün ayrışmasından gelen formaldehid içersin içermesin, tekstil sanayiinde haşıl olarak kullanılan ürün. Parfüm eklenmiş.2933.69/1 no.lu sınıflandırma görüşüne de bakınız.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3809.91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3.Hafif moleküler ağırlıklı ilave bileşiklerin karışımları: Çeşitli metilolizasyon dereceleri bulunan, bazen serbest halde formaldehid içerebilen, eterlenmiş olsun olmasın (monometilol- vedimetilol-üreler,trimetilol-, ve pentametilolmelaminler, dimetiloletilen-üre ve eterlenmiş polimetilolmelamin gibi) tekstil sanayiinde haşıl olarak kullanılan karışımlar.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3809.91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4.İki diazonyum tuzunun karışımı: Sodyum sülfat ve sodyum klorür ilavesiyle standart mukavemet sağlamak için sulandırılmış, rengi tek diazonyum tuzuyla elde edilemeyen, bir bağlayıcı yardımıyla, dokumaya elverişli bazı lifler üzerinde çözünmeyen bir boya maddesi imal etmeye mahsus karışım.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3809.91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 Plastik şişelerde (75ml’den 5litreye) perakende satış için şişelenmiş, (mat) yapışkan esanslı sıvı formunda olan; kuaterner bir yüzey aktif maddeden (amonyum trietanol dialkil ester metasülfat, akrilamit polimer ve amonyum akrilat) (%4), aroma , mineral yağ, polimer, trialkil amino fosfonik asit (adjuvan) , laktik asit (destekleyici), renklendirici ve su (%95) içeren müstahzar. Statik yapışmayı engellemek ve kıyafetleri daha yumuşak yapmak için kullanılır. Son durulama aşamasında çamaşır makinesinin bölmesine konulur.1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05.11.2011 tarihinden itibaren geçerlidir.</w:t>
      </w:r>
    </w:p>
    <w:p>
      <w:pPr>
        <w:spacing w:after="60" w:line="260"/>
      </w:pPr>
      <w:r>
        <w:rPr>
          <w:b/>
          <w:bCs/>
          <w:color w:val="5B6475"/>
          <w:sz w:val="19"/>
          <w:szCs w:val="19"/>
        </w:rPr>
        <w:t xml:space="preserve">İlgili maddeler: </w:t>
      </w:r>
      <w:r>
        <w:rPr>
          <w:sz w:val="19"/>
          <w:szCs w:val="19"/>
        </w:rPr>
        <w:t xml:space="preserve">Seçili Gümrük Tarifesi (3809)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3809.91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Opak, yapışkan ve koku yayan bir sıvı olarak, değişik renklerde 0.98 gr/cc ve 2-4 pH yoğunluğunda sunulan ürün. Ürün su (95 %), kuvaterner yüzey aktif ajan katyonik yumuşatıcı (amonyum trietanol dialkil ester metosülfat, akrilamit polimer ve amonyum aktilat) (4 %), koku (0.135 %), mineral yağ (0.3 %), polimer (0.1 %), trialkil amin fosfonik asit(adjuvan) (0.1 %), laktik asit (kuvvetlendirici) (0.06 %) ve renklendirici (0.005 %) içermektedir. Bu ürün perakende satış için, küçük şişelerde ( 75 ml den 5 Litreye ye kadar), ince tabakalı torbacıklarda ve ince tabakalı paketlerde, vs. sunulur. Ürün çamaşırlardaki statik yapışkanlığı önlemek ve çamaşırları daha yumuşak yaparak, onlara mükemmel bir his ve uzun süren tazelik vermek için kullanılmaktadır. Ürün otomatik çamaşır makinalarının deterjan gözüne son durulamada eklenmektedir.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M-3076</w:t>
      </w:r>
    </w:p>
    <w:p>
      <w:pPr>
        <w:keepNext/>
        <w:spacing w:after="60" w:before="140"/>
      </w:pPr>
      <w:r>
        <w:rPr>
          <w:b/>
          <w:bCs/>
          <w:color w:val="2F5BD3"/>
          <w:sz w:val="20"/>
          <w:szCs w:val="20"/>
        </w:rPr>
        <w:t xml:space="preserve">3.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G.T.İ.P.AçıklamaResimTarih3809.91.00.90.19ORİJİNAL AMBALAJINDA PERAKENDE SATIŞA HAZIR YUMOŞ JET FRESH SPREY LİLYUM (200ML) GİYSİ SPREYİGerekçe:GENEL YORUM KURALLARININ 1, 6 INCI MADDELERİ, 38.09 TARİFE POZİSYONU AÇIKLAMA NOTLARI, İSTANBUL LABORATUVAR MÜDÜRLÜĞÜNCE YAPILAN ANALİZ NETİCESİNDE DÜZENLENEN 30.05.2023 TARİHLİ 3423BTB0927 RAPORUTR34000023015621.08.2023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3810 – Metal satıhlarının temizlenmesinde kullanılan müstahzarlar; metallere lehim ve kaynak yapılmasında kullanılan sıvı müstah - zarlar ve diğer yardımcı müstahzarlar; metal ve diğer maddeler- den meydana gelen lehim ve kaynak pastaları ve tozları; lehim ve kaynak çubuklarının ve elektrotlarının sıvanmasında veya kaplanmasında kullanılan müstahzarlar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3810.10.00.00.11</w:t>
            </w:r>
          </w:p>
          <w:p>
            <w:pPr>
              <w:spacing w:after="0" w:line="240"/>
              <w:jc w:val="left"/>
            </w:pPr>
            <w:r>
              <w:rPr>
                <w:b w:val="false"/>
                <w:bCs w:val="false"/>
                <w:sz w:val="15"/>
                <w:szCs w:val="15"/>
              </w:rPr>
              <w:t xml:space="preserve">Metal satıhlarının temizlenmesinde kullanılan müstahzarlar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3810.10.00.00.12</w:t>
            </w:r>
          </w:p>
          <w:p>
            <w:pPr>
              <w:spacing w:after="0" w:line="240"/>
              <w:jc w:val="left"/>
            </w:pPr>
            <w:r>
              <w:rPr>
                <w:b w:val="false"/>
                <w:bCs w:val="false"/>
                <w:sz w:val="15"/>
                <w:szCs w:val="15"/>
              </w:rPr>
              <w:t xml:space="preserve">Metal ve diğer maddelerden meydana gelen lehim ve kaynak pastaları ve tozları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3810.90.10.00.00</w:t>
            </w:r>
          </w:p>
          <w:p>
            <w:pPr>
              <w:spacing w:after="0" w:line="240"/>
              <w:jc w:val="left"/>
            </w:pPr>
            <w:r>
              <w:rPr>
                <w:b w:val="false"/>
                <w:bCs w:val="false"/>
                <w:sz w:val="15"/>
                <w:szCs w:val="15"/>
              </w:rPr>
              <w:t xml:space="preserve">Lehim ve kaynak çubuklarının ve elektrotlarının sıvanmasında veya kaplanmasında kullanılan müstahzarlar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4,1</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3810.90.90.00.00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38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 Sayılı Liste Kapsamında yer alan maddelere ilişkin uygulama (2026)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A V Sayılı Liste Uygulaması G.T.İ.P.KAYIT NO. MADDE İSMİGÜMRÜK VERGİSİ** GÖZDEN GEÇİRME TARİHİ * 3810.10.00 10 * Kalay veya çinko bazlı, halojen içermeyen, yüzey montaj teknolojisiyle işlenmiş lehim macunu:—ağırlıkça %87,5 veya daha fazla, ancak %90,1’den fazla olmayan metal içeriğine sahip,—alaşım katılaşma sıcaklığı 210°C veya daha fazla,—viskozitesi 178 Pa-s veya daha fazla, ancak 235 Pas’den fazla olmayan,—parçacık boyutu 40 µm veya daha az,—kalay esaslı macun için ağırlıkça %3,15 veya daha fazla, ancak %3,5’ten fazla olmayan veya çinko esaslı macun için ağırlıkça %0,25 veya daha fazla, ancak %0,28'den fazla olmayan gümüş içeriğine sahip,—ağırhkça %2,55 veya daha fazla, ancak %2,71'den fazla olmamak üzere bizmut içersin ya da içermesin,—ağırlıkça %0,6 veya daha fazla, ancak %0,7'den fazla olmamak üzere bakır içersin ya da içermesin,031.12.2030</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M-9141</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(3810)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3810.10.00.00.11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Metal satıhlarının temizlenmesinde kullanılan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3810.10.00.00.11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Metal satıhlarının temizlenmesinde kullanılan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3810.10.00.00.11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Metal satıhlarının temizlenmesinde kullanılan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3810.10.00.00.12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Metal ve diğer maddelerden meydana gelen lehim ve kaynak pastaları ve tozları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3810.10.00.00.12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Metal ve diğer maddelerden meydana gelen lehim ve kaynak pastaları ve tozları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3810.10.00.00.12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Metal ve diğer maddelerden meydana gelen lehim ve kaynak pastaları ve tozları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3810.90.10.00.00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Lehim ve kaynak çubuklarının ve elektrotlarının sıvanmasında veya kaplanmasında kullanılan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3810.90.10.00.00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Lehim ve kaynak çubuklarının ve elektrotlarının sıvanmasında veya kaplanmasında kullanılan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3810.90.10.00.00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Lehim ve kaynak çubuklarının ve elektrotlarının sıvanmasında veya kaplanmasında kullanılan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3810.90.90.00.00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3810.90.90.00.00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3810.90.90.00.00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(3810)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3810.10.00.00.11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Metal satıhlarının temizlenmesinde kullanılan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3810.10.00.00.12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Metal ve diğer maddelerden meydana gelen lehim ve kaynak pastaları ve tozları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3810.90.10.00.00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Lehim ve kaynak çubuklarının ve elektrotlarının sıvanmasında veya kaplanmasında kullanılan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3810.90.90.00.00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(3810)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3810.10.00.00.11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Metal satıhlarının temizlenmesinde kullanılan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3810.10.00.00.12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Metal ve diğer maddelerden meydana gelen lehim ve kaynak pastaları ve tozları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3810.90.10.00.00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Lehim ve kaynak çubuklarının ve elektrotlarının sıvanmasında veya kaplanmasında kullanılan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3810.90.90.00.00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8.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(3810)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3810.10.00.00.11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3810.10.00.00.12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3810.90.90.00.00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9.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(3810)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Muhtelif kimyasal ürünler (38.08, 38.20 ve 3824.90.58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10.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(3810)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petrol, akaryakıt ve akaryakıt harici petrol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11.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(3810)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Muhtelif kimyasal maddeler (38.18, 38.22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(3810)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Muhtelif kimyasal maddeler (38.18, 38.22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3811 – Vuruntuyu önleyici müstahzarlar, oksidasyonu durdurucu maddeler, peptizan katkılar, akışkanlığı düzenleyici maddeler, aşınmayı önleyici katkılar ve mineral yağlar (benzin dahil) veya mineral yağlar gibi aynı amaçla kullanılan diğer sıvı yağlar için diğer müstahzar katkılar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3811.11.10.00.00</w:t>
            </w:r>
          </w:p>
          <w:p>
            <w:pPr>
              <w:spacing w:after="0" w:line="240"/>
              <w:jc w:val="left"/>
            </w:pPr>
            <w:r>
              <w:rPr>
                <w:b w:val="false"/>
                <w:bCs w:val="false"/>
                <w:sz w:val="15"/>
                <w:szCs w:val="15"/>
              </w:rPr>
              <w:t xml:space="preserve">Esası kurşuntetraetil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3811.11.90.00.00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3811.19.00.00.00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3811.21.00.10.00</w:t>
            </w:r>
          </w:p>
          <w:p>
            <w:pPr>
              <w:spacing w:after="0" w:line="240"/>
              <w:jc w:val="left"/>
            </w:pPr>
            <w:r>
              <w:rPr>
                <w:b w:val="false"/>
                <w:bCs w:val="false"/>
                <w:sz w:val="15"/>
                <w:szCs w:val="15"/>
              </w:rPr>
              <w:t xml:space="preserve">Mineral yağlar veya mineral yağlar gibi aynı amaçla kullanılan diğer sıvı yağlar için diğer müstahzar katkılar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3811.21.00.90.00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3811.29.00.10.00</w:t>
            </w:r>
          </w:p>
          <w:p>
            <w:pPr>
              <w:spacing w:after="0" w:line="240"/>
              <w:jc w:val="left"/>
            </w:pPr>
            <w:r>
              <w:rPr>
                <w:b w:val="false"/>
                <w:bCs w:val="false"/>
                <w:sz w:val="15"/>
                <w:szCs w:val="15"/>
              </w:rPr>
              <w:t xml:space="preserve">Mineral yağlar veya mineral yağlar gibi aynı amaçla kullanılan diğer sıvı yağlar için diğer müstahzar katkılar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3811.29.00.90.00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3811.90.00.10.11</w:t>
            </w:r>
          </w:p>
          <w:p>
            <w:pPr>
              <w:spacing w:after="0" w:line="240"/>
              <w:jc w:val="left"/>
            </w:pPr>
            <w:r>
              <w:rPr>
                <w:b w:val="false"/>
                <w:bCs w:val="false"/>
                <w:sz w:val="15"/>
                <w:szCs w:val="15"/>
              </w:rPr>
              <w:t xml:space="preserve">Ağır mineral yağlar için müstahzar katkılar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3811.90.00.10.12</w:t>
            </w:r>
          </w:p>
          <w:p>
            <w:pPr>
              <w:spacing w:after="0" w:line="240"/>
              <w:jc w:val="left"/>
            </w:pPr>
            <w:r>
              <w:rPr>
                <w:b w:val="false"/>
                <w:bCs w:val="false"/>
                <w:sz w:val="15"/>
                <w:szCs w:val="15"/>
              </w:rPr>
              <w:t xml:space="preserve">Hafif mineral yağlar için müstahzar katkılar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3811.90.00.10.19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3811.90.00.90.00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38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 Sayılı Liste Kapsamında yer alan maddelere ilişkin uygulama (2026)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ÖtvTecil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 Kanunu eki I-B sayılı listedeki mallarda uygulanan ÖTV (imalatçılar tarafından kullanılması halinde)</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M-3628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FireOran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Özet beyan eksiklik veya fazlalığı (Fire oranları)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M-3622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DökmeEşy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Dökme eşyada eksiklik ve fazlalık oranları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M-2488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 Uygulaması Kapsamındaki mallar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M-347</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A V Sayılı Liste Uygulaması G.T.İ.P.KAYIT NO. MADDE İSMİGÜMRÜK VERGİSİ** GÖZDEN GEÇİRME TARİHİ * 3811.19.00 10 * Ağırlıkça ;—%4,9'dan fazla olmayan 1,2,4-trimetil-benzen,—%4,9'dan fazla olmayan naftalin ve —% 0,5'den fazla olmayan 1,3,5-trimetilbenzen ihtiva eden ağırlıkça % 61 veya daha fazla fakat % 63 ten fazla olmayan aromatik hidrokarbon solvent içinde metil siklopentadienil manganez trikarbonil çözeltisi.031.12.2029 3811.21.00 11 *, aYağlama yağları için katkı maddeleri karışımlarının üretiminde kullanılan;—o-amino poliisobütilenfenol (CAS RN 78330-13-9),—ağırlıkça %30 veya daha fazla fakat %50'den fazla olmayan mineral yağlarıiçeren oksidasyon inhibitörü ve dispersiyon maddesi.031.12.2029 3811.21.00 12 *, a—Poliisobutenil süksinik asit ve pentaeritritol (CAS RN 103650-95-9) esterleri, —ağırlıkça % 35 ya da daha fazla fakat % 55'ten fazla olmayan mineral yağlar ve—ağırlıkça % 0,05'ten fazla olmayan klor içerikliyağlama yağları için katkı maddesi karışımı üretiminde kullanılan, yukarıdakileri içeren dispersiyon maddesi.031.12.2026 3811.21.00 13 *, aToplam baz numarası (TBN) 250 veya daha fazla fakat 350'den fazla olmayan ve yağlama yağları üretiminde kullanılan—boratlanmış magnezyum (C16-C24) alkilbenzen sülfonatlar ve—mineral yağlarihtiva eden katkı maddeleri.031.12.2027 3811.21.00 14 *, a—Polietilenpoliaminler ile poliisobutenil süksinik anhidritin (CAS RN 147880-09-9) reaksiyon ürünlerinden türetilmiş poliisobüten süksinimit içeren,—ağırlıkça %35 ya da daha fazla fakat %55'ten fazla olmayan mineral yağlar içeren,—ağırlıkça klor içeriği %0,05'ten fazla olmayan,—toplam baz numarası 15'ten küçük olan,yağlama yağları için katkı maddesi karışımı üretiminde kullanılan, dispersiyon maddesi.031.12.2030 3811.21.00 16 *, a—Beta-aminokarbonil alkilfenolün (alkilfenolün mannich bazının reaksiyon ürünü) kalsiyum tuzunu içeren,—ağırlıkça %40 ya da daha fazla fakat %60'tan fazla olmayan mineral yağlar içeren,—toplam baz numarası 120'den büyük olan,yağlama yağları için katkı maddesi karışımı üretiminde kullanılan, deterjan.031.12.2030 3811.21.00 19 *, aYağlama yağları üretiminde kullanılmaya mahsus, toplam baz numarası 40'tan fazla olan;—ağırlıkça %30'dan fazla fakat %50'den fazla olmayan mineral yağlar ve—bir poliizobütilen süksinimid bazlı karışımihtiva eden katkı maddeleri.031.12.2029 3811.21.00 20 * Mineral yağ içinde çözelti halinde, kompleks organik molibden bileşikleri bazlı, yağlama yağları için katkı maddeleri.031.12.2029 3811.21.00 21 *, aAğırlıkça aşağıdakileri içeren ve yağlama yağlarına yönelik katkı maddesi karışımlarının üretiminde kullanıma yönelik katkı maddesi:— %90 veya daha fazla ancak %97'den fazla olmayan bütil-sikloheks-3-enekarboksilat ve sülfürün reaksiyon ürünleri (CAS RN 160305-95-3),—%3 veya daha fazla fakat %10'dan fazla olmayan mineral yağ.031.12.2028 3811.21.00 22 *, aYağlama yağları karışımları üretiminde kullanılan;—N,N-dietilaminoetanol (CAS RN 100-37-8), ile tepkimeye giren polisobütenil süksinik anhidrit (CAS RN 192662-34-3) —ağırlıkça %25 veya daha fazla fakat %40'dan fazla olmayan mineral yağlarihtiva eden katkı maddeleri.031.12.2026 3811.21.00 24 *, aYağlama yağları için katkı maddesi karışımlarının üretiminde kullanılan ve aşağıdakileri içeren katkı maddeleri:— ağırlıkça %0,05 veya daha fazla fakat %0,25'ten fazla olmayan klor içeriği olan ve toplam baz sayısı (TBN) 20'den fazla olan Polietilenpoliaminlerle poliizobutenil süksinik anhidrit reaksiyon ürünü ve boratlı (CAS RN 134758-95-5), —ağırlıkça %45 veya daha fazla fakat %55'den fazla olmayan madeni yağlar.031.12.2026 3811.21.00 25 *, aYağlama yağı üretiminde kullanılan;—ortalama molekül ağırlığı (Mw) 10.000'den fazla olan fakat 20.000'den fazla olmayan N-[3-(dimetilamino)propil] metakrilamid ile (C8-18) alkil polimetakrilat kopolimeri,—ağırlıkça %15 veya daha fazla fakat %30'dan fazla olmayan mineral yağlarihtiva eden katkı maddeleri.031.12.2029 3811.21.00 26 *, aYağlama yağları karışımları üretiminde kullanılan;—O,O-bis (1,3-dimetilbütil ve isopropil) esterleri, çinko tuzları (CAS RN 84605-29-8),—ağırlıkça %7 veya daha fazla fakat %12'den fazla olmayan mineral yağlarihtiva eden katkı maddeleri.031.12.2026 3811.21.00 27 *, aYağlama yağları üretiminde kullanılan;—3-nitro anilin ile tepkimeye giren süksinik anhidrit gruplarıyla kimyasal olarak modifiye edilmiş, ağırlıkça %10 veya daha fazla etilen- propilen kopolimeri, ve—mineral yağlarihtiva eden katkı maddeleri.031.12.2029 3811.21.00 28 *, aYağlama yağları karışımları üretiminde kullanılan;— Çinko bis(O,O-bis(2-etileksil)) bis (ditiofosfat) (CAS RN 4259-15-8);— ağırlıkça %0,5 veya daha fazla fakat %6'dan fazla olmayan trifenil fosfit (CAS RN 101-02-0),— ağırlıkça %0,5 veya daha fazla fakat %6'dan fazla olmayan ve trifenilfosfor bileşikleri ile kombinasyonunun ağırlığı %7,5'inden fazla olmayan O,O,O-trifenil fosforotioat (CAS RN 597-82-0),— ağırlıkça %10 veya daha fazla fakat %20'den fazla olmayan mineral yağlar,ihtiva eden katkı maddeleri.031.12.2026 3811.21.00 29 *, aYağlama yağları için katkı maddesi karışımlarının üretiminde kullanılan, ağırlıkça: —%25 veya daha fazla fakat %40'tan fazla olmayan kalsiyum C16-24 alkilbenzensülfonatlar (CAS RN 70024-69-0),— %30 veya daha fazla fakat %65'ten fazla olmayan mineral yağları içeren katkı maddesi.031.12.2027 3811.21.00 30 * Karıştırma prosesi yoluyla motor yağlarının üretimi için konsantre katkı maddesi olarak kullanılmak üzere, poliizobutilen ile ikame edilen fenol ile salisilik asit ve formaldehitin reaksiyon ürünlerinin kalsiyum tuzlarından oluşan, mineral yağları ihtiva eden, yağlama yağları için katkı maddeleri.031.12.2027 3811.21.00 32 *, aYağlama yağları karışımları üretiminde kullanılan;— Çinko O,O,O',O'-tetrakis (1,3-dimetilbütil) bis(fosforoditioat) (CAS RN 2215-35-2),—ağırlıkça %4 veya daha fazla fakat %12'den fazla olmayan mineral yağlarihtiva eden katkı maddeleri.031.12.2026 3811.21.00 33 *, aToplam baz numarası (TBN) 40 veya daha fazla fakat 100'den fazla olmayan, yağlama yağları üretiminde veya yağlama yağlarında kullanılan aşırı bazik (overbased) deterjan üretiminde kullanılan;—formaldehit ile heptilfenolün kalsiyum tuzlarının reaksiyon ürünleri (CAS RN 84605-23-2),—mineral yağlarihtiva eden katkı maddeleri.031.12.2029 3811.21.00 34 *, aYağlama yağları için katkı maddesi karışımlarının üretiminde kullanılan,— benzensülfonik asit, metil-, mono-C20-24-dallı alkil türevleri, kalsiyum tuzları (CAS RN 722503-68-6),— ağırlıkça %30'dan fazla fakat %60'tan az mineral yağiçeren ve toplam baz sayısı 310'dan fazla fakat 340'tan az olan deterjan.031.12.2030 3811.21.00 37 *, aYağlama yağı üretiminde kullanılan;—C4-C20 alkolleriyle esterleşmiş, aminopropilmorfolin ile modifiye edilmiş stiren maleik anhidrit kopolimeri,—ağırlıkça %50 veya daha fazla fakat %75'ten fazla olmayan mineral yağlarihtiva eden katkı maddeleri.031.12.2029 3811.21.00 48 *, a— Aşırı bazik (overbased) magnezyum (C20-C24) alkilbenzensülfonatlar (CAS RN 231297-75-9) içeren,— ağırlıkça %25'ten fazla fakat %50'den fazla olmayan mineral yağlar içeren, — toplam baz numarası 350'den fazla fakat 450'den fazla olmayanyağlama yağlarının veya yağlama yağları için katkı maddesi karışımlarının üretiminde kullanılan katkı maddeleri.031.12.2029 3811.21.00 53 *, a—Sülfonat içeriği ağırlıkça %15 veya daha fazla fakat %30'dan fazla olmayan aşırı bazik (overbased) kalsiyum petrol kökenli sülfonatlar (CAS 68783-96-0) ve—ağırlıkça %40 veya daha fazla fakat %60'dan fazla olmayan mineral yağ,ihtiva eden, toplam baz numarası 280 veya daha fazla fakat 420'den fazla olmayan, yağlama yağları üretiminde kullanılmak üzere katkı maddeleri.031.12.2029 3811.21.00 55 *, a—Düşük baz numaralı kalsiyum polipropilbenzensülfonat (CAS RN 75975-85-8) ve—ağırlıkça %40 veya daha fazla fakat %60'tan fazla olmayan mineral yağlarihtiva eden, toplam baz numarası 10'dan fazla fakat 25'den fazla olmayan, yağlama yağları üretiminde kullanılmak üzere katkı maddeleri.031.12.2029 3811.21.00 60 * Karıştırma prosesi yoluyla motor yağlarının üretimi için konsantre katkı maddesi olarak kullanılmak üzere,—ağırlıkça %25 veya daha fazla fakat %35'ten fazla olmayan kalsiyum polipropilenil ile ikame benzensülfonat (CAS RN 75975-85-8) bazlı,—toplam baz numarası (TBN) 280 veya daha fazla fakat 320'den fazla olmayanmineral yağlar ihtiva eden yağlama yağları için katkı maddeleri.031.12.2027 3811.21.00 63 *, a—Toplam sülfonat içeriği ağırlıkça %15 veya daha fazla fakat %25'ten fazla olmayan kalsiyum petrol kökenli sülfonat (CAS RN 61789-86-4) ve sentetik kalsiyum alkilbenzensülfonat (CAS RN 68584-23-6 ve CAS RN 70024-69-0) aşırı bazik (overbased) karışımı,—ağırlıkça %40 veya daha fazla fakat %60'tan fazla olmayan mineral yağlarihtiva eden, toplam baz numarası 280 veya daha fazla fakat 320'den fazla olmayan, yağlama yağları üretiminde kullanılmak üzere katkı maddeleri.031.12.2029 3811.21.00 65 *, a—Poliisobutilen suksinimid bazlı bir karışım (CAS RN 160610-76-4) ve—ağırlıkça %35 veya daha fazla fakat %50'den fazla olmayan mineral yağlarihtiva eden, toplam baz numarası 8'den fazla olan, sülfür içeriği ağırlıkça %0,7 veya daha fazla fakat %1,3'ten fazla olmayan, yağlama yağları üretiminde kullanılmak üzere katkı maddeleri.031.12.2029 3811.21.00 70 * Karıştırma prosesi yoluyla motor yağlarının üretimi için konsantre katkı maddesi olarak kullanılmak üzere,—poliizobütenil süksinik anhidrit ile polietilenpoliaminlerin reaksiyon ürünlerinden türetilmiş poliizobütilen süksinimid ihtiva eden (CAS RN 84605-20-9),—mineral yağlar içeren,—klor içeriği ağırlıkça %0,05 veya daha fazla ancak %0,25'ten fazla olmayan—toplam baz numarası (TBN) 20'den fazla olanyağlama yağları için katkı maddeleri.031.12.2027 3811.21.00 73 *, a—Boratlanmış süksinimid bileşikleri (CAS RN 134758-95-5) ve—mineral yağlar ihtiva eden ve—toplam baz numarası (TBN) 40'dan büyük olan,yağlama yağları için katkı maddeleri karışımlarının üretiminde kullanılmak üzere katkı maddesi.031.12.2029 3811.21.00 75 *, a—Kalsiyum (C10-C14) dialkilbenzensülfonatlar,—ağırlıkça %40 veya daha fazla fakat %60'tan fazla olmayan mineral yağlarihtiva eden, yağlama yağları için katkı maddeleri karışımı üretiminde kullanılmak üzere, toplam baz numarası 10'dan fazla olmayan katkı maddeleri.031.12.2027 3811.21.00 77 *, aYağlama yağları için katkı maddeleri karışımı üretiminde kullanılan,—2-etilhekzil akrilat ve etil akrilat kopolimeri ve—ağırlıkça %50 veya daha fazla fakat %80'den fazla olmayan mineral yağlardanoluşan köpük önleyici katkı maddeleri.031.12.2027 3811.21.00 80 *, aYağlama yağları için katkı maddeleri karışımı üretiminde kullanılan, nitrojen içeriği ağırlıkça %0,6'dan fazla olan fakat %0,9'dan fazla olmayan,—poliizobütilen aromatik poliamin süksinimid ve—ağırlıkça %40 veya daha fazla fakat %60'dan fazla olmayan mineral yağlarihtiva eden katkı maddeleri.031.12.2027 3811.21.00 83 *, aYağlama yağları için katkı maddeleri karışımı üretiminde kullanılan,—polietilenpoliamin'in poliizobütenil süksinik anhidrit ile reaksiyonundan türetilmiş poliizobüten süksinimid (CAS RN 84605-20-9),—ağırlıkça %31,9 veya daha fazla fakat %43,3'den fazla olmayan mineral yağlar,—ağırlıkça %0,05'ten fazla olmayan klor ihtiva eden ve—toplam baz numarası (TBN) 20'den büyük olankatkı maddeleri.031.12.2029 3811.21.00 85 *, aYağlama yağları için katkı maddeleri karışımı üretiminde kullanılmaya mahsus,—ağırlıkça %20'den fazla fakat %45'ten fazla olmayan madeni yağ ihtiva eden,—karbonatlı olsun olmasın dallanmış dodesilfenol sülfit kalsiyum tuzlarının karışımı bazlıkatkı maddeleri.031.12.2027 3811.29.00 20 * Yağlama yağlarının üretimi için konsantre katkı maddesi olarak kullanılmak üzere, bis(2-metilpentan-2-il) ditiyofosforik asitin propilen oksit, fosfor oksit ve C12-14 alkil zincirli amin ile reaksiyon ürünlerinden oluşan yağlama yağları için katkı maddeleri.031.12.2027 3811.29.00 23 * Sülfürlenmiş molibden, bis (dibütilcarbamoditioato)di-µ-oksodioksodi-'den oluşan yağlama yağları için katkı maddeleri (CAS RN 68412-26-0).031.12.2028 3811.29.00 30 * Karıştırma prosesi yoluyla motor yağlarının üretimi için konsantre katkı maddesi olarak kullanılmak üzere, bütil-siklohekz-3-en karboksilat, sülfür ve trifenilfosfitin (CAS RN 93925-37-2) reaksiyon ürünlerinden oluşan yağlama yağları için katkı maddeleri.031.12.2027 3811.29.00 33 *, aYağlama yağları için katkı maddelerinin karışımlarının üretiminde kullanılmak üzere, alkil zincir uzunluğu 12 ve 18 karbon atomu arasında olan N,N-dialkil-2-hidroksi asetamidlerin karışımından oluşan yağlama yağları için katkı maddeleri (CAS RN 866259-61-2).031.12.2027 3811.29.00 38 *, aYağlama yağları veya gresler için katkı maddesi karışımlarının üretiminde kullanılmaya mahsus; fosfor pentaoksitli C14-C18 doymuş ve C18 doymamış alkollerin esterlerinin C12-C14 tert-alkilamin tuzlarından oluşan katkı maddeleri (CAS RN 1471315-74-8).031.12.2029 3811.29.00 40 * Yağlama yağlarının üretimi için konsantre katkı maddesi olarak kullanılmak üzere, klor içeriği ağırlıkça %0,01 veya daha fazla fakat %0,5'ten fazla olmayan, 2-metil-prop-1-ene'nin sülfür monoklorür ve sodyum sülfit (CAS RN 68511-50-2) ile reaksiyon ürünlerinden oluşan yağlama yağları için katkı maddeleri.031.12.2027 3811.29.00 43 *, aYağlama yağları üretiminde kullanılmaya mahsus, C14–C18 (dallanmış ve doğrusal) ile C18 (doymamış) yağ asitlerinin, tetraetilenpentamin (doğrusal, dallanmış, siklik) ) ile reaksiyonundan oluşan ürünler (CAS RN 68784-17-8.031.12.2029 3811.29.00 45 *, aYağlama yağları üretiminde kullanılmak üzere, karışım ağırlığının % 85'ten fazlası diizooktil adipat olan (CAS RN 1330-86-5), (C7-C9) dialkil adipat karışımından oluşan katkı maddeleri.031.12.2029 3811.29.00 48 *, aYağlama yağları üretiminde kullanılmaya mahsus, ağırlıkça %80'den fazla oleyl, palmitil ve stearil grupları içeren, fosfonik asidin karışık C12-C20-alkil ve C14-C18-doymamış alkil türevleri (CAS RN 93925-25-8).031.12.2029 3811.29.00 75 *, aYağlama yağları için katkı maddeleri karışımlarının üretiminde kullanılan, temel olarak 1-(tert-dodesiltio)propan-2-ol (CAS RN 67124-09-8) izomerlerinin bir karışımını ihtiva eden oksidasyon inhibitörü.031.12.2029 3811.29.00 85 *, aYağlama yağlarının üretiminde kullanılmak üzere, 3-((C9-11)-izoalkiloksi)tetrahidrotiyofen 1,1- dioksit, C10 zengini (CAS RN 398141-87-2) karışımından oluşan katkı maddeleri.031.12.2029 3811.90.00 40 * Ağırlıkça % 10 veya daha fazla fakat % 29,9'dan fazla olmayan 2-etilhekzanol ihtiva eden poliizobütenil süksinimid bazlı kuaterner amonyum tuzu çözeltisi.031.12.2027 3811.90.00 50 *, aYakıtlar için katkı maddeleri karışımlarının üretiminde kullanılmaya mahsus;—poliizobütenil süksinik asit ve —ağırlıkça %5'ten fazla fakat %20'den fazla olmayan mineral yağlarihtiva eden aşınma inhibitörü.031.12.2026 3811.21.003811.90.00 3860 * Ağırlıkça;—%25 veya daha fazla fakat %55’ten fazla olmayan dinonilnaftilsülfonik asidin baryum, kalsiyum, magnezyum veya çinko tuzu (CAS RN 25619-56-1, 28015-99-8, 28016-00-4 veya 57855-77-3) içeren,—%25ten fazla C3-C24 karboksilik asitler karışımının baryum, kalsiyum, magnezyum veya çinko tuzunu (CAS RN 68990-37-4) içersin ya da içermesin, mineral yağ çözeltisi (CAS RN 64742-52-5, 64742-53-6, 64742-56-9 veya bunların karışımları).031.12.2029</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M-9141</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(3811)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3811.11.10.00.00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kurşuntetraetil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3811.11.10.00.00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kurşuntetraetil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3811.11.10.00.00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kurşuntetraetil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3811.11.90.00.00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3811.11.90.00.00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3811.11.90.00.00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3811.19.00.00.00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3811.19.00.00.00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3811.19.00.00.00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3811.21.00.10.00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Mineral yağlar veya mineral yağlar gibi aynı amaçla kullanılan diğer sıvı yağlar için diğer müstahzar katkılar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3811.21.00.10.00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Mineral yağlar veya mineral yağlar gibi aynı amaçla kullanılan diğer sıvı yağlar için diğer müstahzar katkılar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3811.21.00.10.00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Mineral yağlar veya mineral yağlar gibi aynı amaçla kullanılan diğer sıvı yağlar için diğer müstahzar katkılar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3811.21.00.90.00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3811.21.00.90.00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3811.21.00.90.00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3811.29.00.10.00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Mineral yağlar veya mineral yağlar gibi aynı amaçla kullanılan diğer sıvı yağlar için diğer müstahzar katkılar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3811.29.00.10.00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Mineral yağlar veya mineral yağlar gibi aynı amaçla kullanılan diğer sıvı yağlar için diğer müstahzar katkılar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3811.29.00.10.00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Mineral yağlar veya mineral yağlar gibi aynı amaçla kullanılan diğer sıvı yağlar için diğer müstahzar katkılar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3811.29.00.90.00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3811.29.00.90.00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3811.29.00.90.00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3811.90.00.10.11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 mineral yağlar için müstahzar katkılar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3811.90.00.10.11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 mineral yağlar için müstahzar katkılar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3811.90.00.10.11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 mineral yağlar için müstahzar katkılar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3811.90.00.10.12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Hafif mineral yağlar için müstahzar katkılar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3811.90.00.10.12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Hafif mineral yağlar için müstahzar katkılar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3811.90.00.10.12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Hafif mineral yağlar için müstahzar katkılar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3811.90.00.10.19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3811.90.00.10.19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3811.90.00.10.19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3811.90.00.90.00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3811.90.00.90.00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3811.90.00.90.00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(3811)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3811.11.10.00.00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kurşuntetraetil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3811.11.90.00.00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3811.19.00.00.00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3811.21.00.10.00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Mineral yağlar veya mineral yağlar gibi aynı amaçla kullanılan diğer sıvı yağlar için diğer müstahzar katkılar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3811.21.00.90.00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3811.29.00.10.00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Mineral yağlar veya mineral yağlar gibi aynı amaçla kullanılan diğer sıvı yağlar için diğer müstahzar katkılar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3811.29.00.90.00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3811.90.00.10.11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 mineral yağlar için müstahzar katkılar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3811.90.00.10.12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Hafif mineral yağlar için müstahzar katkılar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3811.90.00.10.19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3811.90.00.90.00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(3811)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3811.19.00.00.00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3811.21.00.10.00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3811.21.00.90.00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3811.90.00.10.11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3811.90.00.90.00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8.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(3811)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Muhtelif kimyasal ürünler (38.08, 38.20 ve 3824.90.58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9. </w:t>
      </w:r>
      <w:r>
        <w:rPr>
          <w:b/>
          <w:bCs/>
          <w:sz w:val="20"/>
          <w:szCs w:val="20"/>
        </w:rPr>
        <w:t xml:space="preserve">ÖTV Kanunu eki I-B sayılı listedeki mallarda uygulanan ÖTV (imalatçılar tarafından kullanılması halinde)</w:t>
      </w:r>
    </w:p>
    <w:p>
      <w:pPr>
        <w:spacing w:after="60" w:line="260"/>
      </w:pPr>
      <w:r>
        <w:rPr>
          <w:b/>
          <w:bCs/>
          <w:color w:val="5B6475"/>
          <w:sz w:val="19"/>
          <w:szCs w:val="19"/>
        </w:rPr>
        <w:t xml:space="preserve">Uygulama tarihi: </w:t>
      </w:r>
      <w:r>
        <w:rPr>
          <w:sz w:val="19"/>
          <w:szCs w:val="19"/>
        </w:rPr>
        <w:t xml:space="preserve">İlgili mevzuat 11.06.2013 tarihinden itibaren geçerlidir.</w:t>
      </w:r>
    </w:p>
    <w:p>
      <w:pPr>
        <w:spacing w:after="60" w:line="260"/>
      </w:pPr>
      <w:r>
        <w:rPr>
          <w:b/>
          <w:bCs/>
          <w:color w:val="5B6475"/>
          <w:sz w:val="19"/>
          <w:szCs w:val="19"/>
        </w:rPr>
        <w:t xml:space="preserve">İlgili maddeler: </w:t>
      </w:r>
      <w:r>
        <w:rPr>
          <w:sz w:val="19"/>
          <w:szCs w:val="19"/>
        </w:rPr>
        <w:t xml:space="preserve">Seçili Gümrük Tarifesi (3811)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Vuruntuyu önleyici müstahzarlar, oksidasyonu durdurucu maddeler, peptizan katkılar, akışkanlığı düzenleyici maddeler, aşınmayı önleyici katkılar ve mineral yağlar (benzin dahil) veya mineral yağlar gibi aynı amaçla kullanılan diğer sıvı yağlar için diğer müstahzar katkılar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M-3628</w:t>
      </w:r>
    </w:p>
    <w:p>
      <w:pPr>
        <w:keepNext/>
        <w:spacing w:after="60" w:before="140"/>
      </w:pPr>
      <w:r>
        <w:rPr>
          <w:b/>
          <w:bCs/>
          <w:color w:val="2F5BD3"/>
          <w:sz w:val="20"/>
          <w:szCs w:val="20"/>
        </w:rPr>
        <w:t xml:space="preserve">10.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(3811)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petrol, akaryakıt ve akaryakıt harici petrol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11. </w:t>
      </w:r>
      <w:r>
        <w:rPr>
          <w:b/>
          <w:bCs/>
          <w:sz w:val="20"/>
          <w:szCs w:val="20"/>
        </w:rPr>
        <w:t xml:space="preserve">Özet beyan eksiklik veya fazlalığı (Fire oranları)</w:t>
      </w:r>
    </w:p>
    <w:p>
      <w:pPr>
        <w:spacing w:after="60" w:line="260"/>
      </w:pPr>
      <w:r>
        <w:rPr>
          <w:b/>
          <w:bCs/>
          <w:color w:val="5B6475"/>
          <w:sz w:val="19"/>
          <w:szCs w:val="19"/>
        </w:rPr>
        <w:t xml:space="preserve">Uygulama tarihi: </w:t>
      </w:r>
      <w:r>
        <w:rPr>
          <w:sz w:val="19"/>
          <w:szCs w:val="19"/>
        </w:rPr>
        <w:t xml:space="preserve">İlgili mevzuat 15.05.2013 tarihinden itibaren geçerlidir.</w:t>
      </w:r>
    </w:p>
    <w:p>
      <w:pPr>
        <w:spacing w:after="60" w:line="260"/>
      </w:pPr>
      <w:r>
        <w:rPr>
          <w:b/>
          <w:bCs/>
          <w:color w:val="5B6475"/>
          <w:sz w:val="19"/>
          <w:szCs w:val="19"/>
        </w:rPr>
        <w:t xml:space="preserve">İlgili maddeler: </w:t>
      </w:r>
      <w:r>
        <w:rPr>
          <w:sz w:val="19"/>
          <w:szCs w:val="19"/>
        </w:rPr>
        <w:t xml:space="preserve">Seçili Gümrük Tarifesi (3811)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3811.90.00.10.12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Fire Oranları: Deniz yolu ile taşımada %0,5; Boru hattı ile taşımada %0,3; Karayolu ile taşımada %0,4; Antrepoda (A) %0,4; Antrepoda (B) %0,003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15.05.2013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M-3622</w:t>
      </w:r>
    </w:p>
    <w:p>
      <w:pPr>
        <w:keepNext/>
        <w:spacing w:after="60" w:before="140"/>
      </w:pPr>
      <w:r>
        <w:rPr>
          <w:b/>
          <w:bCs/>
          <w:color w:val="2F5BD3"/>
          <w:sz w:val="20"/>
          <w:szCs w:val="20"/>
        </w:rPr>
        <w:t xml:space="preserve">12.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(3811)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Muhtelif kimyasal maddeler (38.18, 38.22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13. </w:t>
      </w:r>
      <w:r>
        <w:rPr>
          <w:b/>
          <w:bCs/>
          <w:sz w:val="20"/>
          <w:szCs w:val="20"/>
        </w:rPr>
        <w:t xml:space="preserve">Dökme eşyada eksiklik ve fazlalık oranları</w:t>
      </w:r>
    </w:p>
    <w:p>
      <w:pPr>
        <w:spacing w:after="60" w:line="260"/>
      </w:pPr>
      <w:r>
        <w:rPr>
          <w:b/>
          <w:bCs/>
          <w:color w:val="5B6475"/>
          <w:sz w:val="19"/>
          <w:szCs w:val="19"/>
        </w:rPr>
        <w:t xml:space="preserve">Uygulama tarihi: </w:t>
      </w:r>
      <w:r>
        <w:rPr>
          <w:sz w:val="19"/>
          <w:szCs w:val="19"/>
        </w:rPr>
        <w:t xml:space="preserve">İlgili mevzuat 01.10.2009 tarihinden itibaren geçerlidir.</w:t>
      </w:r>
    </w:p>
    <w:p>
      <w:pPr>
        <w:spacing w:after="60" w:line="260"/>
      </w:pPr>
      <w:r>
        <w:rPr>
          <w:b/>
          <w:bCs/>
          <w:color w:val="5B6475"/>
          <w:sz w:val="19"/>
          <w:szCs w:val="19"/>
        </w:rPr>
        <w:t xml:space="preserve">İlgili maddeler: </w:t>
      </w:r>
      <w:r>
        <w:rPr>
          <w:sz w:val="19"/>
          <w:szCs w:val="19"/>
        </w:rPr>
        <w:t xml:space="preserve">Seçili Gümrük Tarifesi (3811)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3811.90.00.10.12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Hafif mineral yağlar için müstahzar katkılar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M-2488</w:t>
      </w:r>
    </w:p>
    <w:p>
      <w:pPr>
        <w:keepNext/>
        <w:spacing w:after="60" w:before="140"/>
      </w:pPr>
      <w:r>
        <w:rPr>
          <w:b/>
          <w:bCs/>
          <w:color w:val="2F5BD3"/>
          <w:sz w:val="20"/>
          <w:szCs w:val="20"/>
        </w:rPr>
        <w:t xml:space="preserve">14. </w:t>
      </w:r>
      <w:r>
        <w:rPr>
          <w:b/>
          <w:bCs/>
          <w:sz w:val="20"/>
          <w:szCs w:val="20"/>
        </w:rPr>
        <w:t xml:space="preserve">ÖTV Uygulaması Kapsamındaki mallar</w:t>
      </w:r>
    </w:p>
    <w:p>
      <w:pPr>
        <w:spacing w:after="60" w:line="260"/>
      </w:pPr>
      <w:r>
        <w:rPr>
          <w:b/>
          <w:bCs/>
          <w:color w:val="5B6475"/>
          <w:sz w:val="19"/>
          <w:szCs w:val="19"/>
        </w:rPr>
        <w:t xml:space="preserve">Uygulama tarihi: </w:t>
      </w:r>
      <w:r>
        <w:rPr>
          <w:sz w:val="19"/>
          <w:szCs w:val="19"/>
        </w:rPr>
        <w:t xml:space="preserve">İlgili mevzuat 30.08.2002 tarihinden itibaren geçerlidir.</w:t>
      </w:r>
    </w:p>
    <w:p>
      <w:pPr>
        <w:spacing w:after="60" w:line="260"/>
      </w:pPr>
      <w:r>
        <w:rPr>
          <w:b/>
          <w:bCs/>
          <w:color w:val="5B6475"/>
          <w:sz w:val="19"/>
          <w:szCs w:val="19"/>
        </w:rPr>
        <w:t xml:space="preserve">İlgili maddeler: </w:t>
      </w:r>
      <w:r>
        <w:rPr>
          <w:sz w:val="19"/>
          <w:szCs w:val="19"/>
        </w:rPr>
        <w:t xml:space="preserve">3811 Numaralı Madde İçin En Son Değerler itibariyle geçerli ÖTV değerleriAşağıdaki Malzemeler Ö.T.V. I Sayılı Liste B Cetveli kapsamındadır. G.T.İ.P NoMal İsmiVergi TutarıBirimi 3811Vuruntuyu önleyici müstahzarlar, oksidasyonu durdurucu maddeler, peptizan katkılar, akışkanlığı düzenleyici maddeler, aşınmayı önleyici katkılar ve mineral yağlar (benzin dâhil) veya mineral yağlar gibi aynı amaçla kullanılan diğer sıvı yağlar için diğer müstahzar katkılar14,6633 TLKilogramMÖTV Hesapla</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M-347</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(3811)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Muhtelif kimyasal maddeler (38.18, 38.22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G.T.İ.P.AçıklamaResimTarih3811.21.00.10.00LUBRİMAX VİSCOSİTY INDEX IMPROVER – MOTOR YAĞI KATKISI: İçeriğinde bulunan katkı maddeleri ile yüzeyler arasında film tabakası oluşturan, aşınmadan kaynaklanan fazla yağ tüketimini önlemeyi amaçlayan motor yağı katkısıdır.Gerekçe:a. Genel yorum kuralları (1) ve (6) maddeleri ,
b. Türk Gümrük Tarife Cetveli İzahnamesi 3811 tarife pozisyonu açıklama notları.
c. Mersin Laboratuvar Müdürlüğünün 17.12.2021 tarih 3321BTB0476 sayılı analiz raporuTR33000022000212.01.2022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3812 – Vulkanizasyonu çabuklaştırıcı müstahzarlar; kauçuk ve plastikler için, tarifenin başka yerinde belirtilmeyen veya yer almayan plastifiyan bileşikler; oksidasyonu önleyici müstahzarlar ve kau - çuk veya plastikleri dayanıklı hale getirmede kullanılan diğer stabilizatör bileşikler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3812.10.00.00.00</w:t>
            </w:r>
          </w:p>
          <w:p>
            <w:pPr>
              <w:spacing w:after="0" w:line="240"/>
              <w:jc w:val="left"/>
            </w:pPr>
            <w:r>
              <w:rPr>
                <w:b w:val="false"/>
                <w:bCs w:val="false"/>
                <w:sz w:val="15"/>
                <w:szCs w:val="15"/>
              </w:rPr>
              <w:t xml:space="preserve">Vulkanizasyonu çabuklaştırıcı müstahzarlar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3812.20.10.00.00</w:t>
            </w:r>
          </w:p>
          <w:p>
            <w:pPr>
              <w:spacing w:after="0" w:line="240"/>
              <w:jc w:val="left"/>
            </w:pPr>
            <w:r>
              <w:rPr>
                <w:b w:val="false"/>
                <w:bCs w:val="false"/>
                <w:sz w:val="15"/>
                <w:szCs w:val="15"/>
              </w:rPr>
              <w:t xml:space="preserve">Benzil 3 - izobutiriloksi - 1 - izopropil - 2,2 - dimetilpropil ftalat ve benzil 3 - izobutiriloksi - 2,2,4 - trimetilpentil ftalat içeren reaksiyon karışımı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3812.20.90.00.00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3812.31.00.00.00</w:t>
            </w:r>
          </w:p>
          <w:p>
            <w:pPr>
              <w:spacing w:after="0" w:line="240"/>
              <w:jc w:val="left"/>
            </w:pPr>
            <w:r>
              <w:rPr>
                <w:b w:val="false"/>
                <w:bCs w:val="false"/>
                <w:sz w:val="15"/>
                <w:szCs w:val="15"/>
              </w:rPr>
              <w:t xml:space="preserve">2,2,4-trimetil-1,2 dihidroquinoline (TMQ) oligomerlerinin karışımları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3812.39.10.00.11</w:t>
            </w:r>
          </w:p>
          <w:p>
            <w:pPr>
              <w:spacing w:after="0" w:line="240"/>
              <w:jc w:val="left"/>
            </w:pPr>
            <w:r>
              <w:rPr>
                <w:b w:val="false"/>
                <w:bCs w:val="false"/>
                <w:sz w:val="15"/>
                <w:szCs w:val="15"/>
              </w:rPr>
              <w:t xml:space="preserve">Kauçuk için oksidasyonu önleyici müstahzarlar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3812.39.10.00.19</w:t>
            </w:r>
          </w:p>
          <w:p>
            <w:pPr>
              <w:spacing w:after="0" w:line="240"/>
              <w:jc w:val="left"/>
            </w:pPr>
            <w:r>
              <w:rPr>
                <w:b w:val="false"/>
                <w:bCs w:val="false"/>
                <w:sz w:val="15"/>
                <w:szCs w:val="15"/>
              </w:rPr>
              <w:t xml:space="preserve">Diğer oksidasyonu önleyici müstahzarlar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3812.39.90.00.00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38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 Sayılı Liste Kapsamında yer alan maddelere ilişkin uygulama (2026)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A V Sayılı Liste Uygulaması G.T.İ.P.KAYIT NO. MADDE İSMİGÜMRÜK VERGİSİ** GÖZDEN GEÇİRME TARİHİ * 3812.10.00 10 * Difenilguanidin granülleri bazlı kauçuk hızlandırıcı (accelerator) (CAS RN 102-06-7).031.12.2026 3812.10.00 30 * Ağırlıkça;— %98 veya daha fazla N-tert-bütil bis(2-benzotiazolsülfen) amid (CAS RN 3741-80-8)— %2'den fazla olmayan beyaz mineral yağ (CAS RN 8042-47-5) içeren vulkanizasyon hızlandırıcısı.031.12.2030 3812.20.90 10 * —Bis(2-etilhekzil) -1,4 –benzen dikarboksilat (CAS RN 6422-86-2) ve—ağırlıkça % 10 veya daha fazla fakat % 60'tan fazla olmayan dibütil tereftalat (CAS RN 1962-75-0)ihtiva eden plastikleştirici.031.12.2029 3812.39.90 23 * Ağırlıkça;— %97'den fazla ancak %99,8'den fazla olmayan bis(2,4-dikumilfenil) pentaeritritol difosfit (CAS RN 154862-43-8) ve— %0,2'den fazla ancak %2'den fazla olmayan triizopropanolamin (CAS RN 122-20-3) içeren UV stabilizatör.031.12.2029 3812.39.90 25 * —?-[3-[3-(2H-benzotriazol-2-il) -5-(1,1-dimetiletil) -4-hidroksifenil]-1- okzopropil]-?-hidroksipoli (oksi-1,2- etandiyl ) (CAS RN 104810-48-2),—?-[3-[3-(2H-benzotriazol-2-il) -5-(1,1-dimetiletil) -4-hidroksifenil]-1- okzopropil]-?- [3-[3-(2H-benzotriazol-2-il) -5-(1,1-dimetiletil-4-hidroksi fenil] -1- okzopropoksi] poli(oksi-1,2-ethandiyl) (CAS RN 104810-47-1),—ağırlık ortalamalı moleküler ağırlığı (Mw) 300 olan polietilen glikol (CAS RN 25322-68-3),—bis(1,2,2,6,6-pentametil-4- piperidil) sebakat (CAS RN 41556-26-7) ve—metil-1,2,2,6,6 –pentametil-4- piperidil sebakat (CAS RN 82919-37-7) ihtiva eden UV foto stabilazatör.031.12.2029 3812.39.90 28 * Ağırlıkça; — %60 veya daha fazla ancak %80'den fazla olmayan saflıkta Poli(oksi-1,2-etandiil), .alfa.-[3- [3-(2H-benzotriazol-2-il)-5-(1,1-dimetiletil)-4- hidroksifenil]-1-oksopropil]-.omega.-hidroksi- ve Poli(oksi-1,2-etandiil), .alfa.-[3-[3-(2Hbenzotriazol-2-il)-5-(1,1-dimetiletil)-4- hidroksifenil]-1 oksopropil]-.omega.-[3-[3-(2Hbenzotriazol-2-il)-5-(1,1-dimetiletil)-4-hidroksifenil]-1-oksopropoksi] (EC numarası 400-830-7) reaksiyon kütlesi ve — %25 veya daha fazla ancak %40'dan fazla olmayan bir saflığa sahip, bis(1,2,2,6,6-pentametil-4-piperidil) sebakat ve metil 1,2,2,6,6-pentametil- 4-piperidil sebakat (CAS RN 1065336-91-5) reaksiyon kütlesinin karışımından oluşan UV stabilizatör.031.12.2029 3812.39.90 33 * Ağırlıkça;— %40 veya daha fazla, ancak %60'tan fazla olmayan dallanmış ve doğrusal C7-C9 alkil 3-[3- (2H-benzotriazol-2-il)-5-(1,1-dimetiletil)-4-hidroksifenil]propionatların (CAS RN 127519-17-9) karışımı,— %40 veya daha fazla, ancak %60'tan fazla olmayan bis(2,2,6,6-tetrametil-1-oktiloksipiperidin-4-il)-1,10-dekanedioat ve 1,8- bis[(2,2,6,6-tetrametil-4-((2,2,6,6-tetrametil-1- oktiloksipiperidin-4-il)-dekan-1,10-dioil)piperidin-1-il)oksi]oktan (CAS RN 129757-67-1) ihtiva eden UV stabilizatör.031.12.2029 3812.39.90 35 * Ağırlıkça;—%25 veya daha fazla, ancak %55'ten fazla olmayan C15-18 tetrametilpiperidinil esterleri karışımı (CAS RN 86403-32-9) içeren,—%20'den fazla olmayan diğer organik bileşikler içeren,—polipropilen (CAS RN 9003-07-0) veya amorf silika (CAS RN 7631-86-9 veya 112926-00-8) taşıyıcıda bulunan karışım.031.12.2029 3812.39.90 38 * Ağırlıkça;— %75 veya daha fazla ancak %95’ten fazla olmayan 2-(4,6-bis(2,4-dimetilfenil)-1,3,5-triazin-2-il)-5-hidroksifenolün ((C10-16, C12-13 alkiloksi açısından zengin) metil) oksiran ile reaksiyon ürünü,— %5 veya daha fazla ancak %25’ten fazla olmayan 1-metoksi-2-propanol (CAS RN 107-98-2) ihtiva eden UV stabilizatör.031.12.2029 3812.39.90 40 * — Ağırlıkça %80 (± %10) 2-etilhekzil 10-etil-4,4-dimetil-7-okso-8-oksa-3,5-ditia-4-stannatetradekanoat ( CAS RN 57583-35-4) ve— ağırlıkça %20 (± %10) 2-etilhekzil 10-etil-4-[[2-[(2-etilhekzil)oksi]-2-oksoetil]tiyo]-4-metil-7-okso-8-oksa-3,5-ditia-4-stannatetradekanoat karışımı. (CAS RN 57583-34-3).031.12.2029 3812.39.90 43 * Ağırlıkça;— %45’ten fazla ancak %49’dan fazla olmayan Oktil 3-[3-tert-bütil-4-hidroksi-5-(5-kloro-2H-benzotriazol-2-il)fenil]propionat (CAS RN 83044-89-7), — %49’dan fazla ancak %53’ten fazla olmayan 2-Etilheksil 3-[3-tert-bütil-4-hidroksi-5-(5-kloro-2H-benzotriazol-2-il)fenil]propionat (CAS RN 83044-90-0) ihtiva eden reaksiyon kütlesi.031.12.2029 3812.39.90 45 * Ağırlıkça %99 veya daha fazla saflığa sahip sikloheksan ve peroksitlenmiş N-butil-2,2,6,6-tetrametil-4-piperidinamin-2,4,6-trikloro-1,3,5-triazin tepkime ürünlerinden (CAS RN 191743-75-6) oluşan 2-Aminoetanol tepkime ürünleri.031.12.2026 3812.39.90 48 * Reaksiyon kütlesi ağırlıkça %97 veya daha fazla;— bis[2,2,6,6-tetrametil-1-(oktiloksi)piperidin-4-il] dekandioat ve— 1,1'-bis[2,2,6,6-tetrametil-1-(oktiloksi)piperidin-4-il] 10,10'-{oktan-1,8-diilbis[oksi(2,2,6,6- tetrametilpiperidin-1,4-diil)]} didekandioat,içeren UV sabitleyici (CAS RN 129757-67-1).031.12.2029 3812.39.90 53 * Ağırlıkça %90'dan fazla stearat metil esterin reaksiyon ürünlerini içeren 1-(2-hidroksi-2-metilpropoksi)-2,2,6,6- tetrametil-4-piperidinol (CAS RN 300711-92-6) ışık stabilizatörü.031.12.2027 3812.39.90 55 * — 2-(4,6-bis(2,4-dimetilfenil)-1,3,5-triazin-2-il)-5-(oktiloksi)-fenol (CAS RN 2725-22-6) ve— 2,4-dikloro-6-(4-morfolinil)-1,3,5-triazin ile polimer, N,N’-bis(1,2,2,6,6-pentametil-4-piperidinil)-1,6-hekzandiamin (CAS RN 193098-40-7), veya— 2,4-dikloro-6-(4-morfolinil)-1,3,5-triazin ile polimer, N,N’-bis(2,2,6,6-tetrametil-4-piperidinil)-1,6-hekzandiamin (CAS RN 82451-48-7)den herhangi biriniihtiva eden UV stabilizatör.031.12.2026 3812.39.90 65 * — 2-etilhekzil 10-etil-4,4-dimetil-7-okso-8-oksa-3,5-ditia-4-stannatetradekonat (CAS RN 57583-35-4),— 2-etilhekzil 10-etil-4-[[2-[(2-etilhekzil)oksi]-2-oksoetil]tio]-4-metil-7-okso-8-oksa-3,5-ditia-4-stannatetradekonat (CAS RN 57583-34-3) ve— 2-etilhekzil merkaptoasetat (CAS RN 7659-86-1)ihtiva eden plastik materyaller için stabilizatör.031.12.2026 3812.39.90 75 * Ağırlıkça;— %85 veya daha fazla [3- (2H-benzotriazol-2-il)-5-(1,1-dimetiletil)-4-hidroksi]-1-fenilpropanoik asidin (CAS RN 127519-17-9) dallı ve doğrusal C7'den C9'a kadar alkil esterleri ve— %8'den fazla olmayan 2-Metoksi-1-metiletil asetat (CAS RN 108-65-6) içeriğine sahip karışımlarını içeren UV sabitleyici.031.12.2028 3812.39.90 80 * — Engellenmiş amin: N,N’ –Bis (1,2,2,6,6-pentametil-4- piperidinil) -1,6-hekzandiamin, 2,4-dikloro -6-(4-morfolinil) - 1,3,5-triazinli polimer (CAS RN 193098-40-7) ve— o-hidroksifenil triazin UV ışık emici veya — kimyasal olarak modifiye edilmiş fenolik bir bileşikten herhangi birinden oluşan UV stabilizatör.031.12.2027</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M-9141</w:t>
      </w:r>
    </w:p>
    <w:p>
      <w:pPr>
        <w:keepNext/>
        <w:spacing w:after="60" w:before="140"/>
      </w:pPr>
      <w:r>
        <w:rPr>
          <w:b/>
          <w:bCs/>
          <w:color w:val="2F5BD3"/>
          <w:sz w:val="20"/>
          <w:szCs w:val="20"/>
        </w:rPr>
        <w:t xml:space="preserve">2.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Vulkanizasyonu çabuklaştırıcı müstahzarlar; kauçuk ve plastikler için, tarifenin başka yerinde belirtilmeyen veya yer almayan plastifiyan bileşikler; oksidasyonu önleyici müstahzarlar ve kauçuk veya plastikleri dayanıklı hale getirmede kullanılan diğer stabilizatör bileşikler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(3812)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Vulkanizasyonu çabuklaştırıcı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Vulkanizasyonu çabuklaştırıcı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Vulkanizasyonu çabuklaştırıcı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3812.20.10.00.00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Benzil 3 - izobutiriloksi - 1 - izopropil - 2,2 - dimetilpropil ftalat ve benzil 3 - izobutiriloksi - 2,2,4 - trimetilpentil ftalat içeren reaksiyon karışımı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3812.20.10.00.00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Benzil 3 - izobutiriloksi - 1 - izopropil - 2,2 - dimetilpropil ftalat ve benzil 3 - izobutiriloksi - 2,2,4 - trimetilpentil ftalat içeren reaksiyon karışımı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3812.20.10.00.00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Benzil 3 - izobutiriloksi - 1 - izopropil - 2,2 - dimetilpropil ftalat ve benzil 3 - izobutiriloksi - 2,2,4 - trimetilpentil ftalat içeren reaksiyon karışımı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3812.20.90.00.00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3812.20.90.00.00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3812.20.90.00.00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3812.31.00.00.00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2,2,4-trimetil-1,2 dihidroquinoline (TMQ) oligomerlerinin karışımları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3812.31.00.00.00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2,2,4-trimetil-1,2 dihidroquinoline (TMQ) oligomerlerinin karışımları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3812.31.00.00.00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2,2,4-trimetil-1,2 dihidroquinoline (TMQ) oligomerlerinin karışımları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3812.39.10.00.11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Kauçuk için oksidasyonu önleyici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3812.39.10.00.11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Kauçuk için oksidasyonu önleyici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3812.39.10.00.11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Kauçuk için oksidasyonu önleyici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3812.39.10.00.19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oksidasyonu önleyici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3812.39.10.00.19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oksidasyonu önleyici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3812.39.10.00.19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oksidasyonu önleyici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3812.39.90.00.00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3812.39.90.00.00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3812.39.90.00.00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(3812)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Vulkanizasyonu çabuklaştırıcı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3812.20.10.00.00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Benzil 3 - izobutiriloksi - 1 - izopropil - 2,2 - dimetilpropil ftalat ve benzil 3 - izobutiriloksi - 2,2,4 - trimetilpentil ftalat içeren reaksiyon karışımı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3812.20.90.00.00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3812.31.00.00.00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2,2,4-trimetil-1,2 dihidroquinoline (TMQ) oligomerlerinin karışımları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3812.39.10.00.11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Kauçuk için oksidasyonu önleyici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3812.39.10.00.19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oksidasyonu önleyici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3812.39.90.00.00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(3812)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3812.10.00.00.00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Vulkanizasyonu çabuklaştırıcı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3812.20.10.00.00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Benzil 3 - izobutiriloksi - 1 - izopropil - 2,2 - dimetilpropil ftalat ve benzil 3 - izobutiriloksi - 2,2,4 - trimetilpentil ftalat içeren reaksiyon karışımı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3812.20.90.00.00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3812.31.00.00.00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2,2,4-trimetil-1,2 dihidroquinoline (TMQ) oligomerlerinin karışımları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3812.39.10.00.11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Kauçuk için oksidasyonu önleyici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3812.39.10.00.19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oksidasyonu önleyici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3812.39.90.00.00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9.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(3812)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3812.20.90.00.00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3812.39.90.00.00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10.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(3812)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Muhtelif kimyasal ürünler (38.08, 38.20 ve 3824.90.58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11.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(3812)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Vulkanizasyon çabuklaştırıcı müstahzarlar; kauçuk ve plastikler için, tarifenin başka yerinde belirtilmeyen veya yer almayan plastifiyan bileşikler; oksidasyonu önleyici müstahzarlar ve kauçuk veya plastikleri dayanıklı hale getirmede kullanılan diğer stabilizatör bileşikler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12.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(3812)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petrol, akaryakıt ve akaryakıt harici petrol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(3812)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Muhtelif kimyasal maddeler (38.18, 38.22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(3812)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Muhtelif kimyasal maddeler (38.18, 38.22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3813 – Yangın söndürme aletleri için dolgu maddeleri ve bileşimler; her çeşit yangın söndürme bombaları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3813.00.00.00.13</w:t>
            </w:r>
          </w:p>
          <w:p>
            <w:pPr>
              <w:spacing w:after="0" w:line="240"/>
              <w:jc w:val="left"/>
            </w:pPr>
            <w:r>
              <w:rPr>
                <w:b w:val="false"/>
                <w:bCs w:val="false"/>
                <w:sz w:val="15"/>
                <w:szCs w:val="15"/>
              </w:rPr>
              <w:t xml:space="preserve">Bromoklordiflormetan, bromotriflormetan veya dibromo-tetrafloretan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3813.00.00.00.14</w:t>
            </w:r>
          </w:p>
          <w:p>
            <w:pPr>
              <w:spacing w:after="0" w:line="240"/>
              <w:jc w:val="left"/>
            </w:pPr>
            <w:r>
              <w:rPr>
                <w:b w:val="false"/>
                <w:bCs w:val="false"/>
                <w:sz w:val="15"/>
                <w:szCs w:val="15"/>
              </w:rPr>
              <w:t xml:space="preserve">Metan, etan veya propan hidrobromoflorkarbonlar (HBFC'ler)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3813.00.00.00.15</w:t>
            </w:r>
          </w:p>
          <w:p>
            <w:pPr>
              <w:spacing w:after="0" w:line="240"/>
              <w:jc w:val="left"/>
            </w:pPr>
            <w:r>
              <w:rPr>
                <w:b w:val="false"/>
                <w:bCs w:val="false"/>
                <w:sz w:val="15"/>
                <w:szCs w:val="15"/>
              </w:rPr>
              <w:t xml:space="preserve">Metan, etan veya propan hidrokloroflorkarbonlar (HCFC'ler)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3813.00.00.00.16</w:t>
            </w:r>
          </w:p>
          <w:p>
            <w:pPr>
              <w:spacing w:after="0" w:line="240"/>
              <w:jc w:val="left"/>
            </w:pPr>
            <w:r>
              <w:rPr>
                <w:b w:val="false"/>
                <w:bCs w:val="false"/>
                <w:sz w:val="15"/>
                <w:szCs w:val="15"/>
              </w:rPr>
              <w:t xml:space="preserve">Bromoklormetan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3813.00.00.00.17</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38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TSE-Tareks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İthalatta Standartlara Uygunluk Denetimine Tabi Ürünler (TAREKS/TSE) /TPS - E-Devlet - Standartlara Uygunluk Belgesi (Ürün Güvenliği ve Denetimi: 2026/1)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İthalatta Standartlara Uygunluk Denetimine Tabi Ürünler (TAREKS/TSE) /TPS - E-Devlet - Standartlara Uygunluk Belgesi (Ürün Güvenliği ve Denetimi: 2026/1)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G.T.İ.P.Madde AdıTS NoStandart AdıStandart Açk.ICS Kodu3813.00.00.00.13Bromoklordiflormetan, bromotriflormetan veya dibromo-tetrafloretan içerenlerTS EN 1568-1Yangın söndürücü maddeler - Köpük konsantreleri - bölüm 1: Suyla karışmayan sıvıların yüzeyine uygulanan orta genleşmeli köpük konsantreleri için özelliklerBu standard, suyla karışmayan sıvıların yüzeyine uygulamaya elverişli orta genleşmeli köpük konsantrelerinin fiziksel ve kimyasal özellikleri ve en düşük performans özellikleri ile ilgili kriterleri kapsar. Ayrıca, işaretleme için gerekli kriterler de verilmiştir.13.220.10TS EN 1568-2Yangın Söndürücü Maddeler - Köpük Konsantreleri – Bölüm 2 : Suyla Karışmayan Sıvıların Yüzeyine Uygulanan Yüksek Genleşmeli Köpük Konsantrelerinin ÖzellikleriBu standard, suyla karışmayan sıvıların yüzeyine uygulamaya elverişli yüksek genleşmeli köpük konsantrelerinin fiziksel ve kimyasal özellikleri ve en düşük performans özellikleri ile ilgili kriterleri kapsar. Ayrıca, işaretleme için gerekli kriterler de verilmiştir.13.220.10TS EN 1568-3Yangın söndürücü maddeler - Köpük konsantreleri - Bölüm 3: Suyla karışmayan sıvıların yüzeyine uygulanan düşük genleşmeli köpük konsantreleri için özelliklerBu standard, suyla karışmayan sıvıların yüzeyine uygulanmaya elverişli düşük genleşmeli köpük konsantrelerinin fiziksel ve kimyasal özellikleri ve en düşük performans özellikleri ile ilgili kriterleri kapsar. Ayrıca işaretleme için gerekli kriterler de verilmiştir.13.220.10TS EN 1568-4Yangın söndürücü maddeler - Köpük konsantreleri - bölüm 4: Suyla karışabilen sıvıların yüzeyine uygulanan düşük genleşmeli köpük konsantreleri için özelliklerBu standard, suyla karışabilen sıvıların yüzeyine uygulamaya elverişli düşük genleşmeli köpük konsantrelerinin fiziksel ve kimyasal ve en düşük performans özellikleri ile ilgili kirterleri kapsar. Ayrıca, işaretleme için gerekli kriterler de verilmiştir.13.220.10TS EN 615Yangından Korunma – Yangın Söndürücü Maddeler – Tozlar (Sınıf D Tozları Hariç) İçin ÖzelliklerBu standard, anma ısı gücü 1000 kW'a kadar olan fanlı brülörlü kazanlara uygulanabilir. Kazanlar imalâtçı talimatlarına uygun olarak yanma odasında pozitif basınçlı veya negatif basınçlı kazanları kapsar.01.040.91;91.140.103813.00.00.00.14Metan, etan veya propan hidrobromoflorkarbonlar (HBFC'ler) içerenlerTS EN 1568-1Yangın söndürücü maddeler - Köpük konsantreleri - bölüm 1: Suyla karışmayan sıvıların yüzeyine uygulanan orta genleşmeli köpük konsantreleri için özelliklerBu standard, suyla karışmayan sıvıların yüzeyine uygulamaya elverişli orta genleşmeli köpük konsantrelerinin fiziksel ve kimyasal özellikleri ve en düşük performans özellikleri ile ilgili kriterleri kapsar. Ayrıca, işaretleme için gerekli kriterler de verilmiştir.13.220.10TS EN 1568-2Yangın Söndürücü Maddeler - Köpük Konsantreleri – Bölüm 2 : Suyla Karışmayan Sıvıların Yüzeyine Uygulanan Yüksek Genleşmeli Köpük Konsantrelerinin ÖzellikleriBu standard, suyla karışmayan sıvıların yüzeyine uygulamaya elverişli yüksek genleşmeli köpük konsantrelerinin fiziksel ve kimyasal özellikleri ve en düşük performans özellikleri ile ilgili kriterleri kapsar. Ayrıca, işaretleme için gerekli kriterler de verilmiştir.13.220.10TS EN 1568-3Yangın söndürücü maddeler - Köpük konsantreleri - Bölüm 3: Suyla karışmayan sıvıların yüzeyine uygulanan düşük genleşmeli köpük konsantreleri için özelliklerBu standard, suyla karışmayan sıvıların yüzeyine uygulanmaya elverişli düşük genleşmeli köpük konsantrelerinin fiziksel ve kimyasal özellikleri ve en düşük performans özellikleri ile ilgili kriterleri kapsar. Ayrıca işaretleme için gerekli kriterler de verilmiştir.13.220.10TS EN 1568-4Yangın söndürücü maddeler - Köpük konsantreleri - bölüm 4: Suyla karışabilen sıvıların yüzeyine uygulanan düşük genleşmeli köpük konsantreleri için özelliklerBu standard, suyla karışabilen sıvıların yüzeyine uygulamaya elverişli düşük genleşmeli köpük konsantrelerinin fiziksel ve kimyasal ve en düşük performans özellikleri ile ilgili kirterleri kapsar. Ayrıca, işaretleme için gerekli kriterler de verilmiştir.13.220.10TS EN 615Yangından Korunma – Yangın Söndürücü Maddeler – Tozlar (Sınıf D Tozları Hariç) İçin ÖzelliklerBu standard, anma ısı gücü 1000 kW'a kadar olan fanlı brülörlü kazanlara uygulanabilir. Kazanlar imalâtçı talimatlarına uygun olarak yanma odasında pozitif basınçlı veya negatif basınçlı kazanları kapsar.01.040.91;91.140.103813.00.00.00.15Metan, etan veya propan hidrokloroflorkarbonlar (HCFC'ler) içerenlerTS EN 1568-1Yangın söndürücü maddeler - Köpük konsantreleri - bölüm 1: Suyla karışmayan sıvıların yüzeyine uygulanan orta genleşmeli köpük konsantreleri için özelliklerBu standard, suyla karışmayan sıvıların yüzeyine uygulamaya elverişli orta genleşmeli köpük konsantrelerinin fiziksel ve kimyasal özellikleri ve en düşük performans özellikleri ile ilgili kriterleri kapsar. Ayrıca, işaretleme için gerekli kriterler de verilmiştir.13.220.10TS EN 1568-2Yangın Söndürücü Maddeler - Köpük Konsantreleri – Bölüm 2 : Suyla Karışmayan Sıvıların Yüzeyine Uygulanan Yüksek Genleşmeli Köpük Konsantrelerinin ÖzellikleriBu standard, suyla karışmayan sıvıların yüzeyine uygulamaya elverişli yüksek genleşmeli köpük konsantrelerinin fiziksel ve kimyasal özellikleri ve en düşük performans özellikleri ile ilgili kriterleri kapsar. Ayrıca, işaretleme için gerekli kriterler de verilmiştir.13.220.10TS EN 1568-3Yangın söndürücü maddeler - Köpük konsantreleri - Bölüm 3: Suyla karışmayan sıvıların yüzeyine uygulanan düşük genleşmeli köpük konsantreleri için özelliklerBu standard, suyla karışmayan sıvıların yüzeyine uygulanmaya elverişli düşük genleşmeli köpük konsantrelerinin fiziksel ve kimyasal özellikleri ve en düşük performans özellikleri ile ilgili kriterleri kapsar. Ayrıca işaretleme için gerekli kriterler de verilmiştir.13.220.10TS EN 1568-4Yangın söndürücü maddeler - Köpük konsantreleri - bölüm 4: Suyla karışabilen sıvıların yüzeyine uygulanan düşük genleşmeli köpük konsantreleri için özelliklerBu standard, suyla karışabilen sıvıların yüzeyine uygulamaya elverişli düşük genleşmeli köpük konsantrelerinin fiziksel ve kimyasal ve en düşük performans özellikleri ile ilgili kirterleri kapsar. Ayrıca, işaretleme için gerekli kriterler de verilmiştir.13.220.10TS EN 615Yangından Korunma – Yangın Söndürücü Maddeler – Tozlar (Sınıf D Tozları Hariç) İçin ÖzelliklerBu standard, anma ısı gücü 1000 kW'a kadar olan fanlı brülörlü kazanlara uygulanabilir. Kazanlar imalâtçı talimatlarına uygun olarak yanma odasında pozitif basınçlı veya negatif basınçlı kazanları kapsar.01.040.91;91.140.103813.00.00.00.16Bromoklormetan içerenlerTS EN 1568-1Yangın söndürücü maddeler - Köpük konsantreleri - bölüm 1: Suyla karışmayan sıvıların yüzeyine uygulanan orta genleşmeli köpük konsantreleri için özelliklerBu standard, suyla karışmayan sıvıların yüzeyine uygulamaya elverişli orta genleşmeli köpük konsantrelerinin fiziksel ve kimyasal özellikleri ve en düşük performans özellikleri ile ilgili kriterleri kapsar. Ayrıca, işaretleme için gerekli kriterler de verilmiştir.13.220.10TS EN 1568-2Yangın Söndürücü Maddeler - Köpük Konsantreleri – Bölüm 2 : Suyla Karışmayan Sıvıların Yüzeyine Uygulanan Yüksek Genleşmeli Köpük Konsantrelerinin ÖzellikleriBu standard, suyla karışmayan sıvıların yüzeyine uygulamaya elverişli yüksek genleşmeli köpük konsantrelerinin fiziksel ve kimyasal özellikleri ve en düşük performans özellikleri ile ilgili kriterleri kapsar. Ayrıca, işaretleme için gerekli kriterler de verilmiştir.13.220.10TS EN 1568-3Yangın söndürücü maddeler - Köpük konsantreleri - Bölüm 3: Suyla karışmayan sıvıların yüzeyine uygulanan düşük genleşmeli köpük konsantreleri için özelliklerBu standard, suyla karışmayan sıvıların yüzeyine uygulanmaya elverişli düşük genleşmeli köpük konsantrelerinin fiziksel ve kimyasal özellikleri ve en düşük performans özellikleri ile ilgili kriterleri kapsar. Ayrıca işaretleme için gerekli kriterler de verilmiştir.13.220.10TS EN 1568-4Yangın söndürücü maddeler - Köpük konsantreleri - bölüm 4: Suyla karışabilen sıvıların yüzeyine uygulanan düşük genleşmeli köpük konsantreleri için özelliklerBu standard, suyla karışabilen sıvıların yüzeyine uygulamaya elverişli düşük genleşmeli köpük konsantrelerinin fiziksel ve kimyasal ve en düşük performans özellikleri ile ilgili kirterleri kapsar. Ayrıca, işaretleme için gerekli kriterler de verilmiştir.13.220.10TS EN 615Yangından Korunma – Yangın Söndürücü Maddeler – Tozlar (Sınıf D Tozları Hariç) İçin ÖzelliklerBu standard, anma ısı gücü 1000 kW'a kadar olan fanlı brülörlü kazanlara uygulanabilir. Kazanlar imalâtçı talimatlarına uygun olarak yanma odasında pozitif basınçlı veya negatif basınçlı kazanları kapsar.01.040.91;91.140.103813.00.00.00.17DiğerleriTS EN 1568-1Yangın söndürücü maddeler - Köpük konsantreleri - bölüm 1: Suyla karışmayan sıvıların yüzeyine uygulanan orta genleşmeli köpük konsantreleri için özelliklerBu standard, suyla karışmayan sıvıların yüzeyine uygulamaya elverişli orta genleşmeli köpük konsantrelerinin fiziksel ve kimyasal özellikleri ve en düşük performans özellikleri ile ilgili kriterleri kapsar. Ayrıca, işaretleme için gerekli kriterler de verilmiştir.13.220.10TS EN 1568-2Yangın Söndürücü Maddeler - Köpük Konsantreleri – Bölüm 2 : Suyla Karışmayan Sıvıların Yüzeyine Uygulanan Yüksek Genleşmeli Köpük Konsantrelerinin ÖzellikleriBu standard, suyla karışmayan sıvıların yüzeyine uygulamaya elverişli yüksek genleşmeli köpük konsantrelerinin fiziksel ve kimyasal özellikleri ve en düşük performans özellikleri ile ilgili kriterleri kapsar. Ayrıca, işaretleme için gerekli kriterler de verilmiştir.13.220.10TS EN 1568-3Yangın söndürücü maddeler - Köpük konsantreleri - Bölüm 3: Suyla karışmayan sıvıların yüzeyine uygulanan düşük genleşmeli köpük konsantreleri için özelliklerBu standard, suyla karışmayan sıvıların yüzeyine uygulanmaya elverişli düşük genleşmeli köpük konsantrelerinin fiziksel ve kimyasal özellikleri ve en düşük performans özellikleri ile ilgili kriterleri kapsar. Ayrıca işaretleme için gerekli kriterler de verilmiştir.13.220.10TS EN 1568-4Yangın söndürücü maddeler - Köpük konsantreleri - bölüm 4: Suyla karışabilen sıvıların yüzeyine uygulanan düşük genleşmeli köpük konsantreleri için özelliklerBu standard, suyla karışabilen sıvıların yüzeyine uygulamaya elverişli düşük genleşmeli köpük konsantrelerinin fiziksel ve kimyasal ve en düşük performans özellikleri ile ilgili kirterleri kapsar. Ayrıca, işaretleme için gerekli kriterler de verilmiştir.13.220.10TS EN 615Yangından Korunma – Yangın Söndürücü Maddeler – Tozlar (Sınıf D Tozları Hariç) İçin ÖzelliklerBu standard, anma ısı gücü 1000 kW'a kadar olan fanlı brülörlü kazanlara uygulanabilir. Kazanlar imalâtçı talimatlarına uygun olarak yanma odasında pozitif basınçlı veya negatif basınçlı kazanları kapsar.01.040.91;91.140.10 Standardizasyon sorgulama sayfasına gitmek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M-9145</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(3813)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3813.00.00.00.13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Bromoklordiflormetan, bromotriflormetan veya dibromo-tetrafloretan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3813.00.00.00.13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Bromoklordiflormetan, bromotriflormetan veya dibromo-tetrafloretan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3813.00.00.00.13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Bromoklordiflormetan, bromotriflormetan veya dibromo-tetrafloretan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3813.00.00.00.14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Metan, etan veya propan hidrobromoflorkarbonlar (HBFC'ler)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3813.00.00.00.14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Metan, etan veya propan hidrobromoflorkarbonlar (HBFC'ler)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3813.00.00.00.14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Metan, etan veya propan hidrobromoflorkarbonlar (HBFC'ler)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3813.00.00.00.15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Metan, etan veya propan hidrokloroflorkarbonlar (HCFC'ler)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3813.00.00.00.15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Metan, etan veya propan hidrokloroflorkarbonlar (HCFC'ler)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3813.00.00.00.15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Metan, etan veya propan hidrokloroflorkarbonlar (HCFC'ler)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3813.00.00.00.16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Bromoklormetan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3813.00.00.00.16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Bromoklormetan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3813.00.00.00.16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Bromoklormetan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3813.00.00.00.17</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3813.00.00.00.17</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3813.00.00.00.17</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(3813)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3813.00.00.00.13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Bromoklordiflormetan, bromotriflormetan veya dibromo-tetrafloretan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3813.00.00.00.14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Metan, etan veya propan hidrobromoflorkarbonlar (HBFC'ler)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3813.00.00.00.15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Metan, etan veya propan hidrokloroflorkarbonlar (HCFC'ler)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3813.00.00.00.16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Bromoklormetan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3813.00.00.00.17</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(3813)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Muhtelif kimyasal ürünler (38.08, 38.20 ve 3824.90.58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8.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(3813)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petrol, akaryakıt ve akaryakıt harici petrol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9.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(3813)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Muhtelif kimyasal maddeler (38.18, 38.22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(3813)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Muhtelif kimyasal maddeler (38.18, 38.22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3814 – Tarifenin başka yerinde belirtilmeyen veya yer almayan organik karma çözücüler ve incelticiler; boya ve vernik çıkarmada kullanılan müstahzarlar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3814.00.10.00.11</w:t>
            </w:r>
          </w:p>
          <w:p>
            <w:pPr>
              <w:spacing w:after="0" w:line="240"/>
              <w:jc w:val="left"/>
            </w:pPr>
            <w:r>
              <w:rPr>
                <w:b w:val="false"/>
                <w:bCs w:val="false"/>
                <w:sz w:val="15"/>
                <w:szCs w:val="15"/>
              </w:rPr>
              <w:t xml:space="preserve">Metan, etan veya propan klorflorokarbonları (CFC) içerenler (HCFC içersin içermesin)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3814.00.10.00.12</w:t>
            </w:r>
          </w:p>
          <w:p>
            <w:pPr>
              <w:spacing w:after="0" w:line="240"/>
              <w:jc w:val="left"/>
            </w:pPr>
            <w:r>
              <w:rPr>
                <w:b w:val="false"/>
                <w:bCs w:val="false"/>
                <w:sz w:val="15"/>
                <w:szCs w:val="15"/>
              </w:rPr>
              <w:t xml:space="preserve">Metan, etan veya propan hidrokloroflorokarbonları (HCFC) içeren fakat CFC'leri içermeyenler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3814.00.10.00.13</w:t>
            </w:r>
          </w:p>
          <w:p>
            <w:pPr>
              <w:spacing w:after="0" w:line="240"/>
              <w:jc w:val="left"/>
            </w:pPr>
            <w:r>
              <w:rPr>
                <w:b w:val="false"/>
                <w:bCs w:val="false"/>
                <w:sz w:val="15"/>
                <w:szCs w:val="15"/>
              </w:rPr>
              <w:t xml:space="preserve">Karbontetraklorür, bromoklorometan veya 1,1,1-trikloroetan (metilkloroform)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3814.00.10.00.19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3814.00.90.00.11</w:t>
            </w:r>
          </w:p>
          <w:p>
            <w:pPr>
              <w:spacing w:after="0" w:line="240"/>
              <w:jc w:val="left"/>
            </w:pPr>
            <w:r>
              <w:rPr>
                <w:b w:val="false"/>
                <w:bCs w:val="false"/>
                <w:sz w:val="15"/>
                <w:szCs w:val="15"/>
              </w:rPr>
              <w:t xml:space="preserve">Metan, etan veya propan klorflorokarbonları (CFC) içerenler (HCFC içersin içermesin)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3814.00.90.00.12</w:t>
            </w:r>
          </w:p>
          <w:p>
            <w:pPr>
              <w:spacing w:after="0" w:line="240"/>
              <w:jc w:val="left"/>
            </w:pPr>
            <w:r>
              <w:rPr>
                <w:b w:val="false"/>
                <w:bCs w:val="false"/>
                <w:sz w:val="15"/>
                <w:szCs w:val="15"/>
              </w:rPr>
              <w:t xml:space="preserve">Metan, etan veya propanhidrokloroflorokarbonları (HCFC) içeren fakat CFC'leri içermeyenler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3814.00.90.00.13</w:t>
            </w:r>
          </w:p>
          <w:p>
            <w:pPr>
              <w:spacing w:after="0" w:line="240"/>
              <w:jc w:val="left"/>
            </w:pPr>
            <w:r>
              <w:rPr>
                <w:b w:val="false"/>
                <w:bCs w:val="false"/>
                <w:sz w:val="15"/>
                <w:szCs w:val="15"/>
              </w:rPr>
              <w:t xml:space="preserve">Karbontetraklorür, bromoklorometan veya 1,1,1-trikloroetan (metilkloroform)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3814.00.90.00.19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38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İşGvnlk</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İş Sağlığı ve Güvenliği Araştırma ve Geliştirme Enstitüsü Başkanlığı tarafından düzenlenecek kontrol belgesi / TPS - E-Devlet - TPS-ÇSGB Kontrol Belgesi (İthalat: 2026/13)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M-9122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 Sayılı Liste Kapsamında yer alan maddelere ilişkin uygulama (2026)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ÖtvTecil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 Kanunu eki I-B sayılı listedeki mallarda uygulanan ÖTV (imalatçılar tarafından kullanılması halinde)</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M-3628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FireOran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Özet beyan eksiklik veya fazlalığı (Fire oranları)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M-3622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DökmeEşy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Dökme eşyada eksiklik ve fazlalık oranları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M-2488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 Uygulaması Kapsamındaki mallar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M-347</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İş Sağlığı ve Güvenliği Araştırma ve Geliştirme Enstitüsü Başkanlığı tarafından düzenlenecek kontrol belgesi / TPS - E-Devlet - TPS-ÇSGB Kontrol Belgesi (İthalat: 2026/13)</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3814.00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Tarifenin başka yerinde belirtilmeyen veya yer almayan organik karma çözücüler ve incelticiler; boya ve vernik çıkarmada kullanılan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M-9122</w:t>
      </w:r>
    </w:p>
    <w:p>
      <w:pPr>
        <w:keepNext/>
        <w:spacing w:after="60" w:before="140"/>
      </w:pPr>
      <w:r>
        <w:rPr>
          <w:b/>
          <w:bCs/>
          <w:color w:val="2F5BD3"/>
          <w:sz w:val="20"/>
          <w:szCs w:val="20"/>
        </w:rPr>
        <w:t xml:space="preserve">2. </w:t>
      </w:r>
      <w:r>
        <w:rPr>
          <w:b/>
          <w:bCs/>
          <w:sz w:val="20"/>
          <w:szCs w:val="20"/>
        </w:rPr>
        <w:t xml:space="preserve">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A V Sayılı Liste Uygulaması G.T.İ.P.KAYIT NO. MADDE İSMİGÜMRÜK VERGİSİ** GÖZDEN GEÇİRME TARİHİ * 3814.00.90 40 * Nonaflorobütil metil eter ve/veya nonaflorobütil etil eter izomerlerini ihtiva eden azeotrop karışımlar.031.12.2029</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M-9141</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(3814)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3814.00.10.00.11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Metan, etan veya propan klorflorokarbonları (CFC) içerenler (HCFC içersin içermesin)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3814.00.10.00.11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Metan, etan veya propan klorflorokarbonları (CFC) içerenler (HCFC içersin içermesin)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3814.00.10.00.11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Metan, etan veya propan klorflorokarbonları (CFC) içerenler (HCFC içersin içermesin)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3814.00.10.00.12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Metan, etan veya propan hidrokloroflorokarbonları (HCFC) içeren fakat CFC'leri içermeyenler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3814.00.10.00.12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Metan, etan veya propan hidrokloroflorokarbonları (HCFC) içeren fakat CFC'leri içermeyenler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3814.00.10.00.12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Metan, etan veya propan hidrokloroflorokarbonları (HCFC) içeren fakat CFC'leri içermeyenler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3814.00.10.00.13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Karbontetraklorür, bromoklorometan veya 1,1,1-trikloroetan (metilkloroform)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3814.00.10.00.13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Karbontetraklorür, bromoklorometan veya 1,1,1-trikloroetan (metilkloroform)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3814.00.10.00.13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Karbontetraklorür, bromoklorometan veya 1,1,1-trikloroetan (metilkloroform)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3814.00.10.00.19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3814.00.10.00.19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3814.00.10.00.19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3814.00.90.00.11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Metan, etan veya propan klorflorokarbonları (CFC) içerenler (HCFC içersin içermesin)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3814.00.90.00.11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Metan, etan veya propan klorflorokarbonları (CFC) içerenler (HCFC içersin içermesin)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3814.00.90.00.11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Metan, etan veya propan klorflorokarbonları (CFC) içerenler (HCFC içersin içermesin)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3814.00.90.00.12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Metan, etan veya propanhidrokloroflorokarbonları (HCFC) içeren fakat CFC'leri içermeyenler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3814.00.90.00.12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Metan, etan veya propanhidrokloroflorokarbonları (HCFC) içeren fakat CFC'leri içermeyenler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3814.00.90.00.12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Metan, etan veya propanhidrokloroflorokarbonları (HCFC) içeren fakat CFC'leri içermeyenler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3814.00.90.00.13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Karbontetraklorür, bromoklorometan veya 1,1,1-trikloroetan (metilkloroform)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3814.00.90.00.13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Karbontetraklorür, bromoklorometan veya 1,1,1-trikloroetan (metilkloroform)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3814.00.90.00.13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Karbontetraklorür, bromoklorometan veya 1,1,1-trikloroetan (metilkloroform)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3814.00.90.00.19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3814.00.90.00.19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3814.00.90.00.19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(3814)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3814.00.10.00.11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Metan, etan veya propan klorflorokarbonları (CFC) içerenler (HCFC içersin içermesin)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3814.00.10.00.12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Metan, etan veya propan hidrokloroflorokarbonları (HCFC) içeren fakat CFC'leri içermeyenler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3814.00.10.00.13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Karbontetraklorür, bromoklorometan veya 1,1,1-trikloroetan (metilkloroform)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3814.00.10.00.19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3814.00.90.00.11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Metan, etan veya propan klorflorokarbonları (CFC) içerenler (HCFC içersin içermesin)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3814.00.90.00.12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Metan, etan veya propanhidrokloroflorokarbonları (HCFC) içeren fakat CFC'leri içermeyenler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3814.00.90.00.13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Karbontetraklorür, bromoklorometan veya 1,1,1-trikloroetan (metilkloroform)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3814.00.90.00.19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8.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(3814)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3814.00.10.00.19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3814.00.90.00.19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9.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(3814)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Muhtelif kimyasal ürünler (38.08, 38.20 ve 3824.90.58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10. </w:t>
      </w:r>
      <w:r>
        <w:rPr>
          <w:b/>
          <w:bCs/>
          <w:sz w:val="20"/>
          <w:szCs w:val="20"/>
        </w:rPr>
        <w:t xml:space="preserve">ÖTV Kanunu eki I-B sayılı listedeki mallarda uygulanan ÖTV (imalatçılar tarafından kullanılması halinde)</w:t>
      </w:r>
    </w:p>
    <w:p>
      <w:pPr>
        <w:spacing w:after="60" w:line="260"/>
      </w:pPr>
      <w:r>
        <w:rPr>
          <w:b/>
          <w:bCs/>
          <w:color w:val="5B6475"/>
          <w:sz w:val="19"/>
          <w:szCs w:val="19"/>
        </w:rPr>
        <w:t xml:space="preserve">Uygulama tarihi: </w:t>
      </w:r>
      <w:r>
        <w:rPr>
          <w:sz w:val="19"/>
          <w:szCs w:val="19"/>
        </w:rPr>
        <w:t xml:space="preserve">İlgili mevzuat 11.06.2013 tarihinden itibaren geçerlidir.</w:t>
      </w:r>
    </w:p>
    <w:p>
      <w:pPr>
        <w:spacing w:after="60" w:line="260"/>
      </w:pPr>
      <w:r>
        <w:rPr>
          <w:b/>
          <w:bCs/>
          <w:color w:val="5B6475"/>
          <w:sz w:val="19"/>
          <w:szCs w:val="19"/>
        </w:rPr>
        <w:t xml:space="preserve">İlgili maddeler: </w:t>
      </w:r>
      <w:r>
        <w:rPr>
          <w:sz w:val="19"/>
          <w:szCs w:val="19"/>
        </w:rPr>
        <w:t xml:space="preserve">Seçili Gümrük Tarifesi (3814)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3814.00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Tarifenin başka yerinde belirtilmeyen veya yer almayan organik karma çözücüler ve incelticiler; boya ve vernik çıkarmada kullanılan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M-3628</w:t>
      </w:r>
    </w:p>
    <w:p>
      <w:pPr>
        <w:keepNext/>
        <w:spacing w:after="60" w:before="140"/>
      </w:pPr>
      <w:r>
        <w:rPr>
          <w:b/>
          <w:bCs/>
          <w:color w:val="2F5BD3"/>
          <w:sz w:val="20"/>
          <w:szCs w:val="20"/>
        </w:rPr>
        <w:t xml:space="preserve">11.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(3814)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petrol, akaryakıt ve akaryakıt harici petrol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12. </w:t>
      </w:r>
      <w:r>
        <w:rPr>
          <w:b/>
          <w:bCs/>
          <w:sz w:val="20"/>
          <w:szCs w:val="20"/>
        </w:rPr>
        <w:t xml:space="preserve">Özet beyan eksiklik veya fazlalığı (Fire oranları)</w:t>
      </w:r>
    </w:p>
    <w:p>
      <w:pPr>
        <w:spacing w:after="60" w:line="260"/>
      </w:pPr>
      <w:r>
        <w:rPr>
          <w:b/>
          <w:bCs/>
          <w:color w:val="5B6475"/>
          <w:sz w:val="19"/>
          <w:szCs w:val="19"/>
        </w:rPr>
        <w:t xml:space="preserve">Uygulama tarihi: </w:t>
      </w:r>
      <w:r>
        <w:rPr>
          <w:sz w:val="19"/>
          <w:szCs w:val="19"/>
        </w:rPr>
        <w:t xml:space="preserve">İlgili mevzuat 15.05.2013 tarihinden itibaren geçerlidir.</w:t>
      </w:r>
    </w:p>
    <w:p>
      <w:pPr>
        <w:spacing w:after="60" w:line="260"/>
      </w:pPr>
      <w:r>
        <w:rPr>
          <w:b/>
          <w:bCs/>
          <w:color w:val="5B6475"/>
          <w:sz w:val="19"/>
          <w:szCs w:val="19"/>
        </w:rPr>
        <w:t xml:space="preserve">İlgili maddeler: </w:t>
      </w:r>
      <w:r>
        <w:rPr>
          <w:sz w:val="19"/>
          <w:szCs w:val="19"/>
        </w:rPr>
        <w:t xml:space="preserve">Seçili Gümrük Tarifesi (3814)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3814.00.90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Fire Oranları: Deniz yolu ile taşımada %0,5; Boru hattı ile taşımada %0,3; Karayolu ile taşımada %0,4; Antrepoda (A) %0,4; Antrepoda (B) %0,003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15.05.2013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M-3622</w:t>
      </w:r>
    </w:p>
    <w:p>
      <w:pPr>
        <w:keepNext/>
        <w:spacing w:after="60" w:before="140"/>
      </w:pPr>
      <w:r>
        <w:rPr>
          <w:b/>
          <w:bCs/>
          <w:color w:val="2F5BD3"/>
          <w:sz w:val="20"/>
          <w:szCs w:val="20"/>
        </w:rPr>
        <w:t xml:space="preserve">13.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(3814)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Muhtelif kimyasal maddeler (38.18, 38.22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14. </w:t>
      </w:r>
      <w:r>
        <w:rPr>
          <w:b/>
          <w:bCs/>
          <w:sz w:val="20"/>
          <w:szCs w:val="20"/>
        </w:rPr>
        <w:t xml:space="preserve">Dökme eşyada eksiklik ve fazlalık oranları</w:t>
      </w:r>
    </w:p>
    <w:p>
      <w:pPr>
        <w:spacing w:after="60" w:line="260"/>
      </w:pPr>
      <w:r>
        <w:rPr>
          <w:b/>
          <w:bCs/>
          <w:color w:val="5B6475"/>
          <w:sz w:val="19"/>
          <w:szCs w:val="19"/>
        </w:rPr>
        <w:t xml:space="preserve">Uygulama tarihi: </w:t>
      </w:r>
      <w:r>
        <w:rPr>
          <w:sz w:val="19"/>
          <w:szCs w:val="19"/>
        </w:rPr>
        <w:t xml:space="preserve">İlgili mevzuat 01.10.2009 tarihinden itibaren geçerlidir.</w:t>
      </w:r>
    </w:p>
    <w:p>
      <w:pPr>
        <w:spacing w:after="60" w:line="260"/>
      </w:pPr>
      <w:r>
        <w:rPr>
          <w:b/>
          <w:bCs/>
          <w:color w:val="5B6475"/>
          <w:sz w:val="19"/>
          <w:szCs w:val="19"/>
        </w:rPr>
        <w:t xml:space="preserve">İlgili maddeler: </w:t>
      </w:r>
      <w:r>
        <w:rPr>
          <w:sz w:val="19"/>
          <w:szCs w:val="19"/>
        </w:rPr>
        <w:t xml:space="preserve">Seçili Gümrük Tarifesi (3814)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3814.00.90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M-2488</w:t>
      </w:r>
    </w:p>
    <w:p>
      <w:pPr>
        <w:keepNext/>
        <w:spacing w:after="60" w:before="140"/>
      </w:pPr>
      <w:r>
        <w:rPr>
          <w:b/>
          <w:bCs/>
          <w:color w:val="2F5BD3"/>
          <w:sz w:val="20"/>
          <w:szCs w:val="20"/>
        </w:rPr>
        <w:t xml:space="preserve">15. </w:t>
      </w:r>
      <w:r>
        <w:rPr>
          <w:b/>
          <w:bCs/>
          <w:sz w:val="20"/>
          <w:szCs w:val="20"/>
        </w:rPr>
        <w:t xml:space="preserve">ÖTV Uygulaması Kapsamındaki mallar</w:t>
      </w:r>
    </w:p>
    <w:p>
      <w:pPr>
        <w:spacing w:after="60" w:line="260"/>
      </w:pPr>
      <w:r>
        <w:rPr>
          <w:b/>
          <w:bCs/>
          <w:color w:val="5B6475"/>
          <w:sz w:val="19"/>
          <w:szCs w:val="19"/>
        </w:rPr>
        <w:t xml:space="preserve">Uygulama tarihi: </w:t>
      </w:r>
      <w:r>
        <w:rPr>
          <w:sz w:val="19"/>
          <w:szCs w:val="19"/>
        </w:rPr>
        <w:t xml:space="preserve">İlgili mevzuat 30.08.2002 tarihinden itibaren geçerlidir.</w:t>
      </w:r>
    </w:p>
    <w:p>
      <w:pPr>
        <w:spacing w:after="60" w:line="260"/>
      </w:pPr>
      <w:r>
        <w:rPr>
          <w:b/>
          <w:bCs/>
          <w:color w:val="5B6475"/>
          <w:sz w:val="19"/>
          <w:szCs w:val="19"/>
        </w:rPr>
        <w:t xml:space="preserve">İlgili maddeler: </w:t>
      </w:r>
      <w:r>
        <w:rPr>
          <w:sz w:val="19"/>
          <w:szCs w:val="19"/>
        </w:rPr>
        <w:t xml:space="preserve">3814 Numaralı Madde İçin En Son Değerler itibariyle geçerli ÖTV değerleriAşağıdaki Malzemeler Ö.T.V. I Sayılı Liste B Cetveli kapsamındadır. G.T.İ.P NoMal İsmiVergi TutarıBirimi 3814.00Tarifenin başka yerinde belirtilmeyen veya yer almayan organik karma çözücüler ve incelticiler; boya ve vernik çıkarmada kullanılan müstahzarlar5,5107 TLKilogramMÖTV Hesapla</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M-347</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(3814)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Muhtelif kimyasal maddeler (38.18, 38.22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M-6106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Ulusal Gümrük Tarife Cetveli Açıklama Notları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Tabii polimer çözeltileri ve organik çözücü ve inceltici karışımlarının sınıflandırılması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M-3321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M-650</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(3814)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3814.00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1.Fischer-Tropsch sentezinin yan ürünü olarak elde edilen çözücü: Ürün, %63-65 vol etil alkol, %35-37 vol izopropil alkol ve maksimum %1 vol C3/ C4 alkollerinden oluşmaktadır. 1 No.lu Genel Yorum Kuralı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3814.00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 Katı kontaminasyon içermeyen, renksiz, berrak, homojen bir sıvı halinde sunulan; ksilen (% 88.23), tolüen (% 0.55), metil izobütil keton (% 7.68) ve diğer maddeleri (% 3.50) ihtiva eden Organik solvent .Mastikleri, astarları, boyaları, vernikleri, yapıştırıcı vb. inceltmek için kullanılır. 20 litrelik varillerde sunulmaktadır. 1 No.lu Genel Yorum Kuralı uygulanmaktadır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3814.00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 White spirit (% 57), dekahidronaftalen (DHN % 35), benzil alkol (% 5) ve etilhekzanol (% 3)’den oluşan 200 litrelik çelik bidonlarda sunulan şeffaf sıvı . Eşya, vernik ve boyaların hazırlanmasında ya da makine parçaları vb.nin hazırlanmasında yağ giderici olarak kullanılır. 1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24.06.2021 tarihinden itibaren geçerlidir.</w:t>
      </w:r>
    </w:p>
    <w:p>
      <w:pPr>
        <w:spacing w:after="60" w:line="260"/>
      </w:pPr>
      <w:r>
        <w:rPr>
          <w:b/>
          <w:bCs/>
          <w:color w:val="5B6475"/>
          <w:sz w:val="19"/>
          <w:szCs w:val="19"/>
        </w:rPr>
        <w:t xml:space="preserve">İlgili maddeler: </w:t>
      </w:r>
      <w:r>
        <w:rPr>
          <w:sz w:val="19"/>
          <w:szCs w:val="19"/>
        </w:rPr>
        <w:t xml:space="preserve">Seçili Gümrük Tarifesi (3814)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3814.00.90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Ürün, aşağıdaki bileşenlerden oluşmaktadır (ağırlıkça %):- hidrokarbonlar (parafinik ve naftenik ağırlıklı), 94,4- n-bütil asetat 5,6Ürün, boya, vernik ve macunları çözmek için organik karma bir çözücü olarak kullanılmak üzere sunulmaktadır.Ürün, 210 litrelik varillerde, 1000 litrelik kaplarda veya dökme olarak sunulmaktadır.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24.06.2021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M-7494</w:t>
      </w:r>
    </w:p>
    <w:p>
      <w:pPr>
        <w:keepNext/>
        <w:spacing w:after="60" w:before="140"/>
      </w:pPr>
      <w:r>
        <w:rPr>
          <w:b/>
          <w:bCs/>
          <w:color w:val="2F5BD3"/>
          <w:sz w:val="20"/>
          <w:szCs w:val="20"/>
        </w:rPr>
        <w:t xml:space="preserve">3.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05.12.2017 tarihinden itibaren geçerlidir.</w:t>
      </w:r>
    </w:p>
    <w:p>
      <w:pPr>
        <w:spacing w:after="60" w:line="260"/>
      </w:pPr>
      <w:r>
        <w:rPr>
          <w:b/>
          <w:bCs/>
          <w:color w:val="5B6475"/>
          <w:sz w:val="19"/>
          <w:szCs w:val="19"/>
        </w:rPr>
        <w:t xml:space="preserve">İlgili maddeler: </w:t>
      </w:r>
      <w:r>
        <w:rPr>
          <w:sz w:val="19"/>
          <w:szCs w:val="19"/>
        </w:rPr>
        <w:t xml:space="preserve">Seçili Gümrük Tarifesi (3814)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3814.00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Aromatik maddelere dayalı çözücüler (solvent).Kimyasal bileşimi (GC): ksilen (% 88,23), toluen (% 0,55), metil izobütil keton (% 7,68), diğer (% 3,50) olan, katı kontaminasyon içermeyen, renksiz, berrak, homojen, 20 litrelik variller halinde sunulan sıvı. Ksilol (% 83) ve bütil asetattan (% 17) oluşan ürün, macun, astar, boyalar, vernikler, yapışkanlar vb. için kullanılır.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M-6106</w:t>
      </w:r>
    </w:p>
    <w:p>
      <w:pPr>
        <w:keepNext/>
        <w:spacing w:after="60" w:before="140"/>
      </w:pPr>
      <w:r>
        <w:rPr>
          <w:b/>
          <w:bCs/>
          <w:color w:val="2F5BD3"/>
          <w:sz w:val="20"/>
          <w:szCs w:val="20"/>
        </w:rPr>
        <w:t xml:space="preserve">4. </w:t>
      </w:r>
      <w:r>
        <w:rPr>
          <w:b/>
          <w:bCs/>
          <w:sz w:val="20"/>
          <w:szCs w:val="20"/>
        </w:rPr>
        <w:t xml:space="preserve">Ulusal Gümrük Tarife Cetveli Açıklama Notları</w:t>
      </w:r>
    </w:p>
    <w:p>
      <w:pPr>
        <w:spacing w:after="60" w:line="260"/>
      </w:pPr>
      <w:r>
        <w:rPr>
          <w:b/>
          <w:bCs/>
          <w:color w:val="5B6475"/>
          <w:sz w:val="19"/>
          <w:szCs w:val="19"/>
        </w:rPr>
        <w:t xml:space="preserve">Uygulama tarihi: </w:t>
      </w:r>
      <w:r>
        <w:rPr>
          <w:sz w:val="19"/>
          <w:szCs w:val="19"/>
        </w:rPr>
        <w:t xml:space="preserve">İlgili mevzuat 11.02.2017 tarihinden itibaren geçerlidir.</w:t>
      </w:r>
    </w:p>
    <w:p>
      <w:pPr>
        <w:spacing w:after="60" w:line="260"/>
      </w:pPr>
      <w:r>
        <w:rPr>
          <w:b/>
          <w:bCs/>
          <w:color w:val="5B6475"/>
          <w:sz w:val="19"/>
          <w:szCs w:val="19"/>
        </w:rPr>
        <w:t xml:space="preserve">İlgili maddeler: </w:t>
      </w:r>
      <w:r>
        <w:rPr>
          <w:sz w:val="19"/>
          <w:szCs w:val="19"/>
        </w:rPr>
        <w:t xml:space="preserve">Seçili Gümrük Tarifesi (3814)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3814.00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Tarifenin başka yerinde belirtilmeyen veya yer almayan organik karma çözücüler ve incelticiler; boya ve vernik çıkarmada kullanılan müstahzarlarBu pozisyon, ağırlık itibariyle % 80'den az mineral yağ içeren organik çözücü ve inceltici karışımlarını kapsar.Karışımın içerisindeki mineral yağ oranının ağırlık itibariyle % 80 veya daha fazla olması halinde, içindeki aromatik unsurların ağırlığının aromatik olmayan unsurların ağırlığına oranına göre ve TGTC 27. Fasıl 2 Nolu Notu ve 3, 4 Nolu Alt Pozisyon Notları ile 2 Nolu Ek Notta belirtilen kriterlerin sağlanıp sağlanmadığı durumları göz önünde bulundurularak 27.07, 27.10 veya 38.14 tarife pozisyonlarından uygun olan sınıflandırma yapılacaktır.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M-4959</w:t>
      </w:r>
    </w:p>
    <w:p>
      <w:pPr>
        <w:keepNext/>
        <w:spacing w:after="60" w:before="140"/>
      </w:pPr>
      <w:r>
        <w:rPr>
          <w:b/>
          <w:bCs/>
          <w:color w:val="2F5BD3"/>
          <w:sz w:val="20"/>
          <w:szCs w:val="20"/>
        </w:rPr>
        <w:t xml:space="preserve">5. </w:t>
      </w:r>
      <w:r>
        <w:rPr>
          <w:b/>
          <w:bCs/>
          <w:sz w:val="20"/>
          <w:szCs w:val="20"/>
        </w:rPr>
        <w:t xml:space="preserve">Tabii polimer çözeltileri ve organik çözücü ve inceltici karışımlarının sınıflandırılması</w:t>
      </w:r>
    </w:p>
    <w:p>
      <w:pPr>
        <w:spacing w:after="60" w:line="260"/>
      </w:pPr>
      <w:r>
        <w:rPr>
          <w:b/>
          <w:bCs/>
          <w:color w:val="5B6475"/>
          <w:sz w:val="19"/>
          <w:szCs w:val="19"/>
        </w:rPr>
        <w:t xml:space="preserve">Uygulama tarihi: </w:t>
      </w:r>
      <w:r>
        <w:rPr>
          <w:sz w:val="19"/>
          <w:szCs w:val="19"/>
        </w:rPr>
        <w:t xml:space="preserve">İlgili mevzuat 24.05.2012 tarihinden itibaren geçerlidir.</w:t>
      </w:r>
    </w:p>
    <w:p>
      <w:pPr>
        <w:spacing w:after="60" w:line="260"/>
      </w:pPr>
      <w:r>
        <w:rPr>
          <w:b/>
          <w:bCs/>
          <w:color w:val="5B6475"/>
          <w:sz w:val="19"/>
          <w:szCs w:val="19"/>
        </w:rPr>
        <w:t xml:space="preserve">İlgili maddeler: </w:t>
      </w:r>
      <w:r>
        <w:rPr>
          <w:sz w:val="19"/>
          <w:szCs w:val="19"/>
        </w:rPr>
        <w:t xml:space="preserve">Seçili Gümrük Tarifesi (3814)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 80'den az mineral yağ içeren organik çözücü ve inceltici karışımları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24.05.2012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M-3321</w:t>
      </w:r>
    </w:p>
    <w:p>
      <w:pPr>
        <w:keepNext/>
        <w:spacing w:after="60" w:before="140"/>
      </w:pPr>
      <w:r>
        <w:rPr>
          <w:b/>
          <w:bCs/>
          <w:color w:val="2F5BD3"/>
          <w:sz w:val="20"/>
          <w:szCs w:val="20"/>
        </w:rPr>
        <w:t xml:space="preserve">6.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07.11.2004 tarihinden itibaren geçerlidir.</w:t>
      </w:r>
    </w:p>
    <w:p>
      <w:pPr>
        <w:spacing w:after="60" w:line="260"/>
      </w:pPr>
      <w:r>
        <w:rPr>
          <w:b/>
          <w:bCs/>
          <w:color w:val="5B6475"/>
          <w:sz w:val="19"/>
          <w:szCs w:val="19"/>
        </w:rPr>
        <w:t xml:space="preserve">İlgili maddeler: </w:t>
      </w:r>
      <w:r>
        <w:rPr>
          <w:sz w:val="19"/>
          <w:szCs w:val="19"/>
        </w:rPr>
        <w:t xml:space="preserve">Seçili Gümrük Tarifesi (3814)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3814.00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Fischer-Tropsch sentezinin yan ürünü olarak elde edilen % 63-65 etil alkol, %35-37 izopropil alkol ve maksimum %1 C3/ C4 alkollerinden oluşan ürün.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M-650</w:t>
      </w:r>
    </w:p>
    <w:p>
      <w:pPr>
        <w:pStyle w:val="Heading1"/>
        <w:keepNext/>
        <w:pageBreakBefore/>
        <w:pBdr>
          <w:bottom w:val="single" w:color="C9CED8" w:sz="6" w:space="4"/>
        </w:pBdr>
        <w:spacing w:after="140" w:before="200"/>
      </w:pPr>
      <w:r>
        <w:t xml:space="preserve">3815 – Tarifenin başka yerinde belirtilmeyen veya yer almayan reaksi - yon başlatıcılar,reaksiyon hızlandırıcılar ve katalitik müstahzarlar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3815.11.00.00.00</w:t>
            </w:r>
          </w:p>
          <w:p>
            <w:pPr>
              <w:spacing w:after="0" w:line="240"/>
              <w:jc w:val="left"/>
            </w:pPr>
            <w:r>
              <w:rPr>
                <w:b w:val="false"/>
                <w:bCs w:val="false"/>
                <w:sz w:val="15"/>
                <w:szCs w:val="15"/>
              </w:rPr>
              <w:t xml:space="preserve">Aktif maddesi nikel veya nikel bileşikleri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3815.12.00.00.00</w:t>
            </w:r>
          </w:p>
          <w:p>
            <w:pPr>
              <w:spacing w:after="0" w:line="240"/>
              <w:jc w:val="left"/>
            </w:pPr>
            <w:r>
              <w:rPr>
                <w:b w:val="false"/>
                <w:bCs w:val="false"/>
                <w:sz w:val="15"/>
                <w:szCs w:val="15"/>
              </w:rPr>
              <w:t xml:space="preserve">Aktif maddesi kıymetli metal veya kıymetli metal bileşikleri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3815.19.10.00.00</w:t>
            </w:r>
          </w:p>
          <w:p>
            <w:pPr>
              <w:spacing w:after="0" w:line="240"/>
              <w:jc w:val="left"/>
            </w:pPr>
            <w:r>
              <w:rPr>
                <w:b w:val="false"/>
                <w:bCs w:val="false"/>
                <w:sz w:val="15"/>
                <w:szCs w:val="15"/>
              </w:rPr>
              <w:t xml:space="preserve">Ağırlık itibariyle % 90 veya daha fazlası partikül boyu 10 mikrometreyi geçmeyen, taneler şeklinde olan ve magnezyum silikat mesnetli oksit- lerin karışımını içeren,Ağırlık itibariyle % 20 veya daha fazla fakat % 35'den fazla olmayan bakır veAğırlık itibariyle % 2 veya daha fazla fakat % 3'den fazla olmayan bizmut içeren ve görünür özgül kütlesi 0,2 veya daha fazla fakat 1,0'ı geçmeyen, katalizörler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3815.19.90.00.00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3815.90.10.00.00</w:t>
            </w:r>
          </w:p>
          <w:p>
            <w:pPr>
              <w:spacing w:after="0" w:line="240"/>
              <w:jc w:val="left"/>
            </w:pPr>
            <w:r>
              <w:rPr>
                <w:b w:val="false"/>
                <w:bCs w:val="false"/>
                <w:sz w:val="15"/>
                <w:szCs w:val="15"/>
              </w:rPr>
              <w:t xml:space="preserve">Metanol içinde çözelti halinde etiltrifenilfosfonyum asetat içeren katalizörler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3815.90.90.00.00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38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Bazı sanayi ürünlerinin ithalatında tarife kontenjanı (01/07/2026-15/2/2027) /TPS-0955-TPS-İthal Lisansı (Sanayi)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M-9637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Bazı sanayi ürünlerinin ithalatında tarife kontenjanı (16/02/2026-31/12/2026) /TPS-0955-TPS-İthal Lisansı (Sanayi)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M-9603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 Sayılı Liste Kapsamında yer alan maddelere ilişkin uygulama (2026)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Bazı sanayi ürünlerinin ithalatında tarife kontenjanı (01/07/2026-15/2/2027) /TPS-0955-TPS-İthal Lisansı (Sanayi)</w:t>
      </w:r>
    </w:p>
    <w:p>
      <w:pPr>
        <w:spacing w:after="60" w:line="260"/>
      </w:pPr>
      <w:r>
        <w:rPr>
          <w:b/>
          <w:bCs/>
          <w:color w:val="5B6475"/>
          <w:sz w:val="19"/>
          <w:szCs w:val="19"/>
        </w:rPr>
        <w:t xml:space="preserve">Uygulama tarihi: </w:t>
      </w:r>
      <w:r>
        <w:rPr>
          <w:sz w:val="19"/>
          <w:szCs w:val="19"/>
        </w:rPr>
        <w:t xml:space="preserve">İlgili mevzuat 01.07.2026-15.02.2027 tarihleri arasında geçerlidir.</w:t>
      </w:r>
    </w:p>
    <w:p>
      <w:pPr>
        <w:spacing w:after="60" w:line="260"/>
      </w:pPr>
      <w:r>
        <w:rPr>
          <w:b/>
          <w:bCs/>
          <w:color w:val="5B6475"/>
          <w:sz w:val="19"/>
          <w:szCs w:val="19"/>
        </w:rPr>
        <w:t xml:space="preserve">İlgili maddeler: </w:t>
      </w:r>
      <w:r>
        <w:rPr>
          <w:sz w:val="19"/>
          <w:szCs w:val="19"/>
        </w:rPr>
        <w:t xml:space="preserve">Seçili Gümrük Tarifesi (3815)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3815.11.00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Dizel üretiminde organik ve inorganik safsızlıklara karşı kullanılan, tek bileşenler veya set halinde ithal edilen, aşağıdaki müstahzarlardan en az birinden oluşan katalizör sistemi bileşenleri:</w:t>
            </w:r>
          </w:p>
          <w:p>
            <w:pPr>
              <w:spacing w:after="0" w:line="240"/>
              <w:jc w:val="left"/>
            </w:pPr>
            <w:r>
              <w:rPr>
                <w:b w:val="false"/>
                <w:bCs w:val="false"/>
                <w:sz w:val="16"/>
                <w:szCs w:val="16"/>
              </w:rPr>
              <w:t xml:space="preserve">- seramik malzeme (CAS RN 66402-68-4),</w:t>
            </w:r>
          </w:p>
          <w:p>
            <w:pPr>
              <w:spacing w:after="0" w:line="240"/>
              <w:jc w:val="left"/>
            </w:pPr>
            <w:r>
              <w:rPr>
                <w:b w:val="false"/>
                <w:bCs w:val="false"/>
                <w:sz w:val="16"/>
                <w:szCs w:val="16"/>
              </w:rPr>
              <w:t xml:space="preserve">- alüminyum oksit üzerinde desteklenen molibden oksit ve nikel oksit,</w:t>
            </w:r>
          </w:p>
          <w:p>
            <w:pPr>
              <w:spacing w:after="0" w:line="240"/>
              <w:jc w:val="left"/>
            </w:pPr>
            <w:r>
              <w:rPr>
                <w:b w:val="false"/>
                <w:bCs w:val="false"/>
                <w:sz w:val="16"/>
                <w:szCs w:val="16"/>
              </w:rPr>
              <w:t xml:space="preserve">- alüminyum oksit üzerinde desteklenen</w:t>
            </w:r>
          </w:p>
          <w:p>
            <w:pPr>
              <w:spacing w:after="0" w:line="240"/>
              <w:jc w:val="left"/>
            </w:pPr>
            <w:r>
              <w:rPr>
                <w:b w:val="false"/>
                <w:bCs w:val="false"/>
                <w:sz w:val="16"/>
                <w:szCs w:val="16"/>
              </w:rPr>
              <w:t xml:space="preserve">molibden oksit, nikel oksit, alüminyum fosfat,</w:t>
            </w:r>
          </w:p>
          <w:p>
            <w:pPr>
              <w:spacing w:after="0" w:line="240"/>
              <w:jc w:val="left"/>
            </w:pPr>
            <w:r>
              <w:rPr>
                <w:b w:val="false"/>
                <w:bCs w:val="false"/>
                <w:sz w:val="16"/>
                <w:szCs w:val="16"/>
              </w:rPr>
              <w:t xml:space="preserve">silika, molibden, su ve organik katkı maddesi,</w:t>
            </w:r>
          </w:p>
          <w:p>
            <w:pPr>
              <w:spacing w:after="0" w:line="240"/>
              <w:jc w:val="left"/>
            </w:pPr>
            <w:r>
              <w:rPr>
                <w:b w:val="false"/>
                <w:bCs w:val="false"/>
                <w:sz w:val="16"/>
                <w:szCs w:val="16"/>
              </w:rPr>
              <w:t xml:space="preserve">- alüminyum oksit üzerinde desteklenen molibden oksit, nikel oksit, alüminyum fosfat, zayıf organik asit, metal oksit ve su,</w:t>
            </w:r>
          </w:p>
          <w:p>
            <w:pPr>
              <w:spacing w:after="0" w:line="240"/>
              <w:jc w:val="left"/>
            </w:pPr>
            <w:r>
              <w:rPr>
                <w:b w:val="false"/>
                <w:bCs w:val="false"/>
                <w:sz w:val="16"/>
                <w:szCs w:val="16"/>
              </w:rPr>
              <w:t xml:space="preserve">- alüminyum oksit üzerinde desteklenen molibden oksit, alüminyum fosfat, zayıf organik asit, su ve kobalt oksit.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15.02.2027</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3815.19.90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Dizel üretiminde organik ve inorganik safsızlıklara karşı kullanılan, tek bileşenler veya set halinde ithal edilen, aşağıdaki müstahzarlardan en az birinden oluşan katalizör sistemi bileşenleri:</w:t>
            </w:r>
          </w:p>
          <w:p>
            <w:pPr>
              <w:spacing w:after="0" w:line="240"/>
              <w:jc w:val="left"/>
            </w:pPr>
            <w:r>
              <w:rPr>
                <w:b w:val="false"/>
                <w:bCs w:val="false"/>
                <w:sz w:val="16"/>
                <w:szCs w:val="16"/>
              </w:rPr>
              <w:t xml:space="preserve">- seramik malzeme (CAS RN 66402-68-4),</w:t>
            </w:r>
          </w:p>
          <w:p>
            <w:pPr>
              <w:spacing w:after="0" w:line="240"/>
              <w:jc w:val="left"/>
            </w:pPr>
            <w:r>
              <w:rPr>
                <w:b w:val="false"/>
                <w:bCs w:val="false"/>
                <w:sz w:val="16"/>
                <w:szCs w:val="16"/>
              </w:rPr>
              <w:t xml:space="preserve">- alüminyum oksit üzerinde desteklenen molibden oksit ve nikel oksit,</w:t>
            </w:r>
          </w:p>
          <w:p>
            <w:pPr>
              <w:spacing w:after="0" w:line="240"/>
              <w:jc w:val="left"/>
            </w:pPr>
            <w:r>
              <w:rPr>
                <w:b w:val="false"/>
                <w:bCs w:val="false"/>
                <w:sz w:val="16"/>
                <w:szCs w:val="16"/>
              </w:rPr>
              <w:t xml:space="preserve">- alüminyum oksit üzerinde desteklenen</w:t>
            </w:r>
          </w:p>
          <w:p>
            <w:pPr>
              <w:spacing w:after="0" w:line="240"/>
              <w:jc w:val="left"/>
            </w:pPr>
            <w:r>
              <w:rPr>
                <w:b w:val="false"/>
                <w:bCs w:val="false"/>
                <w:sz w:val="16"/>
                <w:szCs w:val="16"/>
              </w:rPr>
              <w:t xml:space="preserve">molibden oksit, nikel oksit, alüminyum fosfat,</w:t>
            </w:r>
          </w:p>
          <w:p>
            <w:pPr>
              <w:spacing w:after="0" w:line="240"/>
              <w:jc w:val="left"/>
            </w:pPr>
            <w:r>
              <w:rPr>
                <w:b w:val="false"/>
                <w:bCs w:val="false"/>
                <w:sz w:val="16"/>
                <w:szCs w:val="16"/>
              </w:rPr>
              <w:t xml:space="preserve">silika, molibden, su ve organik katkı maddesi,</w:t>
            </w:r>
          </w:p>
          <w:p>
            <w:pPr>
              <w:spacing w:after="0" w:line="240"/>
              <w:jc w:val="left"/>
            </w:pPr>
            <w:r>
              <w:rPr>
                <w:b w:val="false"/>
                <w:bCs w:val="false"/>
                <w:sz w:val="16"/>
                <w:szCs w:val="16"/>
              </w:rPr>
              <w:t xml:space="preserve">- alüminyum oksit üzerinde desteklenen molibden oksit, nikel oksit, alüminyum fosfat, zayıf organik asit, metal oksit ve su,</w:t>
            </w:r>
          </w:p>
          <w:p>
            <w:pPr>
              <w:spacing w:after="0" w:line="240"/>
              <w:jc w:val="left"/>
            </w:pPr>
            <w:r>
              <w:rPr>
                <w:b w:val="false"/>
                <w:bCs w:val="false"/>
                <w:sz w:val="16"/>
                <w:szCs w:val="16"/>
              </w:rPr>
              <w:t xml:space="preserve">- alüminyum oksit üzerinde desteklenen molibden oksit, alüminyum fosfat, zayıf organik asit, su ve kobalt oksit.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15.02.2027</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M-9637</w:t>
      </w:r>
    </w:p>
    <w:p>
      <w:pPr>
        <w:keepNext/>
        <w:spacing w:after="60" w:before="140"/>
      </w:pPr>
      <w:r>
        <w:rPr>
          <w:b/>
          <w:bCs/>
          <w:color w:val="2F5BD3"/>
          <w:sz w:val="20"/>
          <w:szCs w:val="20"/>
        </w:rPr>
        <w:t xml:space="preserve">2. </w:t>
      </w:r>
      <w:r>
        <w:rPr>
          <w:b/>
          <w:bCs/>
          <w:sz w:val="20"/>
          <w:szCs w:val="20"/>
        </w:rPr>
        <w:t xml:space="preserve">Bazı sanayi ürünlerinin ithalatında tarife kontenjanı (16/02/2026-31/12/2026) /TPS-0955-TPS-İthal Lisansı (Sanayi)</w:t>
      </w:r>
    </w:p>
    <w:p>
      <w:pPr>
        <w:spacing w:after="60" w:line="260"/>
      </w:pPr>
      <w:r>
        <w:rPr>
          <w:b/>
          <w:bCs/>
          <w:color w:val="5B6475"/>
          <w:sz w:val="19"/>
          <w:szCs w:val="19"/>
        </w:rPr>
        <w:t xml:space="preserve">Uygulama tarihi: </w:t>
      </w:r>
      <w:r>
        <w:rPr>
          <w:sz w:val="19"/>
          <w:szCs w:val="19"/>
        </w:rPr>
        <w:t xml:space="preserve">İlgili mevzuat 16.02.2026-31.12.2026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3815.90.90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 titanyum oksit ve tungsten trioksit içeren katalizör.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16.02.2026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M-9603</w:t>
      </w:r>
    </w:p>
    <w:p>
      <w:pPr>
        <w:keepNext/>
        <w:spacing w:after="60" w:before="140"/>
      </w:pPr>
      <w:r>
        <w:rPr>
          <w:b/>
          <w:bCs/>
          <w:color w:val="2F5BD3"/>
          <w:sz w:val="20"/>
          <w:szCs w:val="20"/>
        </w:rPr>
        <w:t xml:space="preserve">3. </w:t>
      </w:r>
      <w:r>
        <w:rPr>
          <w:b/>
          <w:bCs/>
          <w:sz w:val="20"/>
          <w:szCs w:val="20"/>
        </w:rPr>
        <w:t xml:space="preserve">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A V Sayılı Liste Uygulaması G.T.İ.P.KAYIT NO. MADDE İSMİGÜMRÜK VERGİSİ** GÖZDEN GEÇİRME TARİHİ * 3815.19.90 10 * Gözenek hacmi 2cm³/g veya daha fazla olan silikon dioksit destek üzerine sabitlenmiş, kromun organo-metalik bileşikleri, dikromtrioksit veya kromtrioksitten oluşan katalizörler (nitrojen absorplama metoduna göre belirlenmiş).031.12.2026 3815.19.90 30 *, aPolipropilen üretiminde kullanılmak üzere magnezyum diklorür üzerine desteklenmiş, titanyum tetraklorür ihtiva eden katalizör.031.12.2029 3815.19.90 55 *, aKerosen üretiminde organik ve inorganik safsızlıklara karşı kullanılan, tek bileşenli veya set halinde ithal edilen, aşağıdaki müstahzarlardan en az birinden oluşan katalizör sistemi bileşenleri:— seramik malzeme (CAS RN 66402-68-4),— alüminyum oksit üzerinde desteklenen molibden oksit ve nikel oksit,— alüminyum oksit üzerinde desteklenen molibden oksit, nikel oksit ve alüminyum fosfat,— alüminyum oksit üzerinde desteklenen molibden oksit, nikel oksit, alüminyum fosfat, silika ve molibden.031.12.2029 3815.19.90 70 * Silikon dioksit destek üzerine sabitlenmiş, aluminyum ve zirkonyumun organometalik bileşiklerinden oluşan katalizör.031.12.2029 3815.19.90 75 * Aluminyum ve kromun organometalik bileşiklerinden oluşan, silikon dioksit destek üzerine sabitlenmiş katalizör.031.12.2029 3815.19.90 80 * Mineral yağlar içinde süspansiyon halinde, bir silikon dioksit destek üzerine sabitlenmiş, magnezyum ve titanyumun organometalik bileşiklerinden oluşan katalizör.031.12.2029 3815.19.90 85 * Aluminyum, magnezyum ve titanyumun, organometalik bileşiklerinden oluşan, silikon dioksit destek üzerine sabitlenmiş, toz halinde katalizör.031.12.2029 3815.19.90 86 *, aPoliolefinlerin üretiminde kullanılmak üzere, magnezyum diklorür üzerine desteklenmiş titanyum tetraklorür ihtiva eden katalizör.031.12.2029 3815.19.90 0 *,aYüksek saflıkta hidrojen üretimi için, rafinerilerde doğal gaz ve naftayı buharla işleyerek hidrojenleme ünitelerinde kullanılmak üzere;—çinko oksit (1314-13-2), —bakır oksit (1317-38-0), —disodyum oksit (1313-59-3), —dipotasyum oksit (12136-45-7), —molibden trioksit (1313-27-5), —kobalt oksit (1307-96-6),—kobalt sülfat (1317-42-6) ve—nikel monoksit (1313-99-1) içeren katalizör.001.07.2030 3815.90.90 16 * Dimetil aminopropil üre bazlı başlatıcı.031.12.2027 3815.90.90 30 * —Magnezyum klorür ve titanyum (III) klorürün tetrahidrofuran kompleksleri ve —silikon dioksit —ağırlıkça %6,6 (± %0,6) magnezyum ihtiva eden ve—ağırlıkça %2,3 (± %0,2) titanyum ihtiva eden mineral yağ içerisinde süspansiyondan oluşan katalizör.031.12.2026 3815.90.90 38 * Ağırlıkça:—%80 veya daha fazla polietilen glikol di [?-4- [4- (2-dimetilamino-2-benzil) bütanoilfenil] piperazin] propionat (CAS RN 886463-10-1),—%17'den daha fazla olmayan polietilen glikol [?-4- [4- (2-dimetilamino-2-benzil) butanoilfenil] piperazin] propionat içeren fotobaşlatıcı.031.12.2030 3815.90.90 43 * Ağırlıkça:—%92,50 (+-2) titanyum dioksit (CAS RN 13463-67-7),—%5 (+-1) silikon dioksit (CAS RN 112926-00-8) ve—%2,5 (+-1,5) sülfür trioksit (CAS RN 7446-11-9)içeren toz formundaki katalizör.031.12.2027 3815.90.90 48 * Ağırlıkça:—%88 veya daha fazla - ?- (2-benzoilbenzoil) -? - [(2-benzoilbenzoil) oksi] -poli (oksi-1,2-etanedil) (CAS RN 1246194-73-9),—%12'den daha fazla olmayan- ?- (2-benzoilbenzoil) -?-hidroksi-poli (oksi-1,2-etanedil) (CAS RN 1648797-60-7) içeren fotobaşlatıcı.031.12.2030 3815.90.90 50 * Hekzan veya heptan içinde süspansiyon halinde, hekzansız veya heptansız malzeme içinde ağırlıkça % 9 veya daha fazla fakat % 30’dan fazla olmayan titanyum içeren, titanyum triklorür ihtiva eden katalizör.031.12.2029 3815.90.90 55 * — Kalsiyum karbonat (CAS RN 471-34-1),— bakır oksit (CAS RN 1217-38-0),— demir oksit (CAS RN 1309-37-1),— alüminyum magnezyum vanadyum oksit (CAS RN 70621-8-0),— vanadyum pentoksit (CAS RN 1314-62-1),— alüminyum fosfat (CAS RN 7784-30-7),— seryum oksit (CAS RN 1306-38-3),— ZSM-5 tipi zeolit ??(CAS RN 308081-08-5),ve aşağıdaki inert maddelerden bir veya daha fazlası:— magnezyum oksit (CAS RN 1309-48-8),— alüminyum oksit (CAS RN 1344-28-1),— kaolin (CAS RN 1332-58-7)aktif maddelerinin bir veya daha fazlasının karışımından oluşan; Y tipi zeolit ??(CAS RN 308079-79-0) içermeyen ve bir FCC (Sıvı Katalitik Kraking) baz katalizörü olmayan, toz halinde, sıvı katalitik kraking (FCC) için katalitik katkı maddeleri.031.12.2029 3815.90.90 58 * Ağırlıkça %2,0 veya daha fazla ancak %2,5'ten fazla olmayan 1,1?-bis(4-trietilsililfenil)metilen(siklopentadienil)(2,7-di-tert-bütil-9-fluorenil)dimetilhafniyum içeren bir hekzan (CAS RN 110-54-3) çözeltisi forumunda, 1,1?-Bis(4-trietilsililfenil)metilen(siklopentadienil)(2,7-di-tert-bütil-9-fluorenil)dimetilhafniyum (CAS RN 264926-41-2).031.12.2030 3815.90.90 81 * Ağırlıkça %69 veya daha fazla fakat % 79’dan fazla olmayan (2-hidroksi-1-metiletil)trimetilamonyum 2-etilhekzanoat ihtiva eden katalizör (CAS RN 62314-22-1).031.12.2029 3815.90.90 85 *, aAromatik hidrokarbonların alkilasyonu için, alkil aromatik hidrokarbonların transalkilasyonu için veya olefinlerin oligomerizasyonu için aluminosilikat (zeolit) bazlı katalizör.031.12.2027 3815.90.90 88 * Yağ ve hekzan içermeyen, ağırlıkça:—%4 veya daha fazla fakat %10'dan fazla olmayan titanyum ve —%10 veya daha fazla fakat %20’den fazla olmayan magnezyum ihtiva eden titanyum tetraklorür ve magnezyum klorürden oluşan katalizör.031.12.2029 3815.90.90 89 *, aAkrilonitrilin hidratlaşması yoluyla akrilamid üretiminde katalizör olarak kullanılmak üzere, poliakrilamid jelde veya suda askı halinde (suspended), enzimler ihtiva eden, rhodococcus rhodocrous J1 bakterisi.031.12.2026 3815.12.00 50 * —Çapı 3 mm veya daha fazla, ancak 10 mm'yi aşmayan,—ağırlıkça %8 veya daha fazla ancak 40’ı geçmeyen gümüş içeren,—alüminyum oksit esaslı bir taşıyıcı üzerinde bulunan,—bir veya birden fazla promotör içerengranül, tekerlek veya halka şeklindeki yapıda olan katalizörler.031.12.2029 3815.90.90 60 * İzobütanol (CAS RN 78-83-1) içinde çözelti halinde bulunan, ağırlıkça %50 veya daha fazla fakat %65'ten fazla olmayan dinonilnaftalendisülfonik asit (CAS RN 60223-95-2).031.12.2026 3815.12.00 40 * Ağırlıkça,—%60 veya daha fazla ancak %95’ten fazla olmayan alüminyum oksit (CAS RN 1344-28-1),—%5 veya daha fazla ancak %15 ten fazla olmayan alüminosilikat (CAS RN 1327-36-2),—%2'den fazla olmayan platin (CAS RN 7440-06-4),—%2'den fazla olmayan alüminyum klorür hidroksit (CAS RN 12042-91-0)—%0,2'den fazla olmayan hidrojen sülfür (CAS RN 7783-06-4)içeren metaksilenin izomerizasyonu yoluyla paraksilen ve ortoksilen elde etmek için kullanılan katalizör.031.12.2030 3815.19.90 33 *,aAkrilonitril üretiminde kullanılmak üzere, toplam ağırlıkça molibden, bizmut ve demir içeriği %20 veya daha fazla ancak %50’den fazla olmayan, silikon dioksit desteğine sabitlenmiş metal oksit karışımından oluşan toz halinde katalizör.031.12.2030</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M-9141</w:t>
      </w:r>
    </w:p>
    <w:p>
      <w:pPr>
        <w:keepNext/>
        <w:spacing w:after="60" w:before="140"/>
      </w:pPr>
      <w:r>
        <w:rPr>
          <w:b/>
          <w:bCs/>
          <w:color w:val="2F5BD3"/>
          <w:sz w:val="20"/>
          <w:szCs w:val="20"/>
        </w:rPr>
        <w:t xml:space="preserve">4.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Tarifenin başka yerinde belirtilmeyen veya yer almayan reaksiyon başlatıcılar, reaksiyon hızlandırıcılar ve katalitik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5.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(3815)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3815.11.00.00.00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Aktif maddesi nikel veya nikel bileşikleri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3815.11.00.00.00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Aktif maddesi nikel veya nikel bileşikleri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3815.11.00.00.00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Aktif maddesi nikel veya nikel bileşikleri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3815.12.00.00.00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Aktif maddesi kıymetli metal veya kıymetli metal bileşikleri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3815.12.00.00.00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Aktif maddesi kıymetli metal veya kıymetli metal bileşikleri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3815.12.00.00.00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Aktif maddesi kıymetli metal veya kıymetli metal bileşikleri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3815.19.10.00.00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90 veya daha fazlası partikül boyu 10 mikrometreyi geçmeyen, taneler şeklinde olan ve magnezyum silikat mesnetli oksit- lerin karışımını içeren,Ağırlık itibariyle % 20 veya daha fazla fakat % 35'den fazla olmayan bakır veAğırlık itibariyle % 2 veya daha fazla fakat % 3'den fazla olmayan bizmut içeren ve görünür özgül kütlesi 0,2 veya daha fazla fakat 1,0'ı geçmeyen, katalizörler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3815.19.10.00.00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90 veya daha fazlası partikül boyu 10 mikrometreyi geçmeyen, taneler şeklinde olan ve magnezyum silikat mesnetli oksit- lerin karışımını içeren,Ağırlık itibariyle % 20 veya daha fazla fakat % 35'den fazla olmayan bakır veAğırlık itibariyle % 2 veya daha fazla fakat % 3'den fazla olmayan bizmut içeren ve görünür özgül kütlesi 0,2 veya daha fazla fakat 1,0'ı geçmeyen, katalizörler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3815.19.10.00.00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90 veya daha fazlası partikül boyu 10 mikrometreyi geçmeyen, taneler şeklinde olan ve magnezyum silikat mesnetli oksit- lerin karışımını içeren,Ağırlık itibariyle % 20 veya daha fazla fakat % 35'den fazla olmayan bakır veAğırlık itibariyle % 2 veya daha fazla fakat % 3'den fazla olmayan bizmut içeren ve görünür özgül kütlesi 0,2 veya daha fazla fakat 1,0'ı geçmeyen, katalizörler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3815.19.90.00.00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3815.19.90.00.00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3815.19.90.00.00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3815.90.10.00.00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Metanol içinde çözelti halinde etiltrifenilfosfonyum asetat içeren katalizörler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3815.90.10.00.00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Metanol içinde çözelti halinde etiltrifenilfosfonyum asetat içeren katalizörler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3815.90.10.00.00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Metanol içinde çözelti halinde etiltrifenilfosfonyum asetat içeren katalizörler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3815.90.90.00.00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3815.90.90.00.00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3815.90.90.00.00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6.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(3815)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3815.11.00.00.00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Aktif maddesi nikel veya nikel bileşikleri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3815.12.00.00.00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Aktif maddesi kıymetli metal veya kıymetli metal bileşikleri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3815.19.10.00.00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90 veya daha fazlası partikül boyu 10 mikrometreyi geçmeyen, taneler şeklinde olan ve magnezyum silikat mesnetli oksit- lerin karışımını içeren,Ağırlık itibariyle % 20 veya daha fazla fakat % 35'den fazla olmayan bakır veAğırlık itibariyle % 2 veya daha fazla fakat % 3'den fazla olmayan bizmut içeren ve görünür özgül kütlesi 0,2 veya daha fazla fakat 1,0'ı geçmeyen, katalizörler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3815.19.90.00.00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3815.90.10.00.00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Metanol içinde çözelti halinde etiltrifenilfosfonyum asetat içeren katalizörler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3815.90.90.00.00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7.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8.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(3815)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3815.11.00.00.00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Aktif maddesi nikel veya nikel bileşikleri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3815.12.00.00.00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Aktif maddesi kıymetli metal veya kıymetli metal bileşikleri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3815.19.10.00.00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 90 veya daha fazlası partikül boyu 10 mikrometreyi geçmeyen, taneler şeklinde olan ve magnezyum silikat mesnetli oksit- lerin karışımını içeren, Ağırlık itibariyle % 20 veya daha fazla fakat % 35'den fazla olmayan bakır ve Ağırlık itibariyle % 2 veya daha fazla fakat % 3'den fazla olmayan bizmut içeren ve görünür özgül kütlesi 0,2 veya daha fazla fakat 1,0'ı geçmeyen, katalizörler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3815.19.90.00.00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3815.90.10.00.00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Metanol içinde çözelti halinde etiltrifenilfosfonyum asetat içeren katalizörler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3815.90.90.00.00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9.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10.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11.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(3815)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3815.90.90.00.00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12.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(3815)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Muhtelif kimyasal ürünler (38.08, 38.20 ve 3824.90.58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13.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(3815)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Tarifenin başka yerinde belirtilmeyen veya yer almayan reaksiyon başlatıcılar, reaksiyon hızlandırıcılar ve katalitik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14.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(3815)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petrol, akaryakıt ve akaryakıt harici petrol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15.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(3815)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Muhtelif kimyasal maddeler (38.18, 38.22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(3815)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Muhtelif kimyasal maddeler (38.18, 38.22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G.T.İ.P.AçıklamaResimTarih3815.11.00.00.00KALCAT 6104 ACTIVATED METAL CATALYST, KALCAT 6104 TİCARİ İSİMLİ NİKEL, ALÜMİNYUM VE MOLİBDEN İHTİVA EDEN SIVI FORMDA EŞYA. HER SEFERİNDE TAHLİLE SEVKİ GEREKİR.Gerekçe:GENEL YORUM KURALLARI (1) VE (6), 3815 TARİFE POZİSYONU AÇIKLAMA NOTLARI, İSTANBUL LABORATUVAR MÜDÜRLÜĞÜNÜN 10.12.2021/3421BTB1560 TARİH/SAYILI ANALİZ RAPORUTR34000022000424.01.2022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3816 – Ateşe dayanıklı çimentolar, harçlar, betonlar ve benzeri karışım- lar, (Dolomit ateş tuğlası harcı dahil) (38.01 pozisyonundaki ürünler hariç)</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3816.00.10.00.00</w:t>
            </w:r>
          </w:p>
          <w:p>
            <w:pPr>
              <w:spacing w:after="0" w:line="240"/>
              <w:jc w:val="left"/>
            </w:pPr>
            <w:r>
              <w:rPr>
                <w:b w:val="false"/>
                <w:bCs w:val="false"/>
                <w:sz w:val="15"/>
                <w:szCs w:val="15"/>
              </w:rPr>
              <w:t xml:space="preserve">Dolomit ateş tuğlası harcı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3816.00.90.00.11</w:t>
            </w:r>
          </w:p>
          <w:p>
            <w:pPr>
              <w:spacing w:after="0" w:line="240"/>
              <w:jc w:val="left"/>
            </w:pPr>
            <w:r>
              <w:rPr>
                <w:b w:val="false"/>
                <w:bCs w:val="false"/>
                <w:sz w:val="15"/>
                <w:szCs w:val="15"/>
              </w:rPr>
              <w:t xml:space="preserve">Ateşe dayanıklı çimentolar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3816.00.90.00.12</w:t>
            </w:r>
          </w:p>
          <w:p>
            <w:pPr>
              <w:spacing w:after="0" w:line="240"/>
              <w:jc w:val="left"/>
            </w:pPr>
            <w:r>
              <w:rPr>
                <w:b w:val="false"/>
                <w:bCs w:val="false"/>
                <w:sz w:val="15"/>
                <w:szCs w:val="15"/>
              </w:rPr>
              <w:t xml:space="preserve">Ateşe dayanıklı harçlar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3816.00.90.00.19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38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(3816)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3816.00.10.00.00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Dolomit ateş tuğlası harcı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3816.00.10.00.00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Dolomit ateş tuğlası harcı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3816.00.10.00.00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Dolomit ateş tuğlası harcı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3816.00.90.00.11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Ateşe dayanıklı çimentolar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3816.00.90.00.11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Ateşe dayanıklı çimentolar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3816.00.90.00.11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Ateşe dayanıklı çimentolar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3816.00.90.00.12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Ateşe dayanıklı harçlar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3816.00.90.00.12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Ateşe dayanıklı harçlar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3816.00.90.00.12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Ateşe dayanıklı harçlar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3816.00.90.00.19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3816.00.90.00.19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3816.00.90.00.19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(3816)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3816.00.10.00.00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Dolomit ateş tuğlası harcı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3816.00.90.00.11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Ateşe dayanıklı çimentolar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3816.00.90.00.12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Ateşe dayanıklı harçlar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3816.00.90.00.19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(3816)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3816.00.90.00.11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Ateşe dayanıklı çimentolar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3816.00.90.00.12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Ateşe dayanıklı harçlar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3816.00.90.00.19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(3816)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Muhtelif kimyasal ürünler (38.08, 38.20 ve 3824.90.58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8.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(3816)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petrol, akaryakıt ve akaryakıt harici petrol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9.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(3816)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Muhtelif kimyasal maddeler (38.18, 38.22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(3816)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Muhtelif kimyasal maddeler (38.18, 38.22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3817 – Karışım halinde alkilbenzenler ve alkilnaftalinler (27.07 veya 29.02 pozisyonundakiler hariç)</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3817.00.50.00.00</w:t>
            </w:r>
          </w:p>
          <w:p>
            <w:pPr>
              <w:spacing w:after="0" w:line="240"/>
              <w:jc w:val="left"/>
            </w:pPr>
            <w:r>
              <w:rPr>
                <w:b w:val="false"/>
                <w:bCs w:val="false"/>
                <w:sz w:val="15"/>
                <w:szCs w:val="15"/>
              </w:rPr>
              <w:t xml:space="preserve">Lineer alkilbenzen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3817.00.80.00.11</w:t>
            </w:r>
          </w:p>
          <w:p>
            <w:pPr>
              <w:spacing w:after="0" w:line="240"/>
              <w:jc w:val="left"/>
            </w:pPr>
            <w:r>
              <w:rPr>
                <w:b w:val="false"/>
                <w:bCs w:val="false"/>
                <w:sz w:val="15"/>
                <w:szCs w:val="15"/>
              </w:rPr>
              <w:t xml:space="preserve">Post dodesilbenzen ( heavy-alkylates )</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3817.00.80.00.19</w:t>
            </w:r>
          </w:p>
          <w:p>
            <w:pPr>
              <w:spacing w:after="0" w:line="240"/>
              <w:jc w:val="left"/>
            </w:pPr>
            <w:r>
              <w:rPr>
                <w:b w:val="false"/>
                <w:bCs w:val="false"/>
                <w:sz w:val="15"/>
                <w:szCs w:val="15"/>
              </w:rPr>
              <w:t xml:space="preserve">Karışım halinde diğer alkil benzenler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3817.00.80.00.29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38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 Sayılı Liste Kapsamında yer alan maddelere ilişkin uygulama (2026)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GYÜ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FireOran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Özet beyan eksiklik veya fazlalığı (Fire oranları)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M-3622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İlaç hammaddeleri, yardımcı maddeleri ile veteriner müstahzarlardan yerli imali bulunmayan veya yerli imali bulunup da yurt içi ihtiyacını karşılamayan maddelerin ithali için Gümrük Vergisi ve Toplu Konut Fonu muafiyeti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M-123</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A V Sayılı Liste Uygulaması G.T.İ.P.KAYIT NO. MADDE İSMİGÜMRÜK VERGİSİ** GÖZDEN GEÇİRME TARİHİ * 3817.00.50 10 * Ağırlıkça:—%35 veya daha fazla fakat %60’dan fazla olmayan ekosilbenzen,—%25 veya daha fazla fakat %50’ten fazla olmayan dokosil benzen, —%5 veya daha fazla fakat %25’ten fazla olmayan tetrakosil benzen ihtiva eden alkil benzenler (C14-26) karışımı.031.12.2026 3817.00.80 10 * Ağırlıkça:—%88 veya daha fazla fakat %98’den fazla olmayan hekzadesilnaftalen,—%2 veya daha fazla fakat %12’den fazla olmayan dihekzadesilnaftalenihtiva eden alkilnaftalenlerin karışımı.031.12.2029 3817.00.80 20 * Esas itibariyle dodesil benzen ihtiva eden dallanmış alkil benzen karışımı.031.12.2029 3817.00.80 30 * Zincir uzunluğu 12-56 karbon atomu aralığında değişen alifatik zincirlerle modifiye edilmiş karışık alkilnaftalenler.031.12.2026</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M-9141</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(3817)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3817.00.50.00.00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Lineer alkilbenzen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3817.00.50.00.00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Lineer alkilbenzen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3817.00.50.00.00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Lineer alkilbenzen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3817.00.80.00.11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Post dodesilbenzen ( heavy-alkylates )</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3817.00.80.00.11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Post dodesilbenzen ( heavy-alkylates )</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3817.00.80.00.11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Post dodesilbenzen ( heavy-alkylates )</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3817.00.80.00.19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Karışım halinde diğer alkil benzenler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3817.00.80.00.19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Karışım halinde diğer alkil benzenler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3817.00.80.00.19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Karışım halinde diğer alkil benzenler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3817.00.80.00.29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3817.00.80.00.29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3817.00.80.00.29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(3817)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3817.00.50.00.00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Lineer alkilbenzen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3817.00.80.00.11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Post dodesilbenzen ( heavy-alkylates )</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3817.00.80.00.19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Karışım halinde diğer alkil benzenler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3817.00.80.00.29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(3817)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3817.00.50.00.00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Lineer alkilbenzen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3817.00.50.00.00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Lineer alkilbenzen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3817.00.50.00.00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Lineer alkilbenzen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3817.00.50.00.00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Lineer alkilbenzen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3817.00.80.00.11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Post dodesilbenzen ( heavy-alkylates )</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3817.00.80.00.11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Post dodesilbenzen ( heavy-alkylates )</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3817.00.80.00.11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Post dodesilbenzen ( heavy-alkylates )</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3817.00.80.00.11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Post dodesilbenzen ( heavy-alkylates )</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3817.00.80.00.19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Karışım halinde diğer alkil benzenler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3817.00.80.00.19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Karışım halinde diğer alkil benzenler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3817.00.80.00.19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Karışım halinde diğer alkil benzenler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3817.00.80.00.19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Karışım halinde diğer alkil benzenler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3817.00.80.00.29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3817.00.80.00.29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3817.00.80.00.29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3817.00.80.00.29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5. </w:t>
      </w:r>
      <w:r>
        <w:rPr>
          <w:b/>
          <w:bCs/>
          <w:sz w:val="20"/>
          <w:szCs w:val="20"/>
        </w:rPr>
        <w:t xml:space="preserve">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(3817)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3817.00.50.00.00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Lineer alkilbenzen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3817.00.80.00.11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Post dodesilbenzen ( heavy-alkylates )</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3817.00.80.00.19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Karışım halinde diğer alkil benzenler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3817.00.80.00.29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M-9541</w:t>
      </w:r>
    </w:p>
    <w:p>
      <w:pPr>
        <w:keepNext/>
        <w:spacing w:after="60" w:before="140"/>
      </w:pPr>
      <w:r>
        <w:rPr>
          <w:b/>
          <w:bCs/>
          <w:color w:val="2F5BD3"/>
          <w:sz w:val="20"/>
          <w:szCs w:val="20"/>
        </w:rPr>
        <w:t xml:space="preserve">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7.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(3817)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3817.00.50.00.00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Lineer alkilbenzen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8.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9.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10.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(3817)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Muhtelif kimyasal ürünler (38.08, 38.20 ve 3824.90.58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11.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(3817)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petrol, akaryakıt ve akaryakıt harici petrol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12. </w:t>
      </w:r>
      <w:r>
        <w:rPr>
          <w:b/>
          <w:bCs/>
          <w:sz w:val="20"/>
          <w:szCs w:val="20"/>
        </w:rPr>
        <w:t xml:space="preserve">Özet beyan eksiklik veya fazlalığı (Fire oranları)</w:t>
      </w:r>
    </w:p>
    <w:p>
      <w:pPr>
        <w:spacing w:after="60" w:line="260"/>
      </w:pPr>
      <w:r>
        <w:rPr>
          <w:b/>
          <w:bCs/>
          <w:color w:val="5B6475"/>
          <w:sz w:val="19"/>
          <w:szCs w:val="19"/>
        </w:rPr>
        <w:t xml:space="preserve">Uygulama tarihi: </w:t>
      </w:r>
      <w:r>
        <w:rPr>
          <w:sz w:val="19"/>
          <w:szCs w:val="19"/>
        </w:rPr>
        <w:t xml:space="preserve">İlgili mevzuat 15.05.2013 tarihinden itibaren geçerlidir.</w:t>
      </w:r>
    </w:p>
    <w:p>
      <w:pPr>
        <w:spacing w:after="60" w:line="260"/>
      </w:pPr>
      <w:r>
        <w:rPr>
          <w:b/>
          <w:bCs/>
          <w:color w:val="5B6475"/>
          <w:sz w:val="19"/>
          <w:szCs w:val="19"/>
        </w:rPr>
        <w:t xml:space="preserve">İlgili maddeler: </w:t>
      </w:r>
      <w:r>
        <w:rPr>
          <w:sz w:val="19"/>
          <w:szCs w:val="19"/>
        </w:rPr>
        <w:t xml:space="preserve">Seçili Gümrük Tarifesi (3817)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3817.00.50.00.00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Fire Oranları: Antrepoda (A) %0,2; Antrepoda (B) %0,001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15.05.2013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M-3622</w:t>
      </w:r>
    </w:p>
    <w:p>
      <w:pPr>
        <w:keepNext/>
        <w:spacing w:after="60" w:before="140"/>
      </w:pPr>
      <w:r>
        <w:rPr>
          <w:b/>
          <w:bCs/>
          <w:color w:val="2F5BD3"/>
          <w:sz w:val="20"/>
          <w:szCs w:val="20"/>
        </w:rPr>
        <w:t xml:space="preserve">13.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(3817)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Muhtelif kimyasal maddeler (38.18, 38.22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14. </w:t>
      </w:r>
      <w:r>
        <w:rPr>
          <w:b/>
          <w:bCs/>
          <w:sz w:val="20"/>
          <w:szCs w:val="20"/>
        </w:rPr>
        <w:t xml:space="preserve">İlaç hammaddeleri, yardımcı maddeleri ile veteriner müstahzarlardan yerli imali bulunmayan veya yerli imali bulunup da yurt içi ihtiyacını karşılamayan maddelerin ithali için Gümrük Vergisi ve Toplu Konut Fonu muafiyeti</w:t>
      </w:r>
    </w:p>
    <w:p>
      <w:pPr>
        <w:spacing w:after="60" w:line="260"/>
      </w:pPr>
      <w:r>
        <w:rPr>
          <w:b/>
          <w:bCs/>
          <w:color w:val="5B6475"/>
          <w:sz w:val="19"/>
          <w:szCs w:val="19"/>
        </w:rPr>
        <w:t xml:space="preserve">Uygulama tarihi: </w:t>
      </w:r>
      <w:r>
        <w:rPr>
          <w:sz w:val="19"/>
          <w:szCs w:val="19"/>
        </w:rPr>
        <w:t xml:space="preserve">İlgili mevzuat 22.05.1993 tarihinden itibaren geçerlidir.</w:t>
      </w:r>
    </w:p>
    <w:p>
      <w:pPr>
        <w:spacing w:after="60" w:line="260"/>
      </w:pPr>
      <w:r>
        <w:rPr>
          <w:b/>
          <w:bCs/>
          <w:color w:val="5B6475"/>
          <w:sz w:val="19"/>
          <w:szCs w:val="19"/>
        </w:rPr>
        <w:t xml:space="preserve">İlgili maddeler: </w:t>
      </w:r>
      <w:r>
        <w:rPr>
          <w:sz w:val="19"/>
          <w:szCs w:val="19"/>
        </w:rPr>
        <w:t xml:space="preserve">Seçili Gümrük Tarifesi (3817)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3817.00.50.00.00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Lineer alkilbenzen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22.05.1993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3817.00.80.00.11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Post dodesilbenzen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22.05.1993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3817.00.80.00.19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Karışım halinde diğer alkil benzenler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22.05.1993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M-123</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(3817)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Muhtelif kimyasal maddeler (38.18, 38.22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3818 – Elektronikte kullanılmak üzere dope edilmiş kimyasal elementler (disk, pul veya benzeri şekillerde); elektronikte kullanılmak üzere dope edilmiş kimyasal bileşikler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3818.00.11.00.11</w:t>
            </w:r>
          </w:p>
          <w:p>
            <w:pPr>
              <w:spacing w:after="0" w:line="240"/>
              <w:jc w:val="left"/>
            </w:pPr>
            <w:r>
              <w:rPr>
                <w:b w:val="false"/>
                <w:bCs w:val="false"/>
                <w:sz w:val="15"/>
                <w:szCs w:val="15"/>
              </w:rPr>
              <w:t xml:space="preserve">Mavi (Blue) waferlar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3818.00.11.00.19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3818.00.19.00.00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3818.00.90.00.00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38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İleriye yönelik gözetim uygulamasına tabidir /TPS-0964-Gözetim Belgesi 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(3818)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3818.00.11.00.11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Mavi (Blue) waferlar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3818.00.11.00.11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Mavi (Blue) waferlar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3818.00.11.00.11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Mavi (Blue) waferlar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3818.00.11.00.19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3818.00.11.00.19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3818.00.11.00.19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3818.00.19.00.00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3818.00.19.00.00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3818.00.19.00.00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3818.00.90.00.00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3818.00.90.00.00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3818.00.90.00.00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(3818)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3818.00.11.00.11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Mavi (Blue) waferlar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3818.00.11.00.19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3818.00.19.00.00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3818.00.90.00.00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3. </w:t>
      </w:r>
      <w:r>
        <w:rPr>
          <w:b/>
          <w:bCs/>
          <w:sz w:val="20"/>
          <w:szCs w:val="20"/>
        </w:rPr>
        <w:t xml:space="preserve">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07.09.2024 tarihinden itibaren geçerlidir.</w:t>
      </w:r>
    </w:p>
    <w:p>
      <w:pPr>
        <w:spacing w:after="60" w:line="260"/>
      </w:pPr>
      <w:r>
        <w:rPr>
          <w:b/>
          <w:bCs/>
          <w:color w:val="5B6475"/>
          <w:sz w:val="19"/>
          <w:szCs w:val="19"/>
        </w:rPr>
        <w:t xml:space="preserve">İlgili maddeler: </w:t>
      </w:r>
      <w:r>
        <w:rPr>
          <w:sz w:val="19"/>
          <w:szCs w:val="19"/>
        </w:rPr>
        <w:t xml:space="preserve">Seçili Gümrük Tarifesi (3818)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3818.00.11.00.11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Dope edilmiş silisyum (yalnız mavi devre levhaları (blue wafer))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170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3818.00.19.00.00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Dope edilmiş silisyum (yalnız mavi devre levhaları (blue wafer))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170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3818.00.90.00.00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(yalnız mavi devre levhaları (blue wafer))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170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15.09.2025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M-8666</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(3818)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Muhtelif kimyasal ürünler (38.08, 38.20 ve 3824.90.58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8.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(3818)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petrol, akaryakıt ve akaryakıt harici petrol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3819 – Hidrolik fren sıvıları ve hidrolik transmisyonlar için petrol yağları veya bitümenli minerallerden elde edilen yağları içermeyen veya ağırlık itibariyle % 70'den az oranda içeren müstahzar sıvılar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3819.00.00.00.00</w:t>
            </w:r>
          </w:p>
          <w:p>
            <w:pPr>
              <w:spacing w:after="0" w:line="240"/>
              <w:jc w:val="left"/>
            </w:pPr>
            <w:r>
              <w:rPr>
                <w:b w:val="false"/>
                <w:bCs w:val="false"/>
                <w:sz w:val="15"/>
                <w:szCs w:val="15"/>
              </w:rPr>
              <w:t xml:space="preserve">Hidrolik fren sıvıları ve hidrolik transmisyonlar için petrol yağları veya bitümenli minerallerden elde edilen yağları içermeyen veya ağırlık itibariyle % 70'den az oranda içeren müstahzar sıvılar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38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ÖtvTecil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 Kanunu eki I-B sayılı listedeki mallarda uygulanan ÖTV (imalatçılar tarafından kullanılması halinde)</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M-3628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 Uygulaması Kapsamındaki mallar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M-347</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(3819)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3819.00.00.00.00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Hidrolik fren sıvıları ve hidrolik transmisyonlar için petrol yağları veya bitümenli minerallerden elde edilen yağları içermeyen veya ağırlık itibariyle % 70'den az oranda içeren müstahzar sıvılar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3819.00.00.00.00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Hidrolik fren sıvıları ve hidrolik transmisyonlar için petrol yağları veya bitümenli minerallerden elde edilen yağları içermeyen veya ağırlık itibariyle % 70'den az oranda içeren müstahzar sıvılar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3819.00.00.00.00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Hidrolik fren sıvıları ve hidrolik transmisyonlar için petrol yağları veya bitümenli minerallerden elde edilen yağları içermeyen veya ağırlık itibariyle % 70'den az oranda içeren müstahzar sıvılar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(3819)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3819.00.00.00.00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Hidrolik fren sıvıları ve hidrolik transmisyonlar için petrol yağları veya bitümenli minerallerden elde edilen yağları içermeyen veya ağırlık itibariyle % 70'den az oranda içeren müstahzar sıvılar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6.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(3819)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3819.00.00.00.00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7.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(3819)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Muhtelif kimyasal ürünler (38.08, 38.20 ve 3824.90.58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8. </w:t>
      </w:r>
      <w:r>
        <w:rPr>
          <w:b/>
          <w:bCs/>
          <w:sz w:val="20"/>
          <w:szCs w:val="20"/>
        </w:rPr>
        <w:t xml:space="preserve">ÖTV Kanunu eki I-B sayılı listedeki mallarda uygulanan ÖTV (imalatçılar tarafından kullanılması halinde)</w:t>
      </w:r>
    </w:p>
    <w:p>
      <w:pPr>
        <w:spacing w:after="60" w:line="260"/>
      </w:pPr>
      <w:r>
        <w:rPr>
          <w:b/>
          <w:bCs/>
          <w:color w:val="5B6475"/>
          <w:sz w:val="19"/>
          <w:szCs w:val="19"/>
        </w:rPr>
        <w:t xml:space="preserve">Uygulama tarihi: </w:t>
      </w:r>
      <w:r>
        <w:rPr>
          <w:sz w:val="19"/>
          <w:szCs w:val="19"/>
        </w:rPr>
        <w:t xml:space="preserve">İlgili mevzuat 11.06.2013 tarihinden itibaren geçerlidir.</w:t>
      </w:r>
    </w:p>
    <w:p>
      <w:pPr>
        <w:spacing w:after="60" w:line="260"/>
      </w:pPr>
      <w:r>
        <w:rPr>
          <w:b/>
          <w:bCs/>
          <w:color w:val="5B6475"/>
          <w:sz w:val="19"/>
          <w:szCs w:val="19"/>
        </w:rPr>
        <w:t xml:space="preserve">İlgili maddeler: </w:t>
      </w:r>
      <w:r>
        <w:rPr>
          <w:sz w:val="19"/>
          <w:szCs w:val="19"/>
        </w:rPr>
        <w:t xml:space="preserve">Seçili Gümrük Tarifesi (3819)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3819.00.00.00.00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Hidrolik fren sıvıları , ve hidrolik transmisyonlar için petrol yağları veya bitümenli minerallerden elde edilen yağları içermeyen veya ağırlık itibariyle % 70'den az oranda içeren müstahzar sıvılar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27.03.2018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M-3628</w:t>
      </w:r>
    </w:p>
    <w:p>
      <w:pPr>
        <w:keepNext/>
        <w:spacing w:after="60" w:before="140"/>
      </w:pPr>
      <w:r>
        <w:rPr>
          <w:b/>
          <w:bCs/>
          <w:color w:val="2F5BD3"/>
          <w:sz w:val="20"/>
          <w:szCs w:val="20"/>
        </w:rPr>
        <w:t xml:space="preserve">9.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(3819)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petrol, akaryakıt ve akaryakıt harici petrol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10.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(3819)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Muhtelif kimyasal maddeler (38.18, 38.22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11. </w:t>
      </w:r>
      <w:r>
        <w:rPr>
          <w:b/>
          <w:bCs/>
          <w:sz w:val="20"/>
          <w:szCs w:val="20"/>
        </w:rPr>
        <w:t xml:space="preserve">ÖTV Uygulaması Kapsamındaki mallar</w:t>
      </w:r>
    </w:p>
    <w:p>
      <w:pPr>
        <w:spacing w:after="60" w:line="260"/>
      </w:pPr>
      <w:r>
        <w:rPr>
          <w:b/>
          <w:bCs/>
          <w:color w:val="5B6475"/>
          <w:sz w:val="19"/>
          <w:szCs w:val="19"/>
        </w:rPr>
        <w:t xml:space="preserve">Uygulama tarihi: </w:t>
      </w:r>
      <w:r>
        <w:rPr>
          <w:sz w:val="19"/>
          <w:szCs w:val="19"/>
        </w:rPr>
        <w:t xml:space="preserve">İlgili mevzuat 30.08.2002 tarihinden itibaren geçerlidir.</w:t>
      </w:r>
    </w:p>
    <w:p>
      <w:pPr>
        <w:spacing w:after="60" w:line="260"/>
      </w:pPr>
      <w:r>
        <w:rPr>
          <w:b/>
          <w:bCs/>
          <w:color w:val="5B6475"/>
          <w:sz w:val="19"/>
          <w:szCs w:val="19"/>
        </w:rPr>
        <w:t xml:space="preserve">İlgili maddeler: </w:t>
      </w:r>
      <w:r>
        <w:rPr>
          <w:sz w:val="19"/>
          <w:szCs w:val="19"/>
        </w:rPr>
        <w:t xml:space="preserve">3819 Numaralı Madde İçin En Son Değerler itibariyle geçerli ÖTV değerleriAşağıdaki Malzemeler Ö.T.V. I Sayılı Liste B Cetveli kapsamındadır. G.T.İ.P NoMal İsmiVergi TutarıBirimi 3819.00.00.00.00Hidrolik fren sıvıları ve hidrolik transmisyonlar için petrol yağları veya bitümenli minerallerden elde edilen yağları içermeyen veya ağırlık itibariyle % 70'den az oranda içeren müstahzar sıvılar10,1465 TLKilogramMÖTV Hesapla</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M-347</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(3819)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Muhtelif kimyasal maddeler (38.18, 38.22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G.T.İ.P.AçıklamaResimTarih3819.00.00.00.00LUBRİMAX DOT-3 HİDROLİK FREN SIVISI: Polietilen glikol ve eter grupları ile zenginleştirilmiş, hidrolik fren sistemleri için üretilmiş, yüksek sıcaklıkta çalışmaya uygun sentetik fren sıvısıdır.Gerekçe:a. Genel yorum kuralları (1) ve (6) maddeleri ,
b. Türk Gümrük Tarife Cetveli İzahnamesi 3819 tarife pozisyonu açıklama notları.
c. Mersin Laboratuvar Müdürlüğünün 06.10.2022 tarih 3322BTB0627 sayılı analiz raporuTR33000022002101.11.2022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3820 – Donmayı önleyici müstahzarlar ve donmayı çözücü müstahzar sıvılar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3820.00.00.00.00</w:t>
            </w:r>
          </w:p>
          <w:p>
            <w:pPr>
              <w:spacing w:after="0" w:line="240"/>
              <w:jc w:val="left"/>
            </w:pPr>
            <w:r>
              <w:rPr>
                <w:b w:val="false"/>
                <w:bCs w:val="false"/>
                <w:sz w:val="15"/>
                <w:szCs w:val="15"/>
              </w:rPr>
              <w:t xml:space="preserve">Donmayı önleyici müstahzarlar ve donmayı çözücü müstahzar sıvılar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3820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(3820)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3820.00.00.00.00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Donmayı önleyici müstahzarlar ve donmayı çözücü müstahzar sıvılar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3820.00.00.00.00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Donmayı önleyici müstahzarlar ve donmayı çözücü müstahzar sıvılar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3820.00.00.00.00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Donmayı önleyici müstahzarlar ve donmayı çözücü müstahzar sıvılar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(3820)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3820.00.00.00.00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Donmayı önleyici müstahzarlar ve donmayı çözücü müstahzar sıvılar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(3820)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3820.00.00.00.00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Donmayı önleyici müstahzarlar ve donmayı çözücü müstahzar sıvılar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(3820)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3820.00.00.00.00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8.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(3820)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Donmayı önleyici müstahzarlar ve donmayı çözücü müstahzar sıvılar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9.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(3820)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petrol, akaryakıt ve akaryakıt harici petrol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10.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(3820)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Muhtelif kimyasal maddeler (38.18, 38.22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(3820)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Muhtelif kimyasal maddeler (38.18, 38.22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(3820)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Konsantre buzlanmayı önleyici sıvı: Esasen etil alkol ve sudan müteşekkil, az miktarda anyonik yüzey ajanı, metiletilaseton, boyayıcı madde ve formülüne göre, monoetilen glikol ilave edilmiş ürün. Suyla seyreltildikten sonra otomobillerin ön camlarının temizlenmesine veya buzlarının çözülmesine mahsustur. 3(c) Genel Yorum Kuralı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pStyle w:val="Heading1"/>
        <w:keepNext/>
        <w:pageBreakBefore/>
        <w:pBdr>
          <w:bottom w:val="single" w:color="C9CED8" w:sz="6" w:space="4"/>
        </w:pBdr>
        <w:spacing w:after="140" w:before="200"/>
      </w:pPr>
      <w:r>
        <w:t xml:space="preserve">3821 – Mikroorganizmaların ( virüsler ve benzerleri ),bitkilerin, insan veya hayvan hücrelerinin geliştirilmesine veya idamesine mahsus müstahzar kültür ortamları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3821.00.00.00.00</w:t>
            </w:r>
          </w:p>
          <w:p>
            <w:pPr>
              <w:spacing w:after="0" w:line="240"/>
              <w:jc w:val="left"/>
            </w:pPr>
            <w:r>
              <w:rPr>
                <w:b w:val="false"/>
                <w:bCs w:val="false"/>
                <w:sz w:val="15"/>
                <w:szCs w:val="15"/>
              </w:rPr>
              <w:t xml:space="preserve">Mikroorganizmaların ( virüsler ve benzerleri ),bitkilerin, insan veya hayvan hücrelerinin geliştirilmesine veya idamesine mahsus müstahzar kültür ortamları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38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 TPS-Veteriner Biyolojik Ürün İthalat Uygunluk Belgesi (TPS - E-Devlet) (Ürün Güvenliği ve Denetimi: 2026/5 - Ek 4 - Veteriner Biyolojik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TPS- E-Devlet-Tıbbi Cihaz Uygunluk Yazısı (Ürün Güvenliği ve Denetimi: 2026/16)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İlaç hammaddeleri, yardımcı maddeleri ile veteriner müstahzarlardan yerli imali bulunmayan veya yerli imali bulunup da yurt içi ihtiyacını karşılamayan maddelerin ithali için Gümrük Vergisi ve Toplu Konut Fonu muafiyeti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M-123</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(3821)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3821.00.00.00.00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Mikroorganizmaların (virüsler ve benzerleri), bitkilerin, insan veya hayvan hücrelerinin geliştirilmesine veya idamesine mahsus müstahzar kültür ortamları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2. </w:t>
      </w:r>
      <w:r>
        <w:rPr>
          <w:b/>
          <w:bCs/>
          <w:sz w:val="20"/>
          <w:szCs w:val="20"/>
        </w:rPr>
        <w:t xml:space="preserve">Tarım ve Orman Bakanlığı Uygunluk Yazısı aranır / TPS-Veteriner Biyolojik Ürün İthalat Uygunluk Belgesi (TPS - E-Devlet) (Ürün Güvenliği ve Denetimi: 2026/5 - Ek 4 - Veteriner Biyolojik Ürünler)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(3821)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3821.00.00.00.00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Mikroorganizmaların (virüsler ve benzerleri), bitkilerin, insan veya hayvan hücrelerinin geliştirilmesine veya idamesine mahsus müstahzar kültür ortamları (yalnız hayvan sağlığında kullanılanlar)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M-9155</w:t>
      </w:r>
    </w:p>
    <w:p>
      <w:pPr>
        <w:keepNext/>
        <w:spacing w:after="60" w:before="140"/>
      </w:pPr>
      <w:r>
        <w:rPr>
          <w:b/>
          <w:bCs/>
          <w:color w:val="2F5BD3"/>
          <w:sz w:val="20"/>
          <w:szCs w:val="20"/>
        </w:rPr>
        <w:t xml:space="preserve">3. </w:t>
      </w:r>
      <w:r>
        <w:rPr>
          <w:b/>
          <w:bCs/>
          <w:sz w:val="20"/>
          <w:szCs w:val="20"/>
        </w:rPr>
        <w:t xml:space="preserve">İthalat denetimi TAREKS üzerinden ve risk analizine göre yapılır / TPS- E-Devlet-Tıbbi Cihaz Uygunluk Yazısı (Ürün Güvenliği ve Denetimi: 2026/16)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(3821)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3821.00.00.00.00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Mikroorganizmaların (virüsler ve benzerleri), bitkilerin, insan veya hayvan hücrelerinin geliştirilmesine veya idamesine mahsus müstahzar kültür ortamları (yalnız IVF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M-9184</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(3821)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3821.00.00.00.00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Mikroorganizmaların ( virüsler ve benzerleri ),bitkilerin, insan veya hayvan hücrelerinin geliştirilmesine veya idamesine mahsus müstahzar kültür ortamları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3821.00.00.00.00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Mikroorganizmaların ( virüsler ve benzerleri ),bitkilerin, insan veya hayvan hücrelerinin geliştirilmesine veya idamesine mahsus müstahzar kültür ortamları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3821.00.00.00.00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Mikroorganizmaların ( virüsler ve benzerleri ),bitkilerin, insan veya hayvan hücrelerinin geliştirilmesine veya idamesine mahsus müstahzar kültür ortamları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(3821)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3821.00.00.00.00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Mikroorganizmaların ( virüsler ve benzerleri ),bitkilerin, insan veya hayvan hücrelerinin geliştirilmesine veya idamesine mahsus müstahzar kültür ortamları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7.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(3821)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3821.00.00.00.00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Mikroorganizmaların ( virüsler ve benzerleri ),bitkilerin, insan veya hayvan hücrelerinin geliştirilmesine veya idamesine mahsus müstahzar kültür ortamları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8.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9.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10.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(3821)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3821.00.00.00.00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11.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(3821)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Muhtelif kimyasal ürünler (38.08, 38.20 ve 3824.90.58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12.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(3821)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3821.00.00.00.00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Mikroorganizmaların (virüsler ve benzerleri), bitkilerin, insan veya hayvan hücrelerinin geliştirilmesine veya idamesine mahsus müstahzar kültür ortamları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13.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(3821)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petrol, akaryakıt ve akaryakıt harici petrol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14.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(3821)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3821.00.00.00.00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Mikroorganizmaların geliştirilmesinde kullanılan müstahzar Kültür ortamları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15.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(3821)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Muhtelif kimyasal maddeler (38.18, 38.22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16. </w:t>
      </w:r>
      <w:r>
        <w:rPr>
          <w:b/>
          <w:bCs/>
          <w:sz w:val="20"/>
          <w:szCs w:val="20"/>
        </w:rPr>
        <w:t xml:space="preserve">İlaç hammaddeleri, yardımcı maddeleri ile veteriner müstahzarlardan yerli imali bulunmayan veya yerli imali bulunup da yurt içi ihtiyacını karşılamayan maddelerin ithali için Gümrük Vergisi ve Toplu Konut Fonu muafiyeti</w:t>
      </w:r>
    </w:p>
    <w:p>
      <w:pPr>
        <w:spacing w:after="60" w:line="260"/>
      </w:pPr>
      <w:r>
        <w:rPr>
          <w:b/>
          <w:bCs/>
          <w:color w:val="5B6475"/>
          <w:sz w:val="19"/>
          <w:szCs w:val="19"/>
        </w:rPr>
        <w:t xml:space="preserve">Uygulama tarihi: </w:t>
      </w:r>
      <w:r>
        <w:rPr>
          <w:sz w:val="19"/>
          <w:szCs w:val="19"/>
        </w:rPr>
        <w:t xml:space="preserve">İlgili mevzuat 22.05.1993 tarihinden itibaren geçerlidir.</w:t>
      </w:r>
    </w:p>
    <w:p>
      <w:pPr>
        <w:spacing w:after="60" w:line="260"/>
      </w:pPr>
      <w:r>
        <w:rPr>
          <w:b/>
          <w:bCs/>
          <w:color w:val="5B6475"/>
          <w:sz w:val="19"/>
          <w:szCs w:val="19"/>
        </w:rPr>
        <w:t xml:space="preserve">İlgili maddeler: </w:t>
      </w:r>
      <w:r>
        <w:rPr>
          <w:sz w:val="19"/>
          <w:szCs w:val="19"/>
        </w:rPr>
        <w:t xml:space="preserve">Seçili Gümrük Tarifesi (3821)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3821.00.00.00.00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Mikroorganizmaların geliştirilmesinde kullanılan müstahzar kültür ortamları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3821.00.00.00.00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M-123</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ilaçlarının ihracatı Tarım ve Köyişleri Bakanlığının Ön İznine tabidir./ TPS-Tarım ve Orman Bakanlığı-Ön İzin Belgesi (Veterinerlik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M-2997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Veteriner ilaçlarının ihracatı Tarım ve Köyişleri Bakanlığının Ön İznine tabidir./ TPS-Tarım ve Orman Bakanlığı-Ön İzin Belgesi (Veterinerlik Ürünleri)</w:t>
      </w:r>
    </w:p>
    <w:p>
      <w:pPr>
        <w:spacing w:after="60" w:line="260"/>
      </w:pPr>
      <w:r>
        <w:rPr>
          <w:b/>
          <w:bCs/>
          <w:color w:val="5B6475"/>
          <w:sz w:val="19"/>
          <w:szCs w:val="19"/>
        </w:rPr>
        <w:t xml:space="preserve">Uygulama tarihi: </w:t>
      </w:r>
      <w:r>
        <w:rPr>
          <w:sz w:val="19"/>
          <w:szCs w:val="19"/>
        </w:rPr>
        <w:t xml:space="preserve">İlgili mevzuat 01.01.2011 tarihinden itibaren geçerlidir.</w:t>
      </w:r>
    </w:p>
    <w:p>
      <w:pPr>
        <w:spacing w:after="60" w:line="260"/>
      </w:pPr>
      <w:r>
        <w:rPr>
          <w:b/>
          <w:bCs/>
          <w:color w:val="5B6475"/>
          <w:sz w:val="19"/>
          <w:szCs w:val="19"/>
        </w:rPr>
        <w:t xml:space="preserve">İlgili maddeler: </w:t>
      </w:r>
      <w:r>
        <w:rPr>
          <w:sz w:val="19"/>
          <w:szCs w:val="19"/>
        </w:rPr>
        <w:t xml:space="preserve">Seçili Gümrük Tarifesi (3821)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3821.00.00.00.00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Mikroorganizmaların (virüsler ve benzerleri), bitkilerin, insan veya hayvan hücrelerinin geliştirilmesine veya idamesine mahsus müstahzar kültür ortamları (yalnız hayvan sağlığında kullanılanlar)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M-2997</w:t>
      </w:r>
    </w:p>
    <w:p>
      <w:pPr>
        <w:keepNext/>
        <w:spacing w:after="60" w:before="140"/>
      </w:pPr>
      <w:r>
        <w:rPr>
          <w:b/>
          <w:bCs/>
          <w:color w:val="2F5BD3"/>
          <w:sz w:val="20"/>
          <w:szCs w:val="20"/>
        </w:rPr>
        <w:t xml:space="preserve">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(3821)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Muhtelif kimyasal maddeler (38.18, 38.22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3822 – Bir mesnet üzerinde bulunan laboratuvarlarda veya teşhiste kullanılan reaktifler, bir mesnet üzerinde ve kit şeklinde olsun olmasın laboratuvarlarda veya teşhiste kullanılan müstahzar reaktifler (30.06 pozisyonunda yer alanlar hariç); standart (referans) maddeleri</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3822.11.00.00.00</w:t>
            </w:r>
          </w:p>
          <w:p>
            <w:pPr>
              <w:spacing w:after="0" w:line="240"/>
              <w:jc w:val="left"/>
            </w:pPr>
            <w:r>
              <w:rPr>
                <w:b w:val="false"/>
                <w:bCs w:val="false"/>
                <w:sz w:val="15"/>
                <w:szCs w:val="15"/>
              </w:rPr>
              <w:t xml:space="preserve">Sıtma için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3822.12.00.00.00</w:t>
            </w:r>
          </w:p>
          <w:p>
            <w:pPr>
              <w:spacing w:after="0" w:line="240"/>
              <w:jc w:val="left"/>
            </w:pPr>
            <w:r>
              <w:rPr>
                <w:b w:val="false"/>
                <w:bCs w:val="false"/>
                <w:sz w:val="15"/>
                <w:szCs w:val="15"/>
              </w:rPr>
              <w:t xml:space="preserve">Zika ve Aedes cinsi sivrisineklerden geçen diğer hastalıklar için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3822.13.00.00.00</w:t>
            </w:r>
          </w:p>
          <w:p>
            <w:pPr>
              <w:spacing w:after="0" w:line="240"/>
              <w:jc w:val="left"/>
            </w:pPr>
            <w:r>
              <w:rPr>
                <w:b w:val="false"/>
                <w:bCs w:val="false"/>
                <w:sz w:val="15"/>
                <w:szCs w:val="15"/>
              </w:rPr>
              <w:t xml:space="preserve">Kan gruplarının veya kan faktörlerinin tayini için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3822.19.00.00.11</w:t>
            </w:r>
          </w:p>
          <w:p>
            <w:pPr>
              <w:spacing w:after="0" w:line="240"/>
              <w:jc w:val="left"/>
            </w:pPr>
            <w:r>
              <w:rPr>
                <w:b w:val="false"/>
                <w:bCs w:val="false"/>
                <w:sz w:val="15"/>
                <w:szCs w:val="15"/>
              </w:rPr>
              <w:t xml:space="preserve">Su analizi için fotometrik test kiti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3822.19.00.00.12</w:t>
            </w:r>
          </w:p>
          <w:p>
            <w:pPr>
              <w:spacing w:after="0" w:line="240"/>
              <w:jc w:val="left"/>
            </w:pPr>
            <w:r>
              <w:rPr>
                <w:b w:val="false"/>
                <w:bCs w:val="false"/>
                <w:sz w:val="15"/>
                <w:szCs w:val="15"/>
              </w:rPr>
              <w:t xml:space="preserve">Yenidoğan tanı test kiti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3822.19.00.00.19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3822.90.00.00.11</w:t>
            </w:r>
          </w:p>
          <w:p>
            <w:pPr>
              <w:spacing w:after="0" w:line="240"/>
              <w:jc w:val="left"/>
            </w:pPr>
            <w:r>
              <w:rPr>
                <w:b w:val="false"/>
                <w:bCs w:val="false"/>
                <w:sz w:val="15"/>
                <w:szCs w:val="15"/>
              </w:rPr>
              <w:t xml:space="preserve">DNA temelli biyolojik işaretleyiciler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3822.90.00.00.19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38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TarimKont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 TPS-Veteriner Biyolojik Ürün İthalat Uygunluk Belgesi (TPS - E-Devlet) (Ürün Güvenliği ve Denetimi: 2026/5 - Ek 4 - Veteriner Biyolojik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TPS- E-Devlet-Tıbbi Cihaz Uygunluk Yazısı (Ürün Güvenliği ve Denetimi: 2026/16)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İlaç ham, başlangıç maddeleri, ilaç hammaddeleri üretiminde kullanılan maddeler ile yerli üretimi olmayan tıbbi müstahzarlar için Gümrük Vergisi ve Toplu Konut Fonu muafiyeti /TPS-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M-122</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(3822)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Bir mesnet üzerinde bulunan laboratuvarlarda veya teşhiste kullanılan reaktifler, bir mesnet üzerinde ve kit şeklinde olsun olmasın laboratuvarlarda veya teşhiste kullanılan müstahzar reaktifler (30.06 pozisyonlarında yer alanlar hariç); standart (referans) maddeleri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M-9151</w:t>
      </w:r>
    </w:p>
    <w:p>
      <w:pPr>
        <w:keepNext/>
        <w:spacing w:after="60" w:before="140"/>
      </w:pPr>
      <w:r>
        <w:rPr>
          <w:b/>
          <w:bCs/>
          <w:color w:val="2F5BD3"/>
          <w:sz w:val="20"/>
          <w:szCs w:val="20"/>
        </w:rPr>
        <w:t xml:space="preserve">2. </w:t>
      </w:r>
      <w:r>
        <w:rPr>
          <w:b/>
          <w:bCs/>
          <w:sz w:val="20"/>
          <w:szCs w:val="20"/>
        </w:rPr>
        <w:t xml:space="preserve">Tarım ve Orman Bakanlığı Uygunluk Yazısı aranır / TPS-Veteriner Biyolojik Ürün İthalat Uygunluk Belgesi (TPS - E-Devlet) (Ürün Güvenliği ve Denetimi: 2026/5 - Ek 4 - Veteriner Biyolojik Ürünler)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(3822)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Bir mesnet üzerinde bulunan laboratuvarlarda veya teşhiste kullanılan reaktifler, bir mesnet üzerinde ve kit şeklinde olsun olmasın laboratuvarlarda veya teşhiste kullanılan müstahzar reaktifler (30.06 pozisyonlarında yer alanlar hariç); standart (referans) maddeleri (yalnız hayvan sağlığında kullanılanlar)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M-9155</w:t>
      </w:r>
    </w:p>
    <w:p>
      <w:pPr>
        <w:keepNext/>
        <w:spacing w:after="60" w:before="140"/>
      </w:pPr>
      <w:r>
        <w:rPr>
          <w:b/>
          <w:bCs/>
          <w:color w:val="2F5BD3"/>
          <w:sz w:val="20"/>
          <w:szCs w:val="20"/>
        </w:rPr>
        <w:t xml:space="preserve">3. </w:t>
      </w:r>
      <w:r>
        <w:rPr>
          <w:b/>
          <w:bCs/>
          <w:sz w:val="20"/>
          <w:szCs w:val="20"/>
        </w:rPr>
        <w:t xml:space="preserve">İthalat denetimi TAREKS üzerinden ve risk analizine göre yapılır / TPS- E-Devlet-Tıbbi Cihaz Uygunluk Yazısı (Ürün Güvenliği ve Denetimi: 2026/16)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(3822)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Sıtma için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Zika ve Aedes cinsi sivrisineklerden geçen diğer hastalıklar için olanlar (Yalnız tıp laboratuvarında kullanılanlar) (Araştırma amaçlılar, veterinerlikte kullanılanlar, mamul ilaçlar ve nitelikleri bakımından imalatçısı tarafından İn-vitro tıbbi tanı cihazı amaçlı üretilmeyen ürünler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Kan gruplarının veya kan faktörlerinin tayini için olanlar (Yalnız tıp laboratuvarında kullanılanlar) (Nitelikleri bakımından imalatçısı tarafından İn-vitro tıbbi tanı cihazı amaçlı üretilmeyen ürünler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Su analizi için fotometrik test kiti (Yalnız tıp laboratuvarında kullanılanlar) (Araştırma amaçlılar, veterinerlikte kullanılanlar, mamul ilaçlar ve nitelikleri bakımından imalatçısı tarafından İn-vitro tıbbi tanı cihazı amaçlı üretilmeyen ürünler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3822.19.00.00.12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Yenidoğan tanı test kiti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tıp laboratuvarında kullanılanlar) (Araştırma amaçlılar, veterinerlikte kullanılanlar, mamul ilaçlar ve nitelikleri bakımından imalatçısı tarafından İn-vitro tıbbi tanı cihazı amaçlı üretilmeyen ürünler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3822.90.00.00.19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(Genel laboratuvar kullanımına yönelik olan cihazlar ve nitelikleri bakımından imalatçısı tarafından İn-vitro tıbbi tanı cihazı amaçlı üretilmeyen ürünler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M-9184</w:t>
      </w:r>
    </w:p>
    <w:p>
      <w:pPr>
        <w:keepNext/>
        <w:spacing w:after="60" w:before="140"/>
      </w:pPr>
      <w:r>
        <w:rPr>
          <w:b/>
          <w:bCs/>
          <w:color w:val="2F5BD3"/>
          <w:sz w:val="20"/>
          <w:szCs w:val="20"/>
        </w:rPr>
        <w:t xml:space="preserve">4.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(3822)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3822.19.00.00.12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Yenidoğan tanı test kiti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5.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(3822)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3822.11.00.00.00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Sıtma için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3822.11.00.00.00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Sıtma için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3822.11.00.00.00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Sıtma için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3822.12.00.00.00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Zika ve Aedes cinsi sivrisineklerden geçen diğer hastalıklar için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3822.12.00.00.00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Zika ve Aedes cinsi sivrisineklerden geçen diğer hastalıklar için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3822.12.00.00.00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Zika ve Aedes cinsi sivrisineklerden geçen diğer hastalıklar için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3822.13.00.00.00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Kan gruplarının veya kan faktörlerinin tayini için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3822.13.00.00.00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Kan gruplarının veya kan faktörlerinin tayini için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3822.13.00.00.00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Kan gruplarının veya kan faktörlerinin tayini için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3822.19.00.00.11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 analizi için fotometrik test kiti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3822.19.00.00.11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 analizi için fotometrik test kiti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3822.19.00.00.11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 analizi için fotometrik test kiti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3822.19.00.00.12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Yenidoğan tanı test kiti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3822.19.00.00.12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Yenidoğan tanı test kiti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3822.19.00.00.12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Yenidoğan tanı test kiti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3822.19.00.00.19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3822.19.00.00.19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3822.19.00.00.19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3822.90.00.00.11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DNA temelli biyolojik işaretleyiciler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3822.90.00.00.11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DNA temelli biyolojik işaretleyiciler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3822.90.00.00.11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DNA temelli biyolojik işaretleyiciler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3822.90.00.00.19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3822.90.00.00.19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3822.90.00.00.19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6.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(3822)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3822.11.00.00.00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Sıtma için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3822.12.00.00.00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Zika ve Aedes cinsi sivrisineklerden geçen diğer hastalıklar için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3822.13.00.00.00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Kan gruplarının veya kan faktörlerinin tayini için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3822.19.00.00.11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 analizi için fotometrik test kiti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3822.19.00.00.12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Yenidoğan tanı test kiti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3822.19.00.00.19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3822.90.00.00.11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DNA temelli biyolojik işaretleyiciler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3822.90.00.00.19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7.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8.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(3822)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Sıtma için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Zika ve Aedes cinsi sivrisineklerden geçen diğer hastalıklar için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Kan gruplarının veya kan faktörlerinin tayini için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3822.19.00.00.12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3822.90.00.00.19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9.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10.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11.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(3822)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Muhtelif kimyasal ürünler (38.08, 38.20 ve 3824.90.58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12.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(3822)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Bir mesnet üzerinde bulunan laboratuvarlarda veya teşhiste kullanılan reaktifler, bir mesnet üzerinde olsun olmasın laboratuvarlarda veya teşhiste kullanılan müstahzar reaktifler (30.02 veya 30.06 pozisyonlarında yer alanlar hariç); standart (referans) maddeleri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Bir mesnet üzerinde bulunan laboratuvarlarda veya teşhiste kullanılan reaktifler, bir mesnet üzerinde olsun olmasın laboratuvarlarda veya teşhiste kullanılan müstahzar reaktifler (30.02 veya 30.06 pozisyonlarında yer alanlar hariç); standart (referans) maddeleri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Bir mesnet üzerinde bulunan laboratuvarlarda veya teşhiste kullanılan reaktifler, bir mesnet üzerinde olsun olmasın laboratuvarlarda veya teşhiste kullanılan müstahzar reaktifler (30.02 veya 30.06 pozisyonlarında yer alanlar hariç); standart (referans) maddeleri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Bir mesnet üzerinde bulunan laboratuvarlarda veya teşhiste kullanılan reaktifler, bir mesnet üzerinde olsun olmasın laboratuvarlarda veya teşhiste kullanılan müstahzar reaktifler (30.02 veya 30.06 pozisyonlarında yer alanlar hariç); standart (referans) maddeleri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3822.19.00.00.12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Bir mesnet üzerinde bulunan laboratuvarlarda veya teşhiste kullanılan reaktifler, bir mesnet üzerinde olsun olmasın laboratuvarlarda veya teşhiste kullanılan müstahzar reaktifler (30.02 veya 30.06 pozisyonlarında yer alanlar hariç); standart (referans) maddeleri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Bir mesnet üzerinde bulunan laboratuvarlarda veya teşhiste kullanılan reaktifler, bir mesnet üzerinde olsun olmasın laboratuvarlarda veya teşhiste kullanılan müstahzar reaktifler (30.02 veya 30.06 pozisyonlarında yer alanlar hariç); standart (referans) maddeleri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3822.90.00.00.11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Bir mesnet üzerinde bulunan laboratuvarlarda veya teşhiste kullanılan reaktifler, bir mesnet üzerinde olsun olmasın laboratuvarlarda veya teşhiste kullanılan müstahzar reaktifler (30.02 veya 30.06 pozisyonlarında yer alanlar hariç); standart (referans) maddeleri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3822.90.00.00.19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Bir mesnet üzerinde bulunan laboratuvarlarda veya teşhiste kullanılan reaktifler, bir mesnet üzerinde olsun olmasın laboratuvarlarda veya teşhiste kullanılan müstahzar reaktifler (30.02 veya 30.06 pozisyonlarında yer alanlar hariç); standart (referans) maddeleri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13.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(3822)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petrol, akaryakıt ve akaryakıt harici petrol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14.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(3822)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Laboratuvarda veya teşhiste kullanılan reaktifler (Yalnız belirli sıcaklıkta saklanması gerekenler)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Laboratuvarda veya teşhiste kullanılan reaktifler (Yalnız belirli sıcaklıkta saklanması gerekenler)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Laboratuvarda veya teşhiste kullanılan reaktifler (Yalnız belirli sıcaklıkta saklanması gerekenler)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Laboratuvarda veya teşhiste kullanılan reaktifler (Yalnız belirli sıcaklıkta saklanması gerekenler)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3822.19.00.00.12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Laboratuvarda veya teşhiste kullanılan reaktifler (Yalnız belirli sıcaklıkta saklanması gerekenler)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Laboratuvarda veya teşhiste kullanılan reaktifler (Yalnız belirli sıcaklıkta saklanması gerekenler)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3822.90.00.00.11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Laboratuvarda veya teşhiste kullanılan reaktifler (Yalnız belirli sıcaklıkta saklanması gerekenler)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3822.90.00.00.19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Laboratuvarda veya teşhiste kullanılan reaktifler (Yalnız belirli sıcaklıkta saklanması gerekenler)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15.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(3822)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Teşhis veya laboratuvar reaktifleri (bir mesnet üzerinde), hazırlanmış teşhis veya laboratuvar reaktifleri (bir mesnet üzerinde olsun olmasın) (3002 veya 3006 tarife pozisyonunda yer alanlar dışında kalan), sertifikalandırılmış referans materyaller. (Sadece hayvansal ürün türevli.)(Ex)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Teşhis veya laboratuvar reaktifleri (bir mesnet üzerinde), hazırlanmış teşhis veya laboratuvar reaktifleri (bir mesnet üzerinde olsun olmasın) (3002 veya 3006 tarife pozisyonunda yer alanlar dışında kalan), sertifikalandırılmış referans materyaller. (Sadece hayvansal ürün türevli.)(Ex)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Teşhis veya laboratuvar reaktifleri (bir mesnet üzerinde), hazırlanmış teşhis veya laboratuvar reaktifleri (bir mesnet üzerinde olsun olmasın) (3002 veya 3006 tarife pozisyonunda yer alanlar dışında kalan), sertifikalandırılmış referans materyaller. (Sadece hayvansal ürün türevli.)(Ex)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Teşhis veya laboratuvar reaktifleri (bir mesnet üzerinde), hazırlanmış teşhis veya laboratuvar reaktifleri (bir mesnet üzerinde olsun olmasın) (3002 veya 3006 tarife pozisyonunda yer alanlar dışında kalan), sertifikalandırılmış referans materyaller. (Sadece hayvansal ürün türevli.)(Ex)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 kan fraksiyonları ve immünolojik ürünler (değiştirilmiş veya biyoteknolojik işlemlerle elde edilmiş olsun olmasın) (Sadece hayvan türevli materyal)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3822.19.00.00.12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Teşhis veya laboratuvar reaktifleri (bir mesnet üzerinde), hazırlanmış teşhis veya laboratuvar reaktifleri (bir mesnet üzerinde olsun olmasın) (3002 veya 3006 tarife pozisyonunda yer alanlar dışında kalan), sertifikalandırılmış referans materyaller. (Sadece hayvansal ürün türevli.)(Ex)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3822.19.00.00.12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 kan fraksiyonları ve immünolojik ürünler (değiştirilmiş veya biyoteknolojik işlemlerle elde edilmiş olsun olmasın) (Sadece hayvan türevli materyal)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Teşhis veya laboratuvar reaktifleri (bir mesnet üzerinde), hazırlanmış teşhis veya laboratuvar reaktifleri (bir mesnet üzerinde olsun olmasın) (3002 veya 3006 tarife pozisyonunda yer alanlar dışında kalan), sertifikalandırılmış referans materyaller. (Sadece hayvansal ürün türevli.)(Ex)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 kan fraksiyonları ve immünolojik ürünler (değiştirilmiş veya biyoteknolojik işlemlerle elde edilmiş olsun olmasın) (Sadece hayvan türevli materyal)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3822.90.00.00.11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Teşhis veya laboratuvar reaktifleri (bir mesnet üzerinde), hazırlanmış teşhis veya laboratuvar reaktifleri (bir mesnet üzerinde olsun olmasın) (3002 veya 3006 tarife pozisyonunda yer alanlar dışında kalan), sertifikalandırılmış referans materyaller. (Sadece hayvansal ürün türevli.)(Ex)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3822.90.00.00.19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Teşhis veya laboratuvar reaktifleri (bir mesnet üzerinde), hazırlanmış teşhis veya laboratuvar reaktifleri (bir mesnet üzerinde olsun olmasın) (3002 veya 3006 tarife pozisyonunda yer alanlar dışında kalan), sertifikalandırılmış referans materyaller. (Sadece hayvansal ürün türevli.)(Ex)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16.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(3822)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Muhtelif kimyasal maddeler (38.18, 38.22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İnsan menşeli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İnsan menşeli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İnsan menşeli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İnsan menşeli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İnsan menşeli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İnsan menşeli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İnsan menşeli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İnsan menşeli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İnsan menşeli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İnsan menşeli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İnsan menşeli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3822.19.00.00.12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İnsan menşeli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İnsan menşeli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İnsan menşeli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İnsan menşeli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İnsan menşeli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17. </w:t>
      </w:r>
      <w:r>
        <w:rPr>
          <w:b/>
          <w:bCs/>
          <w:sz w:val="20"/>
          <w:szCs w:val="20"/>
        </w:rPr>
        <w:t xml:space="preserve">İlaç ham, başlangıç maddeleri, ilaç hammaddeleri üretiminde kullanılan maddeler ile yerli üretimi olmayan tıbbi müstahzarlar için Gümrük Vergisi ve Toplu Konut Fonu muafiyeti /TPS- E-Devlet</w:t>
      </w:r>
    </w:p>
    <w:p>
      <w:pPr>
        <w:spacing w:after="60" w:line="260"/>
      </w:pPr>
      <w:r>
        <w:rPr>
          <w:b/>
          <w:bCs/>
          <w:color w:val="5B6475"/>
          <w:sz w:val="19"/>
          <w:szCs w:val="19"/>
        </w:rPr>
        <w:t xml:space="preserve">Uygulama tarihi: </w:t>
      </w:r>
      <w:r>
        <w:rPr>
          <w:sz w:val="19"/>
          <w:szCs w:val="19"/>
        </w:rPr>
        <w:t xml:space="preserve">İlgili mevzuat 22.05.1993 tarihinden itibaren geçerlidir.</w:t>
      </w:r>
    </w:p>
    <w:p>
      <w:pPr>
        <w:spacing w:after="60" w:line="260"/>
      </w:pPr>
      <w:r>
        <w:rPr>
          <w:b/>
          <w:bCs/>
          <w:color w:val="5B6475"/>
          <w:sz w:val="19"/>
          <w:szCs w:val="19"/>
        </w:rPr>
        <w:t xml:space="preserve">İlgili maddeler: </w:t>
      </w:r>
      <w:r>
        <w:rPr>
          <w:sz w:val="19"/>
          <w:szCs w:val="19"/>
        </w:rPr>
        <w:t xml:space="preserve">Seçili Gümrük Tarifesi (3822)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M-122</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ilaçlarının ihracatı Tarım ve Köyişleri Bakanlığının Ön İznine tabidir./ TPS-Tarım ve Orman Bakanlığı-Ön İzin Belgesi (Veterinerlik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M-2997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Yem Kanunu kapsamındaki yemlerin ihracatı Tarım ve Köyişleri Bakanlığının Ön İznine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M-2352</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Veteriner ilaçlarının ihracatı Tarım ve Köyişleri Bakanlığının Ön İznine tabidir./ TPS-Tarım ve Orman Bakanlığı-Ön İzin Belgesi (Veterinerlik Ürünleri)</w:t>
      </w:r>
    </w:p>
    <w:p>
      <w:pPr>
        <w:spacing w:after="60" w:line="260"/>
      </w:pPr>
      <w:r>
        <w:rPr>
          <w:b/>
          <w:bCs/>
          <w:color w:val="5B6475"/>
          <w:sz w:val="19"/>
          <w:szCs w:val="19"/>
        </w:rPr>
        <w:t xml:space="preserve">Uygulama tarihi: </w:t>
      </w:r>
      <w:r>
        <w:rPr>
          <w:sz w:val="19"/>
          <w:szCs w:val="19"/>
        </w:rPr>
        <w:t xml:space="preserve">İlgili mevzuat 01.01.2011 tarihinden itibaren geçerlidir.</w:t>
      </w:r>
    </w:p>
    <w:p>
      <w:pPr>
        <w:spacing w:after="60" w:line="260"/>
      </w:pPr>
      <w:r>
        <w:rPr>
          <w:b/>
          <w:bCs/>
          <w:color w:val="5B6475"/>
          <w:sz w:val="19"/>
          <w:szCs w:val="19"/>
        </w:rPr>
        <w:t xml:space="preserve">İlgili maddeler: </w:t>
      </w:r>
      <w:r>
        <w:rPr>
          <w:sz w:val="19"/>
          <w:szCs w:val="19"/>
        </w:rPr>
        <w:t xml:space="preserve">Seçili Gümrük Tarifesi (3822)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Bir mesnet üzerinde bulunan laboratuvarlarda veya teşhiste kullanılan reaktifler, bir mesnet üzerinde ve kit şeklinde olsun olmasın laboratuvarlarda veya teşhiste kullanılan müstahzar reaktifler (30.06 pozisyonlarında yer alanlar hariç); standart (referans) maddeleri (yalnız hayvan sağlığında kullanılanlar)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M-2997</w:t>
      </w:r>
    </w:p>
    <w:p>
      <w:pPr>
        <w:keepNext/>
        <w:spacing w:after="60" w:before="140"/>
      </w:pPr>
      <w:r>
        <w:rPr>
          <w:b/>
          <w:bCs/>
          <w:color w:val="2F5BD3"/>
          <w:sz w:val="20"/>
          <w:szCs w:val="20"/>
        </w:rPr>
        <w:t xml:space="preserve">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(3822)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Muhtelif kimyasal maddeler (38.18, 38.22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İnsan menşeli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İnsan menşeli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İnsan menşeli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İnsan menşeli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İnsan menşeli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İnsan menşeli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İnsan menşeli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İnsan menşeli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İnsan menşeli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İnsan menşeli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İnsan menşeli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3822.19.00.00.12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İnsan menşeli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İnsan menşeli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İnsan menşeli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İnsan menşeli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İnsan menşeli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5. </w:t>
      </w:r>
      <w:r>
        <w:rPr>
          <w:b/>
          <w:bCs/>
          <w:sz w:val="20"/>
          <w:szCs w:val="20"/>
        </w:rPr>
        <w:t xml:space="preserve">Yem Kanunu kapsamındaki yemlerin ihracatı Tarım ve Köyişleri Bakanlığının Ön İznine tabidir.</w:t>
      </w:r>
    </w:p>
    <w:p>
      <w:pPr>
        <w:spacing w:after="60" w:line="260"/>
      </w:pPr>
      <w:r>
        <w:rPr>
          <w:b/>
          <w:bCs/>
          <w:color w:val="5B6475"/>
          <w:sz w:val="19"/>
          <w:szCs w:val="19"/>
        </w:rPr>
        <w:t xml:space="preserve">Uygulama tarihi: </w:t>
      </w:r>
      <w:r>
        <w:rPr>
          <w:sz w:val="19"/>
          <w:szCs w:val="19"/>
        </w:rPr>
        <w:t xml:space="preserve">İlgili mevzuat 01.01.2009 tarihinden itibaren geçerlidir.</w:t>
      </w:r>
    </w:p>
    <w:p>
      <w:pPr>
        <w:spacing w:after="60" w:line="260"/>
      </w:pPr>
      <w:r>
        <w:rPr>
          <w:b/>
          <w:bCs/>
          <w:color w:val="5B6475"/>
          <w:sz w:val="19"/>
          <w:szCs w:val="19"/>
        </w:rPr>
        <w:t xml:space="preserve">İlgili maddeler: </w:t>
      </w:r>
      <w:r>
        <w:rPr>
          <w:sz w:val="19"/>
          <w:szCs w:val="19"/>
        </w:rPr>
        <w:t xml:space="preserve">Seçili Gümrük Tarifesi (3822)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3822.19.00.00.12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M-2352</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(3822)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Teşhis veya laboratuvar reaktifleri (bir mesnet üzerinde), hazırlanmış teşhis veya laboratuvar reaktifleri (bir mesnet üzerinde olsun olmasın) (3002 veya 3006 tarife pozisyonunda yer alanlar dışında kalan), sertifikalandırılmış referans materyaller. (Sadece hayvansal ürün türevli.)(Ex)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Teşhis veya laboratuvar reaktifleri (bir mesnet üzerinde), hazırlanmış teşhis veya laboratuvar reaktifleri (bir mesnet üzerinde olsun olmasın) (3002 veya 3006 tarife pozisyonunda yer alanlar dışında kalan), sertifikalandırılmış referans materyaller. (Sadece hayvansal ürün türevli.)(Ex)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Teşhis veya laboratuvar reaktifleri (bir mesnet üzerinde), hazırlanmış teşhis veya laboratuvar reaktifleri (bir mesnet üzerinde olsun olmasın) (3002 veya 3006 tarife pozisyonunda yer alanlar dışında kalan), sertifikalandırılmış referans materyaller. (Sadece hayvansal ürün türevli.)(Ex)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Teşhis veya laboratuvar reaktifleri (bir mesnet üzerinde), hazırlanmış teşhis veya laboratuvar reaktifleri (bir mesnet üzerinde olsun olmasın) (3002 veya 3006 tarife pozisyonunda yer alanlar dışında kalan), sertifikalandırılmış referans materyaller. (Sadece hayvansal ürün türevli.)(Ex)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 kan fraksiyonları ve immünolojik ürünler (değiştirilmiş veya biyoteknolojik işlemlerle elde edilmiş olsun olmasın) (Sadece hayvan türevli materyal)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3822.19.00.00.12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Teşhis veya laboratuvar reaktifleri (bir mesnet üzerinde), hazırlanmış teşhis veya laboratuvar reaktifleri (bir mesnet üzerinde olsun olmasın) (3002 veya 3006 tarife pozisyonunda yer alanlar dışında kalan), sertifikalandırılmış referans materyaller. (Sadece hayvansal ürün türevli.)(Ex)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3822.19.00.00.12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 kan fraksiyonları ve immünolojik ürünler (değiştirilmiş veya biyoteknolojik işlemlerle elde edilmiş olsun olmasın) (Sadece hayvan türevli materyal)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Teşhis veya laboratuvar reaktifleri (bir mesnet üzerinde), hazırlanmış teşhis veya laboratuvar reaktifleri (bir mesnet üzerinde olsun olmasın) (3002 veya 3006 tarife pozisyonunda yer alanlar dışında kalan), sertifikalandırılmış referans materyaller. (Sadece hayvansal ürün türevli.)(Ex)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 kan fraksiyonları ve immünolojik ürünler (değiştirilmiş veya biyoteknolojik işlemlerle elde edilmiş olsun olmasın) (Sadece hayvan türevli materyal)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3822.90.00.00.11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Teşhis veya laboratuvar reaktifleri (bir mesnet üzerinde), hazırlanmış teşhis veya laboratuvar reaktifleri (bir mesnet üzerinde olsun olmasın) (3002 veya 3006 tarife pozisyonunda yer alanlar dışında kalan), sertifikalandırılmış referans materyaller. (Sadece hayvansal ürün türevli.)(Ex)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3822.90.00.00.19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Teşhis veya laboratuvar reaktifleri (bir mesnet üzerinde), hazırlanmış teşhis veya laboratuvar reaktifleri (bir mesnet üzerinde olsun olmasın) (3002 veya 3006 tarife pozisyonunda yer alanlar dışında kalan), sertifikalandırılmış referans materyaller. (Sadece hayvansal ürün türevli.)(Ex)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(3822)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Gerçek zamanlı polimeraz zincir reaksiyonu (RT-PCR) ile ters transkripsiyon yoluyla Zika virüs RNA'sının kantitatif tespitine dayanan bir in vitro tahlilden oluşan Zika virüsünün tespiti için teşhis kiti. Ürün aşağıdaki bileşenlerden oluşur:(i) PCR Solüsyonu: Primer, sonda, TRIS-HCI;(ii) Karışım Taq: Polimeraz, dNTP'ler, MgC12;(iii) Karışım Tamponu: TRIS-HCI;(iv) PCR Solüsyonu CI: Primer, sonda, TRIS-HCI;(v) Dahili Kontrol: Plazmid, TRIS-HCI;(vi) Negatif Kontrol: TRIS-HCI;(vii) Standart A (2 x 105 kopya/?L): Plazmid, TRIS-HCI, EDTA;(viii) Seyreltici: TRIS-HC1, EDTA;(ix) Su: DNaz/RNaz içermeyen su; ve(x) Kullanım talimatları (kılavuz).Ürün serum, plazma, idrar, beyin omurilik sıvısı ve amniyon sıvısından elde edilen RNA örnekleri ile birlikte kullanılmalıdır.RT-PCR yöntemi, patojen RNA'nın etkisini arttırmak için kullanılır. RT-PCR yöntemi için, Floresan sondasını tespit etmek ve onun etkisini arttırmak üzere bir ısı döngüleyici kullanılır. Yazılım, kitte bulunan nicel standarttan üretilen standart eğriyi kullanarak kopya/µL olarak ifade edilen Zika Virüsü RNA konsantrasyonunu hesaplar. 1 ve 6 No.lu Genel Yorum Kuralları uygulanmaktadır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 . Serumun içindeki zika virüsüne karşı üretilen igM sınıfı immünoglobulin insan antikorlarını yarı kantitatif, in vitro şekilde tahlil etmeyi sağlayan bir ELISA (enzime bağlı immünosorbent tahlili) test kiti içeren Zika virüsünü tespit için teşhis kiti. Ürün aşağıdaki bileşenlerden oluşur:(i) Her biri bir çerçevede 8 ayrı ayırma haznesi içeren 12 mikroplaka şeridi formunda Zika virüsünün rekombinant yapısal olmayan proteini (NS1) ile kaplı mikroplaka kuyuları;(ii) Kalibratör (IgM, insan);(iii) Pozitif kontrol (IgM, insan);(iv) Negatif kontrol (IgM, insan);(v) Enzim eşleniği peroksidaz etiketli anti-insan IgM (keçi);(vi) IgG / RF-Emici içeren numune tamponu (Keçiden elde edilen anti-insan IgG antikor preparatı);(vii) Yıkama tamponu;(viii) Kromojen / substrat çözeltisi TMB / H202;(ix) Durdurma çözeltisi 0,5 M sülfürik asit;(x) Koruyucu folyo;(xi) Test talimatı; ve(xii) Kalite kontrol sertifikası. İlk reaksiyon adımında, seyreltilmiş hasta örnekleri oyuklarda kuluçkalandırılır. Pozitif örnekler söz konusu olduğunda spesifik IgM (ayrıca IgA ve IgG) antikorları antijenlere bağlanır. Bağlı antikorları tespit etmek için, renk reaksiyonunu katalize eden enzim etiketli anti-insan IgM (enzim eşleniği) kullanılarak ikinci bir kuluçka işlemi gerçekleştirilir.Kit, akut ve geçmiş Zika virüs enfeksiyonlarının serolojik tanısı (serodiagnosis) için uygundur. 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 . Chikungunya ateşinin teşhisi ve hemorajik ateşin ayırıcı tanısı amaçlı plazmanın/serumun içindeki chikungunya virüsüne karşı üretilen igM sınıfı immünoglobulin insan antikorlarını yarı kantitatif, in vitro şekilde tahlil etmeyi sağlayan bir ELISA (enzime bağlı immünosorbent tahlili) test kiti içeren Chikungunya virüsünü tespit için teşhis kiti. Ürün aşağıdaki bileşenlerden oluşur:(i) Her biri bir çerçevede 8 ayrı hazne içeren 12 mikroplaka şeridi formunda rekombinant Chikungunya virüsü antijenleri ile kaplı mikroplaka kuyuları; (ii) Kalibratör (IgM, insan);(iii) Pozitif kontrol (IgM, insan);(iv) Negatif kontrol (IgM, insan);(v) Enzim eşleniği peroksidaz etiketli anti-insan IgM (keçi);(vi) IgG / RF-Emici içeren numune tamponu (Keçiden elde edilen anti-insan IgG antikor preparatı);(vii) Yıkama tamponu;(viii) Kromojen/substrat çözeltisi TMB / H202;(ix) Durdurma çözeltisi 0,5 M sülfürik asit;(x) Koruyucu folyo;(xi) Test talimatı; ve(xii) Kalite kontrol sertifikası. İlk reaksiyon adımında, seyreltilmiş hasta numuneleri oyuklar içinde inkübe edilir. Pozitif örnekler söz konusu olduğunda, spesifik IgM (ayrıca IgA ve IgG) antikorları antijenlere bağlanır. Bağlı antikorları saptamak için, bir renk reaksiyonunu katalize eden enzim etiketli bir anti-insan IgM (enzim konjugatı) kullanılarak ikinci bir inkübasyon gerçekleştirilir. 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Sodyum azid, fosfat ve yüzey aktif madde içeren, 2 litrelik şişede sıvı bir müstahzar olan hemoliz yıkama çözeltisi. Bu çözeltinin ana işlevi eritrositlerin hücre zarını parçalamak ve daha sonra Yüksek Performanslı Sıvı Kromatografisi (HPLC) sütununu geçecek küçük hemoglobin fraksiyonlarını serbest bırakmaktır. İnsan kanında (whole blood) hemoglobin A1c'yi (HbA1c) ölçmek için in vitro tanı reaktifi olarak diğer maddelerle kombinasyon halinde kullanılır. 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3822.19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 İnsan kanı, serum veya plazmasında ELISA (enzime bağlı immünosorbent tahlili) yoluyla HIV virüsünü in vitro tespit için teşhis kiti. Kitin esas bileşenleri i) saflaştırılmış HIV-I ve HIV-II antijenleri ile kaplanmış mikroplaka kuyuları ve ii) anti-insan IgG ve IgM keçi antikorlarından oluşan bir peroksidaz konjugatıdır. Mikroplaka kuyularına yerleştirilen test serum veya plazma numunelerindeki herhangi bir mevcut HIV antikoru, 40 0C’de 30 dakikalık bir inkubasyon süresi boyunca HIV antijenlerine bağlanır. Kuyucukların bağlanmamış maddeleri uzaklaştırmak için özel bir yıkama solüsyonu ile yıkanmasının ardından kuyulara konjugat eklenir ve 30 dakika daha inkübasyon gerçekleşir. Bağlanmamış konjugatı uzaklaştırmak için yıkama ve kurutmadan sonra, bir kromojen solüsyonu eklenir ve renk oluşturucu bir reaksiyon gelişmesi için 30 dakika boyunca oda sıcaklığında bırakılır; bu sürenin sonunda bir durdurma solüsyonu eklenir. Her bir kuyunun optik yoğunluğu, reaksiyon durdurulduktan sonra 30 dakika içinde ölçülür ve test numunelerinde HIV’e özgü antikorların oluşup oluşmadığını ve bunların ne kadar olduğunu göstermeye yarar. 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G.T.İ.P.AçıklamaResimTarih3822.19.00.00.19KAN ŞEKERİ TEST ÇUBUĞU (KAN GLİKOZU PET SAYFASI)): Vücuttan alınan kan numunelerinin mesnet üzerindeki reaktiflerle etkileşime girmesi sonucunda kandaki glikoz seviyesini ölçmede kullanılan, başvuruya konu edilmeyen şeker ölçüm cihazına takılarak kullanılan kan şekeri test çubuğu.
Bir mesnet üzerinde bulunan laboratuvarlarda veya teşhiste kullanılan reaktifler, bir mesnet üzerinde ve kit şeklinde olsun olmasın laboratuvarlarda veya teşhiste kullanılan müstahzar reaktifler (30.06 pozisyonunda yer alanlar hariç); standart (referans) maddeleri:
- Bir mesnet üzerinde bulunan laboratuvarlarda veya teşhiste kullanılan reaktifler, bir mesnet üzerinde ve kit şeklinde olsun olmasın laboratuvarlarda veya teşhiste kullanılan müstahzar reaktifler:
- - Diğerleri:
- - - DiğerleriGerekçe:a. Genel yorum kuralları (1) ve 6 maddeleri.
b. Türk Gümrük Tarife Cetveli İzahnamesi 3822 Tarife Pozisyonu Açıklama Notları,TR33000025000323.01.20253822.19.00.00.19Turdus Marka, Ethylotest Freedrive Sc 0.5 Turdus-Non Nf. İçerisinde potasyum dikromattan ve sülfürik asitten oluşan kimyasal reaktif bulunmaktadır. Kullanım sırasında cihaza üflenen solunum havasında alkol bulunması halinde reaktif madde renk değiştirmekte olup ön kontrol amaçlı kullanılan tek kullanımlık alkol test ürünüdür.Gerekçe:Türk Gümrük Tarife Cetveli İzahnamesi’nin 3822 tarife pozisyonu açıklama notları, Tarife Yorumuna İlişkin Genel Kurallar 1,6TR35000026002503.06.2026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3823 – Sınai monokarboksilik yağ asitleri; rafinaj mahsulü asit yağları; sınai yağ alkolleri</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3823.11.00.00.00</w:t>
            </w:r>
          </w:p>
          <w:p>
            <w:pPr>
              <w:spacing w:after="0" w:line="240"/>
              <w:jc w:val="left"/>
            </w:pPr>
            <w:r>
              <w:rPr>
                <w:b w:val="false"/>
                <w:bCs w:val="false"/>
                <w:sz w:val="15"/>
                <w:szCs w:val="15"/>
              </w:rPr>
              <w:t xml:space="preserve">Stearik asit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3823.12.00.00.00</w:t>
            </w:r>
          </w:p>
          <w:p>
            <w:pPr>
              <w:spacing w:after="0" w:line="240"/>
              <w:jc w:val="left"/>
            </w:pPr>
            <w:r>
              <w:rPr>
                <w:b w:val="false"/>
                <w:bCs w:val="false"/>
                <w:sz w:val="15"/>
                <w:szCs w:val="15"/>
              </w:rPr>
              <w:t xml:space="preserve">Oleik asit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3823.13.00.00.00</w:t>
            </w:r>
          </w:p>
          <w:p>
            <w:pPr>
              <w:spacing w:after="0" w:line="240"/>
              <w:jc w:val="left"/>
            </w:pPr>
            <w:r>
              <w:rPr>
                <w:b w:val="false"/>
                <w:bCs w:val="false"/>
                <w:sz w:val="15"/>
                <w:szCs w:val="15"/>
              </w:rPr>
              <w:t xml:space="preserve">Tall oil sıvı yağ asitleri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3823.19.10.00.00</w:t>
            </w:r>
          </w:p>
          <w:p>
            <w:pPr>
              <w:spacing w:after="0" w:line="240"/>
              <w:jc w:val="left"/>
            </w:pPr>
            <w:r>
              <w:rPr>
                <w:b w:val="false"/>
                <w:bCs w:val="false"/>
                <w:sz w:val="15"/>
                <w:szCs w:val="15"/>
              </w:rPr>
              <w:t xml:space="preserve">Damıtılmış yağ asitleri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3823.19.30.00.00</w:t>
            </w:r>
          </w:p>
          <w:p>
            <w:pPr>
              <w:spacing w:after="0" w:line="240"/>
              <w:jc w:val="left"/>
            </w:pPr>
            <w:r>
              <w:rPr>
                <w:b w:val="false"/>
                <w:bCs w:val="false"/>
                <w:sz w:val="15"/>
                <w:szCs w:val="15"/>
              </w:rPr>
              <w:t xml:space="preserve">Yağ asitleri damıtma ürünleri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3823.19.90.00.00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3823.70.00.10.00</w:t>
            </w:r>
          </w:p>
          <w:p>
            <w:pPr>
              <w:spacing w:after="0" w:line="240"/>
              <w:jc w:val="left"/>
            </w:pPr>
            <w:r>
              <w:rPr>
                <w:b w:val="false"/>
                <w:bCs w:val="false"/>
                <w:sz w:val="15"/>
                <w:szCs w:val="15"/>
              </w:rPr>
              <w:t xml:space="preserve">Mum karakterine haiz sınai yağ alkolleri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3823.70.00.90.00</w:t>
            </w:r>
          </w:p>
          <w:p>
            <w:pPr>
              <w:spacing w:after="0" w:line="240"/>
              <w:jc w:val="left"/>
            </w:pPr>
            <w:r>
              <w:rPr>
                <w:b w:val="false"/>
                <w:bCs w:val="false"/>
                <w:sz w:val="15"/>
                <w:szCs w:val="15"/>
              </w:rPr>
              <w:t xml:space="preserve">Diğer sınai yağ alkolleri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38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 Sayılı Liste Kapsamında yer alan maddelere ilişkin uygulama (2026)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A.TR dolaşım belgesi eşliğinde ithal edilen DTÖ üyesi olmayan ülkeler (Azerbaycan Cumhuriyeti hariç) menşeli eşya için ek mali yükümlülük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Mısır için Gümrük Vergisi oran</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EMY</w:t>
            </w:r>
          </w:p>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 Not - Ek Mali Yükümlülük / DTÖ üyesi olmayan ülkeler için 0300 Menşe Şahadetnamesi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M-9443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A V Sayılı Liste Uygulaması G.T.İ.P.KAYIT NO. MADDE İSMİGÜMRÜK VERGİSİ** GÖZDEN GEÇİRME TARİHİ * 3823.19.303823.19.30 2030 *, a—3823 alt başlığı altında yer alan endüstriyel monokarboksilik yağ asitleri —3823 alt başlığı altında yer alan stearik asit—2915 alt başlığı altında yer alan stearik asit—2915 alt başlığı altında yer alan palmitik asit veya—2309 alt başlığı altında yer alan hayvan yemi müstahzarlarıüretiminde kullanılmak üzere içeriğinde %80 veya daha fazla serbest yağ asidi bulunan, hidrojene edilmiş olsun olmasın palm yağ asidi özü.031.12.2027 3823.19.903823.19.90 2030 *, aAşağıdakilerin üretiminde kullanılmak üzere rafinasyon sonucunda elde edilen palm asidi yağı—3823 alt başlığı altında yer alan endüstriyel monokarboksilik yağ asitleri ,—3823 alt başlığı altında yer alan stearik asit,—2915 alt başlığı altında yer alan stearik asit,—2915 alt başlığı altında yer alan palmitik asit veya—2309 alt başlığı altında yer alan hayvan yemi müstahzarları.031.12.2027</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M-9141</w:t>
      </w:r>
    </w:p>
    <w:p>
      <w:pPr>
        <w:keepNext/>
        <w:spacing w:after="60" w:before="140"/>
      </w:pPr>
      <w:r>
        <w:rPr>
          <w:b/>
          <w:bCs/>
          <w:color w:val="2F5BD3"/>
          <w:sz w:val="20"/>
          <w:szCs w:val="20"/>
        </w:rPr>
        <w:t xml:space="preserve">2.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(3823)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Sınai monokarboksilik yağ asitleri; rafinaj mahsulü asit yağları; sınai yağ alkolleri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3. </w:t>
      </w:r>
      <w:r>
        <w:rPr>
          <w:b/>
          <w:bCs/>
          <w:sz w:val="20"/>
          <w:szCs w:val="20"/>
        </w:rPr>
        <w:t xml:space="preserve">A.TR dolaşım belgesi eşliğinde ithal edilen DTÖ üyesi olmayan ülkeler (Azerbaycan Cumhuriyeti hariç) menşeli eşya için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(3823)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3823.19.10.00.00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Damıtılmış yağ asitleri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M-9433</w:t>
      </w:r>
    </w:p>
    <w:p>
      <w:pPr>
        <w:keepNext/>
        <w:spacing w:after="60" w:before="140"/>
      </w:pPr>
      <w:r>
        <w:rPr>
          <w:b/>
          <w:bCs/>
          <w:color w:val="2F5BD3"/>
          <w:sz w:val="20"/>
          <w:szCs w:val="20"/>
        </w:rPr>
        <w:t xml:space="preserve">4. </w:t>
      </w:r>
      <w:r>
        <w:rPr>
          <w:b/>
          <w:bCs/>
          <w:sz w:val="20"/>
          <w:szCs w:val="20"/>
        </w:rPr>
        <w:t xml:space="preserve">Mısır için Gümrük Vergisi oran</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(3823)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3823.11.00.00.00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Stearik asit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3823.12.00.00.00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Oleik asit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3823.13.00.00.00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Tall oil sıvı yağ asitleri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3823.19.10.00.00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Damıtılmış yağ asitleri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3823.19.30.00.00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 asitleri damıtma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3823.19.90.00.00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3823.70.00.10.00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Mum karakterine haiz sınai yağ alkolleri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3823.70.00.90.00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sınai yağ alkolleri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Mısır</w:t>
      </w:r>
    </w:p>
    <w:p>
      <w:pPr>
        <w:spacing w:after="60" w:line="260"/>
      </w:pPr>
      <w:r>
        <w:rPr>
          <w:b/>
          <w:bCs/>
          <w:color w:val="5B6475"/>
          <w:sz w:val="19"/>
          <w:szCs w:val="19"/>
        </w:rPr>
        <w:t xml:space="preserve">Mevzuat metni: </w:t>
      </w:r>
      <w:r>
        <w:rPr>
          <w:sz w:val="19"/>
          <w:szCs w:val="19"/>
        </w:rPr>
        <w:t xml:space="preserve">Mevzuat Ekleri, M-9442</w:t>
      </w:r>
    </w:p>
    <w:p>
      <w:pPr>
        <w:keepNext/>
        <w:spacing w:after="60" w:before="140"/>
      </w:pPr>
      <w:r>
        <w:rPr>
          <w:b/>
          <w:bCs/>
          <w:color w:val="2F5BD3"/>
          <w:sz w:val="20"/>
          <w:szCs w:val="20"/>
        </w:rPr>
        <w:t xml:space="preserve">5. </w:t>
      </w:r>
      <w:r>
        <w:rPr>
          <w:b/>
          <w:bCs/>
          <w:sz w:val="20"/>
          <w:szCs w:val="20"/>
        </w:rPr>
        <w:t xml:space="preserve">Dip Not - Ek Mali Yükümlülük / DTÖ üyesi olmayan ülkeler için 0300 Menşe Şahadetnamesi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(3823)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3823.19.10.00.00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Damıtılmış yağ asitleri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Azerbaycan, DTO</w:t>
      </w:r>
    </w:p>
    <w:p>
      <w:pPr>
        <w:spacing w:after="60" w:line="260"/>
      </w:pPr>
      <w:r>
        <w:rPr>
          <w:b/>
          <w:bCs/>
          <w:color w:val="5B6475"/>
          <w:sz w:val="19"/>
          <w:szCs w:val="19"/>
        </w:rPr>
        <w:t xml:space="preserve">Mevzuat metni: </w:t>
      </w:r>
      <w:r>
        <w:rPr>
          <w:sz w:val="19"/>
          <w:szCs w:val="19"/>
        </w:rPr>
        <w:t xml:space="preserve">Mevzuat Ekleri, M-9443</w:t>
      </w:r>
    </w:p>
    <w:p>
      <w:pPr>
        <w:keepNext/>
        <w:spacing w:after="60" w:before="140"/>
      </w:pPr>
      <w:r>
        <w:rPr>
          <w:b/>
          <w:bCs/>
          <w:color w:val="2F5BD3"/>
          <w:sz w:val="20"/>
          <w:szCs w:val="20"/>
        </w:rPr>
        <w:t xml:space="preserve">6.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(3823)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3823.11.00.00.00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Stearik asit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3823.11.00.00.00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Stearik asit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3823.11.00.00.00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Stearik asit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3823.12.00.00.00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Oleik asit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3823.12.00.00.00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Oleik asit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3823.12.00.00.00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Oleik asit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3823.13.00.00.00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Tall oil sıvı yağ asitleri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3823.13.00.00.00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Tall oil sıvı yağ asitleri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3823.13.00.00.00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Tall oil sıvı yağ asitleri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3823.19.10.00.00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Damıtılmış yağ asitleri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3823.19.10.00.00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Damıtılmış yağ asitleri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3823.19.10.00.00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Damıtılmış yağ asitleri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3823.19.30.00.00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Yağ asitleri damıtma ürünleri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3823.19.30.00.00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Yağ asitleri damıtma ürünleri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3823.19.30.00.00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Yağ asitleri damıtma ürünleri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3823.19.90.00.00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3823.19.90.00.00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3823.19.90.00.00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3823.70.00.10.00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Mum karakterine haiz sınai yağ alkolleri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3823.70.00.10.00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Mum karakterine haiz sınai yağ alkolleri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3823.70.00.10.00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Mum karakterine haiz sınai yağ alkolleri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3823.70.00.90.00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sınai yağ alkolleri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3823.70.00.90.00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sınai yağ alkolleri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3823.70.00.90.00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sınai yağ alkolleri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7.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(3823)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3823.11.00.00.00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Stearik asit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3823.12.00.00.00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Oleik asit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3823.13.00.00.00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Tall oil sıvı yağ asitleri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3823.19.10.00.00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Damıtılmış yağ asitleri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3823.19.30.00.00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Yağ asitleri damıtma ürünleri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3823.19.90.00.00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3823.70.00.10.00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Mum karakterine haiz sınai yağ alkolleri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3823.70.00.90.00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sınai yağ alkolleri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8.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9.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(3823)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3823.11.00.00.00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Stearik asit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3823.19.10.00.00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Damıtılmış yağ asitleri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3823.70.00.90.00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sınai yağ alkolleri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10.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11.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12.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(3823)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Muhtelif kimyasal ürünler (38.08, 38.20 ve 3824.90.58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13.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(3823)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Sınai monokarboksilik yağ asitleri; rafinaj mahsulü asit yağları; sınai yağ alkolleri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14.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(3823)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petrol, akaryakıt ve akaryakıt harici petrol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15.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(3823)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Muhtelif kimyasal maddeler (38.18, 38.22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Yem Kanunu kapsamındaki yemlerin ihracatı Tarım ve Köyişleri Bakanlığının Ön İznine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M-2352</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(3823)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Muhtelif kimyasal maddeler (38.18, 38.22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4. </w:t>
      </w:r>
      <w:r>
        <w:rPr>
          <w:b/>
          <w:bCs/>
          <w:sz w:val="20"/>
          <w:szCs w:val="20"/>
        </w:rPr>
        <w:t xml:space="preserve">Yem Kanunu kapsamındaki yemlerin ihracatı Tarım ve Köyişleri Bakanlığının Ön İznine tabidir.</w:t>
      </w:r>
    </w:p>
    <w:p>
      <w:pPr>
        <w:spacing w:after="60" w:line="260"/>
      </w:pPr>
      <w:r>
        <w:rPr>
          <w:b/>
          <w:bCs/>
          <w:color w:val="5B6475"/>
          <w:sz w:val="19"/>
          <w:szCs w:val="19"/>
        </w:rPr>
        <w:t xml:space="preserve">Uygulama tarihi: </w:t>
      </w:r>
      <w:r>
        <w:rPr>
          <w:sz w:val="19"/>
          <w:szCs w:val="19"/>
        </w:rPr>
        <w:t xml:space="preserve">İlgili mevzuat 01.01.2009 tarihinden itibaren geçerlidir.</w:t>
      </w:r>
    </w:p>
    <w:p>
      <w:pPr>
        <w:spacing w:after="60" w:line="260"/>
      </w:pPr>
      <w:r>
        <w:rPr>
          <w:b/>
          <w:bCs/>
          <w:color w:val="5B6475"/>
          <w:sz w:val="19"/>
          <w:szCs w:val="19"/>
        </w:rPr>
        <w:t xml:space="preserve">İlgili maddeler: </w:t>
      </w:r>
      <w:r>
        <w:rPr>
          <w:sz w:val="19"/>
          <w:szCs w:val="19"/>
        </w:rPr>
        <w:t xml:space="preserve">Seçili Gümrük Tarifesi (3823)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3823.19.10.00.00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Damıtılmış yağ asitleri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3823.19.90.00.00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yağ asitleri)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M-2352</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(3823)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3823.19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 9 ila 11 karbon atomu içeren trialkilasetik asit karışımları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3823.19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 Saflığı % 90’dan az olan 12-hidroksistearik asit. 2918.19/1 no.lu sınıflandırma görüşüne de bakınız.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pStyle w:val="Heading1"/>
        <w:keepNext/>
        <w:pageBreakBefore/>
        <w:pBdr>
          <w:bottom w:val="single" w:color="C9CED8" w:sz="6" w:space="4"/>
        </w:pBdr>
        <w:spacing w:after="140" w:before="200"/>
      </w:pPr>
      <w:r>
        <w:t xml:space="preserve">3824 – Dökümhane maçalarına veya kalıplarına mahsus müstahzar bağlayıcılar; tarifenin başka yerinde belirtilmeyen veya yer almayan kimya sanayii veya kimya sanayiine bağlı sanayilerde kullanılan kimyasal ürünler ve müstahzarlar (tabii ürünlerin karı- şımlarından oluşanlar dahil);</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47"/>
        <w:gridCol w:w="541"/>
        <w:gridCol w:w="433"/>
        <w:gridCol w:w="433"/>
        <w:gridCol w:w="476"/>
        <w:gridCol w:w="476"/>
        <w:gridCol w:w="476"/>
        <w:gridCol w:w="476"/>
        <w:gridCol w:w="476"/>
        <w:gridCol w:w="476"/>
        <w:gridCol w:w="476"/>
        <w:gridCol w:w="476"/>
        <w:gridCol w:w="476"/>
        <w:gridCol w:w="476"/>
        <w:gridCol w:w="476"/>
        <w:gridCol w:w="476"/>
        <w:gridCol w:w="476"/>
        <w:gridCol w:w="476"/>
        <w:gridCol w:w="476"/>
        <w:gridCol w:w="476"/>
        <w:gridCol w:w="476"/>
        <w:gridCol w:w="476"/>
        <w:gridCol w:w="476"/>
        <w:gridCol w:w="872"/>
      </w:tblGrid>
      <w:tr>
        <w:trPr>
          <w:tblHeader/>
        </w:trPr>
        <w:tc>
          <w:tcPr>
            <w:tcW w:type="dxa" w:w="324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54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43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43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B-HER, F.ADA, BK</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İran</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F.ADA, BK</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İran</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87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3824.60.11.00.00</w:t>
            </w:r>
          </w:p>
          <w:p>
            <w:pPr>
              <w:spacing w:after="0" w:line="240"/>
              <w:jc w:val="left"/>
            </w:pPr>
            <w:r>
              <w:rPr>
                <w:b w:val="false"/>
                <w:bCs w:val="false"/>
                <w:sz w:val="15"/>
                <w:szCs w:val="15"/>
              </w:rPr>
              <w:t xml:space="preserve">D-glusitol miktarı üzerinden hesaplandığında ağırlık itibariyle % 2 veya daha az D-mannitol içerenler</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3824.60.19.00.00</w:t>
            </w:r>
          </w:p>
          <w:p>
            <w:pPr>
              <w:spacing w:after="0" w:line="240"/>
              <w:jc w:val="left"/>
            </w:pPr>
            <w:r>
              <w:rPr>
                <w:b w:val="false"/>
                <w:bCs w:val="false"/>
                <w:sz w:val="15"/>
                <w:szCs w:val="15"/>
              </w:rPr>
              <w:t xml:space="preserve">Diğerleri</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3,28</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3,28</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3824.60.91.00.00</w:t>
            </w:r>
          </w:p>
          <w:p>
            <w:pPr>
              <w:spacing w:after="0" w:line="240"/>
              <w:jc w:val="left"/>
            </w:pPr>
            <w:r>
              <w:rPr>
                <w:b w:val="false"/>
                <w:bCs w:val="false"/>
                <w:sz w:val="15"/>
                <w:szCs w:val="15"/>
              </w:rPr>
              <w:t xml:space="preserve">D-glusitol miktarı üzerinden hesaplandığında ağırlık itibariyle % 2 veya daha az D-mannitol içerenler</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3824.60.99.00.00</w:t>
            </w:r>
          </w:p>
          <w:p>
            <w:pPr>
              <w:spacing w:after="0" w:line="240"/>
              <w:jc w:val="left"/>
            </w:pPr>
            <w:r>
              <w:rPr>
                <w:b w:val="false"/>
                <w:bCs w:val="false"/>
                <w:sz w:val="15"/>
                <w:szCs w:val="15"/>
              </w:rPr>
              <w:t xml:space="preserve">Diğerleri</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3824.90.99.90.17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 kesintisi yapılmayacak ithalatlar (KKDF den MUAF) Muaf 3824.90.98.90.17 KKDF kesintisi yapılmayacak ithalatlar (KKDF den MUAF) Muaf 3824.90.97.90.17 KKDF kesintisi yapılmayacak ithalatlar (KKDF den MUAF) Muaf 3824.90.97.90.69 KKDF kesintisi yapılmayacak ithalatlar (KKDF den MUAF) Muaf 3824.90.97.90.61 KKDF kesintisi yapılmayacak ithalatlar (KKDF den MUAF) Muaf 3824.90.97.90.68 KKDF kesintisi yapılmayacak ithalatlar (KKDF den MUAF) Muaf 3824.90.92.00.39 KKDF kesintisi yapılmayacak ithalatlar (KKDF den MUAF) Muaf 3824.90.93.00.19 KKDF kesintisi yapılmayacak ithalatlar (KKDF den MUAF) Muaf 3824.90.96.90.68 KKDF kesintisi yapılmayacak ithalatlar (KKDF den MUAF) Muaf 3824.90.93.00.13 KKDF kesintisi yapılmayacak ithalatlar (KKDF den MUAF) Muaf 3824.84.00.00.00 KKDF kesintisi yapılmayacak ithalatlar (KKDF den MUAF) Muaf 3824.85.00.00.00 KKDF kesintisi yapılmayacak ithalatlar (KKDF den MUAF) Muaf 3824.86.00.00.00 KKDF kesintisi yapılmayacak ithalatlar (KKDF den MUAF) Muaf 3824.87.00.00.00 KKDF kesintisi yapılmayacak ithalatlar (KKDF den MUAF) Muaf 3824.88.00.00.00 KKDF kesintisi yapılmayacak ithalatlar (KKDF den MUAF) Muaf 3824.99.92.00.39 KKDF kesintisi yapılmayacak ithalatlar (KKDF den MUAF) Muaf 3824.99.93.00.19 KKDF kesintisi yapılmayacak ithalatlar (KKDF den MUAF) Muaf 3824.99.96.90.68 KKDF kesintisi yapılmayacak ithalatlar (KKDF den MUAF) Muaf 3824.99.93.00.13 KKDF kesintisi yapılmayacak ithalatlar (KKDF den MUAF) Muaf 3824.99.56.00.00 KKDF kesintisi yapılmayacak ithalatlar (KKDF den MUAF) Muaf 3824.99.57.00.00 KKDF kesintisi yapılmayacak ithalatlar (KKDF den MUAF) Muaf  G.T.İ.P.Madde İsmiKKDF Fasıl 38 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İleriye yönelik gözetim uygulamasına tabidir./ TPS-0964-Gözetim Belgesi 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M-9557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Tarım ve Orman Bakanlığı'nın uygunluk yazısı aranır (İthalat:2026/4) / Tek Pencere e-belge sistemi (TPS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M-9113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İşGvnlk</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İş Sağlığı ve Güvenliği Araştırma ve Geliştirme Enstitüsü Başkanlığı tarafından düzenlenecek kontrol belgesi / TPS - E-Devlet - TPS-ÇSGB Kontrol Belgesi (İthalat: 2026/13)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M-9122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Bakanlığı’nın uygunluk yazısı aranır. / Tek Pencere Sistemi - E-Devlet (İthalat: 2026/16- Ek 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Şart-İzin</w:t>
            </w:r>
          </w:p>
          <w:p>
            <w:pPr>
              <w:spacing w:after="0" w:line="240"/>
              <w:jc w:val="left"/>
            </w:pPr>
            <w:r>
              <w:rPr>
                <w:b w:val="false"/>
                <w:bCs w:val="false"/>
                <w:sz w:val="18"/>
                <w:szCs w:val="18"/>
              </w:rPr>
              <w:t xml:space="preserve">Yasak</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Araştırma, tıbbi, farmasötik veya koruyucu amaçlar dışında ithalatı yasaktır / TPS- KSS İthalat İzni (İthalat: 2026/17 - Ek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M-9126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Kimyasal Silahlar Sözleşmesi kapsamı dışındaki ülkelerden ithalatı yasak ürünler (İthalat: 2026/17 - Ek 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M-9127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Ticİzin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Kimyasal Silahlar Sözleşmesine Taraf Ülkelerden ithalatı Ticareti Bakanlığının iznine tabidir / TPS- KSS İthalat İzni (İthalat: 2026/17 - Ek 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M-9128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 Sayılı Liste Kapsamında yer alan maddelere ilişkin uygulama (2026)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aranır/TPS - E-Devlet (Ürün Güvenliği ve Denetimi: 2026/5 - Ek 6/A - Zirai Mücadele Amaçlı İthalatına İzin Verilen Bitki Koruma Ürünleri ile Hammaddeleri)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aranır/TPS - E-Devlet (Ürün Güvenliği ve Denetimi: 2026/5 - Ek 6/B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Toksikolojileri nedeniyle kullanımları yasak ürünler (Ürün Güvenliği ve Denetimi: 2026/5 - Ek 6/C - Toksikolojileri Nedeniyle Kullanımları Yasaklanan Bitki Koruma Ürünleri ile Hammaddeleri)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M-9161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 yasak mallar (Ürün Güvenliği ve Denetimi : 2026/6 - EK 1A)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Şart-İzin</w:t>
            </w:r>
          </w:p>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 yasak / İthalatı şarta bağlı / Çevre, Şehircilik ve İklim Değişikliği Bakanlığı Muafiyet Beyanı Kabul Yazısı (Ürün Güvenliği ve Denetimi : 2026/6 - EK 3/A)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M-9173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Şart-İzin</w:t>
            </w:r>
          </w:p>
          <w:p>
            <w:pPr>
              <w:spacing w:after="0" w:line="240"/>
              <w:jc w:val="left"/>
            </w:pPr>
            <w:r>
              <w:rPr>
                <w:b w:val="false"/>
                <w:bCs w:val="false"/>
                <w:sz w:val="18"/>
                <w:szCs w:val="18"/>
              </w:rPr>
              <w:t xml:space="preserve">Yasak</w:t>
            </w:r>
          </w:p>
          <w:p>
            <w:pPr>
              <w:spacing w:after="0" w:line="240"/>
              <w:jc w:val="left"/>
            </w:pPr>
            <w:r>
              <w:rPr>
                <w:b w:val="false"/>
                <w:bCs w:val="false"/>
                <w:sz w:val="18"/>
                <w:szCs w:val="18"/>
              </w:rPr>
              <w:t xml:space="preserve">MuafByn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 yasak / İthalat şarta bağlı / Çevre, Şehircilik ve İklim Değişikliği Bakanlığı Muafiyet Beyanı Kabul Yazısı (Ürün Güvenliği ve Denetimi : 2026/6 - EK 3B)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CETareks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CE İşareti / TPS - E-Devlet (Ürün Güvenliği ve Denetimi: 2026/14- Ek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Cumhuriyeti için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M-9368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w:t>
            </w:r>
          </w:p>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 Gümrük mevzuatının nihai kullanıma ilişkin hükümlerine tabidir / TPS-Nihai Kullanım İzni (TPS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M-9403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Makedonya ve Gürcistan için uygulanacak gümrük vergisi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M-9423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EFTA üyesi ülkeler ve Faroe Adaları için DÜ sütunundaki gümrük vergisi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M-9480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Katar Devleti için gümrük vergisi ve ek mali yükümlülük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M-9481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mücadele ilaç ve teknik maddelerinin, teknik madde imalinde kullanılan hammaddelerin, çekici tuzaklar ile hidrolize protein ihtiva eden cezbedicilerin ithalatında GV ve TKF muafiyeti / İhtisas Gümrükleri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M-9078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MSBİzin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Harp araç ve gereçlerinin ihracat ve ithalatına ilişkin izin işlemleri, Millî Savunma Bakanlığı sorumluluğundadır.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M-7910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M-7643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KdvMf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Tescilli Gübrelerde KDV istisnası/Gıda, Tarım ve Hayvancılık Bakanlığı Tescil Belgesi/Vergi Dairesi İstisna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M-4682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TarifeSp</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göz duşu, göz solüsyonu, göz yıkama suyu, göz temizleme losyonu ve göz dezenfekte suyu ticari isimli eşyaların tarife sapmasına karşı dikkatli olunması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ÖtvTecil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 Kanunu eki I-B sayılı listedeki mallarda uygulanan ÖTV (imalatçılar tarafından kullanılması halinde)</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M-3628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FireOran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Özet beyan eksiklik veya fazlalığı (Fire oranları)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M-3622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DökmeEşy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Dökme eşyada eksiklik ve fazlalık oranları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M-2488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İşlenmiş tarım ürünlerinin tahlilleri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 Uygulaması Kapsamındaki mallar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M-347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İlaç ham, başlangıç maddeleri, ilaç hammaddeleri üretiminde kullanılan maddeler ile yerli üretimi olmayan tıbbi müstahzarlar için Gümrük Vergisi ve Toplu Konut Fonu muafiyeti /TPS-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İlaç hammaddeleri, yardımcı maddeleri ile veteriner müstahzarlardan yerli imali bulunmayan veya yerli imali bulunup da yurt içi ihtiyacını karşılamayan maddelerin ithali için Gümrük Vergisi ve Toplu Konut Fonu muafiyeti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M-123</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30.01.2026 tarihinden itibaren geçerlidir.</w:t>
      </w:r>
    </w:p>
    <w:p>
      <w:pPr>
        <w:spacing w:after="60" w:line="260"/>
      </w:pPr>
      <w:r>
        <w:rPr>
          <w:b/>
          <w:bCs/>
          <w:color w:val="5B6475"/>
          <w:sz w:val="19"/>
          <w:szCs w:val="19"/>
        </w:rPr>
        <w:t xml:space="preserve">İlgili maddeler: </w:t>
      </w:r>
      <w:r>
        <w:rPr>
          <w:sz w:val="19"/>
          <w:szCs w:val="19"/>
        </w:rPr>
        <w:t xml:space="preserve">Seçili Gümrük Tarifesi (3824)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3824.99.92.00.34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Klorlu parafinler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M-9557</w:t>
      </w:r>
    </w:p>
    <w:p>
      <w:pPr>
        <w:keepNext/>
        <w:spacing w:after="60" w:before="140"/>
      </w:pPr>
      <w:r>
        <w:rPr>
          <w:b/>
          <w:bCs/>
          <w:color w:val="2F5BD3"/>
          <w:sz w:val="20"/>
          <w:szCs w:val="20"/>
        </w:rPr>
        <w:t xml:space="preserve">2. </w:t>
      </w:r>
      <w:r>
        <w:rPr>
          <w:b/>
          <w:bCs/>
          <w:sz w:val="20"/>
          <w:szCs w:val="20"/>
        </w:rPr>
        <w:t xml:space="preserve">Gümrük beyannamelerinin tescilinde Tarım ve Orman Bakanlığı'nın uygunluk yazısı aranır (İthalat:2026/4) / Tek Pencere e-belge sistemi (TPS - E-Devlet)</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(3824)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3824.99.93.00.13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Yüksek yoğunluklu tatlandırıcı karışımları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M-9113</w:t>
      </w:r>
    </w:p>
    <w:p>
      <w:pPr>
        <w:keepNext/>
        <w:spacing w:after="60" w:before="140"/>
      </w:pPr>
      <w:r>
        <w:rPr>
          <w:b/>
          <w:bCs/>
          <w:color w:val="2F5BD3"/>
          <w:sz w:val="20"/>
          <w:szCs w:val="20"/>
        </w:rPr>
        <w:t xml:space="preserve">3. </w:t>
      </w:r>
      <w:r>
        <w:rPr>
          <w:b/>
          <w:bCs/>
          <w:sz w:val="20"/>
          <w:szCs w:val="20"/>
        </w:rPr>
        <w:t xml:space="preserve">İş Sağlığı ve Güvenliği Araştırma ve Geliştirme Enstitüsü Başkanlığı tarafından düzenlenecek kontrol belgesi / TPS - E-Devlet - TPS-ÇSGB Kontrol Belgesi (İthalat: 2026/13)</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(3824)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3824.99.96.90.68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 vernikler ve benzeri ürünler için anorganik karma çözücüler ve incelticiler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M-9122</w:t>
      </w:r>
    </w:p>
    <w:p>
      <w:pPr>
        <w:keepNext/>
        <w:spacing w:after="60" w:before="140"/>
      </w:pPr>
      <w:r>
        <w:rPr>
          <w:b/>
          <w:bCs/>
          <w:color w:val="2F5BD3"/>
          <w:sz w:val="20"/>
          <w:szCs w:val="20"/>
        </w:rPr>
        <w:t xml:space="preserve">4. </w:t>
      </w:r>
      <w:r>
        <w:rPr>
          <w:b/>
          <w:bCs/>
          <w:sz w:val="20"/>
          <w:szCs w:val="20"/>
        </w:rPr>
        <w:t xml:space="preserve">Tarım ve Orman Bakanlığı’nın uygunluk yazısı aranır. / Tek Pencere Sistemi - E-Devlet (İthalat: 2026/16- Ek 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(3824)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3824.84.00.00.00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 gübre olarak kullanılan aldrin (ISO), camphechlor (ISO) (toxaphene), chlordane (ISO), chlordecone (ISO), DDT (ISO) (clofenotane (INN), 1,1,1-trichloro-2,2-bis(p-chlorophenyl)ethane), dieldrin (ISO, INN),endosulfan (ISO), endrin (ISO), heptachlor (ISO) veya mirex (ISO)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3824.85.00.00.00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 gübre olarak kullanılan lindane (ISO, INN) dahil, 1,2,3,4,5,6 hexachlorocyclohexane (HCH (ISO))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3824.86.00.00.00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 gübre olarak kullanılan pentachlorobenzene (ISO) veya hexachlorobenzene (ISO)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3824.87.00.00.00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 gübre olarak kullanılan perfluorooctane sülfonik asit, tuzları, perfluorooctane, sülfonamidler veya perfluorooctane sülfonil fluoride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3824.88.00.00.00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 gübre olarak kullanılan tetra-, penta-, hexa- hepta- veya octabromodiphenyl eterleri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3824.99.92.00.34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 gübre olarak kullanılan klorlu parafinler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3824.99.92.00.39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gübre olarak kullanılan)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3824.99.93.00.19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gübre olarak kullanılan)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3824.99.96.90.68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gübre olarak kullanılan)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M-9125</w:t>
      </w:r>
    </w:p>
    <w:p>
      <w:pPr>
        <w:keepNext/>
        <w:spacing w:after="60" w:before="140"/>
      </w:pPr>
      <w:r>
        <w:rPr>
          <w:b/>
          <w:bCs/>
          <w:color w:val="2F5BD3"/>
          <w:sz w:val="20"/>
          <w:szCs w:val="20"/>
        </w:rPr>
        <w:t xml:space="preserve">5. </w:t>
      </w:r>
      <w:r>
        <w:rPr>
          <w:b/>
          <w:bCs/>
          <w:sz w:val="20"/>
          <w:szCs w:val="20"/>
        </w:rPr>
        <w:t xml:space="preserve">Araştırma, tıbbi, farmasötik veya koruyucu amaçlar dışında ithalatı yasaktır / TPS- KSS İthalat İzni (İthalat: 2026/17 - Ek 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(3824)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3824.99.92.00.16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Başlıca o- alkyl (? C10, cycloalkyl içeren) alkyl (methyl, ethyl, n-propyl veya isopropyl) phosphonofluoridates içeren karışımlar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3824.99.92.00.17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Başlıca o- alkyl (? C10, cycloalkyl içeren) N,N-dialkyl (methyl, ethyl, n-propyl veya isopropyl) phosphoramidocyanidates içeren karışımlar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3824.99.92.00.18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Başlıca [S-2-(dialkyl (methyl, ethyl, n-propyl veya isopropyl) amino) ethyl] hydrogen alkyl (methyl, ethyl, n-propyl veya isopropyl) phosphonothioates ve bunların o-alkyl (? C10, cycloalkyl içeren) esterlerini içeren karışımlar; başlıca bunların alkillendirilmiş veya protonlandırılmış tuzlarını içeren karışımlar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3824.99.92.00.21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Başlıca alkyl (methyl, ethyl, n-propyl veya isopropyl) phosphonyl-difluorides içeren karışımlar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3824.99.92.00.22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Başlıca [o-2- dialkyl (methyl, ethyl, n-propyl veya isopropyl) aminoethyl] hydrogen alkyl (methyl, ethyl, n-propyl veya isopropyl) phosphonites ve bunların o-alkyl (? C10, cycloalkyl içeren) esterleri içeren karışımlar; başlıca bunların alkillendirilmiş veya protonlandırılmış tuzlarını içeren karışımlar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M-9126</w:t>
      </w:r>
    </w:p>
    <w:p>
      <w:pPr>
        <w:keepNext/>
        <w:spacing w:after="60" w:before="140"/>
      </w:pPr>
      <w:r>
        <w:rPr>
          <w:b/>
          <w:bCs/>
          <w:color w:val="2F5BD3"/>
          <w:sz w:val="20"/>
          <w:szCs w:val="20"/>
        </w:rPr>
        <w:t xml:space="preserve">6. </w:t>
      </w:r>
      <w:r>
        <w:rPr>
          <w:b/>
          <w:bCs/>
          <w:sz w:val="20"/>
          <w:szCs w:val="20"/>
        </w:rPr>
        <w:t xml:space="preserve">Kimyasal Silahlar Sözleşmesi kapsamı dışındaki ülkelerden ithalatı yasak ürünler (İthalat: 2026/17 - Ek 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(3824)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 olarak 5-etil-2-metil-2-oksido-1,3,2-dioksafosfinan-5-yl metil metil metilfosfonat ve bis[(5-etil-2-metil-2-oksido-1,3,2- dioksafosfinan-5-il)metil] metilfosfonat içeren karışımlar ve müstahzarlar (CAS No: 170836-68-7)</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3824.99.86.00.00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Çoğunlukla dimetil metilfosfonat, oksiran ve difosfor pentaoksit içeren karışımlar (CAS No: 70715-06-9)</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3824.99.92.00.23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Başlıca N,N- dialkyl (methyl, ethyl, n-propyl veya isopropyl) phosphoramidic dihalides içeren karışımlar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3824.99.92.00.24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Başlıca dialkyl (methyl, ethyl, n-propyl veya isopropyl) N,N-dialkyl (methyl, ethyl, n-propyl veya isopropyl) phosphoramidates içeren karışımlar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3824.99.92.00.25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Başlıca N,N-dialkyl (methyl, ethyl,n-propyl veya isopropyl) 2-chloroethylamines veya bunların protonlandırılmış tuzlarını içeren karışımlar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3824.99.92.00.26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Başlıca N,N-dimethyl-2-aminoethanol veya N,N-diethyl-2-amino-ethanol veya bunların protonlandırılmış tuzlarını içeren karışımlar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3824.99.92.00.29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3824.99.92.00.31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Başlıca N,N-dialkyl (methyl, ethyl,n-propyl veya isopropyl) aminoethane-2-thiols veya bunların protonlandırılmış tuzlarını içeren karışımlar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3824.99.92.00.32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Başlıca fosfor atomuna bağlı bir metil, etil, n-propil veya isopropil grubu ihtiva eden (fakat daha fazla karbon atomlu grup ihtiva etmeyen) kimyasalları içeren diğer karışımlar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KSS</w:t>
      </w:r>
    </w:p>
    <w:p>
      <w:pPr>
        <w:spacing w:after="60" w:line="260"/>
      </w:pPr>
      <w:r>
        <w:rPr>
          <w:b/>
          <w:bCs/>
          <w:color w:val="5B6475"/>
          <w:sz w:val="19"/>
          <w:szCs w:val="19"/>
        </w:rPr>
        <w:t xml:space="preserve">Mevzuat metni: </w:t>
      </w:r>
      <w:r>
        <w:rPr>
          <w:sz w:val="19"/>
          <w:szCs w:val="19"/>
        </w:rPr>
        <w:t xml:space="preserve">Mevzuat Ekleri, M-9127</w:t>
      </w:r>
    </w:p>
    <w:p>
      <w:pPr>
        <w:keepNext/>
        <w:spacing w:after="60" w:before="140"/>
      </w:pPr>
      <w:r>
        <w:rPr>
          <w:b/>
          <w:bCs/>
          <w:color w:val="2F5BD3"/>
          <w:sz w:val="20"/>
          <w:szCs w:val="20"/>
        </w:rPr>
        <w:t xml:space="preserve">7. </w:t>
      </w:r>
      <w:r>
        <w:rPr>
          <w:b/>
          <w:bCs/>
          <w:sz w:val="20"/>
          <w:szCs w:val="20"/>
        </w:rPr>
        <w:t xml:space="preserve">Kimyasal Silahlar Sözleşmesine Taraf Ülkelerden ithalatı Ticareti Bakanlığının iznine tabidir / TPS- KSS İthalat İzni (İthalat: 2026/17 - Ek 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(3824)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 olarak 5-etil-2-metil-2-oksido-1,3,2-dioksafosfinan-5-yl metil metil metilfosfonat ve bis[(5-etil-2-metil-2-oksido-1,3,2- dioksafosfinan-5-il)metil] metilfosfonat içeren karışımlar ve müstahzarlar (CAS No: 170836-68-7)</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3824.99.86.00.00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Çoğunlukla dimetil metilfosfonat, oksiran ve difosfor pentaoksit içeren karışımlar (CAS No: 70715-06-9)</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3824.99.92.00.23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Başlıca N,N- dialkyl (methyl, ethyl, n-propyl veya isopropyl) phosphoramidic dihalides içeren karışımlar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3824.99.92.00.24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Başlıca dialkyl (methyl, ethyl, n-propyl veya isopropyl) N,N-dialkyl (methyl, ethyl, n-propyl veya isopropyl) phosphoramidates içeren karışımlar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3824.99.92.00.25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Başlıca N,N-dialkyl (methyl, ethyl,n-propyl veya isopropyl) 2-chloroethylamines veya bunların protonlandırılmış tuzlarını içeren karışımlar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3824.99.92.00.26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Başlıca N,N-dimethyl-2-aminoethanol veya N,N-diethyl-2-amino-ethanol veya bunların protonlandırılmış tuzlarını içeren karışımlar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3824.99.92.00.29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3824.99.92.00.31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Başlıca N,N-dialkyl (methyl, ethyl,n-propyl veya isopropyl) aminoethane-2-thiols veya bunların protonlandırılmış tuzlarını içeren karışımlar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3824.99.92.00.32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Başlıca fosfor atomuna bağlı bir metil, etil, n-propil veya isopropil grubu ihtiva eden (fakat daha fazla karbon atomlu grup ihtiva etmeyen) kimyasalları içeren diğer karışımlar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Mevzuat metni: </w:t>
      </w:r>
      <w:r>
        <w:rPr>
          <w:sz w:val="19"/>
          <w:szCs w:val="19"/>
        </w:rPr>
        <w:t xml:space="preserve">Mevzuat Ekleri, M-9128</w:t>
      </w:r>
    </w:p>
    <w:p>
      <w:pPr>
        <w:keepNext/>
        <w:spacing w:after="60" w:before="140"/>
      </w:pPr>
      <w:r>
        <w:rPr>
          <w:b/>
          <w:bCs/>
          <w:color w:val="2F5BD3"/>
          <w:sz w:val="20"/>
          <w:szCs w:val="20"/>
        </w:rPr>
        <w:t xml:space="preserve">8. </w:t>
      </w:r>
      <w:r>
        <w:rPr>
          <w:b/>
          <w:bCs/>
          <w:sz w:val="20"/>
          <w:szCs w:val="20"/>
        </w:rPr>
        <w:t xml:space="preserve">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A V Sayılı Liste Uygulaması G.T.İ.P.KAYIT NO. MADDE İSMİGÜMRÜK VERGİSİ** GÖZDEN GEÇİRME TARİHİ * 2846.10.003824.99.96 1053 * Ağırlıkça %60 ya da daha fazla fakat %95'ten fazla olmayan nadir toprak oksitleri içeren ve zirkonyum oksit, alüminyum oksit veya demir oksitin her birinden %1'den fazla içermeyen ve ağırlıkça %5 veya daha fazla yanma kaybı bulunan nadir toprak konsantresi.031.12.2029 3208.90.193824.99.92 4563 * Formaldehit ve naftalendiol'ün polikondensatını içeren, alkin halid ile reaksiyona girerek kimyasal olarak modifiye edilmiş, propilen glikol metil eter asetat'ta çözünmüş polimer.031.12.2029 3824.99.92 22 * Ağırlıkça %30 veya daha fazla fakat %40'tan fazla olmayan lityum hekzaflorofosfat (CAS RN 21324-40-3) veağırlıkça %60 veya daha fazla fakat %70'den fazla olmayan etil metil karbonat (CAS RN 623-53-0) veya dimetil karbonat (CAS RN 616-38-6) içeren çözelti.3,231.12.2026 3824.99.92 23 * Etanol ve propan-2-ol içinde çözülmüş titanyum (IV)'un butilfosfato kompleksleri (CAS RN 109037-78-7).031.12.2030 3824.99.92 25 * Ağırlıkça;— %55 veya daha fazla fakat %65'ten fazla olmayan (2S,3S,4S,5R,6R)-2-(((2R,3R,5S,6R)-4- (((2R,3S,4S,5R,6R)-3-asetoksi-4,5-bis(benziloksi)-6-((benziloksi)metil)tetrahidro-2H-piran-2-il)oksi)- 3,5-bis(benziloksi)-6-(4-metoksi-4- oksobutoksi)tetrahidro-2H-piran-2-il)metoksi)-6- ((((2S,3S,4S,5R,6R)-3-asetoksi-4,5-bis(benziloksi)-6-((benziloksi)metil)tetrahidro-2H-piran-2- il)oksi)metil)tetrahidro-2H-piran-3,4,5-triil tribenzoat (CAS RN 1233475-58-5),— %35 veya daha fazla fakat %45'ten fazla olmayan toluen (CAS RN 108-88-3),içeren karışım.031.12.2029 3824.99.92 27 * Ağırlıkça %75 veya daha fazla saflıkta Metil 5-(dimetilamino)-2-metil-5-oksopentanoat (CAS RN 1174627-68-9).031.12.2030 3824.99.92 28 * Ağırlıkça;— %30 veya daha fazla fakat %60'tan fazla olmayan 3a,4,4a,5,8,8a,9,9a-oktahidro-4,9:5,8-dimetano-1H-benz[f]inden (CAS RN 7158-25-0),— %10 veya daha fazla fakat %50'den fazla olmayan 3a,4,7,7 a-tetrahidro-4,7-metanoinden (CAS RN 77-73-6)içeren, %10 veya daha fazla fakat %40'tan fazla olmayan petrol hidrokarbon reçine (CAS RN 68132-00-3) içeren ya da içermeyen müstahzarlar.031.12.2029 3824.99.92 29 * Ağırlıkça aşağıdakileri içeren müstahzar:—%85 veya daha fazla fakat %99'dan fazla olmayan, butil 2-siyano 3-(4-hidroksi-3-metoksifenil)akrilatın polietilen glikol eteri ve, —%1 veya daha fazla fakat %15'ten fazla olmayan polioksietilen (20) sorbitan triolat.031.12.2030 3824.99.92 30 * C10-C14 ter-alkil aminlerin karışımı (EC numarası: 701-175-2).031.12.2030 3824.99.923824.99.933824.99.96 334040 * Dinonilnaftelensülfonik asitin tuzlarından oluşan,—bir mineral wax destek üzerinde, kimyasal olarak modifiye olsun olmasın veya,—bir organik çözücü içinde çözelti formundakorozyon önleyici müstahzarlar.031.12.2029 3824.99.92 37 * Ağırlıkça %65 veya daha fazla 3-büten-1,2 diol diasetat (CAS RN 18085-02-4) içeren 3-büten-1,2 diol asetatların karışımı.031.12.2029 3824.99.92 40 * Organik seyreltici içerisinde 2-kloro-5-(klorometil)-piridin (CAS RN 70258-18-3) çözeltisi.031.12.2030 3824.99.92 44 * Ağırlıkça: — %90 veya daha fazla ancak %95'ten fazla olmayan krezol etoksilat (CAS RN 37281-57-5) ve— %5 veya daha fazla ancak %10'dan fazla olmayan ksilenol etoksilat (CAS RN 61723-82-8)içeren karışım.031.12.2029 3824.99.92 48 * Ağırlıkça;— %80 veya daha fazla fakat %90'dan fazla olmayan 3a,4,7,7a-tetrahidro- 4,7-metanoinden (CAS RN 77-73-6),— %10'dan fazla olmayan 3a,4,4a,5,8,8a,9,9a-oktahidro- 1H-4,9:5,8-dimetanosiklopenta[b]naftalin (CAS RN 7158-25-0) ve— %0,5 veya daha fazla fakat %3'ten fazla olmayan 2,6-di-tertbütil- p-kresol (CAS RN 128-37-0),içeren müstahzarlar.031.12.2029 3824.99.92 49 * 2,5,8,11-tetrametil-6-dodesin-5,8-diol etoksilat (CAS RN 169117-72-0) bazlı müstahzar.031.12.2027 3824.99.92 51 * Ağırlıkça %40 veya daha fazla fakat %50'den fazla olmayan 2-hidroksietil metakrilat ve %40 veya daha fazla fakat %50'den fazla olmayan borik asitin gliserol esterini içeren karışım.031.12.2029 3824.99.92 52 *, aMotorlu araç aküleri imalatında kullanılmak üzere:—%5 veya daha fazla ancak %20'den fazla olmayan lityum hekzaflorofosfat (CAS RN 21324-40-3) veya lityum tetrafloroborat (CAS RN 14283-07-9),—%60 veya daha fazla ancak %90'dan fazla olmayan etilen karbonat (CAS RN 96-49-1), dimetil karbonat (CAS RN 616-38-6 ) ve/veya etil metil karbonat karışımı (CAS RN 623-53-0),—%0,5 veya daha fazla ancak %20'den fazla olmayan 1,3,2-diokzatiyolan 2,2-dioksit (CAS RN 1072-53-3)içeren elektrolit.3,231.12.2026 3824.99.92 54 * Ortalama polimer zincir uzunluğu 5 monomer biriminden az olan poli(tetrametilenglikol)bis[(9-okzo-9H-tioksanten-1-yloksi)asetat] (CAS RN 813452-37-8).031.12.2026 3824.99.92 55 * —Fosforik anhidritin 4-(1,1-dimetilpropil) fenol ve stiren-allil alkol kopolimeri ile reaksiyonundan elde edilen fosforik asit esterleri karışımı (CAS RN 84605-27-6) ve —ağırlıkça %30 veya daha fazla fakat %35'ten fazla olmayan izobutil alkoliçeren, boyalar ve kaplamalar için katkı maddeleri.031.12.2028 3824.99.92 58 * Ağırlıkça;— %56 veya daha fazla ancak %85'ten fazla olmayan divinilbenzen izomerleri (CAS RN 1321-74-0),— %15 veya daha fazla ancak %44'ten fazla olmayanetilvinilbenzen izomerleri (CAS RN 28106-30- 1) içeren karışım.031.12.2029 3824.99.92 61 * Ağırlıkça %80 veya daha fazla fakat %90'dan fazla olmayan 3',4',5'-triflorobifenil-2-amin içeren, toluen içinde çözelti halinde, 3',4',5'-triflorobifenil-2-amin.031.12.2030 3824.99.92 62 * Tetrahidrofuran (CAS RN 109-99-9) içinde ağırlıkça %6 veya daha fazla 9-borabicyclo[3.3.1]nonane (CAS RN 280-64-8) içeren 9-borabisiklo[3.3.1]nonane çözeltisi.031.12.2029 3824.99.92 68 * Ağırlıkça;—%20 (±1 %) ((3-(sek-butil)-4-(desiloksi)fenil)metantriyl)tribenzen (CAS RN 1404190-37-9 )içerenAşağıdakilerin içinde çözünmüş;—%10 (±5 %) 2-sek-butilfenol (CAS RN 89-72-5)—%64 (±7 %) solvent nafta (petrol bazlı), ağır aromatik (CAS RN 64742-94-5) ve—%6 (±1.0 %) naftelen (CAS RN 91-20-3) müstahzar.031.12.2030 3824.99.92 69 * Ağırlıkça;—%80 veya daha fazla fakat %92'den fazla olmayan bisfenol-A bis(difenilfosfat) (CAS RN 5945-33-5)—%7 veya daha fazla fakat %20'den fazla olmayan bisfenol-A bis(difenilfosfat)'ın oligomerleri—%1'den fazla olmayan trifenil fosfat (CAS RN 115-86-6)içeren müstahzar.031.12.2026 3824.99.92 70 * % 80 (±10 %) 1-[2-(2-aminobutoksi)etoksi]but-2-ylamin ve % 20 (±10 %) 1-{[2-(2-aminobutoksi)etoksi]metil}propoksi)but-2-ylamin karışımı.031.12.2029 3824.99.92 73 * Ağırlıkça %95 veya daha fazla saflıkta tri-C8-10-alkil aminler (CAS RN 68814-95-9).031.12.2027 3824.99.92 75 *, aCam üretiminde kullanılan butiltin bileşiklerinin ve farmasötik endüstride katalizör olarak kullanılan tributiltin klorürün üretiminde kullanılmak üzere ağırlıkça aşağıdakileri içeren karışım:— %75 veya daha fazla tetrabutiltin (CAS RN 1461-25-2),— %20'den fazla olmayan tributiltin klorür (CAS RN 1461-22-9),— %4'ten fazla olmayan dibutiltin diklorür (CAS RN 683-18-1).3,231.12.2027 3824.99.92 79 *, aFarmasötik endüstrisinde katalizör olarak kullanılan tribütiltin klorür üretiminde kullanılmak amacıyla ağırlıkça aşağıdakileri içeren karışım;— ağırlıkça %80 veya daha fazla saflığa sahip tribütiltin klorür (CAS RN 1461-22-9),— %5'ten fazla olmayan tetrabütiltin (CAS RN 1461-25-2),— %6'dan fazla olmayan dibütiltin diklorür (CAS RN 683-18-1),— %11'den fazla olmayan o-ksilen (CAS RN 95-47-6).3,231.12.2027 3824.99.92 81 * 3-[(difenoksifosforil)oksi]fenil trifenil 1,3-fenilen bis(fosfat) ve tetrafenil 1,3-fenilen bis(fosfat)'ın reaksiyon kütlesi.031.12.2028 3824.99.92 82 * Toluen içinde T-butilklorür dimetilsilan (CAS RN 18162-48-6) çözelti.031.12.2029 3824.99.92 83 * Ağırlıkça %70 veya daha fazla, ancak %90'dan fazla olmayan saflıkta 1-(Cedr-8-en-9-il)etanon (CAS RN 32388-55-9).031.12.2029 3824.99.92 84 * Ağırlıkça %7 veya daha fazla trisiklopentadien içersin yada içermesin, ağırlıkça %83 veya daha fazla 3a,4,7,7a-tetrahidro-4,7-metanoinden (disiklopentadien), sentetik kauçuk—veya aluminyum-alkil bileşiği,—veya tungstenin organik kompleksi—veya molibdenumun organik kompleksindenoluşan müstahzar.031.12.2029 3824.99.92 86 * Ağırlıkça %99 veya daha fazla saflıkta olan tall yağı N,N-dimetil yağ amidleri (CAS RN 68308-74-7).031.12.2027 3824.99.92 88 * 2,4,7,9-tetrametildek-5-ine-4,7-diol, hidroksietillenmiş (CAS RN 9014-85-1).031.12.2030 3824.99.92 92 * Aşağıdakilerden oluşan solüsyon:—ağırlıkça %50 (± 2) sodyum mentolat (CAS RN 19321-38-1) ve—ağırlıkça %50 (± 2) hafif alifatik solvent nafta (petrol) (CAS RN 64742-89-8).031.12.2030 3824.99.92 94 * Ağırlıkça en az %45 içeriği N,N-dimetilasetamid (CAS RN 127-19-5) içinde çözünmüş ({[2-(triflorometil)fenil]karbonil}amino)metil asetat (CAS RN 895525-72-1).031.12.2026 3824.99.92 95 * Ağırlıkça %25 veya daha fazla ancak %45'ten fazla olmayan karboksilat içeren, N,N-dimetilasetamid (CAS RN 127-19-5) içerisindeki Metil sis-1-{[(2,5-dimetilfenil)asetil]amino}-4-metoksisikloheksankarboksilatın (CAS RN 203313-47-7) çözeltisi.031.12.2026 3824.99.93 30 * Ağırlıkça aşağıdakileri içeren toz karışım:—%85 veya daha fazla çinko diakrilat (CAS RN 14643-87-9),—%5'ten fazla olmayan 2,6-di-tert-butil-alfa-dimetilamino-p-krezol (CAS RN 88-27-7) ve—%10'dan fazla olmayan çinko stearat (CAS RN 557-05-1).031.12.2029 3824.99.93 31 * Diheksadesil hidrojen fosfat (CAS RN 2197-63-9) ve heksadesil dihidrojen fosfat (CAS RN 3539-43-3) reaksiyon kütlesi.031.12.2029 3824.99.93 33 * Ağırlıkça aşağıdakileri içeren müstahzar;- %60 veya daha fazla ancak %70'ten fazla olmayan kalsiyum rel-(1R,2S)-sikloheksan-1,2-dikarboksilat (CAS RN 491589-22-1),- %30 veya daha fazla ancak %40'tan fazla olmayan çinko stearat (CAS RN 557-05-1),- %1 veya daha fazla ancak %5'ten fazla olmayan CI Pigment Mavisi 29 (CAS RN 57455-37-5) ve- %1 veya daha fazla ancak %5'ten fazla olmayan CI Pigment Menekşe 15 (CAS RN 12769-96-9).031.12.2027 3824.99.93 35 * Klorlama seviyesi %70 veya daha fazla parafin (CAS RN 63449-39-8).031.12.2029 3824.99.93 36 * Ağırlıkça %60 veya daha fazla ancak %70'ten fazla olmayan kalsiyum rel-(1R,2S)-sikloheksan-1,2-dikarboksilat (CAS RN 491589-22-1) ve %30 veya daha fazla ancak %40'tan fazla olmayan çinko stearat içeren müstahzar (CAS RN 557-05-1).031.12.2027 3824.99.93 42 * Bis{4-(3-(3-fenoksikarbonilamino)tolil)üreido}fenilsülfon, difeniltoluen-2,4-dikarbamat ve 1-[4-(4-aminobenzensülfonil)-fenil]-3-(3-fenoksikarbonilamino-tolil)-üre karışımı.031.12.2029 3824.99.93 45 * Ağırlıkça aşağıdakileri içeren, sodyum hidrojen 3-aminonaftalen-1,5-disülfonat (CAS RN 4681-22-5)—%20'den fazla olmayan disodyum sülfat,—%10'dan fazla olmayan sodyum klorür.031.12.2026 3824.99.93 48 * Ağırlıkça: —%50 veya daha fazla ancak %65'ten fazla olmayan piperazin pirofosfat (CAS RN 66034-17-1),—%35 veya daha fazla ancak %45'ten fazla olmayan fosforik asit türevi ve —%6'dan fazla olmayan çinko oksit (CAS RN 1314-13-2)içeren halojene edilmemiş ateş geciktirici.031.12.2029 3824.99.93 53 * Ağırlıkça %2,5'ten fazla olmayan 2,6-di-tert-butil-alfa-dimetil amino-p-kresol (CAS RN 88-27-7) içeren, toz halinde çinko dimetakrilat (CAS RN 13189-00-9).031.12.2029 3824.99.93 61 * Ağırlıkça %80 veya daha fazla saflıkta disodyum 7,7'-(karbonildiimino)bis(4-hidroksinaftalen-2-sülfonat) (CAS RN 20324-87-2).031.12.2028 3824.99.93 63 *, aStanol/sterol veya stanol/sterol esterlerinin üretiminde kullanılmak üzere, ağırlıkça,—%75 veya daha fazla sterol,—%25'ten fazla olmayan stanol,içeren, toz halinde olmayan fitosterollerin karışımı.031.12.2027 3824.99.93 65 * 1,1'-(isopropiliden)bis[3,5-dibromo-4-(2,3-dibromo-2-metilpropoksi)benzene] (CAS RN 97416-84-7) ve 1,3-dibromo-2-(2,3-dibromo-2-metilpropoksi)-5-{2-[3,5-dibromo-4-(2,3,3-tribromo-2-metilpropoksi)fenil]propan-2-il}benzenin reaksiyon kütlesi.031.12.2029 3824.99.93 74 * 1,3-Propandiamin, N1,N1'-1,2-etandiilbis-, sikloheksan ve peroksidize N-bütil-2,2,6,6-tetrametil-4-piperidinamin-2,4,6-trikloro- ile reaksiyon ürünleri 1,3,5-triazin reaksiyon ürünleri (CAS RN 191680-81-6).031.12.2027 3824.99.93 88 * Ağırlıkça;— %60 veya daha fazla fakat %80'den fazla olmayan sitosterol,— %15'ten fazla olmayan kampesterol,— %5'ten fazla olmayan stigmasterol ve— %15'ten fazla olmayan betasitostanolihtiva eden, fitosterol karışımları.031.12.2027 3824.99.96 35 * Kalsine edilmiş boksit (refraktör sınıfı).031.12.2029 3824.99.96 43 * Ağırlıkça %98 veya daha fazla saflığa sahip 2-(Etiltio)etanetiyol işlevselleştirilmiş silikajel.031.12.2027 3824.99.96 46 * Ağırlıkça;—%52 veya daha fazla fakat %76'dan fazla olmayan demir (III) oksit,—%13 veya daha fazla fakat %42'den fazla olmayan manganez oksit ve—%2 veya daha fazla fakat %22'den fazla olmayan çinko oksitihtiva eden manganez çinko ferrit granülleri.031.12.2030 3824.99.96 48 * Ağırlıkça %92 veya daha fazla fakat %97'den fazla olmayan zirkonyum oksit ile sabitlenmiş kalsiyum oksit (CAS RN 68937-53-1), zirkonyum oksit (ZrO?).031.12.2030 3824.99.96 50 * Akümülatörler için pozitif elektrot üretmekte kullanılan türden, ağırlıkça %12 veya daha fazla fakat %18'den fazla olmayan çinko hidroksit ve kobalt hidroksit katkılı nikel hidroksit.031.12.2027 3824.99.96 55 *, aFaks makineleri, bilgisayar yazıcıları ve fotokopi makineleri için kartuşların veya mürekkep/toner ile doldurulmuş şişelerin üretiminde, toner tozlarıyla karıştırılmak üzere,—ferrit (demir oksit) (CAS RN 1309-37-1),—manganez oksit (CAS RN 1344-43-0),—magnezyum oksit (CAS RN 1309-48-4) ve—stiren akrilat kopolimerindenoluşan toz formunda taşıyıcı (carrier).031.12.2029 3824.99.96 60 * Ağırlıkça %15 veya daha fazla dikrom trioksit ihtiva eden erimiş magnezya.031.12.2026 3824.99.96 62 *, aYarı iletkenlerin üretiminde dilimleme işlemi sırasında levhalar için koruyucu kaplama olarak kullanılan ve esas olarak aşağıdakileri içeren viskoz preparat:— ağırlıkça %5'ten fazla ancak %15'ten fazla olmayan poli(vinil alkol) (CAS RN 9002-89-5),— ağırlıkça %10'dan fazla ancak %20'den fazla olmayan 1-metoksi-2-propanol (CAS RN 107-98-2),?—su.031.12.2028 3824.99.96 65 * Çapı:—1,6 mm veya daha fazla fakat 3,4 mm'den fazla olmayan veya—4 mm veya daha fazla fakat 6 mm'den fazla olmayanküre şeklinde alüminyum sodyum silikat.031.12.2029 3824.99.96 66 * Ağırlıkça; — %78 veya daha fazla fakat %82'den fazla olmayan çözünmez kükürt (CAS RN 9035-99-8),— %18 veya daha fazla fakat %22'den fazla olmayan naftenik yağ (CAS RN 64742-52-5) ve— %0,2'den fazla olmayan metil stiren (CAS RN 98-83-9),içeren vulkanizasyon malzemesi.031.12.2029 3824.99.96 73 * Ağırlıkça;—%1 veya daha fazla fakat %40'tan fazla olmayan molibdenyum oksit,—%10 veya daha fazla fakat %50'den fazla olmayan nikel oksit,—%30 veya daha fazla fakat %70'den fazla olmayan tungsten oksitihtiva eden tepkime ürünü.031.12.2029 3824.99.96 74 * —Kristal yapılı,—içeriğinde kaynaşık magnezya-alumina spinel olan ve silikat fazları ve alüminatların karışımına sahip, ağırlıkça en az %75'i tanecik büyüklüğü 1-3 mm olan fraksiyonlardan oluşan, ve en fazla %25'i 0-1 mm tane büyüklüğüne sahip fraksiyonlarından oluşantam oransız bileşimli karışım.031.12.2026 3824.99.96 78 * Ağırlıkça %90 veya daha fazla zirkonyum oksit içeren itriyum oksit (CAS RN 64417-98-7) ile stabilize edilmiş zirkonyum oksit.031.12.2030 3824.99.96 80 * Ağırlıkça;—%64 veya daha fazla fakat %74'ten fazla olmayan amorf silika (CAS RN 7631-86-9),—%25 veya daha fazla fakat %35'ten fazla olmayan bütanon (CAS RN 78-93-3) ve—%1'den fazla olmayan 3-(2,3-epoksipropoksi)propiltrimetoksisilan (CAS RN 2530-83-8)içeren karışım.031.12.2026 3824.99.96 87 * Ağırlıkça; —%0,1 veya daha fazla fakat %1'den fazla olmayan platinyum ve—%0,5 veya daha fazla fakat %5'ten fazla olmayan etil alüminyum diklorür (CAS RN 563-43-9)ihtiva eden gözenekli alüminyum oksit (CAS RN 1344-28-1) destek üzerine sabitlenmiş, platinyum oksit (CAS RN 12035-82-4).031.12.2027 3824.99.96 38 * Düşük gaz sahnımlı, ısı iletken silikon macun:—Körlendikten sonra 3,45 W/(m-K) veya daha fazla ancak 3,55 W/(m-K)'den fazla olmayan ısı iletkenliğine sahip,—(eksi) -60 °C ile 200 °C arasında minimum sürekli kullanım sıcaklığı aralığına sahip,—Kürlendikten sonra 0,75 J/g-K veya daha fazla ancak 0,85 J/g-K'den fazla olmayan ısı kapasitesine sahip,—Kürlendikten sonra 1.010 ?-m veya daha fazla hacim direncine sahip,—30 kg veya daha fazla ağırlıktaki kaplarda paketlenmiş.031.12.2030</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M-9141</w:t>
      </w:r>
    </w:p>
    <w:p>
      <w:pPr>
        <w:keepNext/>
        <w:spacing w:after="60" w:before="140"/>
      </w:pPr>
      <w:r>
        <w:rPr>
          <w:b/>
          <w:bCs/>
          <w:color w:val="2F5BD3"/>
          <w:sz w:val="20"/>
          <w:szCs w:val="20"/>
        </w:rPr>
        <w:t xml:space="preserve">9.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(3824)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Dökümhane maçalarına veya kalıplarına mahsus müstahzar bağlayıcılar; tarifenin başka yerinde belirtilmeyen veya yer almayan kimya sanayii veya kimya sanayiine bağlı sanayilerde kullanılan kimyasal ürünler ve müstahzarlar (tabii ürünlerin karışımlarından oluşanlar dahil) (3827.11.00.00.11 “R-502 [R-115 (Kloropentafloroetan), R-22 (Klorodiflorometan)] karışımı”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10. </w:t>
      </w:r>
      <w:r>
        <w:rPr>
          <w:b/>
          <w:bCs/>
          <w:sz w:val="20"/>
          <w:szCs w:val="20"/>
        </w:rPr>
        <w:t xml:space="preserve">Tarım ve Orman Bakanlığı Uygunluk Yazısı aranır/TPS - E-Devlet (Ürün Güvenliği ve Denetimi: 2026/5 - Ek 6/A - Zirai Mücadele Amaçlı İthalatına İzin Verilen Bitki Koruma Ürünleri ile Hammaddeleri)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(3824)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3824.99.92.00.29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(N, N-dimethyl – C12-C14 (even numbered) – alkyl-l-amines)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3824.99.92.00.39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1-Methylcyclopropene ve Demirli bileşikler'den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3824.99.93.00.19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Abamectin, Demirli Bileşikler, Emamectin benzoate ve Spinosad'dan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3824.99.96.90.68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1-Methylcyclopropene, Abamectin, Demirli bileşikler ve Emamectin benzoate'den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M-9157</w:t>
      </w:r>
    </w:p>
    <w:p>
      <w:pPr>
        <w:keepNext/>
        <w:spacing w:after="60" w:before="140"/>
      </w:pPr>
      <w:r>
        <w:rPr>
          <w:b/>
          <w:bCs/>
          <w:color w:val="2F5BD3"/>
          <w:sz w:val="20"/>
          <w:szCs w:val="20"/>
        </w:rPr>
        <w:t xml:space="preserve">11. </w:t>
      </w:r>
      <w:r>
        <w:rPr>
          <w:b/>
          <w:bCs/>
          <w:sz w:val="20"/>
          <w:szCs w:val="20"/>
        </w:rPr>
        <w:t xml:space="preserve">Tarım ve Orman Bakanlığı Uygunluk Yazısı aranır/TPS - E-Devlet (Ürün Güvenliği ve Denetimi: 2026/5 - Ek 6/B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(3824)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3824.99.92.00.39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Mancozeb ve Maneb'den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3824.99.93.00.19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Mancozeb ve Maneb'den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3824.99.96.90.68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Mancozeb ve Maneb'den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M-9158</w:t>
      </w:r>
    </w:p>
    <w:p>
      <w:pPr>
        <w:keepNext/>
        <w:spacing w:after="60" w:before="140"/>
      </w:pPr>
      <w:r>
        <w:rPr>
          <w:b/>
          <w:bCs/>
          <w:color w:val="2F5BD3"/>
          <w:sz w:val="20"/>
          <w:szCs w:val="20"/>
        </w:rPr>
        <w:t xml:space="preserve">12. </w:t>
      </w:r>
      <w:r>
        <w:rPr>
          <w:b/>
          <w:bCs/>
          <w:sz w:val="20"/>
          <w:szCs w:val="20"/>
        </w:rPr>
        <w:t xml:space="preserve">Toksikolojileri nedeniyle kullanımları yasak ürünler (Ürün Güvenliği ve Denetimi: 2026/5 - Ek 6/C - Toksikolojileri Nedeniyle Kullanımları Yasaklanan Bitki Koruma Ürünleri ile Hammaddeleri)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(3824)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3824.84.00.00.00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Aldrin (ISO), camphechlor (ISO) (toxaphene), chlordane (ISO), chlordecone (ISO), ddt (ISO) (clofenotane (INN), 1, 1, 1 trichloro-22-bis(p-chlorophenyl) ethane), dieldrin (ISO, INN), endosulfan (ISO), endrin (ISO), heptachlor (ISO) ve mirex (ISO)’ten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3824.85.00.00.00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Lindane (ISO-INN) dahil, 1, 2, 3, 4, 5, 6 hexachlorocyclohexane (HCH (ISO))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3824.86.00.00.00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Pentachlorobenzene (ISO) veya hexachlorobenzene (ISO) içerenler (yalnız Alpha HCH ve Beta HCH’den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3824.87.00.00.00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Perfluorooctane sülfonik asit, tuzları, perfluorooctane sülfonamidler veya perfluorooctane sulphonyl fluoride içerenler (yalnız Pentachlorobenzene (ISO) veya hexachlorobenzene (ISO)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3824.99.93.00.12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Zineb</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M-9161</w:t>
      </w:r>
    </w:p>
    <w:p>
      <w:pPr>
        <w:keepNext/>
        <w:spacing w:after="60" w:before="140"/>
      </w:pPr>
      <w:r>
        <w:rPr>
          <w:b/>
          <w:bCs/>
          <w:color w:val="2F5BD3"/>
          <w:sz w:val="20"/>
          <w:szCs w:val="20"/>
        </w:rPr>
        <w:t xml:space="preserve">13. </w:t>
      </w:r>
      <w:r>
        <w:rPr>
          <w:b/>
          <w:bCs/>
          <w:sz w:val="20"/>
          <w:szCs w:val="20"/>
        </w:rPr>
        <w:t xml:space="preserve">İthalatı yasak mallar (Ürün Güvenliği ve Denetimi : 2026/6 - EK 1A)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(3824)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3824.83.00.00.00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Tris (2,3-dibromopropil) fosfat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M-9165</w:t>
      </w:r>
    </w:p>
    <w:p>
      <w:pPr>
        <w:keepNext/>
        <w:spacing w:after="60" w:before="140"/>
      </w:pPr>
      <w:r>
        <w:rPr>
          <w:b/>
          <w:bCs/>
          <w:color w:val="2F5BD3"/>
          <w:sz w:val="20"/>
          <w:szCs w:val="20"/>
        </w:rPr>
        <w:t xml:space="preserve">14. </w:t>
      </w:r>
      <w:r>
        <w:rPr>
          <w:b/>
          <w:bCs/>
          <w:sz w:val="20"/>
          <w:szCs w:val="20"/>
        </w:rPr>
        <w:t xml:space="preserve">İthalatı yasak / İthalatı şarta bağlı / Çevre, Şehircilik ve İklim Değişikliği Bakanlığı Muafiyet Beyanı Kabul Yazısı (Ürün Güvenliği ve Denetimi : 2026/6 - EK 3/A)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(3824)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3824.82.00.00.00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Poliklorine edilmiş bifeniller (PCBs), Poliklorine edilmiş terpeniller (PCTs) veya polibromine edilmiş bifeniller (PBBs) içerenler (Yalnızca poliklorine edilmiş bifeniller (PCBs) ve %0.005’den yüksek konsantrasyonlarda 61788-33-8 CAS numaralı Poliklorine edilmiş terpeniller (PCTs)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3824.84.00.00.00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Aldrin (ISO), Camphechlor (ISO) (Toxaphene), Chlordane (ISO), Chlordecone (ISO), DDT (ISO) (Clofenotane (INN), 1,1,1 -trichloro-2,2- bis(P-Chlorophenyl) Ethane), Dieldrin (ISO, INN), Endosulfan (ISO), endrin (ISO), heptachlor (ISO) veya mirex (ISO) içerenler (Toksafen:8001-35-2)</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3824.85.00.00.00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Lindane (ISO, INN) dahil, 1,2,3,4,5,6 hexachlorocyclohexane (HCH (ISO)) içerenler (Kimya ve bağlı sanayilerde kullanılan Lindane (ISO, INN) dahil, 1,2,3,4,5,6 hexachlorocyclohexane (HCH (ISO)) içeren karışımlar ve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3824.86.00.00.00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Pentachlorobenzene (ISO) veya hexachlorobenzene (ISO) içerenler (Kimya ve bağlı sanayilerde kullanılan Pentachlorobenzene (ISO) veya hexachlorobenzene (ISO) içeren karışımlar ve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3824.87.00.00.00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Perfluorooctane sülfonik asit, tuzları, perfluorooctane sülfonamidler veya perfluorooctane sulphonyl fluoride içeren karışımlar ve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3824.99.92.00.33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Poliklorlu naftalenler (70776-03-3)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M-9173</w:t>
      </w:r>
    </w:p>
    <w:p>
      <w:pPr>
        <w:keepNext/>
        <w:spacing w:after="60" w:before="140"/>
      </w:pPr>
      <w:r>
        <w:rPr>
          <w:b/>
          <w:bCs/>
          <w:color w:val="2F5BD3"/>
          <w:sz w:val="20"/>
          <w:szCs w:val="20"/>
        </w:rPr>
        <w:t xml:space="preserve">15. </w:t>
      </w:r>
      <w:r>
        <w:rPr>
          <w:b/>
          <w:bCs/>
          <w:sz w:val="20"/>
          <w:szCs w:val="20"/>
        </w:rPr>
        <w:t xml:space="preserve">İthalatı yasak / İthalat şarta bağlı / Çevre, Şehircilik ve İklim Değişikliği Bakanlığı Muafiyet Beyanı Kabul Yazısı (Ürün Güvenliği ve Denetimi : 2026/6 - EK 3B)</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(3824)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3824.88.00.00.00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Tetra-, penta-, hexa- hepta- veya octabromodiphenyl eterleri içerenler (Kimya ve bağlı sanayilerde kullanılan tetra-, penta-, hexa- hepta- veya octabromodiphenyl eterleri içeren karışımlar ve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3824.89.00.00.00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Kısa zincirli klorlu parafinleri (C10-C13) içerenler (85535-84-8)</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M-9174</w:t>
      </w:r>
    </w:p>
    <w:p>
      <w:pPr>
        <w:keepNext/>
        <w:spacing w:after="60" w:before="140"/>
      </w:pPr>
      <w:r>
        <w:rPr>
          <w:b/>
          <w:bCs/>
          <w:color w:val="2F5BD3"/>
          <w:sz w:val="20"/>
          <w:szCs w:val="20"/>
        </w:rPr>
        <w:t xml:space="preserve">16. </w:t>
      </w:r>
      <w:r>
        <w:rPr>
          <w:b/>
          <w:bCs/>
          <w:sz w:val="20"/>
          <w:szCs w:val="20"/>
        </w:rPr>
        <w:t xml:space="preserve">İthalat denetimi TAREKS üzerinden ve risk analizine göre yapılır / CE İşareti / TPS - E-Devlet (Ürün Güvenliği ve Denetimi: 2026/14- Ek 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(3824)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Çimento, harç veya betonlara mahsus müstahzar katkılar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M-9181</w:t>
      </w:r>
    </w:p>
    <w:p>
      <w:pPr>
        <w:keepNext/>
        <w:spacing w:after="60" w:before="140"/>
      </w:pPr>
      <w:r>
        <w:rPr>
          <w:b/>
          <w:bCs/>
          <w:color w:val="2F5BD3"/>
          <w:sz w:val="20"/>
          <w:szCs w:val="20"/>
        </w:rPr>
        <w:t xml:space="preserve">17. </w:t>
      </w:r>
      <w:r>
        <w:rPr>
          <w:b/>
          <w:bCs/>
          <w:sz w:val="20"/>
          <w:szCs w:val="20"/>
        </w:rPr>
        <w:t xml:space="preserve">Şili Cumhuriyeti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(3824)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3824.60.11.00.00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D-glusitol miktarı üzerinden hesaplandığında ağırlık itibariyle % 2 veya daha az D-mannitol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3824.60.19.00.00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3824.60.91.00.00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D-glusitol miktarı üzerinden hesaplandığında ağırlık itibariyle % 2 veya daha az D-mannitol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3824.60.99.00.00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M-9368</w:t>
      </w:r>
    </w:p>
    <w:p>
      <w:pPr>
        <w:keepNext/>
        <w:spacing w:after="60" w:before="140"/>
      </w:pPr>
      <w:r>
        <w:rPr>
          <w:b/>
          <w:bCs/>
          <w:color w:val="2F5BD3"/>
          <w:sz w:val="20"/>
          <w:szCs w:val="20"/>
        </w:rPr>
        <w:t xml:space="preserve">18. </w:t>
      </w:r>
      <w:r>
        <w:rPr>
          <w:b/>
          <w:bCs/>
          <w:sz w:val="20"/>
          <w:szCs w:val="20"/>
        </w:rPr>
        <w:t xml:space="preserve">Bu maddeler Gümrük mevzuatının nihai kullanıma ilişkin hükümlerine tabidir / TPS-Nihai Kullanım İzni (TPS - E-Devlet)</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(3824)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3824.99.61.00.00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30.04 Pozisyonundaki insanlar için kullanılan ilaçların imaline mahsus Streptomyces tenebrarius' un fermantasyonuyla elde edilen antibiyo- tik imalat işlemi ara ürünleri (kurutulmuş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M-9403</w:t>
      </w:r>
    </w:p>
    <w:p>
      <w:pPr>
        <w:keepNext/>
        <w:spacing w:after="60" w:before="140"/>
      </w:pPr>
      <w:r>
        <w:rPr>
          <w:b/>
          <w:bCs/>
          <w:color w:val="2F5BD3"/>
          <w:sz w:val="20"/>
          <w:szCs w:val="20"/>
        </w:rPr>
        <w:t xml:space="preserve">19. </w:t>
      </w:r>
      <w:r>
        <w:rPr>
          <w:b/>
          <w:bCs/>
          <w:sz w:val="20"/>
          <w:szCs w:val="20"/>
        </w:rPr>
        <w:t xml:space="preserve">Makedonya ve Gürcistan için uygulanacak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(3824)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3824.60.11.00.00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D-glusitol miktarı üzerinden hesaplandığında ağırlık itibariyle % 2 veya daha az D-mannitol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3824.60.19.00.00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3824.60.91.00.00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D-glusitol miktarı üzerinden hesaplandığında ağırlık itibariyle % 2 veya daha az D-mannitol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3824.60.99.00.00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Gürcistan; Makedonya Cumhuriyeti</w:t>
      </w:r>
    </w:p>
    <w:p>
      <w:pPr>
        <w:spacing w:after="60" w:line="260"/>
      </w:pPr>
      <w:r>
        <w:rPr>
          <w:b/>
          <w:bCs/>
          <w:color w:val="5B6475"/>
          <w:sz w:val="19"/>
          <w:szCs w:val="19"/>
        </w:rPr>
        <w:t xml:space="preserve">Mevzuat metni: </w:t>
      </w:r>
      <w:r>
        <w:rPr>
          <w:sz w:val="19"/>
          <w:szCs w:val="19"/>
        </w:rPr>
        <w:t xml:space="preserve">Mevzuat Ekleri, M-9423</w:t>
      </w:r>
    </w:p>
    <w:p>
      <w:pPr>
        <w:keepNext/>
        <w:spacing w:after="60" w:before="140"/>
      </w:pPr>
      <w:r>
        <w:rPr>
          <w:b/>
          <w:bCs/>
          <w:color w:val="2F5BD3"/>
          <w:sz w:val="20"/>
          <w:szCs w:val="20"/>
        </w:rPr>
        <w:t xml:space="preserve">20. </w:t>
      </w:r>
      <w:r>
        <w:rPr>
          <w:b/>
          <w:bCs/>
          <w:sz w:val="20"/>
          <w:szCs w:val="20"/>
        </w:rPr>
        <w:t xml:space="preserve">EFTA üyesi ülkeler ve Faroe Adaları için DÜ sütunundaki gümrük vergisi uygulanır.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(3824)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3824.60.11.00.00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D-glusitol miktarı üzerinden hesaplandığında ağırlık itibariyle % 2 veya daha az D-mannitol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3824.60.19.00.00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3824.60.91.00.00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D-glusitol miktarı üzerinden hesaplandığında ağırlık itibariyle % 2 veya daha az D-mannitol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3824.60.99.00.00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Faroe Adaları</w:t>
      </w:r>
    </w:p>
    <w:p>
      <w:pPr>
        <w:spacing w:after="60" w:line="260"/>
      </w:pPr>
      <w:r>
        <w:rPr>
          <w:b/>
          <w:bCs/>
          <w:color w:val="5B6475"/>
          <w:sz w:val="19"/>
          <w:szCs w:val="19"/>
        </w:rPr>
        <w:t xml:space="preserve">Mevzuat metni: </w:t>
      </w:r>
      <w:r>
        <w:rPr>
          <w:sz w:val="19"/>
          <w:szCs w:val="19"/>
        </w:rPr>
        <w:t xml:space="preserve">Mevzuat Ekleri, M-9480</w:t>
      </w:r>
    </w:p>
    <w:p>
      <w:pPr>
        <w:keepNext/>
        <w:spacing w:after="60" w:before="140"/>
      </w:pPr>
      <w:r>
        <w:rPr>
          <w:b/>
          <w:bCs/>
          <w:color w:val="2F5BD3"/>
          <w:sz w:val="20"/>
          <w:szCs w:val="20"/>
        </w:rPr>
        <w:t xml:space="preserve">21. </w:t>
      </w:r>
      <w:r>
        <w:rPr>
          <w:b/>
          <w:bCs/>
          <w:sz w:val="20"/>
          <w:szCs w:val="20"/>
        </w:rPr>
        <w:t xml:space="preserve">Katar Devleti için gümrük vergisi ve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(3824)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3824.60.11.00.00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D-glusitol miktarı üzerinden hesaplandığında ağırlık itibariyle % 2 veya daha az D-mannitol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3824.60.19.00.00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3824.60.91.00.00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D-glusitol miktarı üzerinden hesaplandığında ağırlık itibariyle % 2 veya daha az D-mannitol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3824.60.99.00.00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Katar</w:t>
      </w:r>
    </w:p>
    <w:p>
      <w:pPr>
        <w:spacing w:after="60" w:line="260"/>
      </w:pPr>
      <w:r>
        <w:rPr>
          <w:b/>
          <w:bCs/>
          <w:color w:val="5B6475"/>
          <w:sz w:val="19"/>
          <w:szCs w:val="19"/>
        </w:rPr>
        <w:t xml:space="preserve">Mevzuat metni: </w:t>
      </w:r>
      <w:r>
        <w:rPr>
          <w:sz w:val="19"/>
          <w:szCs w:val="19"/>
        </w:rPr>
        <w:t xml:space="preserve">Mevzuat Ekleri, M-9481</w:t>
      </w:r>
    </w:p>
    <w:p>
      <w:pPr>
        <w:keepNext/>
        <w:spacing w:after="60" w:before="140"/>
      </w:pPr>
      <w:r>
        <w:rPr>
          <w:b/>
          <w:bCs/>
          <w:color w:val="2F5BD3"/>
          <w:sz w:val="20"/>
          <w:szCs w:val="20"/>
        </w:rPr>
        <w:t xml:space="preserve">22.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(3824)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3824.99.92.00.34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Klorlu parafinler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3824.99.93.00.13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Yüksek Yoğunluklu Tatlandırıcı Karışımları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23.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(3824)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tabii reçine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tabii reçine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tabii reçine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3824.10.00.90.11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sentetik reçine olan,dökümhane maçalarına veya kalıplarına mahsus müstahzar bağlayıcılar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3824.10.00.90.11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sentetik reçine olan,dökümhane maçalarına veya kalıplarına mahsus müstahzar bağlayıcılar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3824.10.00.90.11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sentetik reçine olan,dökümhane maçalarına veya kalıplarına mahsus müstahzar bağlayıcılar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3824.10.00.90.19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3824.10.00.90.19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3824.10.00.90.19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Kendi aralarında veya metalik bağlayıcılarla karıştırılmış aglomere edilmemiş metal karbürler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Kendi aralarında veya metalik bağlayıcılarla karıştırılmış aglomere edilmemiş metal karbürler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Kendi aralarında veya metalik bağlayıcılarla karıştırılmış aglomere edilmemiş metal karbürler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Çimento, harç veya betonlara mahsus müstahzar katkılar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Çimento, harç veya betonlara mahsus müstahzar katkılar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Çimento, harç veya betonlara mahsus müstahzar katkılar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3824.50.10.00.00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Kalıba dökülmeye hazır beton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3824.50.10.00.00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Kalıba dökülmeye hazır beton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3824.50.10.00.00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Kalıba dökülmeye hazır beton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3824.50.90.00.00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3824.50.90.00.00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3824.50.90.00.00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3824.81.00.00.00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Oksiran (etilenoksit)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3824.81.00.00.00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Oksiran (etilenoksit)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3824.81.00.00.00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Oksiran (etilenoksit)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3824.82.00.00.00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Poliklorine edilmiş bifeniller (PCBs),poliklorine edilmiş terpeniller (PCTs) veya polibromine edilmiş bifeniller (PBBs)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3824.82.00.00.00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Poliklorine edilmiş bifeniller (PCBs),poliklorine edilmiş terpeniller (PCTs) veya polibromine edilmiş bifeniller (PBBs)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3824.82.00.00.00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Poliklorine edilmiş bifeniller (PCBs),poliklorine edilmiş terpeniller (PCTs) veya polibromine edilmiş bifeniller (PBBs)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3824.83.00.00.00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tris (2,3-dibromopropil) fosfat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3824.83.00.00.00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tris (2,3-dibromopropil) fosfat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3824.83.00.00.00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tris (2,3-dibromopropil) fosfat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3824.84.00.00.00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Aldrin (ISO), camphechlor (ISO) (toxaphene), chlordane (ISO), chlordecone (ISO), DDT (ISO) (clofenotane (INN), 1,1,1- trichloro-2,2-bis(p-chlorophenyl)ethane), dieldrin (ISO, INN), endosulfan (ISO), endrin (ISO), heptachlor (ISO) veya mirex (ISO)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3824.84.00.00.00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Aldrin (ISO), camphechlor (ISO) (toxaphene), chlordane (ISO), chlordecone (ISO), DDT (ISO) (clofenotane (INN), 1,1,1- trichloro-2,2-bis(p-chlorophenyl)ethane), dieldrin (ISO, INN), endosulfan (ISO), endrin (ISO), heptachlor (ISO) veya mirex (ISO)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3824.84.00.00.00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Aldrin (ISO), camphechlor (ISO) (toxaphene), chlordane (ISO), chlordecone (ISO), DDT (ISO) (clofenotane (INN), 1,1,1- trichloro-2,2-bis(p-chlorophenyl)ethane), dieldrin (ISO, INN), endosulfan (ISO), endrin (ISO), heptachlor (ISO) veya mirex (ISO)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3824.85.00.00.00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Lindane (ISO, INN) dahil, 1,2,3,4,5,6 hexachlorocyclohexane (HCH (ISO))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3824.85.00.00.00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Lindane (ISO, INN) dahil, 1,2,3,4,5,6 hexachlorocyclohexane (HCH (ISO))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3824.85.00.00.00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Lindane (ISO, INN) dahil, 1,2,3,4,5,6 hexachlorocyclohexane (HCH (ISO))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3824.86.00.00.00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Pentachlorobenzene (ISO) veya hexachlorobenzene (ISO)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3824.86.00.00.00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Pentachlorobenzene (ISO) veya hexachlorobenzene (ISO)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3824.86.00.00.00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Pentachlorobenzene (ISO) veya hexachlorobenzene (ISO)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3824.87.00.00.00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Perfluorooctane sülfonik asit, tuzları, perfluorooctane sülfonamidler veya perfluorooctane sulphonyl fluoride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3824.87.00.00.00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Perfluorooctane sülfonik asit, tuzları, perfluorooctane sülfonamidler veya perfluorooctane sulphonyl fluoride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3824.87.00.00.00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Perfluorooctane sülfonik asit, tuzları, perfluorooctane sülfonamidler veya perfluorooctane sulphonyl fluoride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3824.88.00.00.00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Tetra-, penta-, hexa- hepta- veya octabromodiphenyl eterleri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3824.88.00.00.00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Tetra-, penta-, hexa- hepta- veya octabromodiphenyl eterleri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3824.88.00.00.00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Tetra-, penta-, hexa- hepta- veya octabromodiphenyl eterleri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3824.89.00.00.00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Kısa zincirli klorlu parafinleri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3824.89.00.00.00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Kısa zincirli klorlu parafinleri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3824.89.00.00.00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Kısa zincirli klorlu parafinleri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 olarak 5-ethyl-2-methyl-2-oxido- 1,3,2-dioxaphosphinan- 5-yl) methyl methyl methylphosphonate ve bis[(5-ethyl-2- methyl-2-oxido-1,3,2-dioxaphosphinan-5-yl)methyl] methylphosphonate içeren karışımlar ve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 olarak 5-ethyl-2-methyl-2-oxido- 1,3,2-dioxaphosphinan- 5-yl) methyl methyl methylphosphonate ve bis[(5-ethyl-2- methyl-2-oxido-1,3,2-dioxaphosphinan-5-yl)methyl] methylphosphonate içeren karışımlar ve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 olarak 5-ethyl-2-methyl-2-oxido- 1,3,2-dioxaphosphinan- 5-yl) methyl methyl methylphosphonate ve bis[(5-ethyl-2- methyl-2-oxido-1,3,2-dioxaphosphinan-5-yl)methyl] methylphosphonate içeren karışımlar ve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Metilfosfonik asidin poliglikol esterleri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Metilfosfonik asidin poliglikol esterleri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Metilfosfonik asidin poliglikol esterleri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Petrol sülfonatları (alkali metallerin, amonyumun ve etanolaminlerin petrol sülfonatları hariç); bitümenli minerallerden elde edilen tiofenli sülfonik asitlerin yağları ve bunların tuzları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Petrol sülfonatları (alkali metallerin, amonyumun ve etanolaminlerin petrol sülfonatları hariç); bitümenli minerallerden elde edilen tiofenli sülfonik asitlerin yağları ve bunların tuzları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Petrol sülfonatları (alkali metallerin, amonyumun ve etanolaminlerin petrol sülfonatları hariç); bitümenli minerallerden elde edilen tiofenli sülfonik asitlerin yağları ve bunların tuzları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3824.99.15.00.11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sülfonlu karbonlar veya tabii mineral madde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3824.99.15.00.11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sülfonlu karbonlar veya tabii mineral madde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3824.99.15.00.11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sülfonlu karbonlar veya tabii mineral madde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3824.99.15.00.12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zeolit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3824.99.15.00.12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zeolit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3824.99.15.00.12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zeolit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3824.99.15.00.19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iyon değiştiriciler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3824.99.15.00.19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iyon değiştiriciler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3824.99.15.00.19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iyon değiştiriciler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 tüpleri ve valflerinde vakum teminine yarayan emici bileşimler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 tüpleri ve valflerinde vakum teminine yarayan emici bileşimler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 tüpleri ve valflerinde vakum teminine yarayan emici bileşimler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3824.99.25.00.00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Pirolinyitler (kalsiyum pirolinyit gibi); ham kalsiyum tartrat; ham kalsiyum sitrat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3824.99.25.00.00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Pirolinyitler (kalsiyum pirolinyit gibi); ham kalsiyum tartrat; ham kalsiyum sitrat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3824.99.25.00.00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Pirolinyitler (kalsiyum pirolinyit gibi); ham kalsiyum tartrat; ham kalsiyum sitrat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Naftenik asitler, bunların suda çözünmeyen tuzları ve esterleri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Naftenik asitler, bunların suda çözünmeyen tuzları ve esterleri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Naftenik asitler, bunların suda çözünmeyen tuzları ve esterleri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3824.99.45.00.00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Kabuklanmayı önleyici bileşikler ve benzerleri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3824.99.45.00.00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Kabuklanmayı önleyici bileşikler ve benzerleri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3824.99.45.00.00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Kabuklanmayı önleyici bileşikler ve benzerleri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Elektroliz yoluyla kaplamada kullanılan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Elektroliz yoluyla kaplamada kullanılan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Elektroliz yoluyla kaplamada kullanılan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3824.99.55.00.00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Mono, di ve tri stearatlardan oluşan gliserol karışımları (katı yağlar için emilsifiyan olarak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3824.99.55.00.00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Mono, di ve tri stearatlardan oluşan gliserol karışımları (katı yağlar için emilsifiyan olarak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3824.99.55.00.00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Mono, di ve tri stearatlardan oluşan gliserol karışımları (katı yağlar için emilsifiyan olarak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3824.99.61.00.00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30.04 Pozisyonundaki insanlar için kullanılan ilaçların imaline mahsus Streptomyces tenebrarius' un fermantasyonuyla elde edilen antibiyo- tik imalat işlemi ara ürünleri (kurutulmuş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3824.99.61.00.00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30.04 Pozisyonundaki insanlar için kullanılan ilaçların imaline mahsus Streptomyces tenebrarius' un fermantasyonuyla elde edilen antibiyo- tik imalat işlemi ara ürünleri (kurutulmuş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3824.99.61.00.00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30.04 Pozisyonundaki insanlar için kullanılan ilaçların imaline mahsus Streptomyces tenebrarius' un fermantasyonuyla elde edilen antibiyo- tik imalat işlemi ara ürünleri (kurutulmuş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3824.99.62.00.00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Monensin tuzların imalinden elde edilen ara ürünler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3824.99.62.00.00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Monensin tuzların imalinden elde edilen ara ürünler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3824.99.62.00.00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Monensin tuzların imalinden elde edilen ara ürünler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3824.99.64.00.00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3824.99.64.00.00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3824.99.64.00.00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3824.99.65.00.11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Bor nitrür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3824.99.65.00.11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Bor nitrür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3824.99.65.00.11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Bor nitrür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3824.99.65.00.19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3824.99.65.00.19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3824.99.65.00.19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3824.99.70.00.00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İnşaat sanayiinde kullanılan yanmayı ve su geçirmeyi önleyen müstahzarlar ve benzerleri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3824.99.70.00.00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İnşaat sanayiinde kullanılan yanmayı ve su geçirmeyi önleyen müstahzarlar ve benzerleri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3824.99.70.00.00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İnşaat sanayiinde kullanılan yanmayı ve su geçirmeyi önleyen müstahzarlar ve benzerleri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3824.99.75.00.00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Lityum niyobat wafer (dope edilmemiş)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3824.99.75.00.00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Lityum niyobat wafer (dope edilmemiş)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3824.99.75.00.00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Lityum niyobat wafer (dope edilmemiş)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Dimerize edilmiş yağ asitlerinden türetilmiş, ortalama molekül ağırlığı 520 veya daha fazla fakat 550'yi geçmeyen aminlerin karışımı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Dimerize edilmiş yağ asitlerinden türetilmiş, ortalama molekül ağırlığı 520 veya daha fazla fakat 550'yi geçmeyen aminlerin karışımı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Dimerize edilmiş yağ asitlerinden türetilmiş, ortalama molekül ağırlığı 520 veya daha fazla fakat 550'yi geçmeyen aminlerin karışımı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3824.99.85.00.00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3 - (1 - Etil - 1 metilpropil) izoksazol - 5 - ylamin (tolüen içinde çözelti halinde )</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3824.99.85.00.00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3 - (1 - Etil - 1 metilpropil) izoksazol - 5 - ylamin (tolüen içinde çözelti halinde )</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3824.99.85.00.00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3 - (1 - Etil - 1 metilpropil) izoksazol - 5 - ylamin (tolüen içinde çözelti halinde )</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3824.99.86.00.00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Çoğunlukla dimetil metilfosfonat, oksiran ve difosforpentaoksit içeren karışımlar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3824.99.86.00.00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Çoğunlukla dimetil metilfosfonat, oksiran ve difosforpentaoksit içeren karışımlar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3824.99.86.00.00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Çoğunlukla dimetil metilfosfonat, oksiran ve difosforpentaoksit içeren karışımlar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3824.99.92.00.11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Füzel yağları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3824.99.92.00.11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Füzel yağları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3824.99.92.00.11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Füzel yağları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3824.99.92.00.12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Dippel 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3824.99.92.00.12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Dippel 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3824.99.92.00.12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Dippel 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3824.99.92.00.13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Emülsiyon kırıcılar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3824.99.92.00.13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Emülsiyon kırıcılar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3824.99.92.00.13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Emülsiyon kırıcılar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3824.99.92.00.16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Başlıca o- alkyl (&lt;= C10, cycloalkyl içeren ) alkyl (methyl, ethyl n-propyl veya isopropyl) phosphonofluoridates içeren karışımlar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3824.99.92.00.16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Başlıca o- alkyl (&lt;= C10, cycloalkyl içeren ) alkyl (methyl, ethyl n-propyl veya isopropyl) phosphonofluoridates içeren karışımlar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3824.99.92.00.16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Başlıca o- alkyl (&lt;= C10, cycloalkyl içeren ) alkyl (methyl, ethyl n-propyl veya isopropyl) phosphonofluoridates içeren karışımlar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3824.99.92.00.17</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Başlıca o- alkyl (&lt;= C10, cycloalkyl içeren ) N,N-dialkyl (methyl, ethyl, n-propyl veya isopropyl) phosphoramidocyanidates içeren karışımlar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3824.99.92.00.17</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Başlıca o- alkyl (&lt;= C10, cycloalkyl içeren ) N,N-dialkyl (methyl, ethyl, n-propyl veya isopropyl) phosphoramidocyanidates içeren karışımlar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3824.99.92.00.17</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Başlıca o- alkyl (&lt;= C10, cycloalkyl içeren ) N,N-dialkyl (methyl, ethyl, n-propyl veya isopropyl) phosphoramidocyanidates içeren karışımlar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3824.99.92.00.18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Başlıca [S-2-(dialkyl (methyl, ethyl, n-propyl veya isopropyl) amino) ethyl] hydrogen alkyl (methyl, ethyl, n-propyl veya isopropyl) phosphonothioates ve bunların o-alkyl (&lt;= C10, cycloalkyl içeren) esterlerini içeren karışımlar; başlıca bunların alkillendirilmiş veya protonlandırılmış tuzlarını içeren karışımlar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3824.99.92.00.18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Başlıca [S-2-(dialkyl (methyl, ethyl, n-propyl veya isopropyl) amino) ethyl] hydrogen alkyl (methyl, ethyl, n-propyl veya isopropyl) phosphonothioates ve bunların o-alkyl (&lt;= C10, cycloalkyl içeren) esterlerini içeren karışımlar; başlıca bunların alkillendirilmiş veya protonlandırılmış tuzlarını içeren karışımlar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3824.99.92.00.18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Başlıca [S-2-(dialkyl (methyl, ethyl, n-propyl veya isopropyl) amino) ethyl] hydrogen alkyl (methyl, ethyl, n-propyl veya isopropyl) phosphonothioates ve bunların o-alkyl (&lt;= C10, cycloalkyl içeren) esterlerini içeren karışımlar; başlıca bunların alkillendirilmiş veya protonlandırılmış tuzlarını içeren karışımlar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3824.99.92.00.21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Başlıca alkyl (methyl, ethyl, n-propyl veya isopropyl) phosphonyl- difluorides içeren karışımlar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3824.99.92.00.21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Başlıca alkyl (methyl, ethyl, n-propyl veya isopropyl) phosphonyl- difluorides içeren karışımlar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3824.99.92.00.21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Başlıca alkyl (methyl, ethyl, n-propyl veya isopropyl) phosphonyl- difluorides içeren karışımlar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3824.99.92.00.22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Başlıca [o-2- dialkyl (methyl, ethyl, n-propyl veya isopropyl) aminoethyl] hydrogen alkyl (methyl, ethyl, n-propyl veya isopropyl) phosphonites ve bunların o-alkyl (&lt;= C10, cycloalkyl içeren) esterleri içeren karışımlar; başlıca bunların alkillendirilmiş veya protonlandırılmış tuzlarını içeren karışımlar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3824.99.92.00.22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Başlıca [o-2- dialkyl (methyl, ethyl, n-propyl veya isopropyl) aminoethyl] hydrogen alkyl (methyl, ethyl, n-propyl veya isopropyl) phosphonites ve bunların o-alkyl (&lt;= C10, cycloalkyl içeren) esterleri içeren karışımlar; başlıca bunların alkillendirilmiş veya protonlandırılmış tuzlarını içeren karışımlar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3824.99.92.00.22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Başlıca [o-2- dialkyl (methyl, ethyl, n-propyl veya isopropyl) aminoethyl] hydrogen alkyl (methyl, ethyl, n-propyl veya isopropyl) phosphonites ve bunların o-alkyl (&lt;= C10, cycloalkyl içeren) esterleri içeren karışımlar; başlıca bunların alkillendirilmiş veya protonlandırılmış tuzlarını içeren karışımlar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3824.99.92.00.23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Başlıca N,N- dialkyl (methyl, ethyl, n-propyl veya isopropyl) phosphoramidic dihalides içeren karışımlar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3824.99.92.00.23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Başlıca N,N- dialkyl (methyl, ethyl, n-propyl veya isopropyl) phosphoramidic dihalides içeren karışımlar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3824.99.92.00.23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Başlıca N,N- dialkyl (methyl, ethyl, n-propyl veya isopropyl) phosphoramidic dihalides içeren karışımlar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3824.99.92.00.24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Başlıca dialkyl (methyl, ethyl, n-propyl veya isopropyl) N,N-dialkyl (methyl, ethyl, n-propyl veya isopropyl) phosphoramidates içeren karışımlar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3824.99.92.00.24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Başlıca dialkyl (methyl, ethyl, n-propyl veya isopropyl) N,N-dialkyl (methyl, ethyl, n-propyl veya isopropyl) phosphoramidates içeren karışımlar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3824.99.92.00.24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Başlıca dialkyl (methyl, ethyl, n-propyl veya isopropyl) N,N-dialkyl (methyl, ethyl, n-propyl veya isopropyl) phosphoramidates içeren karışımlar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3824.99.92.00.25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Başlıca N,N-dialkyl (methyl, ethyl,n-propyl veya isopropyl) 2-chloroethylamines veya bunların protonlandırılmış tuzlarını içeren karışımlar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3824.99.92.00.25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Başlıca N,N-dialkyl (methyl, ethyl,n-propyl veya isopropyl) 2-chloroethylamines veya bunların protonlandırılmış tuzlarını içeren karışımlar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3824.99.92.00.25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Başlıca N,N-dialkyl (methyl, ethyl,n-propyl veya isopropyl) 2-chloroethylamines veya bunların protonlandırılmış tuzlarını içeren karışımlar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3824.99.92.00.26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Başlıca N,N-dimethyl-2-aminoethanol veya N,N-diethyl-2-amino- ethanol veya bunların protonlandırılmış tuzlarını içeren karışımlar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3824.99.92.00.26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Başlıca N,N-dimethyl-2-aminoethanol veya N,N-diethyl-2-amino- ethanol veya bunların protonlandırılmış tuzlarını içeren karışımlar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3824.99.92.00.26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Başlıca N,N-dimethyl-2-aminoethanol veya N,N-diethyl-2-amino- ethanol veya bunların protonlandırılmış tuzlarını içeren karışımlar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3824.99.92.00.29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3824.99.92.00.29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3824.99.92.00.29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3824.99.92.00.31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Başlıca N,N-dialkyl (methyl, ethyl,n-propyl veya isopropyl) aminoethane-2-thiols veya bunların protonlandırılmış tuzlarını içeren karışımlar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3824.99.92.00.31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Başlıca N,N-dialkyl (methyl, ethyl,n-propyl veya isopropyl) aminoethane-2-thiols veya bunların protonlandırılmış tuzlarını içeren karışımlar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3824.99.92.00.31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Başlıca N,N-dialkyl (methyl, ethyl,n-propyl veya isopropyl) aminoethane-2-thiols veya bunların protonlandırılmış tuzlarını içeren karışımlar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3824.99.92.00.32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Başlıca fosfor atomuna bağlı bir metil, etil, n-propil veya isopropil grubu ihtiva eden (fakat daha fazla karbon atomlu grup ihtiva etmeyen) kimyasalları içeren diğer karışımlar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3824.99.92.00.32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Başlıca fosfor atomuna bağlı bir metil, etil, n-propil veya isopropil grubu ihtiva eden (fakat daha fazla karbon atomlu grup ihtiva etmeyen) kimyasalları içeren diğer karışımlar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3824.99.92.00.32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Başlıca fosfor atomuna bağlı bir metil, etil, n-propil veya isopropil grubu ihtiva eden (fakat daha fazla karbon atomlu grup ihtiva etmeyen) kimyasalları içeren diğer karışımlar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3824.99.92.00.33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Poliklorlu naftalenler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3824.99.92.00.33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Poliklorlu naftalenler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3824.99.92.00.33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Poliklorlu naftalenler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3824.99.92.00.34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Klorlu parafinler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3824.99.92.00.34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Klorlu parafinler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3824.99.92.00.34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Klorlu parafinler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3824.99.92.00.39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3824.99.92.00.39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3824.99.92.00.39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3824.99.93.00.11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Gaz halindeki halojenlenmiş hidrokarbonların karışımları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3824.99.93.00.11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Gaz halindeki halojenlenmiş hidrokarbonların karışımları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3824.99.93.00.11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Gaz halindeki halojenlenmiş hidrokarbonların karışımları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3824.99.93.00.12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Zineb</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3824.99.93.00.12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Zineb</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3824.99.93.00.12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Zineb</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3824.99.93.00.13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Yüksek Yoğunluklu Tatlandırıcı Karışımları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3824.99.93.00.13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Yüksek Yoğunluklu Tatlandırıcı Karışımları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3824.99.93.00.13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Yüksek Yoğunluklu Tatlandırıcı Karışımları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3824.99.93.00.14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Sakız mayası ( gomelastik )</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3824.99.93.00.14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Sakız mayası ( gomelastik )</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3824.99.93.00.14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Sakız mayası ( gomelastik )</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3824.99.93.00.19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3824.99.93.00.19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3824.99.93.00.19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3824.99.96.10.00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Farklı anyon içeren bileşiklerin tuzlarının karışımları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3824.99.96.10.00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Farklı anyon içeren bileşiklerin tuzlarının karışımları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3824.99.96.10.00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Farklı anyon içeren bileşiklerin tuzlarının karışımları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3824.99.96.20.00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Yazı teksirinde, matbaa merdanelerinde ve benzeri işlerde kullanılan jelatin esaslı patlar (kağıttan veya dokumaya elverişli maddelerden bir mesnet üzerinde bulunsun bulunmasın)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3824.99.96.20.00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Yazı teksirinde, matbaa merdanelerinde ve benzeri işlerde kullanılan jelatin esaslı patlar (kağıttan veya dokumaya elverişli maddelerden bir mesnet üzerinde bulunsun bulunmasın)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3824.99.96.20.00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Yazı teksirinde, matbaa merdanelerinde ve benzeri işlerde kullanılan jelatin esaslı patlar (kağıttan veya dokumaya elverişli maddelerden bir mesnet üzerinde bulunsun bulunmasın)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3824.99.96.90.14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Seramik fırınlarının ısısını kontrola yarayan eriyebilen göstergeler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3824.99.96.90.14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Seramik fırınlarının ısısını kontrola yarayan eriyebilen göstergeler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3824.99.96.90.14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Seramik fırınlarının ısısını kontrola yarayan eriyebilen göstergeler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3824.99.96.90.21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Akümülatörler için kadmiyum oksit veya nikel hidroksit esaslı bileşikler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3824.99.96.90.21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Akümülatörler için kadmiyum oksit veya nikel hidroksit esaslı bileşikler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3824.99.96.90.21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Akümülatörler için kadmiyum oksit veya nikel hidroksit esaslı bileşikler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3824.99.96.90.68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3824.99.96.90.68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3824.99.96.90.68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24.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(3824)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tabii reçine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3824.10.00.90.11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sentetik reçine olan,dökümhane maçalarına veya kalıplarına mahsus müstahzar bağlayıcılar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3824.10.00.90.19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Kendi aralarında veya metalik bağlayıcılarla karıştırılmış aglomere edilmemiş metal karbürler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Çimento, harç veya betonlara mahsus müstahzar katkılar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3824.50.10.00.00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Kalıba dökülmeye hazır beton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3824.50.90.00.00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3824.81.00.00.00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Oksiran (etilenoksit)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3824.82.00.00.00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Poliklorine edilmiş bifeniller (PCBs),poliklorine edilmiş terpeniller (PCTs) veya polibromine edilmiş bifeniller (PBBs)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3824.83.00.00.00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tris (2,3-dibromopropil) fosfat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3824.84.00.00.00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Aldrin (ISO), camphechlor (ISO) (toxaphene), chlordane (ISO), chlordecone (ISO), DDT (ISO) (clofenotane (INN), 1,1,1- trichloro-2,2-bis(p-chlorophenyl)ethane), dieldrin (ISO, INN), endosulfan (ISO), endrin (ISO), heptachlor (ISO) veya mirex (ISO)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3824.85.00.00.00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Lindane (ISO, INN) dahil, 1,2,3,4,5,6 hexachlorocyclohexane (HCH (ISO))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3824.86.00.00.00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Pentachlorobenzene (ISO) veya hexachlorobenzene (ISO)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3824.87.00.00.00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Perfluorooctane sülfonik asit, tuzları, perfluorooctane sülfonamidler veya perfluorooctane sulphonyl fluoride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3824.88.00.00.00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Tetra-, penta-, hexa- hepta- veya octabromodiphenyl eterleri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3824.89.00.00.00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Kısa zincirli klorlu parafinleri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 olarak 5-ethyl-2-methyl-2-oxido- 1,3,2-dioxaphosphinan- 5-yl) methyl methyl methylphosphonate ve bis[(5-ethyl-2- methyl-2-oxido-1,3,2-dioxaphosphinan-5-yl)methyl] methylphosphonate içeren karışımlar ve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Metilfosfonik asidin poliglikol esterleri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Petrol sülfonatları (alkali metallerin, amonyumun ve etanolaminlerin petrol sülfonatları hariç); bitümenli minerallerden elde edilen tiofenli sülfonik asitlerin yağları ve bunların tuzları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3824.99.15.00.11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sülfonlu karbonlar veya tabii mineral madde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3824.99.15.00.12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zeolit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3824.99.15.00.19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iyon değiştiriciler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 tüpleri ve valflerinde vakum teminine yarayan emici bileşimler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3824.99.25.00.00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Pirolinyitler (kalsiyum pirolinyit gibi); ham kalsiyum tartrat; ham kalsiyum sitrat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Naftenik asitler, bunların suda çözünmeyen tuzları ve esterleri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3824.99.45.00.00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Kabuklanmayı önleyici bileşikler ve benzerleri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Elektroliz yoluyla kaplamada kullanılan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3824.99.55.00.00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Mono, di ve tri stearatlardan oluşan gliserol karışımları (katı yağlar için emilsifiyan olarak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3824.99.61.00.00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30.04 Pozisyonundaki insanlar için kullanılan ilaçların imaline mahsus Streptomyces tenebrarius' un fermantasyonuyla elde edilen antibiyo- tik imalat işlemi ara ürünleri (kurutulmuş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3824.99.62.00.00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Monensin tuzların imalinden elde edilen ara ürünler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3824.99.64.00.00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3824.99.65.00.11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Bor nitrür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3824.99.65.00.19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3824.99.70.00.00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İnşaat sanayiinde kullanılan yanmayı ve su geçirmeyi önleyen müstahzarlar ve benzerleri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3824.99.75.00.00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Lityum niyobat wafer (dope edilmemiş)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Dimerize edilmiş yağ asitlerinden türetilmiş, ortalama molekül ağırlığı 520 veya daha fazla fakat 550'yi geçmeyen aminlerin karışımı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3824.99.85.00.00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3 - (1 - Etil - 1 metilpropil) izoksazol - 5 - ylamin (tolüen içinde çözelti halinde )</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3824.99.86.00.00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Çoğunlukla dimetil metilfosfonat, oksiran ve difosforpentaoksit içeren karışımlar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3824.99.92.00.11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Füzel yağları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3824.99.92.00.12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Dippel 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3824.99.92.00.13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Emülsiyon kırıcılar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3824.99.92.00.16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Başlıca o- alkyl (&lt;= C10, cycloalkyl içeren ) alkyl (methyl, ethyl n-propyl veya isopropyl) phosphonofluoridates içeren karışımlar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3824.99.92.00.17</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Başlıca o- alkyl (&lt;= C10, cycloalkyl içeren ) N,N-dialkyl (methyl, ethyl, n-propyl veya isopropyl) phosphoramidocyanidates içeren karışımlar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3824.99.92.00.18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Başlıca [S-2-(dialkyl (methyl, ethyl, n-propyl veya isopropyl) amino) ethyl] hydrogen alkyl (methyl, ethyl, n-propyl veya isopropyl) phosphonothioates ve bunların o-alkyl (&lt;= C10, cycloalkyl içeren) esterlerini içeren karışımlar; başlıca bunların alkillendirilmiş veya protonlandırılmış tuzlarını içeren karışımlar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3824.99.92.00.21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Başlıca alkyl (methyl, ethyl, n-propyl veya isopropyl) phosphonyl- difluorides içeren karışımlar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3824.99.92.00.22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Başlıca [o-2- dialkyl (methyl, ethyl, n-propyl veya isopropyl) aminoethyl] hydrogen alkyl (methyl, ethyl, n-propyl veya isopropyl) phosphonites ve bunların o-alkyl (&lt;= C10, cycloalkyl içeren) esterleri içeren karışımlar; başlıca bunların alkillendirilmiş veya protonlandırılmış tuzlarını içeren karışımlar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3824.99.92.00.23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Başlıca N,N- dialkyl (methyl, ethyl, n-propyl veya isopropyl) phosphoramidic dihalides içeren karışımlar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3824.99.92.00.24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Başlıca dialkyl (methyl, ethyl, n-propyl veya isopropyl) N,N-dialkyl (methyl, ethyl, n-propyl veya isopropyl) phosphoramidates içeren karışımlar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3824.99.92.00.25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Başlıca N,N-dialkyl (methyl, ethyl,n-propyl veya isopropyl) 2-chloroethylamines veya bunların protonlandırılmış tuzlarını içeren karışımlar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3824.99.92.00.26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Başlıca N,N-dimethyl-2-aminoethanol veya N,N-diethyl-2-amino- ethanol veya bunların protonlandırılmış tuzlarını içeren karışımlar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3824.99.92.00.29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3824.99.92.00.31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Başlıca N,N-dialkyl (methyl, ethyl,n-propyl veya isopropyl) aminoethane-2-thiols veya bunların protonlandırılmış tuzlarını içeren karışımlar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3824.99.92.00.32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Başlıca fosfor atomuna bağlı bir metil, etil, n-propil veya isopropil grubu ihtiva eden (fakat daha fazla karbon atomlu grup ihtiva etmeyen) kimyasalları içeren diğer karışımlar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3824.99.92.00.33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Poliklorlu naftalenler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3824.99.92.00.34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Klorlu parafinler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3824.99.92.00.39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3824.99.93.00.11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Gaz halindeki halojenlenmiş hidrokarbonların karışımları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3824.99.93.00.12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Zineb</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3824.99.93.00.13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Yüksek Yoğunluklu Tatlandırıcı Karışımları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3824.99.93.00.14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Sakız mayası ( gomelastik )</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3824.99.93.00.19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3824.99.96.10.00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Farklı anyon içeren bileşiklerin tuzlarının karışımları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3824.99.96.20.00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Yazı teksirinde, matbaa merdanelerinde ve benzeri işlerde kullanılan jelatin esaslı patlar (kağıttan veya dokumaya elverişli maddelerden bir mesnet üzerinde bulunsun bulunmasın)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3824.99.96.90.14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Seramik fırınlarının ısısını kontrola yarayan eriyebilen göstergeler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3824.99.96.90.21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Akümülatörler için kadmiyum oksit veya nikel hidroksit esaslı bileşikler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3824.99.96.90.68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25. </w:t>
      </w:r>
      <w:r>
        <w:rPr>
          <w:b/>
          <w:bCs/>
          <w:sz w:val="20"/>
          <w:szCs w:val="20"/>
        </w:rPr>
        <w:t xml:space="preserve">Zirai mücadele ilaç ve teknik maddelerinin, teknik madde imalinde kullanılan hammaddelerin, çekici tuzaklar ile hidrolize protein ihtiva eden cezbedicilerin ithalatında GV ve TKF muafiyeti / İhtisas Gümrükleri</w:t>
      </w:r>
    </w:p>
    <w:p>
      <w:pPr>
        <w:spacing w:after="60" w:line="260"/>
      </w:pPr>
      <w:r>
        <w:rPr>
          <w:b/>
          <w:bCs/>
          <w:color w:val="5B6475"/>
          <w:sz w:val="19"/>
          <w:szCs w:val="19"/>
        </w:rPr>
        <w:t xml:space="preserve">Uygulama tarihi: </w:t>
      </w:r>
      <w:r>
        <w:rPr>
          <w:sz w:val="19"/>
          <w:szCs w:val="19"/>
        </w:rPr>
        <w:t xml:space="preserve">İlgili mevzuat 01.01.2025 tarihinden itibaren geçerlidir.</w:t>
      </w:r>
    </w:p>
    <w:p>
      <w:pPr>
        <w:spacing w:after="60" w:line="260"/>
      </w:pPr>
      <w:r>
        <w:rPr>
          <w:b/>
          <w:bCs/>
          <w:color w:val="5B6475"/>
          <w:sz w:val="19"/>
          <w:szCs w:val="19"/>
        </w:rPr>
        <w:t xml:space="preserve">İlgili maddeler: </w:t>
      </w:r>
      <w:r>
        <w:rPr>
          <w:sz w:val="19"/>
          <w:szCs w:val="19"/>
        </w:rPr>
        <w:t xml:space="preserve">Seçili Gümrük Tarifesi (3824)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3824.99.92.00.29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(N, N-dimethyl – C12-C14 (even numbered) – alkyl-l-amines)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3824.99.92.00.34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(yalnız 1-Methylcyclopropene ve Demirli bileşikler'den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3824.99.92.00.39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1-Methylcyclopropene ve Demirli bileşikler'den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3824.99.93.00.19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Abamectin, Demirli Bileşikler, Emamectin benzoate ve Spinosad'dan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3824.99.96.90.68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1-Methylcyclopropene, Abamectin, Demirli bileşikler ve Emamectin benzoate'den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M-9078</w:t>
      </w:r>
    </w:p>
    <w:p>
      <w:pPr>
        <w:keepNext/>
        <w:spacing w:after="60" w:before="140"/>
      </w:pPr>
      <w:r>
        <w:rPr>
          <w:b/>
          <w:bCs/>
          <w:color w:val="2F5BD3"/>
          <w:sz w:val="20"/>
          <w:szCs w:val="20"/>
        </w:rPr>
        <w:t xml:space="preserve">26.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27. </w:t>
      </w:r>
      <w:r>
        <w:rPr>
          <w:b/>
          <w:bCs/>
          <w:sz w:val="20"/>
          <w:szCs w:val="20"/>
        </w:rPr>
        <w:t xml:space="preserve">Harp araç ve gereçlerinin ihracat ve ithalatına ilişkin izin işlemleri, Millî Savunma Bakanlığı sorumluluğundadır.</w:t>
      </w:r>
    </w:p>
    <w:p>
      <w:pPr>
        <w:spacing w:after="60" w:line="260"/>
      </w:pPr>
      <w:r>
        <w:rPr>
          <w:b/>
          <w:bCs/>
          <w:color w:val="5B6475"/>
          <w:sz w:val="19"/>
          <w:szCs w:val="19"/>
        </w:rPr>
        <w:t xml:space="preserve">Uygulama tarihi: </w:t>
      </w:r>
      <w:r>
        <w:rPr>
          <w:sz w:val="19"/>
          <w:szCs w:val="19"/>
        </w:rPr>
        <w:t xml:space="preserve">İlgili mevzuat 03.12.2022 tarihinden itibaren geçerlidir.</w:t>
      </w:r>
    </w:p>
    <w:p>
      <w:pPr>
        <w:spacing w:after="60" w:line="260"/>
      </w:pPr>
      <w:r>
        <w:rPr>
          <w:b/>
          <w:bCs/>
          <w:color w:val="5B6475"/>
          <w:sz w:val="19"/>
          <w:szCs w:val="19"/>
        </w:rPr>
        <w:t xml:space="preserve">İlgili maddeler: </w:t>
      </w:r>
      <w:r>
        <w:rPr>
          <w:sz w:val="19"/>
          <w:szCs w:val="19"/>
        </w:rPr>
        <w:t xml:space="preserve">Seçili Gümrük Tarifesi (3824)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3824.99.93.00.19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Roket ve füze yakıtları ve bu yakıtlara katılan malzemeler (Wassenaar Düzenlemesi Mühimmat Listesi ML8 maddesi kapsamında bulunan Enerjitik Malzemeler) ile sevk fişekleri.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M-7910</w:t>
      </w:r>
    </w:p>
    <w:p>
      <w:pPr>
        <w:keepNext/>
        <w:spacing w:after="60" w:before="140"/>
      </w:pPr>
      <w:r>
        <w:rPr>
          <w:b/>
          <w:bCs/>
          <w:color w:val="2F5BD3"/>
          <w:sz w:val="20"/>
          <w:szCs w:val="20"/>
        </w:rPr>
        <w:t xml:space="preserve">28.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(3824)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3824.10.00.10.00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 tabii reçine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3824.10.00.90.11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 sentetik reçine olan,dökümhane maçalarına veya kalıplarına mahsus müstahzar bağlayıcılar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3824.10.00.90.19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Kendi aralarında veya metalik bağlayıcılarla karıştırılmış aglomere edilmemiş metal karbürler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Çimento, harç veya betonlara mahsus müstahzar katkılar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3824.50.10.00.00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Kalıba dökülmeye hazır beton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3824.50.90.00.00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3824.60.11.00.00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D-glusitol miktarı üzerinden hesaplandığında ağırlık itibariyle % 2 veya daha az D-mannitol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3824.60.19.00.00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3824.60.91.00.00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D-glusitol miktarı üzerinden hesaplandığında ağırlık itibariyle % 2 veya daha az D-mannitol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3824.60.99.00.00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3824.89.00.00.00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Kısa zincirli klorlu parafinleri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 olarak 5-ethyl-2-methyl-2-oxido- 1,3,2-dioxaphosphinan- 5-yl) methyl methyl methylphosphonate ve bis[(5-ethyl-2- methyl-2-oxido-1,3,2-dioxaphosphinan-5-yl)methyl] methylphosphonate içeren karışımlar ve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Metilfosfonik asidin poliglikol esterleri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3824.99.15.00.11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 sülfonlu karbonlar veya tabii mineral madde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3824.99.15.00.12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zeolit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3824.99.15.00.19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iyon değiştiriciler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Elektrik tüpleri ve valflerinde vakum teminine yarayan emici bileşimler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3824.99.25.00.00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Pirolinyitler (kalsiyum pirolinyit gibi); ham kalsiyum tartrat; ham kalsiyum sitrat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Naftenik asitler, bunların suda çözünmeyen tuzları ve esterleri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3824.99.64.00.00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3824.99.65.00.11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Dökümcülükte kullanılan türden yardımcı ürünler (3824.10.00.00 alt pozisyonunda belirtilenler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3824.99.65.00.19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Dökümcülükte kullanılan türden yardımcı ürünler (3824.10.00.00 alt pozisyonunda belirtilenler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3824.99.70.00.00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İnşaat sanayiinde kullanılan yanmayı ve su geçirmeyi önleyen müstahzarlar ve benzerleri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3824.99.92.00.33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3824.99.92.00.34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3824.99.92.00.39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3824.99.93.00.19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3824.99.96.90.68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29.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(3824)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Sorbitol (2905.44 alt pozisyonunda belirtilen sorbitol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M-7643</w:t>
      </w:r>
    </w:p>
    <w:p>
      <w:pPr>
        <w:keepNext/>
        <w:spacing w:after="60" w:before="140"/>
      </w:pPr>
      <w:r>
        <w:rPr>
          <w:b/>
          <w:bCs/>
          <w:color w:val="2F5BD3"/>
          <w:sz w:val="20"/>
          <w:szCs w:val="20"/>
        </w:rPr>
        <w:t xml:space="preserve">30.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31.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32.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(3824)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3824.89.00.00.00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3824.89.00.00.00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3824.99.45.00.00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3824.99.92.00.33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3824.99.92.00.34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3824.99.92.00.39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3824.99.93.00.19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3824.99.96.90.68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3824.99.96.90.68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33. </w:t>
      </w:r>
      <w:r>
        <w:rPr>
          <w:b/>
          <w:bCs/>
          <w:sz w:val="20"/>
          <w:szCs w:val="20"/>
        </w:rPr>
        <w:t xml:space="preserve">Tescilli Gübrelerde KDV istisnası/Gıda, Tarım ve Hayvancılık Bakanlığı Tescil Belgesi/Vergi Dairesi İstisna Belgesi</w:t>
      </w:r>
    </w:p>
    <w:p>
      <w:pPr>
        <w:spacing w:after="60" w:line="260"/>
      </w:pPr>
      <w:r>
        <w:rPr>
          <w:b/>
          <w:bCs/>
          <w:color w:val="5B6475"/>
          <w:sz w:val="19"/>
          <w:szCs w:val="19"/>
        </w:rPr>
        <w:t xml:space="preserve">Uygulama tarihi: </w:t>
      </w:r>
      <w:r>
        <w:rPr>
          <w:sz w:val="19"/>
          <w:szCs w:val="19"/>
        </w:rPr>
        <w:t xml:space="preserve">İlgili mevzuat 10.02.2016 tarihinden itibaren geçerlidir.</w:t>
      </w:r>
    </w:p>
    <w:p>
      <w:pPr>
        <w:spacing w:after="60" w:line="260"/>
      </w:pPr>
      <w:r>
        <w:rPr>
          <w:b/>
          <w:bCs/>
          <w:color w:val="5B6475"/>
          <w:sz w:val="19"/>
          <w:szCs w:val="19"/>
        </w:rPr>
        <w:t xml:space="preserve">İlgili maddeler: </w:t>
      </w:r>
      <w:r>
        <w:rPr>
          <w:sz w:val="19"/>
          <w:szCs w:val="19"/>
        </w:rPr>
        <w:t xml:space="preserve">Seçili Gümrük Tarifesi (3824)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3824.84.00.00.00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YALNIZCA Gıda, Tarım ve Hayvancılık Bakanlığı tarafından tescil edilen gübreler ve bu ürünlerin içeriğinde bulunan hammaddeler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3824.85.00.00.00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YALNIZCA Gıda, Tarım ve Hayvancılık Bakanlığı tarafından tescil edilen gübreler ve bu ürünlerin içeriğinde bulunan hammaddeler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3824.86.00.00.00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YALNIZCA Gıda, Tarım ve Hayvancılık Bakanlığı tarafından tescil edilen gübreler ve bu ürünlerin içeriğinde bulunan hammaddeler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3824.87.00.00.00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YALNIZCA Gıda, Tarım ve Hayvancılık Bakanlığı tarafından tescil edilen gübreler ve bu ürünlerin içeriğinde bulunan hammaddeler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3824.88.00.00.00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YALNIZCA Gıda, Tarım ve Hayvancılık Bakanlığı tarafından tescil edilen gübreler ve bu ürünlerin içeriğinde bulunan hammaddeler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3824.89.00.00.00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YALNIZCA Gıda, Tarım ve Hayvancılık Bakanlığı tarafından tescil edilen gübreler ve bu ürünlerin içeriğinde bulunan hammaddeler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3824.89.00.00.00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YALNIZCA Gıda, Tarım ve Hayvancılık Bakanlığı tarafından tescil edilen gübreler ve bu ürünlerin içeriğinde bulunan hammaddeler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YALNIZCA Gıda, Tarım ve Hayvancılık Bakanlığı tarafından tescil edilen gübreler ve bu ürünlerin içeriğinde bulunan hammaddeler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YALNIZCA Gıda, Tarım ve Hayvancılık Bakanlığı tarafından tescil edilen gübreler ve bu ürünlerin içeriğinde bulunan hammaddeler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3824.99.92.00.33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YALNIZCA Gıda, Tarım ve Hayvancılık Bakanlığı tarafından tescil edilen gübreler ve bu ürünlerin içeriğinde bulunan hammaddeler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3824.99.92.00.34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YALNIZCA Gıda, Tarım ve Hayvancılık Bakanlığı tarafından tescil edilen gübreler ve bu ürünlerin içeriğinde bulunan hammaddeler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3824.99.92.00.39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YALNIZCA Gıda, Tarım ve Hayvancılık Bakanlığı tarafından tescil edilen gübreler ve bu ürünlerin içeriğinde bulunan hammaddeler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3824.99.93.00.19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YALNIZCA Gıda, Tarım ve Hayvancılık Bakanlığı tarafından tescil edilen gübreler ve bu ürünlerin içeriğinde bulunan hammaddeler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3824.99.96.90.68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YALNIZCA Gıda, Tarım ve Hayvancılık Bakanlığı tarafından tescil edilen gübreler ve bu ürünlerin içeriğinde bulunan hammaddeler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M-4682</w:t>
      </w:r>
    </w:p>
    <w:p>
      <w:pPr>
        <w:keepNext/>
        <w:spacing w:after="60" w:before="140"/>
      </w:pPr>
      <w:r>
        <w:rPr>
          <w:b/>
          <w:bCs/>
          <w:color w:val="2F5BD3"/>
          <w:sz w:val="20"/>
          <w:szCs w:val="20"/>
        </w:rPr>
        <w:t xml:space="preserve">34.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(3824)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Muhtelif kimyasal ürünler (38.08, 38.20 ve 3824.90.58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35. </w:t>
      </w:r>
      <w:r>
        <w:rPr>
          <w:b/>
          <w:bCs/>
          <w:sz w:val="20"/>
          <w:szCs w:val="20"/>
        </w:rPr>
        <w:t xml:space="preserve">SADECE göz duşu, göz solüsyonu, göz yıkama suyu, göz temizleme losyonu ve göz dezenfekte suyu ticari isimli eşyaların tarife sapmasına karşı dikkatli olunması</w:t>
      </w:r>
    </w:p>
    <w:p>
      <w:pPr>
        <w:spacing w:after="60" w:line="260"/>
      </w:pPr>
      <w:r>
        <w:rPr>
          <w:b/>
          <w:bCs/>
          <w:color w:val="5B6475"/>
          <w:sz w:val="19"/>
          <w:szCs w:val="19"/>
        </w:rPr>
        <w:t xml:space="preserve">Uygulama tarihi: </w:t>
      </w:r>
      <w:r>
        <w:rPr>
          <w:sz w:val="19"/>
          <w:szCs w:val="19"/>
        </w:rPr>
        <w:t xml:space="preserve">İlgili mevzuat 16.10.2014 tarihinden itibaren geçerlidir.</w:t>
      </w:r>
    </w:p>
    <w:p>
      <w:pPr>
        <w:spacing w:after="60" w:line="260"/>
      </w:pPr>
      <w:r>
        <w:rPr>
          <w:b/>
          <w:bCs/>
          <w:color w:val="5B6475"/>
          <w:sz w:val="19"/>
          <w:szCs w:val="19"/>
        </w:rPr>
        <w:t xml:space="preserve">İlgili maddeler: </w:t>
      </w:r>
      <w:r>
        <w:rPr>
          <w:sz w:val="19"/>
          <w:szCs w:val="19"/>
        </w:rPr>
        <w:t xml:space="preserve">Seçili Gümrük Tarifesi (3824)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göz duşu, göz solüsyonu, göz yıkama suyu, göz temizleme losyonu ve göz dezenfekte suyu ticari isimli eşyalar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16.10.2014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M-8231</w:t>
      </w:r>
    </w:p>
    <w:p>
      <w:pPr>
        <w:keepNext/>
        <w:spacing w:after="60" w:before="140"/>
      </w:pPr>
      <w:r>
        <w:rPr>
          <w:b/>
          <w:bCs/>
          <w:color w:val="2F5BD3"/>
          <w:sz w:val="20"/>
          <w:szCs w:val="20"/>
        </w:rPr>
        <w:t xml:space="preserve">36.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(3824)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Dökümhane maçalarına veya kalıplarına mahsus müstahzar bağlayıcılar; tarifenin başka yerinde belirtilmeyen veya yer almayan kimya sanayii veya kimya sanayiine bağlı sanayilerde kullanılan kimyasal ürünler ve müstahzarlar (tabii ürünlerin karışımlarından oluşanlar dahil) (3824.71.00.00.11 "R-502 [R-115 (Kloropentafloroetan), R-22 (Klorodiflorometan)] karışımı", 3824.90.97.90.25 "Poliklorlu bifeniller, poliklorlu terfeniller, polibromlu bifeniller" hariç) (b)</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37. </w:t>
      </w:r>
      <w:r>
        <w:rPr>
          <w:b/>
          <w:bCs/>
          <w:sz w:val="20"/>
          <w:szCs w:val="20"/>
        </w:rPr>
        <w:t xml:space="preserve">ÖTV Kanunu eki I-B sayılı listedeki mallarda uygulanan ÖTV (imalatçılar tarafından kullanılması halinde)</w:t>
      </w:r>
    </w:p>
    <w:p>
      <w:pPr>
        <w:spacing w:after="60" w:line="260"/>
      </w:pPr>
      <w:r>
        <w:rPr>
          <w:b/>
          <w:bCs/>
          <w:color w:val="5B6475"/>
          <w:sz w:val="19"/>
          <w:szCs w:val="19"/>
        </w:rPr>
        <w:t xml:space="preserve">Uygulama tarihi: </w:t>
      </w:r>
      <w:r>
        <w:rPr>
          <w:sz w:val="19"/>
          <w:szCs w:val="19"/>
        </w:rPr>
        <w:t xml:space="preserve">İlgili mevzuat 11.06.2013 tarihinden itibaren geçerlidir.</w:t>
      </w:r>
    </w:p>
    <w:p>
      <w:pPr>
        <w:spacing w:after="60" w:line="260"/>
      </w:pPr>
      <w:r>
        <w:rPr>
          <w:b/>
          <w:bCs/>
          <w:color w:val="5B6475"/>
          <w:sz w:val="19"/>
          <w:szCs w:val="19"/>
        </w:rPr>
        <w:t xml:space="preserve">İlgili maddeler: </w:t>
      </w:r>
      <w:r>
        <w:rPr>
          <w:sz w:val="19"/>
          <w:szCs w:val="19"/>
        </w:rPr>
        <w:t xml:space="preserve">Seçili Gümrük Tarifesi (3824)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3824.99.96.90.68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27.03.2018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M-3628</w:t>
      </w:r>
    </w:p>
    <w:p>
      <w:pPr>
        <w:keepNext/>
        <w:spacing w:after="60" w:before="140"/>
      </w:pPr>
      <w:r>
        <w:rPr>
          <w:b/>
          <w:bCs/>
          <w:color w:val="2F5BD3"/>
          <w:sz w:val="20"/>
          <w:szCs w:val="20"/>
        </w:rPr>
        <w:t xml:space="preserve">38.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(3824)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petrol, akaryakıt ve akaryakıt harici petrol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39. </w:t>
      </w:r>
      <w:r>
        <w:rPr>
          <w:b/>
          <w:bCs/>
          <w:sz w:val="20"/>
          <w:szCs w:val="20"/>
        </w:rPr>
        <w:t xml:space="preserve">Özet beyan eksiklik veya fazlalığı (Fire oranları)</w:t>
      </w:r>
    </w:p>
    <w:p>
      <w:pPr>
        <w:spacing w:after="60" w:line="260"/>
      </w:pPr>
      <w:r>
        <w:rPr>
          <w:b/>
          <w:bCs/>
          <w:color w:val="5B6475"/>
          <w:sz w:val="19"/>
          <w:szCs w:val="19"/>
        </w:rPr>
        <w:t xml:space="preserve">Uygulama tarihi: </w:t>
      </w:r>
      <w:r>
        <w:rPr>
          <w:sz w:val="19"/>
          <w:szCs w:val="19"/>
        </w:rPr>
        <w:t xml:space="preserve">İlgili mevzuat 15.05.2013 tarihinden itibaren geçerlidir.</w:t>
      </w:r>
    </w:p>
    <w:p>
      <w:pPr>
        <w:spacing w:after="60" w:line="260"/>
      </w:pPr>
      <w:r>
        <w:rPr>
          <w:b/>
          <w:bCs/>
          <w:color w:val="5B6475"/>
          <w:sz w:val="19"/>
          <w:szCs w:val="19"/>
        </w:rPr>
        <w:t xml:space="preserve">İlgili maddeler: </w:t>
      </w:r>
      <w:r>
        <w:rPr>
          <w:sz w:val="19"/>
          <w:szCs w:val="19"/>
        </w:rPr>
        <w:t xml:space="preserve">Seçili Gümrük Tarifesi (3824)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3824.84.00.00.00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Fire Oranları: Deniz yolu ile taşımada %0,5; Boru hattı ile taşımada %0,3; Karayolu ile taşımada %0,4; Antrepoda (A) %0,4; Antrepoda (B) %0,003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3824.85.00.00.00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Fire Oranları: Deniz yolu ile taşımada %0,5; Boru hattı ile taşımada %0,3; Karayolu ile taşımada %0,4; Antrepoda (A) %0,4; Antrepoda (B) %0,003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3824.86.00.00.00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Fire Oranları: Deniz yolu ile taşımada %0,5; Boru hattı ile taşımada %0,3; Karayolu ile taşımada %0,4; Antrepoda (A) %0,4; Antrepoda (B) %0,003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3824.87.00.00.00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Fire Oranları: Deniz yolu ile taşımada %0,5; Boru hattı ile taşımada %0,3; Karayolu ile taşımada %0,4; Antrepoda (A) %0,4; Antrepoda (B) %0,003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3824.88.00.00.00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Fire Oranları: Deniz yolu ile taşımada %0,5; Boru hattı ile taşımada %0,3; Karayolu ile taşımada %0,4; Antrepoda (A) %0,4; Antrepoda (B) %0,003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3824.89.00.00.00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Fire Oranları: Deniz yolu ile taşımada %0,5; Boru hattı ile taşımada %0,3; Karayolu ile taşımada %0,4; Antrepoda (A) %0,4; Antrepoda (B) %0,003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Fire Oranları: Deniz yolu ile taşımada %0,5; Boru hattı ile taşımada %0,3; Karayolu ile taşımada %0,4; Antrepoda (A) %0,4; Antrepoda (B) %0,003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3824.99.92.00.33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Fire Oranları: Deniz yolu ile taşımada %0,5; Boru hattı ile taşımada %0,3; Karayolu ile taşımada %0,4; Antrepoda (A) %0,4; Antrepoda (B) %0,003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3824.99.92.00.34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Fire Oranları: Deniz yolu ile taşımada %0,5; Boru hattı ile taşımada %0,3; Karayolu ile taşımada %0,4; Antrepoda (A) %0,4; Antrepoda (B) %0,003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3824.99.92.00.39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Fire Oranları: Deniz yolu ile taşımada %0,5; Boru hattı ile taşımada %0,3; Karayolu ile taşımada %0,4; Antrepoda (A) %0,4; Antrepoda (B) %0,003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3824.99.96.90.68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Fire Oranları: Deniz yolu ile taşımada %0,5; Boru hattı ile taşımada %0,3; Karayolu ile taşımada %0,4; Antrepoda (A) %0,4; Antrepoda (B) %0,003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M-3622</w:t>
      </w:r>
    </w:p>
    <w:p>
      <w:pPr>
        <w:keepNext/>
        <w:spacing w:after="60" w:before="140"/>
      </w:pPr>
      <w:r>
        <w:rPr>
          <w:b/>
          <w:bCs/>
          <w:color w:val="2F5BD3"/>
          <w:sz w:val="20"/>
          <w:szCs w:val="20"/>
        </w:rPr>
        <w:t xml:space="preserve">40.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(3824)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Muhtelif kimyasal maddeler (38.18, 38.22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41. </w:t>
      </w:r>
      <w:r>
        <w:rPr>
          <w:b/>
          <w:bCs/>
          <w:sz w:val="20"/>
          <w:szCs w:val="20"/>
        </w:rPr>
        <w:t xml:space="preserve">Dökme eşyada eksiklik ve fazlalık oranları</w:t>
      </w:r>
    </w:p>
    <w:p>
      <w:pPr>
        <w:spacing w:after="60" w:line="260"/>
      </w:pPr>
      <w:r>
        <w:rPr>
          <w:b/>
          <w:bCs/>
          <w:color w:val="5B6475"/>
          <w:sz w:val="19"/>
          <w:szCs w:val="19"/>
        </w:rPr>
        <w:t xml:space="preserve">Uygulama tarihi: </w:t>
      </w:r>
      <w:r>
        <w:rPr>
          <w:sz w:val="19"/>
          <w:szCs w:val="19"/>
        </w:rPr>
        <w:t xml:space="preserve">İlgili mevzuat 01.10.2009 tarihinden itibaren geçerlidir.</w:t>
      </w:r>
    </w:p>
    <w:p>
      <w:pPr>
        <w:spacing w:after="60" w:line="260"/>
      </w:pPr>
      <w:r>
        <w:rPr>
          <w:b/>
          <w:bCs/>
          <w:color w:val="5B6475"/>
          <w:sz w:val="19"/>
          <w:szCs w:val="19"/>
        </w:rPr>
        <w:t xml:space="preserve">İlgili maddeler: </w:t>
      </w:r>
      <w:r>
        <w:rPr>
          <w:sz w:val="19"/>
          <w:szCs w:val="19"/>
        </w:rPr>
        <w:t xml:space="preserve">Seçili Gümrük Tarifesi (3824)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3824.84.00.00.00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Vernikler ve benzeri ürünler için anorganik karma çözücüler ve incelticiler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3824.85.00.00.00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Vernikler ve benzeri ürünler için anorganik karma çözücüler ve incelticiler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3824.86.00.00.00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Vernikler ve benzeri ürünler için anorganik karma çözücüler ve incelticiler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3824.87.00.00.00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Vernikler ve benzeri ürünler için anorganik karma çözücüler ve incelticiler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3824.88.00.00.00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Vernikler ve benzeri ürünler için anorganik karma çözücüler ve incelticiler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3824.89.00.00.00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Vernikler ve benzeri ürünler için anorganik karma çözücüler ve incelticiler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Vernikler ve benzeri ürünler için anorganik karma çözücüler ve incelticiler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3824.99.92.00.33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Vernikler ve benzeri ürünler için anorganik karma çözücüler ve incelticiler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3824.99.92.00.34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Vernikler ve benzeri ürünler için anorganik karma çözücüler ve incelticiler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3824.99.92.00.39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Vernikler ve benzeri ürünler için anorganik karma çözücüler ve incelticiler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3824.99.96.90.68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Vernikler ve benzeri ürünler için anorganik karma çözücüler ve incelticiler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M-2488</w:t>
      </w:r>
    </w:p>
    <w:p>
      <w:pPr>
        <w:keepNext/>
        <w:spacing w:after="60" w:before="140"/>
      </w:pPr>
      <w:r>
        <w:rPr>
          <w:b/>
          <w:bCs/>
          <w:color w:val="2F5BD3"/>
          <w:sz w:val="20"/>
          <w:szCs w:val="20"/>
        </w:rPr>
        <w:t xml:space="preserve">42. </w:t>
      </w:r>
      <w:r>
        <w:rPr>
          <w:b/>
          <w:bCs/>
          <w:sz w:val="20"/>
          <w:szCs w:val="20"/>
        </w:rPr>
        <w:t xml:space="preserve">İşlenmiş tarım ürünlerinin tahlilleri</w:t>
      </w:r>
    </w:p>
    <w:p>
      <w:pPr>
        <w:spacing w:after="60" w:line="260"/>
      </w:pPr>
      <w:r>
        <w:rPr>
          <w:b/>
          <w:bCs/>
          <w:color w:val="5B6475"/>
          <w:sz w:val="19"/>
          <w:szCs w:val="19"/>
        </w:rPr>
        <w:t xml:space="preserve">Uygulama tarihi: </w:t>
      </w:r>
      <w:r>
        <w:rPr>
          <w:sz w:val="19"/>
          <w:szCs w:val="19"/>
        </w:rPr>
        <w:t xml:space="preserve">İlgili mevzuat 03.10.2005 tarihinden itibaren geçerlidir.</w:t>
      </w:r>
    </w:p>
    <w:p>
      <w:pPr>
        <w:spacing w:after="60" w:line="260"/>
      </w:pPr>
      <w:r>
        <w:rPr>
          <w:b/>
          <w:bCs/>
          <w:color w:val="5B6475"/>
          <w:sz w:val="19"/>
          <w:szCs w:val="19"/>
        </w:rPr>
        <w:t xml:space="preserve">İlgili maddeler: </w:t>
      </w:r>
      <w:r>
        <w:rPr>
          <w:sz w:val="19"/>
          <w:szCs w:val="19"/>
        </w:rPr>
        <w:t xml:space="preserve">Seçili Gümrük Tarifesi (3824)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3824.60.11.00.00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D-glusitol miktarı üzerinden hesaplandığında ağırlık itibariyle %2 veya daha az D-mannitol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3824.60.19.00.00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3824.60.91.00.00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D-glusitol miktarı üzerinden hesaplandığında ağırlık itibariyle % 2 veya daha az D-mannitol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3824.60.99.00.00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M-884</w:t>
      </w:r>
    </w:p>
    <w:p>
      <w:pPr>
        <w:keepNext/>
        <w:spacing w:after="60" w:before="140"/>
      </w:pPr>
      <w:r>
        <w:rPr>
          <w:b/>
          <w:bCs/>
          <w:color w:val="2F5BD3"/>
          <w:sz w:val="20"/>
          <w:szCs w:val="20"/>
        </w:rPr>
        <w:t xml:space="preserve">43. </w:t>
      </w:r>
      <w:r>
        <w:rPr>
          <w:b/>
          <w:bCs/>
          <w:sz w:val="20"/>
          <w:szCs w:val="20"/>
        </w:rPr>
        <w:t xml:space="preserve">ÖTV Uygulaması Kapsamındaki mallar</w:t>
      </w:r>
    </w:p>
    <w:p>
      <w:pPr>
        <w:spacing w:after="60" w:line="260"/>
      </w:pPr>
      <w:r>
        <w:rPr>
          <w:b/>
          <w:bCs/>
          <w:color w:val="5B6475"/>
          <w:sz w:val="19"/>
          <w:szCs w:val="19"/>
        </w:rPr>
        <w:t xml:space="preserve">Uygulama tarihi: </w:t>
      </w:r>
      <w:r>
        <w:rPr>
          <w:sz w:val="19"/>
          <w:szCs w:val="19"/>
        </w:rPr>
        <w:t xml:space="preserve">İlgili mevzuat 30.08.2002 tarihinden itibaren geçerlidir.</w:t>
      </w:r>
    </w:p>
    <w:p>
      <w:pPr>
        <w:spacing w:after="60" w:line="260"/>
      </w:pPr>
      <w:r>
        <w:rPr>
          <w:b/>
          <w:bCs/>
          <w:color w:val="5B6475"/>
          <w:sz w:val="19"/>
          <w:szCs w:val="19"/>
        </w:rPr>
        <w:t xml:space="preserve">İlgili maddeler: </w:t>
      </w:r>
      <w:r>
        <w:rPr>
          <w:sz w:val="19"/>
          <w:szCs w:val="19"/>
        </w:rPr>
        <w:t xml:space="preserve">3824 Numaralı Madde İçin En Son Değerler itibariyle geçerli ÖTV değerleriAşağıdaki Malzemeler Ö.T.V. I Sayılı Liste B Cetveli kapsamındadır. G.T.İ.P NoMal İsmiVergi TutarıBirimi 3824.99.96.90.68Diğerleri5,5107 TLKilogramMÖTV Hesapla</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M-347</w:t>
      </w:r>
    </w:p>
    <w:p>
      <w:pPr>
        <w:keepNext/>
        <w:spacing w:after="60" w:before="140"/>
      </w:pPr>
      <w:r>
        <w:rPr>
          <w:b/>
          <w:bCs/>
          <w:color w:val="2F5BD3"/>
          <w:sz w:val="20"/>
          <w:szCs w:val="20"/>
        </w:rPr>
        <w:t xml:space="preserve">44. </w:t>
      </w:r>
      <w:r>
        <w:rPr>
          <w:b/>
          <w:bCs/>
          <w:sz w:val="20"/>
          <w:szCs w:val="20"/>
        </w:rPr>
        <w:t xml:space="preserve">İlaç ham, başlangıç maddeleri, ilaç hammaddeleri üretiminde kullanılan maddeler ile yerli üretimi olmayan tıbbi müstahzarlar için Gümrük Vergisi ve Toplu Konut Fonu muafiyeti /TPS- E-Devlet</w:t>
      </w:r>
    </w:p>
    <w:p>
      <w:pPr>
        <w:spacing w:after="60" w:line="260"/>
      </w:pPr>
      <w:r>
        <w:rPr>
          <w:b/>
          <w:bCs/>
          <w:color w:val="5B6475"/>
          <w:sz w:val="19"/>
          <w:szCs w:val="19"/>
        </w:rPr>
        <w:t xml:space="preserve">Uygulama tarihi: </w:t>
      </w:r>
      <w:r>
        <w:rPr>
          <w:sz w:val="19"/>
          <w:szCs w:val="19"/>
        </w:rPr>
        <w:t xml:space="preserve">İlgili mevzuat 22.05.1993 tarihinden itibaren geçerlidir.</w:t>
      </w:r>
    </w:p>
    <w:p>
      <w:pPr>
        <w:spacing w:after="60" w:line="260"/>
      </w:pPr>
      <w:r>
        <w:rPr>
          <w:b/>
          <w:bCs/>
          <w:color w:val="5B6475"/>
          <w:sz w:val="19"/>
          <w:szCs w:val="19"/>
        </w:rPr>
        <w:t xml:space="preserve">İlgili maddeler: </w:t>
      </w:r>
      <w:r>
        <w:rPr>
          <w:sz w:val="19"/>
          <w:szCs w:val="19"/>
        </w:rPr>
        <w:t xml:space="preserve">Seçili Gümrük Tarifesi (3824)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3824.99.45.00.00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Kabuklanmayı önleyici bileşikler ve benzerleri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M-122</w:t>
      </w:r>
    </w:p>
    <w:p>
      <w:pPr>
        <w:keepNext/>
        <w:spacing w:after="60" w:before="140"/>
      </w:pPr>
      <w:r>
        <w:rPr>
          <w:b/>
          <w:bCs/>
          <w:color w:val="2F5BD3"/>
          <w:sz w:val="20"/>
          <w:szCs w:val="20"/>
        </w:rPr>
        <w:t xml:space="preserve">45. </w:t>
      </w:r>
      <w:r>
        <w:rPr>
          <w:b/>
          <w:bCs/>
          <w:sz w:val="20"/>
          <w:szCs w:val="20"/>
        </w:rPr>
        <w:t xml:space="preserve">İlaç hammaddeleri, yardımcı maddeleri ile veteriner müstahzarlardan yerli imali bulunmayan veya yerli imali bulunup da yurt içi ihtiyacını karşılamayan maddelerin ithali için Gümrük Vergisi ve Toplu Konut Fonu muafiyeti</w:t>
      </w:r>
    </w:p>
    <w:p>
      <w:pPr>
        <w:spacing w:after="60" w:line="260"/>
      </w:pPr>
      <w:r>
        <w:rPr>
          <w:b/>
          <w:bCs/>
          <w:color w:val="5B6475"/>
          <w:sz w:val="19"/>
          <w:szCs w:val="19"/>
        </w:rPr>
        <w:t xml:space="preserve">Uygulama tarihi: </w:t>
      </w:r>
      <w:r>
        <w:rPr>
          <w:sz w:val="19"/>
          <w:szCs w:val="19"/>
        </w:rPr>
        <w:t xml:space="preserve">İlgili mevzuat 22.05.1993 tarihinden itibaren geçerlidir.</w:t>
      </w:r>
    </w:p>
    <w:p>
      <w:pPr>
        <w:spacing w:after="60" w:line="260"/>
      </w:pPr>
      <w:r>
        <w:rPr>
          <w:b/>
          <w:bCs/>
          <w:color w:val="5B6475"/>
          <w:sz w:val="19"/>
          <w:szCs w:val="19"/>
        </w:rPr>
        <w:t xml:space="preserve">İlgili maddeler: </w:t>
      </w:r>
      <w:r>
        <w:rPr>
          <w:sz w:val="19"/>
          <w:szCs w:val="19"/>
        </w:rPr>
        <w:t xml:space="preserve">Seçili Gümrük Tarifesi (3824)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3824.74.00.00.00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3824.81.00.00.00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3824.82.00.00.00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Kloroparafinler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22.05.1993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3824.90.55.00.00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Mono, di ve tri sitearatlardan oluşan gliserin karışımları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22.05.1993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3824.90.92.00.39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3824.90.93.00.12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3824.90.93.00.13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3824.90.93.00.19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3824.90.96.90.68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M-123</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İhracat Yasağına Tabi Kimyasallar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M-8282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MSBİzin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Harp araç ve gereçlerinin ihracat ve ithalatına ilişkin izin işlemleri, Millî Savunma Bakanlığı sorumluluğundadır.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M-7910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İzin/Şart</w:t>
            </w:r>
          </w:p>
          <w:p>
            <w:pPr>
              <w:spacing w:after="0" w:line="240"/>
              <w:jc w:val="left"/>
            </w:pPr>
            <w:r>
              <w:rPr>
                <w:b w:val="false"/>
                <w:bCs w:val="false"/>
                <w:sz w:val="18"/>
                <w:szCs w:val="18"/>
              </w:rPr>
              <w:t xml:space="preserve">UygEko</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Araştırma, tıbbi, farmasötik veya koruyucu amaçlar dışında ihracatı yasaktır. / TPS-KSS İhracat Uygunluk Yazısı (TPS - E-Devlet)(İhracat: 2017/7 -Ek1)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M-6042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UygEko</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Kimyasal Silahlar Sözleşmesine Taraf Ülkelere İhracatında Ekonomi Bakanlığının ihracat uygunluk belgesi aranır./ TPS-KSS İhracat Uygunluk Yazısı (TPS - E-Devlet) (İhracat: 2017/7 -Ek2)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M-6043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Kimyasal Silahlar Sözleşmesi kapsamı dışındaki ülkelere ihracı yasaktır. (İhracat: 2017/7 -Ek2)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M-6046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Yem Kanunu kapsamındaki yemlerin ihracatı Tarım ve Köyişleri Bakanlığının Ön İznine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M-2352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İsrail'e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M-1680</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İhracat Yasağına Tabi Kimyasallar</w:t>
      </w:r>
    </w:p>
    <w:p>
      <w:pPr>
        <w:spacing w:after="60" w:line="260"/>
      </w:pPr>
      <w:r>
        <w:rPr>
          <w:b/>
          <w:bCs/>
          <w:color w:val="5B6475"/>
          <w:sz w:val="19"/>
          <w:szCs w:val="19"/>
        </w:rPr>
        <w:t xml:space="preserve">Uygulama tarihi: </w:t>
      </w:r>
      <w:r>
        <w:rPr>
          <w:sz w:val="19"/>
          <w:szCs w:val="19"/>
        </w:rPr>
        <w:t xml:space="preserve">İlgili mevzuat 28.07.2023 tarihinden itibaren geçerlidir.</w:t>
      </w:r>
    </w:p>
    <w:p>
      <w:pPr>
        <w:spacing w:after="60" w:line="260"/>
      </w:pPr>
      <w:r>
        <w:rPr>
          <w:b/>
          <w:bCs/>
          <w:color w:val="5B6475"/>
          <w:sz w:val="19"/>
          <w:szCs w:val="19"/>
        </w:rPr>
        <w:t xml:space="preserve">İlgili maddeler: </w:t>
      </w:r>
      <w:r>
        <w:rPr>
          <w:sz w:val="19"/>
          <w:szCs w:val="19"/>
        </w:rPr>
        <w:t xml:space="preserve">Seçili Gümrük Tarifesi (3824)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3824.82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Hekzabromobifenil (CAS No: 36355-01-8)</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28.07.2023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3824.82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Poliklorlu bifeniller (PCB) (CAS No: 1336-36-3)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28.07.2023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3824.84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Toksafen (CAS No: 8001-35-2)</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28.07.2023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3824.84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Heptaklor (CAS No: 76-44-8)</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28.07.2023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3824.84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Aldrin (CAS No: 309-00-2)</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28.07.2023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3824.84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Klordan (CAS No: 57-74-9)</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28.07.2023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3824.84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Klordekon (CAS No: 143-50-0)</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28.07.2023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3824.84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DDT (1,1,1-trikloro-2,2-bis (4-klorofenil) etan) (CAS No: 50-29-3)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28.07.2023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3824.84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Dieldrin (CAS No: 60-57-1)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28.07.2023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3824.84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Endosulfan (CAS No: 115-29-7)</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28.07.2023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3824.85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Hekzaklorosiklohekzanlar (HCH), Lindan dahil (CAS No: 58-89-9608-73-1319-84-6319-85-7)</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28.07.2023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3824.86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Hekzaklorobenzen (HCB) (CAS No: 118-74-1)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28.07.2023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Heptabromodifenil eter (CAS No: 68928-80-3)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28.07.2023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Kısa zincirli klorlu parafinler (CAS No: 85535-84-8)</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28.07.2023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Tetrabromodifenil eter (CAS No: 40088-47-9)</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28.07.2023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Poliklorlu naftalinler (CAS No: 70776-03-3)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28.07.2023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Kısa zincirli klorlu parafinler (CAS No: 85535-84-8)</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28.07.2023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Poliklorlu naftalinler (CAS No: 70776-03-3)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28.07.2023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M-8282</w:t>
      </w:r>
    </w:p>
    <w:p>
      <w:pPr>
        <w:keepNext/>
        <w:spacing w:after="60" w:before="140"/>
      </w:pPr>
      <w:r>
        <w:rPr>
          <w:b/>
          <w:bCs/>
          <w:color w:val="2F5BD3"/>
          <w:sz w:val="20"/>
          <w:szCs w:val="20"/>
        </w:rPr>
        <w:t xml:space="preserve">3. </w:t>
      </w:r>
      <w:r>
        <w:rPr>
          <w:b/>
          <w:bCs/>
          <w:sz w:val="20"/>
          <w:szCs w:val="20"/>
        </w:rPr>
        <w:t xml:space="preserve">Harp araç ve gereçlerinin ihracat ve ithalatına ilişkin izin işlemleri, Millî Savunma Bakanlığı sorumluluğundadır.</w:t>
      </w:r>
    </w:p>
    <w:p>
      <w:pPr>
        <w:spacing w:after="60" w:line="260"/>
      </w:pPr>
      <w:r>
        <w:rPr>
          <w:b/>
          <w:bCs/>
          <w:color w:val="5B6475"/>
          <w:sz w:val="19"/>
          <w:szCs w:val="19"/>
        </w:rPr>
        <w:t xml:space="preserve">Uygulama tarihi: </w:t>
      </w:r>
      <w:r>
        <w:rPr>
          <w:sz w:val="19"/>
          <w:szCs w:val="19"/>
        </w:rPr>
        <w:t xml:space="preserve">İlgili mevzuat 03.12.2022 tarihinden itibaren geçerlidir.</w:t>
      </w:r>
    </w:p>
    <w:p>
      <w:pPr>
        <w:spacing w:after="60" w:line="260"/>
      </w:pPr>
      <w:r>
        <w:rPr>
          <w:b/>
          <w:bCs/>
          <w:color w:val="5B6475"/>
          <w:sz w:val="19"/>
          <w:szCs w:val="19"/>
        </w:rPr>
        <w:t xml:space="preserve">İlgili maddeler: </w:t>
      </w:r>
      <w:r>
        <w:rPr>
          <w:sz w:val="19"/>
          <w:szCs w:val="19"/>
        </w:rPr>
        <w:t xml:space="preserve">Seçili Gümrük Tarifesi (3824)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3824.99.93.00.19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Roket ve füze yakıtları ve bu yakıtlara katılan malzemeler (Wassenaar Düzenlemesi Mühimmat Listesi ML8 maddesi kapsamında bulunan Enerjitik Malzemeler) ile sevk fişekleri.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M-7910</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Araştırma, tıbbi, farmasötik veya koruyucu amaçlar dışında ihracatı yasaktır. / TPS-KSS İhracat Uygunluk Yazısı (TPS - E-Devlet)(İhracat: 2017/7 -Ek1)</w:t>
      </w:r>
    </w:p>
    <w:p>
      <w:pPr>
        <w:spacing w:after="60" w:line="260"/>
      </w:pPr>
      <w:r>
        <w:rPr>
          <w:b/>
          <w:bCs/>
          <w:color w:val="5B6475"/>
          <w:sz w:val="19"/>
          <w:szCs w:val="19"/>
        </w:rPr>
        <w:t xml:space="preserve">Uygulama tarihi: </w:t>
      </w:r>
      <w:r>
        <w:rPr>
          <w:sz w:val="19"/>
          <w:szCs w:val="19"/>
        </w:rPr>
        <w:t xml:space="preserve">İlgili mevzuat 04.08.2017 tarihinden itibaren geçerlidir.</w:t>
      </w:r>
    </w:p>
    <w:p>
      <w:pPr>
        <w:spacing w:after="60" w:line="260"/>
      </w:pPr>
      <w:r>
        <w:rPr>
          <w:b/>
          <w:bCs/>
          <w:color w:val="5B6475"/>
          <w:sz w:val="19"/>
          <w:szCs w:val="19"/>
        </w:rPr>
        <w:t xml:space="preserve">İlgili maddeler: </w:t>
      </w:r>
      <w:r>
        <w:rPr>
          <w:sz w:val="19"/>
          <w:szCs w:val="19"/>
        </w:rPr>
        <w:t xml:space="preserve">Seçili Gümrük Tarifesi (3824)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3824.99.92.00.16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Başlıca o- alkyl (? C1O, cycloalkyl içeren) alkyl (methyl, ethyl, n-propyl veya isopropyl) phosphonofluoridates içeren karışımlar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3824.99.92.00.17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Başlıca o- alkyl (?C10, cycloalkyl içeren) N,N-dialkyl (methyl, ethyl, n-propyl veya isopropyl) phosphoramidocyanidates içeren karışımlar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3824.99.92.00.18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Başlıca [S-2-(dialkyl (methyl, ethyl, n-propyl veya isopropyl) amino) ethyl] hydrogen alkyl (methyl, ethyl, n-propyl veya isopropyl) phosphonothioates ve bunların o-alkyl (? C1O, cycloalkyl içeren) esterlerini içeren karışımlar; başlıca bunların alkillendirilmiş veya protonlandırılmış tuzlarını içeren karışımlar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3824.99.92.00.21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Başlıca alkyl (methyl, ethyl, n-propyl veya isopropyl) phosphonyl-difluorides içeren karışımlar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3824.99.92.00.22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Başlıca [o-2- dialkyl (methyl, ethyl, n-propyl veya isopropyl) aminoethyl] hydrogen alkyl (methyl, ethyl, n-propyl veya isopropyl) phosphonites ve bunların o- alkyl (? C1O, cycloalkyl içeren) esterleri içeren karışımlar; başlıca bunların alkillendirilmiş veya protonlandırılmış tuzlarını içeren kanşımlar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M-6042</w:t>
      </w:r>
    </w:p>
    <w:p>
      <w:pPr>
        <w:keepNext/>
        <w:spacing w:after="60" w:before="140"/>
      </w:pPr>
      <w:r>
        <w:rPr>
          <w:b/>
          <w:bCs/>
          <w:color w:val="2F5BD3"/>
          <w:sz w:val="20"/>
          <w:szCs w:val="20"/>
        </w:rPr>
        <w:t xml:space="preserve">6. </w:t>
      </w:r>
      <w:r>
        <w:rPr>
          <w:b/>
          <w:bCs/>
          <w:sz w:val="20"/>
          <w:szCs w:val="20"/>
        </w:rPr>
        <w:t xml:space="preserve">Kimyasal Silahlar Sözleşmesine Taraf Ülkelere İhracatında Ekonomi Bakanlığının ihracat uygunluk belgesi aranır./ TPS-KSS İhracat Uygunluk Yazısı (TPS - E-Devlet) (İhracat: 2017/7 -Ek2)</w:t>
      </w:r>
    </w:p>
    <w:p>
      <w:pPr>
        <w:spacing w:after="60" w:line="260"/>
      </w:pPr>
      <w:r>
        <w:rPr>
          <w:b/>
          <w:bCs/>
          <w:color w:val="5B6475"/>
          <w:sz w:val="19"/>
          <w:szCs w:val="19"/>
        </w:rPr>
        <w:t xml:space="preserve">Uygulama tarihi: </w:t>
      </w:r>
      <w:r>
        <w:rPr>
          <w:sz w:val="19"/>
          <w:szCs w:val="19"/>
        </w:rPr>
        <w:t xml:space="preserve">İlgili mevzuat 04.08.2017 tarihinden itibaren geçerlidir.</w:t>
      </w:r>
    </w:p>
    <w:p>
      <w:pPr>
        <w:spacing w:after="60" w:line="260"/>
      </w:pPr>
      <w:r>
        <w:rPr>
          <w:b/>
          <w:bCs/>
          <w:color w:val="5B6475"/>
          <w:sz w:val="19"/>
          <w:szCs w:val="19"/>
        </w:rPr>
        <w:t xml:space="preserve">İlgili maddeler: </w:t>
      </w:r>
      <w:r>
        <w:rPr>
          <w:sz w:val="19"/>
          <w:szCs w:val="19"/>
        </w:rPr>
        <w:t xml:space="preserve">Seçili Gümrük Tarifesi (3824)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 olarak 5-etil-2-metil-2-oksido-1,3,2- dioksafosfınan-5-yl metil metil metilfosfonat ve bis[(5-etil-2-metil-2-oksido-l ,3,2- dioksafosfinan-5- il)metil] metilfosfonat içeren karışımlar ve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3824.99.86.00.00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Çoğunlukla dimetil metilfosfonat, oksiran ve difosfor pentaoksit içeren karışımlar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3824.99.92.00.23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Başlıca N,N- dialkyl (methyl, ethyl, n-propyl veya isopropyl) phosphoramidic dihalides içeren karışımlar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3824.99.92.00.24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Başlıca dialkyl (methyl, ethyl, n-propyl veya isopropyl) N,N-dialkyl (methyl, ethyl, n-propyl veya isopropyl) phosphoramidates içeren karışımlar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3824.99.92.00.25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Başlıca N,N-dialkyl (methyl, ethyl,n-propyl veya isopropyl) 2-chloroethylamines veya bunların protonlandırılmış tuzlarını içeren karışımlar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3824.99.92.00.26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Başlıca N,N-dimethyl-2-aminoethanol veya N,N- diethyl-2-amino-ethanol veya bunların protonlandırılmış tuzlarını içeren karışımlar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3824.99.92.00.29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3824.99.92.00.31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Başlıca N,N-dialkyl (methyl, ethyl,n-propyl veya isopropyl) aminoethane-2-thiols veya bunların protonlandırılmış tuzlarını içeren karışımlar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3824.99.92.00.32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Başlıca fosfor atomuna bağlı bir metil, etil, n-propil veya isopropil grubu ihtiva eden (fakat daha fazla karbon atomlu grup ihtiva etmeyen) kimyasalları içeren diğer karışımlar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Mevzuat metni: </w:t>
      </w:r>
      <w:r>
        <w:rPr>
          <w:sz w:val="19"/>
          <w:szCs w:val="19"/>
        </w:rPr>
        <w:t xml:space="preserve">Mevzuat Ekleri, M-6043</w:t>
      </w:r>
    </w:p>
    <w:p>
      <w:pPr>
        <w:keepNext/>
        <w:spacing w:after="60" w:before="140"/>
      </w:pPr>
      <w:r>
        <w:rPr>
          <w:b/>
          <w:bCs/>
          <w:color w:val="2F5BD3"/>
          <w:sz w:val="20"/>
          <w:szCs w:val="20"/>
        </w:rPr>
        <w:t xml:space="preserve">7. </w:t>
      </w:r>
      <w:r>
        <w:rPr>
          <w:b/>
          <w:bCs/>
          <w:sz w:val="20"/>
          <w:szCs w:val="20"/>
        </w:rPr>
        <w:t xml:space="preserve">Kimyasal Silahlar Sözleşmesi kapsamı dışındaki ülkelere ihracı yasaktır. (İhracat: 2017/7 -Ek2)</w:t>
      </w:r>
    </w:p>
    <w:p>
      <w:pPr>
        <w:spacing w:after="60" w:line="260"/>
      </w:pPr>
      <w:r>
        <w:rPr>
          <w:b/>
          <w:bCs/>
          <w:color w:val="5B6475"/>
          <w:sz w:val="19"/>
          <w:szCs w:val="19"/>
        </w:rPr>
        <w:t xml:space="preserve">Uygulama tarihi: </w:t>
      </w:r>
      <w:r>
        <w:rPr>
          <w:sz w:val="19"/>
          <w:szCs w:val="19"/>
        </w:rPr>
        <w:t xml:space="preserve">İlgili mevzuat 04.08.2017 tarihinden itibaren geçerlidir.</w:t>
      </w:r>
    </w:p>
    <w:p>
      <w:pPr>
        <w:spacing w:after="60" w:line="260"/>
      </w:pPr>
      <w:r>
        <w:rPr>
          <w:b/>
          <w:bCs/>
          <w:color w:val="5B6475"/>
          <w:sz w:val="19"/>
          <w:szCs w:val="19"/>
        </w:rPr>
        <w:t xml:space="preserve">İlgili maddeler: </w:t>
      </w:r>
      <w:r>
        <w:rPr>
          <w:sz w:val="19"/>
          <w:szCs w:val="19"/>
        </w:rPr>
        <w:t xml:space="preserve">Seçili Gümrük Tarifesi (3824)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 olarak 5-etil-2-metil-2-oksido-1,3,2- dioksafosfınan-5-yl metil metil metilfosfonat ve bis[(5-etil-2-metil-2-oksido-l ,3,2- dioksafosfinan-5- il)metil] metilfosfonat içeren karışımlar ve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3824.99.86.00.00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Çoğunlukla dimetil metilfosfonat, oksiran ve difosfor pentaoksit içeren karışımlar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3824.99.92.00.23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Başlıca N,N- dialkyl (methyl, ethyl, n-propyl veya isopropyl) phosphoramidic dihalides içeren karışımlar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3824.99.92.00.24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Başlıca dialkyl (methyl, ethyl, n-propyl veya isopropyl) N,N-dialkyl (methyl, ethyl, n-propyl veya isopropyl) phosphoramidates içeren karışımlar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3824.99.92.00.25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Başlıca N,N-dialkyl (methyl, ethyl,n-propyl veya isopropyl) 2-chloroethylamines veya bunların protonlandırılmış tuzlarını içeren karışımlar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3824.99.92.00.26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Başlıca N,N-dimethyl-2-aminoethanol veya N,N- diethyl-2-amino-ethanol veya bunların protonlandırılmış tuzlarını içeren karışımlar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3824.99.92.00.29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3824.99.92.00.31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Başlıca N,N-dialkyl (methyl, ethyl,n-propyl veya isopropyl) aminoethane-2-thiols veya bunların protonlandırılmış tuzlarını içeren karışımlar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3824.99.92.00.32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Başlıca fosfor atomuna bağlı bir metil, etil, n-propil veya isopropil grubu ihtiva eden (fakat daha fazla karbon atomlu grup ihtiva etmeyen) kimyasalları içeren diğer karışımlar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KSS</w:t>
      </w:r>
    </w:p>
    <w:p>
      <w:pPr>
        <w:spacing w:after="60" w:line="260"/>
      </w:pPr>
      <w:r>
        <w:rPr>
          <w:b/>
          <w:bCs/>
          <w:color w:val="5B6475"/>
          <w:sz w:val="19"/>
          <w:szCs w:val="19"/>
        </w:rPr>
        <w:t xml:space="preserve">Mevzuat metni: </w:t>
      </w:r>
      <w:r>
        <w:rPr>
          <w:sz w:val="19"/>
          <w:szCs w:val="19"/>
        </w:rPr>
        <w:t xml:space="preserve">Mevzuat Ekleri, M-6046</w:t>
      </w:r>
    </w:p>
    <w:p>
      <w:pPr>
        <w:keepNext/>
        <w:spacing w:after="60" w:before="140"/>
      </w:pPr>
      <w:r>
        <w:rPr>
          <w:b/>
          <w:bCs/>
          <w:color w:val="2F5BD3"/>
          <w:sz w:val="20"/>
          <w:szCs w:val="20"/>
        </w:rPr>
        <w:t xml:space="preserve">8.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(3824)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Muhtelif kimyasal maddeler (38.18, 38.22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9. </w:t>
      </w:r>
      <w:r>
        <w:rPr>
          <w:b/>
          <w:bCs/>
          <w:sz w:val="20"/>
          <w:szCs w:val="20"/>
        </w:rPr>
        <w:t xml:space="preserve">Yem Kanunu kapsamındaki yemlerin ihracatı Tarım ve Köyişleri Bakanlığının Ön İznine tabidir.</w:t>
      </w:r>
    </w:p>
    <w:p>
      <w:pPr>
        <w:spacing w:after="60" w:line="260"/>
      </w:pPr>
      <w:r>
        <w:rPr>
          <w:b/>
          <w:bCs/>
          <w:color w:val="5B6475"/>
          <w:sz w:val="19"/>
          <w:szCs w:val="19"/>
        </w:rPr>
        <w:t xml:space="preserve">Uygulama tarihi: </w:t>
      </w:r>
      <w:r>
        <w:rPr>
          <w:sz w:val="19"/>
          <w:szCs w:val="19"/>
        </w:rPr>
        <w:t xml:space="preserve">İlgili mevzuat 01.01.2009 tarihinden itibaren geçerlidir.</w:t>
      </w:r>
    </w:p>
    <w:p>
      <w:pPr>
        <w:spacing w:after="60" w:line="260"/>
      </w:pPr>
      <w:r>
        <w:rPr>
          <w:b/>
          <w:bCs/>
          <w:color w:val="5B6475"/>
          <w:sz w:val="19"/>
          <w:szCs w:val="19"/>
        </w:rPr>
        <w:t xml:space="preserve">İlgili maddeler: </w:t>
      </w:r>
      <w:r>
        <w:rPr>
          <w:sz w:val="19"/>
          <w:szCs w:val="19"/>
        </w:rPr>
        <w:t xml:space="preserve">Seçili Gümrük Tarifesi (3824)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3824.84.00.00.00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3824.85.00.00.00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3824.86.00.00.00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3824.87.00.00.00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3824.88.00.00.00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3824.89.00.00.00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3824.89.00.00.00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3824.99.15.00.19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 iyon değiştiriciler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3824.99.92.00.33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3824.99.92.00.34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3824.99.92.00.39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3824.99.93.00.13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3824.99.93.00.19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3824.99.96.90.68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M-2352</w:t>
      </w:r>
    </w:p>
    <w:p>
      <w:pPr>
        <w:keepNext/>
        <w:spacing w:after="60" w:before="140"/>
      </w:pPr>
      <w:r>
        <w:rPr>
          <w:b/>
          <w:bCs/>
          <w:color w:val="2F5BD3"/>
          <w:sz w:val="20"/>
          <w:szCs w:val="20"/>
        </w:rPr>
        <w:t xml:space="preserve">10. </w:t>
      </w:r>
      <w:r>
        <w:rPr>
          <w:b/>
          <w:bCs/>
          <w:sz w:val="20"/>
          <w:szCs w:val="20"/>
        </w:rPr>
        <w:t xml:space="preserve">Türkiye menşeli tarım ürünlerinin, İsrail'e ihracatında tabi olunan tavizler</w:t>
      </w:r>
    </w:p>
    <w:p>
      <w:pPr>
        <w:spacing w:after="60" w:line="260"/>
      </w:pPr>
      <w:r>
        <w:rPr>
          <w:b/>
          <w:bCs/>
          <w:color w:val="5B6475"/>
          <w:sz w:val="19"/>
          <w:szCs w:val="19"/>
        </w:rPr>
        <w:t xml:space="preserve">Uygulama tarihi: </w:t>
      </w:r>
      <w:r>
        <w:rPr>
          <w:sz w:val="19"/>
          <w:szCs w:val="19"/>
        </w:rPr>
        <w:t xml:space="preserve">İlgili mevzuat 18.07.1997 tarihinden itibaren geçerlidir.</w:t>
      </w:r>
    </w:p>
    <w:p>
      <w:pPr>
        <w:spacing w:after="60" w:line="260"/>
      </w:pPr>
      <w:r>
        <w:rPr>
          <w:b/>
          <w:bCs/>
          <w:color w:val="5B6475"/>
          <w:sz w:val="19"/>
          <w:szCs w:val="19"/>
        </w:rPr>
        <w:t xml:space="preserve">İlgili maddeler: </w:t>
      </w:r>
      <w:r>
        <w:rPr>
          <w:sz w:val="19"/>
          <w:szCs w:val="19"/>
        </w:rPr>
        <w:t xml:space="preserve">Seçili Gümrük Tarifesi (3824)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Sorbitol (2905.44 alt pozisyonunda belirtilen sorbitol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18.07.1997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M-1680</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mücadele ilaç ve teknik maddelerinin, teknik madde imalinde kullanılan hammaddelerin, çekici tuzaklar ile hidrolize protein ihtiva eden cezbedicilerin ithalatında GV ve TKF muafiyeti / İhtisas Gümrükleri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M-9078</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Zirai mücadele ilaç ve teknik maddelerinin, teknik madde imalinde kullanılan hammaddelerin, çekici tuzaklar ile hidrolize protein ihtiva eden cezbedicilerin ithalatında GV ve TKF muafiyeti / İhtisas Gümrükleri</w:t>
      </w:r>
    </w:p>
    <w:p>
      <w:pPr>
        <w:spacing w:after="60" w:line="260"/>
      </w:pPr>
      <w:r>
        <w:rPr>
          <w:b/>
          <w:bCs/>
          <w:color w:val="5B6475"/>
          <w:sz w:val="19"/>
          <w:szCs w:val="19"/>
        </w:rPr>
        <w:t xml:space="preserve">Uygulama tarihi: </w:t>
      </w:r>
      <w:r>
        <w:rPr>
          <w:sz w:val="19"/>
          <w:szCs w:val="19"/>
        </w:rPr>
        <w:t xml:space="preserve">İlgili mevzuat 01.01.2025 tarihinden itibaren geçerlidir.</w:t>
      </w:r>
    </w:p>
    <w:p>
      <w:pPr>
        <w:spacing w:after="60" w:line="260"/>
      </w:pPr>
      <w:r>
        <w:rPr>
          <w:b/>
          <w:bCs/>
          <w:color w:val="5B6475"/>
          <w:sz w:val="19"/>
          <w:szCs w:val="19"/>
        </w:rPr>
        <w:t xml:space="preserve">İlgili maddeler: </w:t>
      </w:r>
      <w:r>
        <w:rPr>
          <w:sz w:val="19"/>
          <w:szCs w:val="19"/>
        </w:rPr>
        <w:t xml:space="preserve">Seçili Gümrük Tarifesi (3824)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3824.99.92.00.29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(N, N-dimethyl – C12-C14 (even numbered) – alkyl-l-amines)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3824.99.92.00.34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(yalnız 1-Methylcyclopropene ve Demirli bileşikler'den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3824.99.92.00.39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1-Methylcyclopropene ve Demirli bileşikler'den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3824.99.93.00.19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Abamectin, Demirli Bileşikler, Emamectin benzoate ve Spinosad'dan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3824.99.96.90.68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1-Methylcyclopropene, Abamectin, Demirli bileşikler ve Emamectin benzoate'den birini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M-9078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Bazı eşyaların sınıflandırılmasında dikkate alınacak hususlar (Çerezlik ayçiçeği tohumu, kına, kına esaslı eşya ve Trietonalamin 85 (TEA 85) isimli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Sodyum kalsiyum naftalin sülfonatın sınıflandırılması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M-6411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Tarife sınıflandırılmasında dikkate alınacak kriterler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M-4282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Göz solüsyonu, sürpriz yumurta, yumurta sarısı tozu, sprey koku cihazı, yağ soğutma radyatörleri sınıflandırması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M-3303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Tarife Tanımı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M-2412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(3824)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Üretim prosesi sonucu su, metanal ve sodyum sülfonat içeren sodyum polinaftalin sülfonattan (% 79 ila 89) oluşan kimyasal ürün . Toz halde sunulan ürün, beton hazırlanmasında süper akışkanlaştırıcı katkı olarak kullanılır. Ürün, 20°C'de % 0,5 konsantrasyonundaki su ile karıştırılıp, aynı sıcaklıkta bir saat bekletildiğinde suyun yüzey gerilimini 4,5 x 10-2 N/m (45 dyne/cm) veya daha altına düşürmez ve 5 monomer biriminden az ortalamaya sahiptir. 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Tali karakterde çok sayıda bir çok terkipten ayrı olarak sodyum pirofosfat ve sodyum tripolifosfat, bir optik ağartıcı ve az miktarda bir anyonlu yüzey aktif madde içeren, özellikle deterjan ilavesi ile bir yıkama (lesiv) müstahzarının imaline mahsus müstahzar.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 Gliserolün ( imalat prosesi artığı olan ürünün trigliseridleri) mono-,di- ve tri-, yağ asidi esterleri, sodyum karboksimetilselüloz, Siyam baklası sakızı, karagenin, sodyum aljinat, keçiboynuzu sakızı karışımından oluşan, ürünün yapısını ve dayanıklılığını iyileştirmek için sert ve yumuşak dondurmalara düşük oranda (%1’ den az) ilave edilmeye mahsus, ince toz şeklinde, kombine halde emülsifiyan madde ve stabilizan madde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 Antibiyotik konsantresi: Yaklaşık % 2,3 nizin ( bir antibiyotik), % 74 sodyum klorür ve % 17 süt proteini ( nizinin imalat artıkları ) içeren, bakterilerin çoğalmasını önlemek için gıda sanayiinde kullanılan mikronize beyaz toz şeklinde konsantre.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 Parfüm veya boyayıcı madde içermeyen, dudak ruj çubuklarının mesnedi: Bazı katkıların homojen bir karışımından meydana gelen ve boyayıcı madde ve parfüm eklendikten sonra, ruj çubuğu şeklinde kalıplanmaya mahsus ürün.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 Sentetik sodyum alüminosilikatlar: Kristal yapısında, bileşimlerine giren elementlerinin oranı sabit olsun olmasın, fakat bağlayıcı içeren sentetik sodyum alüminosilikat.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 Sentetik kalsiyum silikatlar: Şekilsiz, rastlantısal bir yapısı olan, bileşimlerine giren (kalsiyum ve silisyum) elementlerinin oranı değişmesine rağmen, terkibi elementlerarası sabit bir oranla belirlenebilen sentetik kalsiyum silikat.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 Az miktarda (ağırlık itibariyle %1 ila 4) sodyum karbonat (soda külü) karıştırılmış tabii kalsiyum bentonit: Ürün, kullanım anında su ile muamele sırasında iyon değişimiyle kalsiyum karbonattan sodyum bentonite dönüşmektedir. Kullanıcının, suda oldukça şişen bir ürün (örneğin; petrol sondaj çamuru, petrol kuyularının sondaj zarfı için kullanılan çimento şerbetleri vb.) elde etmesi gerektiği zaman tercih edilmektedir.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 Atılabilir el ve ayak ısıtıcılar: Plastikle kaplanmış süngerimsi dokunmamış mensucattan, hava almayacak bir ambalajda satışa sunulmuş, esas olarak demir tozu, bir oksidasyon katalizörü, oksidasyon ilerletici ve nem emiciler içeren bir saşeden oluşmaktadır. Dış ambalajının çıkarılmasından sonra, havayla temasla, 5 ila 7 saatlik bir sürede, ısı üreten bir reaksiyon sırasında (ekzotermik reaksiyon) demir tozu düzenli bir oksidasyona uğrar. Bu eşya, soğuk havalarda yapılan faaliyetlerde, el ve ayakları ısıtmaya mahsustur. 1 no.lu Genel Yorum Kuralı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 Bentonit Esaslı Kilin İki Türünün Karışımı: Önceden belirlenen oranlarda kil bazlı magnezyumun ve alüminyumun karıştırılması; bir bulamaç oluşturmak için su ilave edilmesi; bazı yabancı maddeleri yok etmek üzere yuvarlak bir öğütücüde killerin ufalanması; eklenen yabancı maddeleri yok etmek için santrifüj işlemi ve daha sonra, doğal halde mevcut olmayan, makbul özelliklere sahip bir nihai ürün elde etmek üzere karışımın tekrar tekrar kurutulması gibi patenti alınmış bir çok işlemle elde edilmiş olan karışım. 1 no.lu Genel Yorum Kuralı ve 25. Fasıl’ın 1 no.lu Notu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 Beyazlatmayı aktif hale getiren granül halindeki ürün: Ürün, aktif bileşik olarak tetraasetilendiamin (ağırlık itibariyle &gt;% 90), yapıştırıcı madde olarak sodyum karboksimetilselüloz (&lt;% 8), estetik nedenlerle nötr (inert) pigment (&lt;% 0.5) ve su (&lt; % 2) ihtiva etmektedir. Ürün, deterjan formülasyonlarında kullanılmaktadır.1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 İki inorganik oksit karışım: Özellikle belli bir kullanıma uygun olarak istenilen fiziksel özelliklerde (yüzey alanı, parça büyüklüğü, yoğunluk ve erime noktası) toz halinde nihai ürün elde etmek için briketleme veya topaklama, sinterleme öğütme ve daha sonra elekten geçirilme ile önceden belirlenen oranlarda itrium oksit ve küçük miktardaki diğer inorganik oksitlerin (nadir bulunan toprak elementlerden veya skandiyumdan olanlar hariç) karıştırılmasını içeren patentli bir işlem yoluyla elde edilir. 1 no.lu (28. fasıla ilişkin 1 (a) no.lu notu)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 Manganez ((%14), çinko (%13), bakır (%0.75), su ve eser miktarda azot ve potasyum içeren, bitkiler için sıvı mikro besleyici müstahzar. Bu müstahzar, topraktaki çinko, bakır veya manganezin eksikliğinde, tohumun çimlenmesi ve büyümesine yardımcı olmak üzere ekim yapılmadan önce tohumların yüzeyine uygulanmaktadır.1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13. Emilsüyonlaştırıcı. Toz halinde olur, diasetil tartarik asit ve trikalsiyum fosfat(%10) içerir. Ekmek hazırlanmasında ve un karışımlarında kullanılır. 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14. Emilsüyonlaştırıcı. Toz halinde olur, diasetil tartarik asit ve kalsiyum karbonat (%20) içerir. Ekmek hazırlanmasında ve un karışımlarında kullanılır. 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 Bir makara üzerinde bir rulo düzeltme şeridi ve kullanılan şeridi tekrar dolamak için kullanılan bir makara içeren plastik bir kutudan oluşan, Yazı veya daktilo yazısı düzeltme aleti olan düzeltme bandı/şeridi. Düzeltme şeridi, şeridin yüzeyinde bulunan, beyaz renklendiriciyle/pigmentle kaplı bir filmden oluşur. Film tabakası, kutunun ucundan çıkan baş kısmın düzeltilecek kısmın üzerine bastırılıp tamamı ile düzeltilecek kısmı kapsayacak şekilde kaydırılması ve baş kısmın düz yukarıya kaldırılması şeklinde uygulanır.1 ve (not 3d-fasıl 38)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 20 litrelik kaplarda, suda çözünen, koyu kahverengi sıvı olarak sunulan ve L-a amino asitleri (prolin, glisin, alanin, arginin) (ağırlık olarak %5), suda çözünen çinko (ağırlık olarak %4.5) ve su içeren, bitkiler için sıvı besin müstahzarı . Organik moleküllere dayanır ve tarımda ya toprağa ya da bitki yapraklarına doğrudan uygulanarak, olumsuz iklim koşullarında (örneğin; kuraklık, düşük sıcaklık, şiddetli rüzgar) veya tohumlar için bazı kritik dönemlerde (örneğin;bitkinin başka bir yere dikilmesi, meyve gelişiminin başlangıcı) kuruyabilen belli tohum çeşitlerinde bazı gerekli amino asit ve çinko ikmali kullanılır.1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 Maltitol (ağırlıkça %50-55), sorbitol (D-glukitol) (ağırlıkça % 8’den az), su ve eser miktarda indirgeyici şeker içeren, akışkan (şurup) halde karışım. Ürün, maltoz şurubu veya yüksek maltoz şurubunun kısmi katalitik hidrojenasyonu (tepkimenin bilinçli olarak kesilmesi) ile patates veya mısır nişastasından elde edilir.Ürün, diyet müstahzarlarda, eczacılık ürünlerinde, kozmetiklerde veya sakızlarda şeker ikamesi olarak kullanılır.1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 28 °C'de üst küçük katmanı kırmızımsı kahverengi renkli sıvıdan oluşan açık sarı renkli yarı katı halde ham palm yağı asidi. Ürün esas olarak trigliseritler, digliseritler, monogliseritler ve serbest yağ asitlerinden (% 11.8 -% 22.6) oluşur. Gliserit profili şöyledir: trigliseritler (% 81.36), digliseritler (% 13.28) ve monogliseritler (% 3.63). Ana serbest yağ asitleri için, ortalama profil aşağıdaki gibidir: palmitik asit (% 40), oleik asit (% 42) ve linoleik asit (% 10). Ürün, palm yağı asidi destilatları ile rafine, ağartılmış ve kokusu giderilmiş (RBD) palm yağı karışımı ile uyumludur. Yenilebilir RBD Palm Olein elde etmek için rafinasyon işlemine tabi tutulması amaçlanmıştır. 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 Yuvarlak, 98 mm çapında ve 14 mm kalınlıkta Zirkon blok (dişçilik için) . Çoğunlukla az miktarda diğer metal oksitlerle birlikte zirkonyum oksitten oluşur. Ürün ithalattan sonra, dişçilik laboratuvarlarında veya dişçilikle ilgili profesyonel kişilerce uygun işlemlerden geçirilecektir. Ürün dişçilikte kullanılmadan önce, yapay diş olarak veya diş restorasyonu anlamında son halini alması için aşındırma, renklendirme, sinterleme ve cilalama gibi çeşitli işlemlerden geçirilir. 1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 Ölçüleri 89 x 71 x 16 mm olan Zirkon blok (dişçilik için) . Çoğunlukla az miktarda diğer metal oksitlerle birlikte zirkonyum oksitten oluşur. Ürün esas olarak protez diş tedavisinde kullanılır; ithalattan sonra diş laboratuvarlarında veya dişçilikle ilgili profesyonel kişilerce işlemden geçirilecektir. Blok, dişçilikte kullanılmadan önce, yapay diş olarak veya diş restorasyonu anlamında son halini alması için aşındırma, sinterleme, perdahlama ve cilalama gibi çeşitli işlemlerden geçirilir.1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 Isı transferi akışkanı. Basınçsız veya düşük basınçlı endirekt ısı sistemleri için tasarlanmıştır. Bir polifenil karışımının dehidrokondensasyonu, karışımda kalan bifenillerin ve diğer safsızlıkların uzaklaştırılması için damıtma ve son olarak hidrojenasyon yoluyla elde edilen ürün, aşağıdakileri içerir:- terpenil, kısmen hidrojene (CAS RN 61788-32-7) (% 74-87),- polifeniller, dörtlü ve daha fazla, kısmen hidrojene (CAS RN 68956-74-1) (% 10-18),- terpenil, (CAS RN 26140-60-3) (% 3 - 8).1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Bazı eşyaların sınıflandırılmasında dikkate alınacak hususlar (Çerezlik ayçiçeği tohumu, kına, kına esaslı eşya ve Trietonalamin 85 (TEA 85) isimli eşya)</w:t>
      </w:r>
    </w:p>
    <w:p>
      <w:pPr>
        <w:spacing w:after="60" w:line="260"/>
      </w:pPr>
      <w:r>
        <w:rPr>
          <w:b/>
          <w:bCs/>
          <w:color w:val="5B6475"/>
          <w:sz w:val="19"/>
          <w:szCs w:val="19"/>
        </w:rPr>
        <w:t xml:space="preserve">Uygulama tarihi: </w:t>
      </w:r>
      <w:r>
        <w:rPr>
          <w:sz w:val="19"/>
          <w:szCs w:val="19"/>
        </w:rPr>
        <w:t xml:space="preserve">İlgili mevzuat 10.05.2019 tarihinden itibaren geçerlidir.</w:t>
      </w:r>
    </w:p>
    <w:p>
      <w:pPr>
        <w:spacing w:after="60" w:line="260"/>
      </w:pPr>
      <w:r>
        <w:rPr>
          <w:b/>
          <w:bCs/>
          <w:color w:val="5B6475"/>
          <w:sz w:val="19"/>
          <w:szCs w:val="19"/>
        </w:rPr>
        <w:t xml:space="preserve">İlgili maddeler: </w:t>
      </w:r>
      <w:r>
        <w:rPr>
          <w:sz w:val="19"/>
          <w:szCs w:val="19"/>
        </w:rPr>
        <w:t xml:space="preserve">Seçili Gümrük Tarifesi (3824)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3824.89.00.00.00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Trietonalamin 85 (TEA 85) isimli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Trietonalamin 85 (TEA 85) isimli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3824.99.92.00.33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Trietonalamin 85 (TEA 85) isimli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3824.99.92.00.39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Trietonalamin 85 (TEA 85) isimli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10.05.2019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M-6702</w:t>
      </w:r>
    </w:p>
    <w:p>
      <w:pPr>
        <w:keepNext/>
        <w:spacing w:after="60" w:before="140"/>
      </w:pPr>
      <w:r>
        <w:rPr>
          <w:b/>
          <w:bCs/>
          <w:color w:val="2F5BD3"/>
          <w:sz w:val="20"/>
          <w:szCs w:val="20"/>
        </w:rPr>
        <w:t xml:space="preserve">3. </w:t>
      </w:r>
      <w:r>
        <w:rPr>
          <w:b/>
          <w:bCs/>
          <w:sz w:val="20"/>
          <w:szCs w:val="20"/>
        </w:rPr>
        <w:t xml:space="preserve">Sodyum kalsiyum naftalin sülfonatın sınıflandırılması</w:t>
      </w:r>
    </w:p>
    <w:p>
      <w:pPr>
        <w:spacing w:after="60" w:line="260"/>
      </w:pPr>
      <w:r>
        <w:rPr>
          <w:b/>
          <w:bCs/>
          <w:color w:val="5B6475"/>
          <w:sz w:val="19"/>
          <w:szCs w:val="19"/>
        </w:rPr>
        <w:t xml:space="preserve">Uygulama tarihi: </w:t>
      </w:r>
      <w:r>
        <w:rPr>
          <w:sz w:val="19"/>
          <w:szCs w:val="19"/>
        </w:rPr>
        <w:t xml:space="preserve">İlgili mevzuat 06.07.2018 tarihinden itibaren geçerlidir.</w:t>
      </w:r>
    </w:p>
    <w:p>
      <w:pPr>
        <w:spacing w:after="60" w:line="260"/>
      </w:pPr>
      <w:r>
        <w:rPr>
          <w:b/>
          <w:bCs/>
          <w:color w:val="5B6475"/>
          <w:sz w:val="19"/>
          <w:szCs w:val="19"/>
        </w:rPr>
        <w:t xml:space="preserve">İlgili maddeler: </w:t>
      </w:r>
      <w:r>
        <w:rPr>
          <w:sz w:val="19"/>
          <w:szCs w:val="19"/>
        </w:rPr>
        <w:t xml:space="preserve">Seçili Gümrük Tarifesi (3824)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Sodyum kalsiyum naftalin sülfonat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06.07.2018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3824.89.00.00.00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Sodyum kalsiyum naftalin sülfonat (kullanım yeri belirlenemeyenler)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Sodyum kalsiyum naftalin sülfonat (kullanım yeri belirlenemeyenler)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3824.99.93.00.19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Sodyum kalsiyum naftalin sülfonat (kullanım yeri belirlenemeyenler)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06.07.2018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M-6411</w:t>
      </w:r>
    </w:p>
    <w:p>
      <w:pPr>
        <w:keepNext/>
        <w:spacing w:after="60" w:before="140"/>
      </w:pPr>
      <w:r>
        <w:rPr>
          <w:b/>
          <w:bCs/>
          <w:color w:val="2F5BD3"/>
          <w:sz w:val="20"/>
          <w:szCs w:val="20"/>
        </w:rPr>
        <w:t xml:space="preserve">4. </w:t>
      </w:r>
      <w:r>
        <w:rPr>
          <w:b/>
          <w:bCs/>
          <w:sz w:val="20"/>
          <w:szCs w:val="20"/>
        </w:rPr>
        <w:t xml:space="preserve">Tarife sınıflandırılmasında dikkate alınacak kriterler</w:t>
      </w:r>
    </w:p>
    <w:p>
      <w:pPr>
        <w:spacing w:after="60" w:line="260"/>
      </w:pPr>
      <w:r>
        <w:rPr>
          <w:b/>
          <w:bCs/>
          <w:color w:val="5B6475"/>
          <w:sz w:val="19"/>
          <w:szCs w:val="19"/>
        </w:rPr>
        <w:t xml:space="preserve">Uygulama tarihi: </w:t>
      </w:r>
      <w:r>
        <w:rPr>
          <w:sz w:val="19"/>
          <w:szCs w:val="19"/>
        </w:rPr>
        <w:t xml:space="preserve">İlgili mevzuat 15.07.2015 tarihinden itibaren geçerlidir.</w:t>
      </w:r>
    </w:p>
    <w:p>
      <w:pPr>
        <w:spacing w:after="60" w:line="260"/>
      </w:pPr>
      <w:r>
        <w:rPr>
          <w:b/>
          <w:bCs/>
          <w:color w:val="5B6475"/>
          <w:sz w:val="19"/>
          <w:szCs w:val="19"/>
        </w:rPr>
        <w:t xml:space="preserve">İlgili maddeler: </w:t>
      </w:r>
      <w:r>
        <w:rPr>
          <w:sz w:val="19"/>
          <w:szCs w:val="19"/>
        </w:rPr>
        <w:t xml:space="preserve">Seçili Gümrük Tarifesi (3824)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Yaklaşık olarak % 75-85 arasında petrol yağı (minerel yağ ve %15-20 parafin wax) ve % 8-12 oranında stearik asit, palmitik asit ve bu yağ asitlerinin esterlerinin karışımı ile %8-12 oranında palmitik ve stearik yağ asitlerinin amidli bileşikleri ile fosfatlı bileşiklerini (amonyum tuzları şeklinde) içeren, oda sıcaklığında sıvı halde bulunmayan, 70-80 oC sıcaklığa kadar ısıtılarak gübre üretiminde topaklanmayı ve tozlanmayı önleyici olarak gübre granüllerinin yüzeyini kaplamakta kullanılan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15.07.2015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M-4282</w:t>
      </w:r>
    </w:p>
    <w:p>
      <w:pPr>
        <w:keepNext/>
        <w:spacing w:after="60" w:before="140"/>
      </w:pPr>
      <w:r>
        <w:rPr>
          <w:b/>
          <w:bCs/>
          <w:color w:val="2F5BD3"/>
          <w:sz w:val="20"/>
          <w:szCs w:val="20"/>
        </w:rPr>
        <w:t xml:space="preserve">5. </w:t>
      </w:r>
      <w:r>
        <w:rPr>
          <w:b/>
          <w:bCs/>
          <w:sz w:val="20"/>
          <w:szCs w:val="20"/>
        </w:rPr>
        <w:t xml:space="preserve">Göz solüsyonu, sürpriz yumurta, yumurta sarısı tozu, sprey koku cihazı, yağ soğutma radyatörleri sınıflandırması</w:t>
      </w:r>
    </w:p>
    <w:p>
      <w:pPr>
        <w:spacing w:after="60" w:line="260"/>
      </w:pPr>
      <w:r>
        <w:rPr>
          <w:b/>
          <w:bCs/>
          <w:color w:val="5B6475"/>
          <w:sz w:val="19"/>
          <w:szCs w:val="19"/>
        </w:rPr>
        <w:t xml:space="preserve">Uygulama tarihi: </w:t>
      </w:r>
      <w:r>
        <w:rPr>
          <w:sz w:val="19"/>
          <w:szCs w:val="19"/>
        </w:rPr>
        <w:t xml:space="preserve">İlgili mevzuat 23.03.2012 tarihinden itibaren geçerlidir.</w:t>
      </w:r>
    </w:p>
    <w:p>
      <w:pPr>
        <w:spacing w:after="60" w:line="260"/>
      </w:pPr>
      <w:r>
        <w:rPr>
          <w:b/>
          <w:bCs/>
          <w:color w:val="5B6475"/>
          <w:sz w:val="19"/>
          <w:szCs w:val="19"/>
        </w:rPr>
        <w:t xml:space="preserve">İlgili maddeler: </w:t>
      </w:r>
      <w:r>
        <w:rPr>
          <w:sz w:val="19"/>
          <w:szCs w:val="19"/>
        </w:rPr>
        <w:t xml:space="preserve">Seçili Gümrük Tarifesi (3824)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3824.99.64.00.00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Göz içi cerrahi operasyonlarda kullanılan, hekim tarafından uygulanan, steril ambalajı açıldıktan sonra kısa bir süre içinde kullanılması gereken; aksi takdirde özelliğini yitiren, genellikle potasyum klorür, sodyum klorür, kalsiyum klorür, magnezyum klorür, sodyum bikarbonat, sodyum asetat, dibazik sodyum fosfat vb. madde içerikli karışımlardan oluşan ve teşhis veya tedavi amacı bulunmayan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M-3303</w:t>
      </w:r>
    </w:p>
    <w:p>
      <w:pPr>
        <w:keepNext/>
        <w:spacing w:after="60" w:before="140"/>
      </w:pPr>
      <w:r>
        <w:rPr>
          <w:b/>
          <w:bCs/>
          <w:color w:val="2F5BD3"/>
          <w:sz w:val="20"/>
          <w:szCs w:val="20"/>
        </w:rPr>
        <w:t xml:space="preserve">6. </w:t>
      </w:r>
      <w:r>
        <w:rPr>
          <w:b/>
          <w:bCs/>
          <w:sz w:val="20"/>
          <w:szCs w:val="20"/>
        </w:rPr>
        <w:t xml:space="preserve">Tarife Tanımı</w:t>
      </w:r>
    </w:p>
    <w:p>
      <w:pPr>
        <w:spacing w:after="60" w:line="260"/>
      </w:pPr>
      <w:r>
        <w:rPr>
          <w:b/>
          <w:bCs/>
          <w:color w:val="5B6475"/>
          <w:sz w:val="19"/>
          <w:szCs w:val="19"/>
        </w:rPr>
        <w:t xml:space="preserve">Uygulama tarihi: </w:t>
      </w:r>
      <w:r>
        <w:rPr>
          <w:sz w:val="19"/>
          <w:szCs w:val="19"/>
        </w:rPr>
        <w:t xml:space="preserve">İlgili mevzuat 04.05.2009 tarihinden itibaren geçerlidir.</w:t>
      </w:r>
    </w:p>
    <w:p>
      <w:pPr>
        <w:spacing w:after="60" w:line="260"/>
      </w:pPr>
      <w:r>
        <w:rPr>
          <w:b/>
          <w:bCs/>
          <w:color w:val="5B6475"/>
          <w:sz w:val="19"/>
          <w:szCs w:val="19"/>
        </w:rPr>
        <w:t xml:space="preserve">İlgili maddeler: </w:t>
      </w:r>
      <w:r>
        <w:rPr>
          <w:sz w:val="19"/>
          <w:szCs w:val="19"/>
        </w:rPr>
        <w:t xml:space="preserve">Seçili Gümrük Tarifesi (3824)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3824.99.64.00.00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Göz ameliyatlarında kullanılan, ameliyat esnasında yer tutucu sıvı dinamiğini kolaylaştırmak ve visikositeyi ayarlamak amacıyla geçici bir süre göz içine konan ve cerrahi sonrasında tamamen hastanın gözünden temizlenen "sodyum hyoluronate" etken maddesi içeren viskoelastik solüsyonlar.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M-2412</w:t>
      </w:r>
    </w:p>
    <w:p>
      <w:pPr>
        <w:keepNext/>
        <w:spacing w:after="60" w:before="140"/>
      </w:pPr>
      <w:r>
        <w:rPr>
          <w:b/>
          <w:bCs/>
          <w:color w:val="2F5BD3"/>
          <w:sz w:val="20"/>
          <w:szCs w:val="20"/>
        </w:rPr>
        <w:t xml:space="preserve">7.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G.T.İ.P.AçıklamaResimTarih3824.99.64.00.00ARTICARE MARKA ,COLD SPRAY 47422-00 MODEL , İNSAN VUCUDUNDA UYGULANDIĞI BÖLGEYE SOĞUKLUK HİSSİ VEREN VE BU SAYEDE HİSSEDİLEN AĞRIYI GİDEREN , BASINÇLI TÜP İÇİNDE BULUNAN , SPRAY OLARAK UYGULANAN MÜSTAHZAR.Gerekçe:GYK 1 VE 6
3824 TARİFE POZİSYONU AÇIKLAMA NOTLARI
02.04.2021 TARİH 3421BTB0462 SAYILI ANALİZ RAPORUTR34000021011421.05.20213824.99.93.00.19Bilimsel olarak iyilestirici bir etkisi olmayan vücut bakimina yönelik olmayan parekende satisa hazir yapiskan bant.Gerekçe:GENEL YORUM KURALLARI MADDE (1) VE (6), GÜMRÜK TARİFE CETVELİ İZAHNAMESİ 3824 POZİSYONU AÇIKLAMA NOTLARI VE ANKARA LABORATUVAR MÜDÜRLÜĞÜNÜN 31.12.2020/062BT0093 TARİH/SAYILI ANALİZ RAPORUTR06000021000425.01.20213824.99.93.00.19Bilimsel olarak iyilestirici bir etkisi olmayan ve vücut bakimina yönelik olmayan parekende satisa hazir yapiskan bant.Gerekçe:GENEL YORUM KURALLARI MADDE (1) VE (6), GÜMRÜK TARİFE CETVELİ İZAHNAMESİ 3824 POZİSYONU AÇIKLAMA NOTLARI VE ANKARA LABORATUVAR MÜDÜRLÜĞÜNÜN 31.12.2020/062BT0095 TARİH/SAYILI ANALİZ RAPORUTR06000021000225.01.20213824.99.93.00.19Bilimsel olarak iyilestirici bir etkisi olmayan,vücut bakimina yönelik olmayan, uyku süresini ve kalitesini artirmaya yönelik kullanilan ,parekende satisa hazir yapiskan bant.Gerekçe:GENEL YORUM KURALLARI MADDE (1) VE (6), GÜMRÜK TARİFE CETVELİ İZAHNAMESİ 3824 POZİSYONU AÇIKLAMA NOTLARI VE ANKARA LABORATUVAR MÜDÜRLÜĞÜNÜN 31.12.2020/062BT0094 TARİH/SAYILI ANALİZ RAPORUTR06000021000325.01.20213824.99.93.00.19Bilimsel olarak iyileştirici bir etkisi olmayan, vücut bakımına yönelik olmayan perakende satışa hazır yapışkan bant.Gerekçe:GENEL YORUM KURALLARI MADDE (1) VE (6), GÜMRÜK TARİFE CETVELİ İZAHNAMESİ 3824 POZİSYONU AÇIKLAMA NOTLARI VE ANKARA LABORATUVAR MÜDÜRLÜĞÜNÜN 31.12.2020/062BT0096 TARİH/SAYILI ANALİZ RAPORUTR06000021000125.01.20213824.99.93.00.19CATTUS NATURALİA MARKA KEDİ KUMU TİCARİ TANIMLI EŞYA; 6LT’LİK AMBALAJDA, ÇOĞUNLUĞU CEVİZ KABUĞUNDAN AKTİF KARBONLU KEDİ KUMUDUR.Gerekçe:TARİFE GENEL YORUM KURALLARI 1. VE 6. MADDELERİ, GÜMRÜK TARİFE CETVELİ İZAHNAMESİ 38.24 TARİFE POZİSYONU AÇIKLAMA NOTLARI İLE ORTA ANADOLU GÜMRÜK VE DIŞ TİCARET BÖLGE MÜDÜRLÜĞÜ ANKARA LABORATUVAR MÜDÜRLÜĞÜ 19.01.2024/0624BTB0011 TARİH SAYILI ANALİZ RAPORUTR06000024000208.02.20243824.99.93.00.19Dağ Balsamı - Eklemler için krem: eklemlerde ve kaslardaki ağrı rahatsızlıklarında ağrı giderici ve ısıtıcı etkiye sahip olduğu, morluk ve burkulmalarda kullanıldığı, etken madde olarak mumiyo (Bitkilerin ve organik maddelerin mikroskobik canlılar tarafından uzun süreler boyunca kademeli olarak parçalanmasıyla ortaya çıkıyor) kaynaklı humik asit olduğu ve içerdiği diğer maddeler, kullanım şekli olarak sadece hasar görmemiş cilt üzerine, sorunlu bölgelere ve eklem alanlarına günde 1-2 kez masaj yaparak sürülmesi, dozaj olarak günlük uygulama ile 1-2 hafta belirtilmiştir.Gerekçe:İstatistik Pozisyonlarına Bölünmüş Türk Gümrük Tarife Cetveli 30. Fasılın 1 No.lu Ek notu ve Gümrük Genel Tebliği (Gümrük Tarife Cetveli İzahnamesi)( Seri No:4 ) 3824 ve 3304 Tarife Pozisyonu notları, Tarifenin Yorumu ile İlgili Genel Kurallar (1) ve (6)TR16000026001219.03.20263824.99.96.90.68EVER CLEAN LAVENDER MARKA, 6 LT KARTON AMBALAJ İÇERİSİNDE KEDİ KUMU.Gerekçe:GENEL YORUM KURALLAR (1) VE (6), 38.24 TARİFE POZİSYONU AÇIKLAMA NOTLARI.İSTANBUL LABORATUVAR MÜDÜRLÜĞÜNÜN 11.12.2020 TARİH 3420BTB1916 SAYILI ANALİZ RAPORU,TR34000020032307.01.20213824.99.96.90.68DİĞER DİŞÇİ ÇİMENTOSU VE DİĞER DİŞ DOLGU MADDESİGerekçe:"Dental Dişçilik Porselen Tozu"olarak tanımlınan Willi Geller Creatin" ticari isimli CC/SP-AB fatura kodlu eşyanın İzmir Laboratuar Müdürlüğünün 28.10.2020 tarih ve 3520.GÖR.118 sayılı analiz raporu ile Hacettepe Üniversitesi Diş Hekimliği Fakültesinin 15.04.2021/B.30.2.HAC.0.21.11.08 tarih/sayılı analiz raporu Tarife yorumu ile İlgili Genel Yorum Kurallarının 1 ve 6 maddesi ve Tarife Cetveli 38.24 tarife alt pozisyonuna istinadenTR35000021004620.04.20213824.99.96.90.68UPCERA MARKA HT VA3-R (18-15-13) KODLU 16MM YÜKSEKLİĞİNDE ALAŞIMLI ALİMİNYUM ESASLI METAL AKSAMI BULUNAN 18X15X13 MM ÖLÇÜLERİNDE LİTYUM DİSİLİKAT İÇEREN CAM SERAMİK ESASLI MOR RENKLİ DİKDÖRTGGEN PRİZMA ŞEKLİNDE DİŞÇİLİK EŞYASIDIR.Gerekçe:GENEL YORUM KURALLARI (1) VE (6), 3824 TARİFE POZİSYONU AÇIKLAMA NOTLARI, 25.11.2020/3206 TARİH SAYILI BAKANLAR KURULU KARARI (31315 SAYILI D.G.Ö. SINIFLANDIRMA KARARI GEREĞİ). İSTANBUL LABORATUVAR MÜDÜRLÜĞÜNÜN 10.05.2021/3421BTB0632 TARİH SAYILI ANALİZ RAPORU.TR34000021016112.07.20213824.99.96.90.68UPCERA MARKA, ST-4-D98-12 (STEP)KODLU SİLİNDİR ŞEKLİNDE, 98 MM ÇAPINDA VE 12 MM KALINLIKTA ZİRKONYUN VE HAFNİUM OKSİT ESASLI DİŞ YAPIMIINDA KULLANILAN DİŞÇİLİK MALZEMESİ.Gerekçe:GENEL YORUM KURALLARI (1) VE (6), 3824 TARİFE POZİSYONU AÇIKLAMA NOTLARI. 25.11.2020/3206 SAYILI BAKANLAR KURULU KARARI (31315 SAYILI D.G.Ö. SINIFLANDIRMA KARARI GEREĞİ) İSTANBUL LABORATUVAR MÜDÜRLÜĞÜNÜN 10.05.2021/3421BTB0633 TARİH/SAYILI ANALİZ RAPORU.TR34000021016212.07.20213824.99.96.90.68SUPER BORON(GÜBRE İMALATINDA KULLANICAKTIR )Gerekçe:SUPER BORON ticari tanımlı, L-SUPERB-2001 fatura kodlu, içeriğinde bor tespit edilen şeffaf sıvı halde olan eşyanın İzmir Laboratuvar Müdürlüğünün 3521BTB0177 sayılı 16.07.2021 tarihli analiz raporu ve Tarife Yorumu ile İlgili Genel Yorum Kurallarının 1 ve 6 ıncı maddeleri ve Gümrük Tarife Cetveli İzahnamesinin 38.24 tarife pozisyonu açıklama notlarına istinadenTR35000021008109.08.20213824.99.96.90.68BORON POWER(GÜBRE İMALATI İÇİN HAMMADDE)Gerekçe:BORON POWER ticari tanımlı, L-BORONP-2001 fatura kodlu,bor tespit edilen şeffaf sıvı halde eşyanın İzmir Laboratuvar Müdürlüğünün 3521BTB0178 sayılı 16.07.2021 tarihli analiz raporu ve Tarife Yorumu ile İlgili Genel Yorum Kurallarının 1 ve 6 ıncı maddeleri ve Gümrük Tarife Cetveli İzahnamesinin 38.24 tarife pozisyonu açıklama notlarına istinadenTR35000021008209.08.20213824.99.96.90.68ALODINE 1132 PEN(KOROZYON ÖNLEYİCİ KAPLAMA MÜZTAHZARI)Gerekçe:GENEL YORUM KURALLARI MADDE (1), VE (6). MADDELERİ İLE GÜMRÜK TARİFE CETVELİ İZAHNAMESİ, 3824 POZİSYONU AÇIKLAMA NOTLARI, ANKARA LAB. MÜD. 10.08.2021/0621BTB0089 ANALİZ RAPORU 10.EŞYANIN GÜMRÜK İŞLEMLERİ SIRASINDA DİKKAT EDİLMESİ GEREKEN HUSUSLAR İLE İLGİLİ TALİMATLARTR06000021005123.08.20213824.99.96.90.68EXOCOOL, 160MMX44MMX36MM BOYUTLARINDA, GÖVDE KISMI PLASTİKTEN, UCUNDAKİ METAL KISIM ALAŞIMLI ALÜMİNYUMDAN, UÇ KISMINDA BASMA BUTONU OLUP, BU BUTON CİHAZIN UYGULAMA SOĞUKLUĞUNA SAHİP OLUP OLMADIĞINI RENK DEĞİŞİMİ İLE GÖSTERMEKTEDİR VE BU RENK DEĞİŞİMİ İÇİN BİR PİLE SAHİPTİR. EXOCOOL İLE KESKİN İĞNE BATMASININ YARATTIĞI KORKUYU, ACIYI VE RAHATSIZLIĞI HERHANGİ BİR İLAÇ VEYA KİMYASAL MADDE KULLANMADAN, 8-10 SANİYE İÇİNDE UYGULAMA ALANINI UYUŞTURUR. BÖYLECE PRATİK OLARAK AĞRISIZ BİR ENJEKSİYON YAPMAK İÇİN KULLANILIR. İÇİNDE YER ALAN KİMYASAL SIVI DONDURUCUDA CİHAZIN KOLAY SOĞUMASINI VE SOĞUK KALMASINI SAĞLAMAKTADIR.Gerekçe:GENEL YORUM KURALLARI (1), (6), 3824 TARİFE POZİSYONU AÇIKLAMA NOTLARI.İSTANBUL LABORATUVAR MÜDÜRLÜĞÜNÜN 23.12.2021/3421GÖR275 VE 13.12.2021/3421BTB1550 SAYILI RAPORLARI.TR34000022001324.01.20223824.99.96.90.68SML marka "Techno-S-Sulphur 90% Microgranule 15kg''Gerekçe:“Türk Gümrük Tarife Cetveli İzahnamesi’nin 3824 tarife pozisyonu açıklama notları, İzmir Laboratuvar Müdürlüğünün 14.10.2026 tarihli 3526BTB0591 sayılı Analiz Raporu ve Tarife Yorumuna İlişkin Genel Kurallar 1,6”TR35000026005516.10.20263824.99.96.90.68SML marka "Infertis-Sulphur 90% Microgranule 15kg''Gerekçe:“Türk Gümrük Tarife Cetveli İzahnamesi’nin 3824 tarife pozisyonu açıklama notları, İzmir Laboratuvar Müdürlüğünün 14.10.2026 tarihli 3526BTB0590 sayılı Analiz Raporu ve Tarife Yorumuna İlişkin Genel Kurallar 1,6 ”TR35000026005416.10.2026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3825 – Tarifenin başka yerinde belirtilmeyen veya yer almayan kimya sanayi ve kimya sanayine bağlı sanayilere mahsus artık ürünler; belediye atıkları; kanalizasyon çamuru, bu fasılın 6. Notunda belirtilen diğer atıklar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3825.10.00.00.00</w:t>
            </w:r>
          </w:p>
          <w:p>
            <w:pPr>
              <w:spacing w:after="0" w:line="240"/>
              <w:jc w:val="left"/>
            </w:pPr>
            <w:r>
              <w:rPr>
                <w:b w:val="false"/>
                <w:bCs w:val="false"/>
                <w:sz w:val="15"/>
                <w:szCs w:val="15"/>
              </w:rPr>
              <w:t xml:space="preserve">Şehir atıkları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3825.20.00.00.00</w:t>
            </w:r>
          </w:p>
          <w:p>
            <w:pPr>
              <w:spacing w:after="0" w:line="240"/>
              <w:jc w:val="left"/>
            </w:pPr>
            <w:r>
              <w:rPr>
                <w:b w:val="false"/>
                <w:bCs w:val="false"/>
                <w:sz w:val="15"/>
                <w:szCs w:val="15"/>
              </w:rPr>
              <w:t xml:space="preserve">Kanalizasyon çamuru</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3825.30.00.00.00</w:t>
            </w:r>
          </w:p>
          <w:p>
            <w:pPr>
              <w:spacing w:after="0" w:line="240"/>
              <w:jc w:val="left"/>
            </w:pPr>
            <w:r>
              <w:rPr>
                <w:b w:val="false"/>
                <w:bCs w:val="false"/>
                <w:sz w:val="15"/>
                <w:szCs w:val="15"/>
              </w:rPr>
              <w:t xml:space="preserve">Klinik atıkları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3825.41.00.00.00</w:t>
            </w:r>
          </w:p>
          <w:p>
            <w:pPr>
              <w:spacing w:after="0" w:line="240"/>
              <w:jc w:val="left"/>
            </w:pPr>
            <w:r>
              <w:rPr>
                <w:b w:val="false"/>
                <w:bCs w:val="false"/>
                <w:sz w:val="15"/>
                <w:szCs w:val="15"/>
              </w:rPr>
              <w:t xml:space="preserve">Halojenlenmiş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3825.49.00.00.00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3825.50.00.00.00</w:t>
            </w:r>
          </w:p>
          <w:p>
            <w:pPr>
              <w:spacing w:after="0" w:line="240"/>
              <w:jc w:val="left"/>
            </w:pPr>
            <w:r>
              <w:rPr>
                <w:b w:val="false"/>
                <w:bCs w:val="false"/>
                <w:sz w:val="15"/>
                <w:szCs w:val="15"/>
              </w:rPr>
              <w:t xml:space="preserve">Metal dekapajı için amonyaklı suların, hidrolik sıvıların, fren ve antifiriz sıvılarının atıkları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3825.61.00.00.00</w:t>
            </w:r>
          </w:p>
          <w:p>
            <w:pPr>
              <w:spacing w:after="0" w:line="240"/>
              <w:jc w:val="left"/>
            </w:pPr>
            <w:r>
              <w:rPr>
                <w:b w:val="false"/>
                <w:bCs w:val="false"/>
                <w:sz w:val="15"/>
                <w:szCs w:val="15"/>
              </w:rPr>
              <w:t xml:space="preserve">Esas olarak organik bileşenleri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3825.69.00.00.00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3825.90.10.00.00</w:t>
            </w:r>
          </w:p>
          <w:p>
            <w:pPr>
              <w:spacing w:after="0" w:line="240"/>
              <w:jc w:val="left"/>
            </w:pPr>
            <w:r>
              <w:rPr>
                <w:b w:val="false"/>
                <w:bCs w:val="false"/>
                <w:sz w:val="15"/>
                <w:szCs w:val="15"/>
              </w:rPr>
              <w:t xml:space="preserve">Gaz temizleyici alkalinize demir oksitler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3825.90.90.00.00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38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 yasak atıklar (Ürün Güvenliği ve Denetimi: 2026/3 - Ek 2B)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İthalatı yasak atıklar (Ürün Güvenliği ve Denetimi: 2026/3 - Ek 2B)</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(3825)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3825.10.00.00.00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Şehir atıkları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3825.20.00.00.00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Kanalizasyon çamuru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3825.30.00.00.00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Klinik atıkları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3825.41.00.00.00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Halojenlenmiş artık organik çözücüler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3825.49.00.00.00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artık organik çözücüler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3825.50.00.00.00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Metal dekapajı için amonyaklı suların, hidrolik sıvıların, fren ve antifiriz sıvılarının atıkları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3825.61.00.00.00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 olarak organik bileşenleri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3825.69.00.00.00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3825.90.10.00.00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Gaz temizleyici alkalinize demir oksitler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3825.90.90.00.00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M-9148</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(3825)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3825.10.00.00.00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Şehir atıkları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3825.10.00.00.00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Şehir atıkları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3825.10.00.00.00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Şehir atıkları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3825.20.00.00.00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Kanalizasyon çamuru</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3825.20.00.00.00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Kanalizasyon çamuru</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3825.20.00.00.00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Kanalizasyon çamuru</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3825.30.00.00.00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Klinik atıkları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3825.30.00.00.00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Klinik atıkları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3825.30.00.00.00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Klinik atıkları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3825.41.00.00.00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Halojenlenmiş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3825.41.00.00.00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Halojenlenmiş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3825.41.00.00.00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Halojenlenmiş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3825.49.00.00.00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3825.49.00.00.00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3825.49.00.00.00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3825.50.00.00.00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Metal dekapajı için amonyaklı suların, hidrolik sıvıların, fren ve antifiriz sıvılarının atıkları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3825.50.00.00.00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Metal dekapajı için amonyaklı suların, hidrolik sıvıların, fren ve antifiriz sıvılarının atıkları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3825.50.00.00.00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Metal dekapajı için amonyaklı suların, hidrolik sıvıların, fren ve antifiriz sıvılarının atıkları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3825.61.00.00.00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 olarak organik bileşenleri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3825.61.00.00.00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 olarak organik bileşenleri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3825.61.00.00.00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 olarak organik bileşenleri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3825.69.00.00.00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3825.69.00.00.00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3825.69.00.00.00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3825.90.10.00.00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Gaz temizleyici alkalinize demir oksitler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3825.90.10.00.00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Gaz temizleyici alkalinize demir oksitler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3825.90.10.00.00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Gaz temizleyici alkalinize demir oksitler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3825.90.90.00.00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3825.90.90.00.00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3825.90.90.00.00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(3825)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3825.10.00.00.00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Şehir atıkları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3825.20.00.00.00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Kanalizasyon çamuru</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3825.30.00.00.00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Klinik atıkları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3825.41.00.00.00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Halojenlenmiş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3825.49.00.00.00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3825.50.00.00.00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Metal dekapajı için amonyaklı suların, hidrolik sıvıların, fren ve antifiriz sıvılarının atıkları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3825.61.00.00.00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 olarak organik bileşenleri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3825.69.00.00.00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3825.90.10.00.00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Gaz temizleyici alkalinize demir oksitler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3825.90.90.00.00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(3825)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3825.50.00.00.00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8.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(3825)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Muhtelif kimyasal ürünler (38.08, 38.20 ve 3824.90.58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9.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(3825)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petrol, akaryakıt ve akaryakıt harici petrol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10.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(3825)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3825.10.00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Şehir Atıkları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11.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(3825)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Muhtelif kimyasal maddeler (38.18, 38.22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İhrİzYzs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Tehlikeli/Tehlikesiz Atıkların İhracatı /Ön İzin/ Tek Pencere Sistemi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Tehlikeli/Tehlikesiz Atıkların İhracatı /Ön İzin/ Tek Pencere Sistemi - E-Devlet</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(3825)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3825.10.00.00.00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Şehir atıkları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3825.20.00.00.00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Kanalizasyon çamuru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3825.30.00.00.00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Klinik atıkları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3825.41.00.00.00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Halojenlenmiş artık organik çözücüler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3825.49.00.00.00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artık organik çözücüler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3825.50.00.00.00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Metal dekapajı için amonyaklı suların, hidrolik sıvıların, fren ve antifiriz sıvılarının atıkları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3825.61.00.00.00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 olarak organik bileşenleri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3825.69.00.00.00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3825.90.10.00.00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Gaz temizleyici alkalinize demir oksitler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3825.90.90.00.00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M-7895</w:t>
      </w:r>
    </w:p>
    <w:p>
      <w:pPr>
        <w:keepNext/>
        <w:spacing w:after="60" w:before="140"/>
      </w:pPr>
      <w:r>
        <w:rPr>
          <w:b/>
          <w:bCs/>
          <w:color w:val="2F5BD3"/>
          <w:sz w:val="20"/>
          <w:szCs w:val="20"/>
        </w:rPr>
        <w:t xml:space="preserve">3.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(3825)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3825.10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Şehir atıkları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3825.20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Kanalizasyon çamuru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3825.30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Klinik atıkları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3825.41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Halojenlenmiş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3825.49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3825.50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Metal dekapajı için amonyaklı suların, hidrolik sıvıların, fren ve antifiriz sıvılarının atıkları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3825.61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 olarak organik bileşenleri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3825.69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3825.90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(3825)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Muhtelif kimyasal maddeler (38.18, 38.22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(3825)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3825.10.00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Şehir Atıkları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3826 – Biodizel ve bunların karışımları (Ağırlık itibariyle %70'den az petrol yağları veya bitümenli minerallerden elde edilen yağları içerenler veya içermeyenler)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3826.00.10.00.11</w:t>
            </w:r>
          </w:p>
          <w:p>
            <w:pPr>
              <w:spacing w:after="0" w:line="240"/>
              <w:jc w:val="left"/>
            </w:pPr>
            <w:r>
              <w:rPr>
                <w:b w:val="false"/>
                <w:bCs w:val="false"/>
                <w:sz w:val="15"/>
                <w:szCs w:val="15"/>
              </w:rPr>
              <w:t xml:space="preserve">Ağırlık itibariyle %96,5 veya daha fazla yağ asiti metil esteri içerenler (YAME/Biodizel)</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3826.00.10.00.19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3826.00.90.00.11</w:t>
            </w:r>
          </w:p>
          <w:p>
            <w:pPr>
              <w:spacing w:after="0" w:line="240"/>
              <w:jc w:val="left"/>
            </w:pPr>
            <w:r>
              <w:rPr>
                <w:b w:val="false"/>
                <w:bCs w:val="false"/>
                <w:sz w:val="15"/>
                <w:szCs w:val="15"/>
              </w:rPr>
              <w:t xml:space="preserve">Denizcilik yakıtı harmanlama bileşeni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3826.00.90.00.19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38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aranır/TPS - E-Devlet (Ürün Güvenliği ve Denetimi: 2026/5 - Ek 6/A - Zirai Mücadele Amaçlı İthalatına İzin Verilen Bitki Koruma Ürünleri ile Hammaddeleri)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mücadele ilaç ve teknik maddelerinin, teknik madde imalinde kullanılan hammaddelerin, çekici tuzaklar ile hidrolize protein ihtiva eden cezbedicilerin ithalatında GV ve TKF muafiyeti / İhtisas Gümrükleri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M-9078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Şart-İzin</w:t>
            </w:r>
          </w:p>
          <w:p>
            <w:pPr>
              <w:spacing w:after="0" w:line="240"/>
              <w:jc w:val="left"/>
            </w:pPr>
            <w:r>
              <w:rPr>
                <w:b w:val="false"/>
                <w:bCs w:val="false"/>
                <w:sz w:val="18"/>
                <w:szCs w:val="18"/>
              </w:rPr>
              <w:t xml:space="preserve">İzin/Şart</w:t>
            </w:r>
          </w:p>
          <w:p>
            <w:pPr>
              <w:spacing w:after="0" w:line="240"/>
              <w:jc w:val="left"/>
            </w:pPr>
            <w:r>
              <w:rPr>
                <w:b w:val="false"/>
                <w:bCs w:val="false"/>
                <w:sz w:val="18"/>
                <w:szCs w:val="18"/>
              </w:rPr>
              <w:t xml:space="preserve">Transit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LPG, asfalt, ham petrol ve akaryakıt ürünlerinin KARAYOLU veya DEMİRYOLU ile ithali, ihracı veya TRANSİTİNDE İZİN/YASAK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M-6684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Sayaç</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Denizyoluyla gelen dökme akaryakıtın antrepo veya depoya alınmasında sayaç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Oto biodizel ile harmanlanan motorin ve kırsal motorinin ÖTV 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Ham petrol ve akaryakıt türlerinin serbest dolaşıma giriş işlemleri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M-3382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Transit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dolaşımda bulunmayan AKARYAKITIN TRANSİTİNDE hareket ve varış gümrük idarelerince gerçekleştirilecek işlemler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M-8218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LisansSh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Akaryakıt ithalatı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M-1634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Ulusal Marker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M-1639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 Uygulaması Kapsamındaki mallar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M-347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İlaç hammaddeleri, yardımcı maddeleri ile veteriner müstahzarlardan yerli imali bulunmayan veya yerli imali bulunup da yurt içi ihtiyacını karşılamayan maddelerin ithali için Gümrük Vergisi ve Toplu Konut Fonu muafiyeti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M-123</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aranır/TPS - E-Devlet (Ürün Güvenliği ve Denetimi: 2026/5 - Ek 6/A - Zirai Mücadele Amaçlı İthalatına İzin Verilen Bitki Koruma Ürünleri ile Hammaddeleri)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(3826)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3826.00.10.00.19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M-9157</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(3826)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3826.00.10.00.11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%96,5 veya daha fazla yağ asiti metil esteri içerenler (YAME/Biodizel)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3826.00.10.00.11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%96,5 veya daha fazla yağ asiti metil esteri içerenler (YAME/Biodizel)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3826.00.10.00.11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%96,5 veya daha fazla yağ asiti metil esteri içerenler (YAME/Biodizel)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3826.00.10.00.19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3826.00.10.00.19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3826.00.10.00.19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3826.00.90.00.11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Denizcilik yakıtı harmanlama bileşeni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3826.00.90.00.11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Denizcilik yakıtı harmanlama bileşeni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3826.00.90.00.11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Denizcilik yakıtı harmanlama bileşeni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3826.00.90.00.19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3826.00.90.00.19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3826.00.90.00.19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(3826)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3826.00.10.00.11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%96,5 veya daha fazla yağ asiti metil esteri içerenler (YAME/Biodizel)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3826.00.10.00.19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3826.00.90.00.11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Denizcilik yakıtı harmanlama bileşeni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3826.00.90.00.19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Zirai mücadele ilaç ve teknik maddelerinin, teknik madde imalinde kullanılan hammaddelerin, çekici tuzaklar ile hidrolize protein ihtiva eden cezbedicilerin ithalatında GV ve TKF muafiyeti / İhtisas Gümrükleri</w:t>
      </w:r>
    </w:p>
    <w:p>
      <w:pPr>
        <w:spacing w:after="60" w:line="260"/>
      </w:pPr>
      <w:r>
        <w:rPr>
          <w:b/>
          <w:bCs/>
          <w:color w:val="5B6475"/>
          <w:sz w:val="19"/>
          <w:szCs w:val="19"/>
        </w:rPr>
        <w:t xml:space="preserve">Uygulama tarihi: </w:t>
      </w:r>
      <w:r>
        <w:rPr>
          <w:sz w:val="19"/>
          <w:szCs w:val="19"/>
        </w:rPr>
        <w:t xml:space="preserve">İlgili mevzuat 01.01.2025 tarihinden itibaren geçerlidir.</w:t>
      </w:r>
    </w:p>
    <w:p>
      <w:pPr>
        <w:spacing w:after="60" w:line="260"/>
      </w:pPr>
      <w:r>
        <w:rPr>
          <w:b/>
          <w:bCs/>
          <w:color w:val="5B6475"/>
          <w:sz w:val="19"/>
          <w:szCs w:val="19"/>
        </w:rPr>
        <w:t xml:space="preserve">İlgili maddeler: </w:t>
      </w:r>
      <w:r>
        <w:rPr>
          <w:sz w:val="19"/>
          <w:szCs w:val="19"/>
        </w:rPr>
        <w:t xml:space="preserve">Seçili Gümrük Tarifesi (3826)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3826.00.10.00.19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M-9078</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8. </w:t>
      </w:r>
      <w:r>
        <w:rPr>
          <w:b/>
          <w:bCs/>
          <w:sz w:val="20"/>
          <w:szCs w:val="20"/>
        </w:rPr>
        <w:t xml:space="preserve">LPG, asfalt, ham petrol ve akaryakıt ürünlerinin KARAYOLU veya DEMİRYOLU ile ithali, ihracı veya TRANSİTİNDE İZİN/YASAK</w:t>
      </w:r>
    </w:p>
    <w:p>
      <w:pPr>
        <w:spacing w:after="60" w:line="260"/>
      </w:pPr>
      <w:r>
        <w:rPr>
          <w:b/>
          <w:bCs/>
          <w:color w:val="5B6475"/>
          <w:sz w:val="19"/>
          <w:szCs w:val="19"/>
        </w:rPr>
        <w:t xml:space="preserve">Uygulama tarihi: </w:t>
      </w:r>
      <w:r>
        <w:rPr>
          <w:sz w:val="19"/>
          <w:szCs w:val="19"/>
        </w:rPr>
        <w:t xml:space="preserve">İlgili mevzuat 07.02.2019 tarihinden itibaren geçerlidir.</w:t>
      </w:r>
    </w:p>
    <w:p>
      <w:pPr>
        <w:spacing w:after="60" w:line="260"/>
      </w:pPr>
      <w:r>
        <w:rPr>
          <w:b/>
          <w:bCs/>
          <w:color w:val="5B6475"/>
          <w:sz w:val="19"/>
          <w:szCs w:val="19"/>
        </w:rPr>
        <w:t xml:space="preserve">İlgili maddeler: </w:t>
      </w:r>
      <w:r>
        <w:rPr>
          <w:sz w:val="19"/>
          <w:szCs w:val="19"/>
        </w:rPr>
        <w:t xml:space="preserve">Seçili Gümrük Tarifesi (3826)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3826.00.10.00.11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Biodizel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07.02.2019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M-6684</w:t>
      </w:r>
    </w:p>
    <w:p>
      <w:pPr>
        <w:keepNext/>
        <w:spacing w:after="60" w:before="140"/>
      </w:pPr>
      <w:r>
        <w:rPr>
          <w:b/>
          <w:bCs/>
          <w:color w:val="2F5BD3"/>
          <w:sz w:val="20"/>
          <w:szCs w:val="20"/>
        </w:rPr>
        <w:t xml:space="preserve">9. </w:t>
      </w:r>
      <w:r>
        <w:rPr>
          <w:b/>
          <w:bCs/>
          <w:sz w:val="20"/>
          <w:szCs w:val="20"/>
        </w:rPr>
        <w:t xml:space="preserve">Denizyoluyla gelen dökme akaryakıtın antrepo veya depoya alınmasında sayaç uygulaması</w:t>
      </w:r>
    </w:p>
    <w:p>
      <w:pPr>
        <w:spacing w:after="60" w:line="260"/>
      </w:pPr>
      <w:r>
        <w:rPr>
          <w:b/>
          <w:bCs/>
          <w:color w:val="5B6475"/>
          <w:sz w:val="19"/>
          <w:szCs w:val="19"/>
        </w:rPr>
        <w:t xml:space="preserve">Uygulama tarihi: </w:t>
      </w:r>
      <w:r>
        <w:rPr>
          <w:sz w:val="19"/>
          <w:szCs w:val="19"/>
        </w:rPr>
        <w:t xml:space="preserve">İlgili mevzuat 15.02.2017 tarihinden itibaren geçerlidir.</w:t>
      </w:r>
    </w:p>
    <w:p>
      <w:pPr>
        <w:spacing w:after="60" w:line="260"/>
      </w:pPr>
      <w:r>
        <w:rPr>
          <w:b/>
          <w:bCs/>
          <w:color w:val="5B6475"/>
          <w:sz w:val="19"/>
          <w:szCs w:val="19"/>
        </w:rPr>
        <w:t xml:space="preserve">İlgili maddeler: </w:t>
      </w:r>
      <w:r>
        <w:rPr>
          <w:sz w:val="19"/>
          <w:szCs w:val="19"/>
        </w:rPr>
        <w:t xml:space="preserve">Seçili Gümrük Tarifesi (3826)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3826.00.10.00.11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Bio dizel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M-4965</w:t>
      </w:r>
    </w:p>
    <w:p>
      <w:pPr>
        <w:keepNext/>
        <w:spacing w:after="60" w:before="140"/>
      </w:pPr>
      <w:r>
        <w:rPr>
          <w:b/>
          <w:bCs/>
          <w:color w:val="2F5BD3"/>
          <w:sz w:val="20"/>
          <w:szCs w:val="20"/>
        </w:rPr>
        <w:t xml:space="preserve">10.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(3826)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Muhtelif kimyasal ürünler (38.08, 38.20 ve 3824.90.58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11. </w:t>
      </w:r>
      <w:r>
        <w:rPr>
          <w:b/>
          <w:bCs/>
          <w:sz w:val="20"/>
          <w:szCs w:val="20"/>
        </w:rPr>
        <w:t xml:space="preserve">Oto biodizel ile harmanlanan motorin ve kırsal motorinin ÖTV si</w:t>
      </w:r>
    </w:p>
    <w:p>
      <w:pPr>
        <w:spacing w:after="60" w:line="260"/>
      </w:pPr>
      <w:r>
        <w:rPr>
          <w:b/>
          <w:bCs/>
          <w:color w:val="5B6475"/>
          <w:sz w:val="19"/>
          <w:szCs w:val="19"/>
        </w:rPr>
        <w:t xml:space="preserve">Uygulama tarihi: </w:t>
      </w:r>
      <w:r>
        <w:rPr>
          <w:sz w:val="19"/>
          <w:szCs w:val="19"/>
        </w:rPr>
        <w:t xml:space="preserve">İlgili mevzuat 01.01.2014 tarihinden itibaren geçerlidir.</w:t>
      </w:r>
    </w:p>
    <w:p>
      <w:pPr>
        <w:spacing w:after="60" w:line="260"/>
      </w:pPr>
      <w:r>
        <w:rPr>
          <w:b/>
          <w:bCs/>
          <w:color w:val="5B6475"/>
          <w:sz w:val="19"/>
          <w:szCs w:val="19"/>
        </w:rPr>
        <w:t xml:space="preserve">İlgili maddeler: </w:t>
      </w:r>
      <w:r>
        <w:rPr>
          <w:sz w:val="19"/>
          <w:szCs w:val="19"/>
        </w:rPr>
        <w:t xml:space="preserve">Seçili Gümrük Tarifesi (3826)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3826.00.10.00.11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Biodizel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M-3670</w:t>
      </w:r>
    </w:p>
    <w:p>
      <w:pPr>
        <w:keepNext/>
        <w:spacing w:after="60" w:before="140"/>
      </w:pPr>
      <w:r>
        <w:rPr>
          <w:b/>
          <w:bCs/>
          <w:color w:val="2F5BD3"/>
          <w:sz w:val="20"/>
          <w:szCs w:val="20"/>
        </w:rPr>
        <w:t xml:space="preserve">12.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(3826)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petrol, akaryakıt ve akaryakıt harici petrol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13. </w:t>
      </w:r>
      <w:r>
        <w:rPr>
          <w:b/>
          <w:bCs/>
          <w:sz w:val="20"/>
          <w:szCs w:val="20"/>
        </w:rPr>
        <w:t xml:space="preserve">Ham petrol ve akaryakıt türlerinin serbest dolaşıma giriş işlemleri</w:t>
      </w:r>
    </w:p>
    <w:p>
      <w:pPr>
        <w:spacing w:after="60" w:line="260"/>
      </w:pPr>
      <w:r>
        <w:rPr>
          <w:b/>
          <w:bCs/>
          <w:color w:val="5B6475"/>
          <w:sz w:val="19"/>
          <w:szCs w:val="19"/>
        </w:rPr>
        <w:t xml:space="preserve">Uygulama tarihi: </w:t>
      </w:r>
      <w:r>
        <w:rPr>
          <w:sz w:val="19"/>
          <w:szCs w:val="19"/>
        </w:rPr>
        <w:t xml:space="preserve">İlgili mevzuat 30.10.2012 tarihinden itibaren geçerlidir.</w:t>
      </w:r>
    </w:p>
    <w:p>
      <w:pPr>
        <w:spacing w:after="60" w:line="260"/>
      </w:pPr>
      <w:r>
        <w:rPr>
          <w:b/>
          <w:bCs/>
          <w:color w:val="5B6475"/>
          <w:sz w:val="19"/>
          <w:szCs w:val="19"/>
        </w:rPr>
        <w:t xml:space="preserve">İlgili maddeler: </w:t>
      </w:r>
      <w:r>
        <w:rPr>
          <w:sz w:val="19"/>
          <w:szCs w:val="19"/>
        </w:rPr>
        <w:t xml:space="preserve">Seçili Gümrük Tarifesi (3826)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3826.00.10.00.11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Biodizel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M-3382</w:t>
      </w:r>
    </w:p>
    <w:p>
      <w:pPr>
        <w:keepNext/>
        <w:spacing w:after="60" w:before="140"/>
      </w:pPr>
      <w:r>
        <w:rPr>
          <w:b/>
          <w:bCs/>
          <w:color w:val="2F5BD3"/>
          <w:sz w:val="20"/>
          <w:szCs w:val="20"/>
        </w:rPr>
        <w:t xml:space="preserve">14. </w:t>
      </w:r>
      <w:r>
        <w:rPr>
          <w:b/>
          <w:bCs/>
          <w:sz w:val="20"/>
          <w:szCs w:val="20"/>
        </w:rPr>
        <w:t xml:space="preserve">Serbest dolaşımda bulunmayan AKARYAKITIN TRANSİTİNDE hareket ve varış gümrük idarelerince gerçekleştirilecek işlemler</w:t>
      </w:r>
    </w:p>
    <w:p>
      <w:pPr>
        <w:spacing w:after="60" w:line="260"/>
      </w:pPr>
      <w:r>
        <w:rPr>
          <w:b/>
          <w:bCs/>
          <w:color w:val="5B6475"/>
          <w:sz w:val="19"/>
          <w:szCs w:val="19"/>
        </w:rPr>
        <w:t xml:space="preserve">Uygulama tarihi: </w:t>
      </w:r>
      <w:r>
        <w:rPr>
          <w:sz w:val="19"/>
          <w:szCs w:val="19"/>
        </w:rPr>
        <w:t xml:space="preserve">İlgili mevzuat 10.02.2012 tarihinden itibaren geçerlidir.</w:t>
      </w:r>
    </w:p>
    <w:p>
      <w:pPr>
        <w:spacing w:after="60" w:line="260"/>
      </w:pPr>
      <w:r>
        <w:rPr>
          <w:b/>
          <w:bCs/>
          <w:color w:val="5B6475"/>
          <w:sz w:val="19"/>
          <w:szCs w:val="19"/>
        </w:rPr>
        <w:t xml:space="preserve">İlgili maddeler: </w:t>
      </w:r>
      <w:r>
        <w:rPr>
          <w:sz w:val="19"/>
          <w:szCs w:val="19"/>
        </w:rPr>
        <w:t xml:space="preserve">Seçili Gümrük Tarifesi (3826)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3826.00.10.00.11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Biodizel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10.02.2012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M-8218</w:t>
      </w:r>
    </w:p>
    <w:p>
      <w:pPr>
        <w:keepNext/>
        <w:spacing w:after="60" w:before="140"/>
      </w:pPr>
      <w:r>
        <w:rPr>
          <w:b/>
          <w:bCs/>
          <w:color w:val="2F5BD3"/>
          <w:sz w:val="20"/>
          <w:szCs w:val="20"/>
        </w:rPr>
        <w:t xml:space="preserve">15.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(3826)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Muhtelif kimyasal maddeler (38.18, 38.22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16. </w:t>
      </w:r>
      <w:r>
        <w:rPr>
          <w:b/>
          <w:bCs/>
          <w:sz w:val="20"/>
          <w:szCs w:val="20"/>
        </w:rPr>
        <w:t xml:space="preserve">Akaryakıt ithalatı</w:t>
      </w:r>
    </w:p>
    <w:p>
      <w:pPr>
        <w:spacing w:after="60" w:line="260"/>
      </w:pPr>
      <w:r>
        <w:rPr>
          <w:b/>
          <w:bCs/>
          <w:color w:val="5B6475"/>
          <w:sz w:val="19"/>
          <w:szCs w:val="19"/>
        </w:rPr>
        <w:t xml:space="preserve">Uygulama tarihi: </w:t>
      </w:r>
      <w:r>
        <w:rPr>
          <w:sz w:val="19"/>
          <w:szCs w:val="19"/>
        </w:rPr>
        <w:t xml:space="preserve">İlgili mevzuat 01.01.2007 tarihinden itibaren geçerlidir.</w:t>
      </w:r>
    </w:p>
    <w:p>
      <w:pPr>
        <w:spacing w:after="60" w:line="260"/>
      </w:pPr>
      <w:r>
        <w:rPr>
          <w:b/>
          <w:bCs/>
          <w:color w:val="5B6475"/>
          <w:sz w:val="19"/>
          <w:szCs w:val="19"/>
        </w:rPr>
        <w:t xml:space="preserve">İlgili maddeler: </w:t>
      </w:r>
      <w:r>
        <w:rPr>
          <w:sz w:val="19"/>
          <w:szCs w:val="19"/>
        </w:rPr>
        <w:t xml:space="preserve">Seçili Gümrük Tarifesi (3826)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3826.00.10.00.11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Biodizel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M-1634</w:t>
      </w:r>
    </w:p>
    <w:p>
      <w:pPr>
        <w:keepNext/>
        <w:spacing w:after="60" w:before="140"/>
      </w:pPr>
      <w:r>
        <w:rPr>
          <w:b/>
          <w:bCs/>
          <w:color w:val="2F5BD3"/>
          <w:sz w:val="20"/>
          <w:szCs w:val="20"/>
        </w:rPr>
        <w:t xml:space="preserve">17. </w:t>
      </w:r>
      <w:r>
        <w:rPr>
          <w:b/>
          <w:bCs/>
          <w:sz w:val="20"/>
          <w:szCs w:val="20"/>
        </w:rPr>
        <w:t xml:space="preserve">Ulusal Marker uygulaması</w:t>
      </w:r>
    </w:p>
    <w:p>
      <w:pPr>
        <w:spacing w:after="60" w:line="260"/>
      </w:pPr>
      <w:r>
        <w:rPr>
          <w:b/>
          <w:bCs/>
          <w:color w:val="5B6475"/>
          <w:sz w:val="19"/>
          <w:szCs w:val="19"/>
        </w:rPr>
        <w:t xml:space="preserve">Uygulama tarihi: </w:t>
      </w:r>
      <w:r>
        <w:rPr>
          <w:sz w:val="19"/>
          <w:szCs w:val="19"/>
        </w:rPr>
        <w:t xml:space="preserve">İlgili mevzuat 01.01.2007 tarihinden itibaren geçerlidir.</w:t>
      </w:r>
    </w:p>
    <w:p>
      <w:pPr>
        <w:spacing w:after="60" w:line="260"/>
      </w:pPr>
      <w:r>
        <w:rPr>
          <w:b/>
          <w:bCs/>
          <w:color w:val="5B6475"/>
          <w:sz w:val="19"/>
          <w:szCs w:val="19"/>
        </w:rPr>
        <w:t xml:space="preserve">İlgili maddeler: </w:t>
      </w:r>
      <w:r>
        <w:rPr>
          <w:sz w:val="19"/>
          <w:szCs w:val="19"/>
        </w:rPr>
        <w:t xml:space="preserve">Seçili Gümrük Tarifesi (3826)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3826.00.10.00.11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Biodizel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M-1639</w:t>
      </w:r>
    </w:p>
    <w:p>
      <w:pPr>
        <w:keepNext/>
        <w:spacing w:after="60" w:before="140"/>
      </w:pPr>
      <w:r>
        <w:rPr>
          <w:b/>
          <w:bCs/>
          <w:color w:val="2F5BD3"/>
          <w:sz w:val="20"/>
          <w:szCs w:val="20"/>
        </w:rPr>
        <w:t xml:space="preserve">18. </w:t>
      </w:r>
      <w:r>
        <w:rPr>
          <w:b/>
          <w:bCs/>
          <w:sz w:val="20"/>
          <w:szCs w:val="20"/>
        </w:rPr>
        <w:t xml:space="preserve">ÖTV Uygulaması Kapsamındaki mallar</w:t>
      </w:r>
    </w:p>
    <w:p>
      <w:pPr>
        <w:spacing w:after="60" w:line="260"/>
      </w:pPr>
      <w:r>
        <w:rPr>
          <w:b/>
          <w:bCs/>
          <w:color w:val="5B6475"/>
          <w:sz w:val="19"/>
          <w:szCs w:val="19"/>
        </w:rPr>
        <w:t xml:space="preserve">Uygulama tarihi: </w:t>
      </w:r>
      <w:r>
        <w:rPr>
          <w:sz w:val="19"/>
          <w:szCs w:val="19"/>
        </w:rPr>
        <w:t xml:space="preserve">İlgili mevzuat 30.08.2002 tarihinden itibaren geçerlidir.</w:t>
      </w:r>
    </w:p>
    <w:p>
      <w:pPr>
        <w:spacing w:after="60" w:line="260"/>
      </w:pPr>
      <w:r>
        <w:rPr>
          <w:b/>
          <w:bCs/>
          <w:color w:val="5B6475"/>
          <w:sz w:val="19"/>
          <w:szCs w:val="19"/>
        </w:rPr>
        <w:t xml:space="preserve">İlgili maddeler: </w:t>
      </w:r>
      <w:r>
        <w:rPr>
          <w:sz w:val="19"/>
          <w:szCs w:val="19"/>
        </w:rPr>
        <w:t xml:space="preserve">3826 Numaralı Madde İçin En Son Değerler itibariyle geçerli ÖTV değerleriAşağıdaki Malzemeler Ö.T.V. I Sayılı Liste A Cetveli kapsamındadır. G.T.İ.P NoMal İsmiVergi TutarıBirimi A 3826Biodizel ve bunların karışımları (Ağırlık itibariyle %70'den az petrol yağları veya bitümenli minerallerden elde edilen yağları içerenler veya içermeyenler7,5787 TLLitreMÖTV Hesapla</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M-347</w:t>
      </w:r>
    </w:p>
    <w:p>
      <w:pPr>
        <w:keepNext/>
        <w:spacing w:after="60" w:before="140"/>
      </w:pPr>
      <w:r>
        <w:rPr>
          <w:b/>
          <w:bCs/>
          <w:color w:val="2F5BD3"/>
          <w:sz w:val="20"/>
          <w:szCs w:val="20"/>
        </w:rPr>
        <w:t xml:space="preserve">19. </w:t>
      </w:r>
      <w:r>
        <w:rPr>
          <w:b/>
          <w:bCs/>
          <w:sz w:val="20"/>
          <w:szCs w:val="20"/>
        </w:rPr>
        <w:t xml:space="preserve">İlaç hammaddeleri, yardımcı maddeleri ile veteriner müstahzarlardan yerli imali bulunmayan veya yerli imali bulunup da yurt içi ihtiyacını karşılamayan maddelerin ithali için Gümrük Vergisi ve Toplu Konut Fonu muafiyeti</w:t>
      </w:r>
    </w:p>
    <w:p>
      <w:pPr>
        <w:spacing w:after="60" w:line="260"/>
      </w:pPr>
      <w:r>
        <w:rPr>
          <w:b/>
          <w:bCs/>
          <w:color w:val="5B6475"/>
          <w:sz w:val="19"/>
          <w:szCs w:val="19"/>
        </w:rPr>
        <w:t xml:space="preserve">Uygulama tarihi: </w:t>
      </w:r>
      <w:r>
        <w:rPr>
          <w:sz w:val="19"/>
          <w:szCs w:val="19"/>
        </w:rPr>
        <w:t xml:space="preserve">İlgili mevzuat 22.05.1993 tarihinden itibaren geçerlidir.</w:t>
      </w:r>
    </w:p>
    <w:p>
      <w:pPr>
        <w:spacing w:after="60" w:line="260"/>
      </w:pPr>
      <w:r>
        <w:rPr>
          <w:b/>
          <w:bCs/>
          <w:color w:val="5B6475"/>
          <w:sz w:val="19"/>
          <w:szCs w:val="19"/>
        </w:rPr>
        <w:t xml:space="preserve">İlgili maddeler: </w:t>
      </w:r>
      <w:r>
        <w:rPr>
          <w:sz w:val="19"/>
          <w:szCs w:val="19"/>
        </w:rPr>
        <w:t xml:space="preserve">Seçili Gümrük Tarifesi (3826)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3826.00.10.00.11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3826.00.10.00.19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3826.00.90.00.11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3826.00.90.00.19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M-123</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Şart-İzin</w:t>
            </w:r>
          </w:p>
          <w:p>
            <w:pPr>
              <w:spacing w:after="0" w:line="240"/>
              <w:jc w:val="left"/>
            </w:pPr>
            <w:r>
              <w:rPr>
                <w:b w:val="false"/>
                <w:bCs w:val="false"/>
                <w:sz w:val="18"/>
                <w:szCs w:val="18"/>
              </w:rPr>
              <w:t xml:space="preserve">İzin/Şart</w:t>
            </w:r>
          </w:p>
          <w:p>
            <w:pPr>
              <w:spacing w:after="0" w:line="240"/>
              <w:jc w:val="left"/>
            </w:pPr>
            <w:r>
              <w:rPr>
                <w:b w:val="false"/>
                <w:bCs w:val="false"/>
                <w:sz w:val="18"/>
                <w:szCs w:val="18"/>
              </w:rPr>
              <w:t xml:space="preserve">Transit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LPG, asfalt, ham petrol ve akaryakıt ürünlerinin KARAYOLU veya DEMİRYOLU ile ithali, ihracı veya TRANSİTİNDE İZİN/YASAK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M-6684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Yem Kanunu kapsamındaki yemlerin ihracatı Tarım ve Köyişleri Bakanlığının Ön İznine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M-2352</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LPG, asfalt, ham petrol ve akaryakıt ürünlerinin KARAYOLU veya DEMİRYOLU ile ithali, ihracı veya TRANSİTİNDE İZİN/YASAK</w:t>
      </w:r>
    </w:p>
    <w:p>
      <w:pPr>
        <w:spacing w:after="60" w:line="260"/>
      </w:pPr>
      <w:r>
        <w:rPr>
          <w:b/>
          <w:bCs/>
          <w:color w:val="5B6475"/>
          <w:sz w:val="19"/>
          <w:szCs w:val="19"/>
        </w:rPr>
        <w:t xml:space="preserve">Uygulama tarihi: </w:t>
      </w:r>
      <w:r>
        <w:rPr>
          <w:sz w:val="19"/>
          <w:szCs w:val="19"/>
        </w:rPr>
        <w:t xml:space="preserve">İlgili mevzuat 07.02.2019 tarihinden itibaren geçerlidir.</w:t>
      </w:r>
    </w:p>
    <w:p>
      <w:pPr>
        <w:spacing w:after="60" w:line="260"/>
      </w:pPr>
      <w:r>
        <w:rPr>
          <w:b/>
          <w:bCs/>
          <w:color w:val="5B6475"/>
          <w:sz w:val="19"/>
          <w:szCs w:val="19"/>
        </w:rPr>
        <w:t xml:space="preserve">İlgili maddeler: </w:t>
      </w:r>
      <w:r>
        <w:rPr>
          <w:sz w:val="19"/>
          <w:szCs w:val="19"/>
        </w:rPr>
        <w:t xml:space="preserve">Seçili Gümrük Tarifesi (3826)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3826.00.10.00.11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Biodizel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07.02.2019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M-6684</w:t>
      </w:r>
    </w:p>
    <w:p>
      <w:pPr>
        <w:keepNext/>
        <w:spacing w:after="60" w:before="140"/>
      </w:pPr>
      <w:r>
        <w:rPr>
          <w:b/>
          <w:bCs/>
          <w:color w:val="2F5BD3"/>
          <w:sz w:val="20"/>
          <w:szCs w:val="20"/>
        </w:rPr>
        <w:t xml:space="preserve">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(3826)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Muhtelif kimyasal maddeler (38.18, 38.22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5. </w:t>
      </w:r>
      <w:r>
        <w:rPr>
          <w:b/>
          <w:bCs/>
          <w:sz w:val="20"/>
          <w:szCs w:val="20"/>
        </w:rPr>
        <w:t xml:space="preserve">Yem Kanunu kapsamındaki yemlerin ihracatı Tarım ve Köyişleri Bakanlığının Ön İznine tabidir.</w:t>
      </w:r>
    </w:p>
    <w:p>
      <w:pPr>
        <w:spacing w:after="60" w:line="260"/>
      </w:pPr>
      <w:r>
        <w:rPr>
          <w:b/>
          <w:bCs/>
          <w:color w:val="5B6475"/>
          <w:sz w:val="19"/>
          <w:szCs w:val="19"/>
        </w:rPr>
        <w:t xml:space="preserve">Uygulama tarihi: </w:t>
      </w:r>
      <w:r>
        <w:rPr>
          <w:sz w:val="19"/>
          <w:szCs w:val="19"/>
        </w:rPr>
        <w:t xml:space="preserve">İlgili mevzuat 01.01.2009 tarihinden itibaren geçerlidir.</w:t>
      </w:r>
    </w:p>
    <w:p>
      <w:pPr>
        <w:spacing w:after="60" w:line="260"/>
      </w:pPr>
      <w:r>
        <w:rPr>
          <w:b/>
          <w:bCs/>
          <w:color w:val="5B6475"/>
          <w:sz w:val="19"/>
          <w:szCs w:val="19"/>
        </w:rPr>
        <w:t xml:space="preserve">İlgili maddeler: </w:t>
      </w:r>
      <w:r>
        <w:rPr>
          <w:sz w:val="19"/>
          <w:szCs w:val="19"/>
        </w:rPr>
        <w:t xml:space="preserve">Seçili Gümrük Tarifesi (3826)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3826.00.90.00.11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3826.00.90.00.19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M-2352</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mücadele ilaç ve teknik maddelerinin, teknik madde imalinde kullanılan hammaddelerin, çekici tuzaklar ile hidrolize protein ihtiva eden cezbedicilerin ithalatında GV ve TKF muafiyeti / İhtisas Gümrükleri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M-9078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Ham petrol ve akaryakıt türlerinin serbest dolaşıma giriş işlemleri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M-3382</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Zirai mücadele ilaç ve teknik maddelerinin, teknik madde imalinde kullanılan hammaddelerin, çekici tuzaklar ile hidrolize protein ihtiva eden cezbedicilerin ithalatında GV ve TKF muafiyeti / İhtisas Gümrükleri</w:t>
      </w:r>
    </w:p>
    <w:p>
      <w:pPr>
        <w:spacing w:after="60" w:line="260"/>
      </w:pPr>
      <w:r>
        <w:rPr>
          <w:b/>
          <w:bCs/>
          <w:color w:val="5B6475"/>
          <w:sz w:val="19"/>
          <w:szCs w:val="19"/>
        </w:rPr>
        <w:t xml:space="preserve">Uygulama tarihi: </w:t>
      </w:r>
      <w:r>
        <w:rPr>
          <w:sz w:val="19"/>
          <w:szCs w:val="19"/>
        </w:rPr>
        <w:t xml:space="preserve">İlgili mevzuat 01.01.2025 tarihinden itibaren geçerlidir.</w:t>
      </w:r>
    </w:p>
    <w:p>
      <w:pPr>
        <w:spacing w:after="60" w:line="260"/>
      </w:pPr>
      <w:r>
        <w:rPr>
          <w:b/>
          <w:bCs/>
          <w:color w:val="5B6475"/>
          <w:sz w:val="19"/>
          <w:szCs w:val="19"/>
        </w:rPr>
        <w:t xml:space="preserve">İlgili maddeler: </w:t>
      </w:r>
      <w:r>
        <w:rPr>
          <w:sz w:val="19"/>
          <w:szCs w:val="19"/>
        </w:rPr>
        <w:t xml:space="preserve">Seçili Gümrük Tarifesi (3826)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3826.00.10.00.19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M-9078</w:t>
      </w:r>
    </w:p>
    <w:p>
      <w:pPr>
        <w:keepNext/>
        <w:spacing w:after="60" w:before="140"/>
      </w:pPr>
      <w:r>
        <w:rPr>
          <w:b/>
          <w:bCs/>
          <w:color w:val="2F5BD3"/>
          <w:sz w:val="20"/>
          <w:szCs w:val="20"/>
        </w:rPr>
        <w:t xml:space="preserve">2. </w:t>
      </w:r>
      <w:r>
        <w:rPr>
          <w:b/>
          <w:bCs/>
          <w:sz w:val="20"/>
          <w:szCs w:val="20"/>
        </w:rPr>
        <w:t xml:space="preserve">Ham petrol ve akaryakıt türlerinin serbest dolaşıma giriş işlemleri</w:t>
      </w:r>
    </w:p>
    <w:p>
      <w:pPr>
        <w:spacing w:after="60" w:line="260"/>
      </w:pPr>
      <w:r>
        <w:rPr>
          <w:b/>
          <w:bCs/>
          <w:color w:val="5B6475"/>
          <w:sz w:val="19"/>
          <w:szCs w:val="19"/>
        </w:rPr>
        <w:t xml:space="preserve">Uygulama tarihi: </w:t>
      </w:r>
      <w:r>
        <w:rPr>
          <w:sz w:val="19"/>
          <w:szCs w:val="19"/>
        </w:rPr>
        <w:t xml:space="preserve">İlgili mevzuat 30.10.2012 tarihinden itibaren geçerlidir.</w:t>
      </w:r>
    </w:p>
    <w:p>
      <w:pPr>
        <w:spacing w:after="60" w:line="260"/>
      </w:pPr>
      <w:r>
        <w:rPr>
          <w:b/>
          <w:bCs/>
          <w:color w:val="5B6475"/>
          <w:sz w:val="19"/>
          <w:szCs w:val="19"/>
        </w:rPr>
        <w:t xml:space="preserve">İlgili maddeler: </w:t>
      </w:r>
      <w:r>
        <w:rPr>
          <w:sz w:val="19"/>
          <w:szCs w:val="19"/>
        </w:rPr>
        <w:t xml:space="preserve">Seçili Gümrük Tarifesi (3826)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3826.00.10.00.11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Biodizel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M-3382</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3827 – Tarifenin başka yerinde belirtilmeyen veya yer almayan metan, etan veya propanın halojenlenmiş türevlerini içeren karışımlar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3827.11.00.00.11</w:t>
            </w:r>
          </w:p>
          <w:p>
            <w:pPr>
              <w:spacing w:after="0" w:line="240"/>
              <w:jc w:val="left"/>
            </w:pPr>
            <w:r>
              <w:rPr>
                <w:b w:val="false"/>
                <w:bCs w:val="false"/>
                <w:sz w:val="15"/>
                <w:szCs w:val="15"/>
              </w:rPr>
              <w:t xml:space="preserve">R-502 [R-115 (Kloropentafloroetan), R-22 (Klorodiflorometan)] karışımı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3827.11.00.00.19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3827.12.00.00.00</w:t>
            </w:r>
          </w:p>
          <w:p>
            <w:pPr>
              <w:spacing w:after="0" w:line="240"/>
              <w:jc w:val="left"/>
            </w:pPr>
            <w:r>
              <w:rPr>
                <w:b w:val="false"/>
                <w:bCs w:val="false"/>
                <w:sz w:val="15"/>
                <w:szCs w:val="15"/>
              </w:rPr>
              <w:t xml:space="preserve">Hidrobromoflorokarbonlar (HBFCs)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3827.13.00.00.00</w:t>
            </w:r>
          </w:p>
          <w:p>
            <w:pPr>
              <w:spacing w:after="0" w:line="240"/>
              <w:jc w:val="left"/>
            </w:pPr>
            <w:r>
              <w:rPr>
                <w:b w:val="false"/>
                <w:bCs w:val="false"/>
                <w:sz w:val="15"/>
                <w:szCs w:val="15"/>
              </w:rPr>
              <w:t xml:space="preserve">Karbon teraklorür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3827.14.00.00.00</w:t>
            </w:r>
          </w:p>
          <w:p>
            <w:pPr>
              <w:spacing w:after="0" w:line="240"/>
              <w:jc w:val="left"/>
            </w:pPr>
            <w:r>
              <w:rPr>
                <w:b w:val="false"/>
                <w:bCs w:val="false"/>
                <w:sz w:val="15"/>
                <w:szCs w:val="15"/>
              </w:rPr>
              <w:t xml:space="preserve">1,1,1-trikloroetan (metil kloroform)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3827.20.00.00.00</w:t>
            </w:r>
          </w:p>
          <w:p>
            <w:pPr>
              <w:spacing w:after="0" w:line="240"/>
              <w:jc w:val="left"/>
            </w:pPr>
            <w:r>
              <w:rPr>
                <w:b w:val="false"/>
                <w:bCs w:val="false"/>
                <w:sz w:val="15"/>
                <w:szCs w:val="15"/>
              </w:rPr>
              <w:t xml:space="preserve">Bromoklorodiflorometan (Halon-1211), bromotriflorometan (Halon-1301) veya dibromotetrafloroetanlar (Halon-2402)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3827.31.00.00.00</w:t>
            </w:r>
          </w:p>
          <w:p>
            <w:pPr>
              <w:spacing w:after="0" w:line="240"/>
              <w:jc w:val="left"/>
            </w:pPr>
            <w:r>
              <w:rPr>
                <w:b w:val="false"/>
                <w:bCs w:val="false"/>
                <w:sz w:val="15"/>
                <w:szCs w:val="15"/>
              </w:rPr>
              <w:t xml:space="preserve">2903.41 ila 2903.48 alt pozisyonlarındaki maddeleri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3827.32.00.00.11</w:t>
            </w:r>
          </w:p>
          <w:p>
            <w:pPr>
              <w:spacing w:after="0" w:line="240"/>
              <w:jc w:val="left"/>
            </w:pPr>
            <w:r>
              <w:rPr>
                <w:b w:val="false"/>
                <w:bCs w:val="false"/>
                <w:sz w:val="15"/>
                <w:szCs w:val="15"/>
              </w:rPr>
              <w:t xml:space="preserve">142B [(Klorodifloroetan), R-22 (Klorodiflorometan)] karışımı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3827.32.00.00.19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3827.39.00.00.00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3827.40.00.00.00</w:t>
            </w:r>
          </w:p>
          <w:p>
            <w:pPr>
              <w:spacing w:after="0" w:line="240"/>
              <w:jc w:val="left"/>
            </w:pPr>
            <w:r>
              <w:rPr>
                <w:b w:val="false"/>
                <w:bCs w:val="false"/>
                <w:sz w:val="15"/>
                <w:szCs w:val="15"/>
              </w:rPr>
              <w:t xml:space="preserve">Bromometan (metil bromür) veya bromoklorometan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3827.51.00.00.10</w:t>
            </w:r>
          </w:p>
          <w:p>
            <w:pPr>
              <w:spacing w:after="0" w:line="240"/>
              <w:jc w:val="left"/>
            </w:pPr>
            <w:r>
              <w:rPr>
                <w:b w:val="false"/>
                <w:bCs w:val="false"/>
                <w:sz w:val="15"/>
                <w:szCs w:val="15"/>
              </w:rPr>
              <w:t xml:space="preserve">R508A (%61 heksafloroetan (perfloroetan) (PFC-116) ve %39 triflorometan (floroform) (HFC-23)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3827.51.00.00.20</w:t>
            </w:r>
          </w:p>
          <w:p>
            <w:pPr>
              <w:spacing w:after="0" w:line="240"/>
              <w:jc w:val="left"/>
            </w:pPr>
            <w:r>
              <w:rPr>
                <w:b w:val="false"/>
                <w:bCs w:val="false"/>
                <w:sz w:val="15"/>
                <w:szCs w:val="15"/>
              </w:rPr>
              <w:t xml:space="preserve">R508B (%54 heksafloroetan (perfloroetan) (PFC-116) ve %46 triflorometan (floroform) (HFC-23)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3827.51.00.00.90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3827.59.00.00.00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3827.61.00.00.10</w:t>
            </w:r>
          </w:p>
          <w:p>
            <w:pPr>
              <w:spacing w:after="0" w:line="240"/>
              <w:jc w:val="left"/>
            </w:pPr>
            <w:r>
              <w:rPr>
                <w:b w:val="false"/>
                <w:bCs w:val="false"/>
                <w:sz w:val="15"/>
                <w:szCs w:val="15"/>
              </w:rPr>
              <w:t xml:space="preserve">R507A (%50 pentafloroetan (HFC-125) ve %50 1,1,1-trifloroetan (HFC-143a)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3827.61.00.00.20</w:t>
            </w:r>
          </w:p>
          <w:p>
            <w:pPr>
              <w:spacing w:after="0" w:line="240"/>
              <w:jc w:val="left"/>
            </w:pPr>
            <w:r>
              <w:rPr>
                <w:b w:val="false"/>
                <w:bCs w:val="false"/>
                <w:sz w:val="15"/>
                <w:szCs w:val="15"/>
              </w:rPr>
              <w:t xml:space="preserve">R404A (%52 1,1,1-trifloroetan (HFC-143a), %44 pentafloroetan (HFC-125) ve %4 1,1,1,2-tetrafloroetan (HFC-134a)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3827.61.00.00.90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3827.62.00.00.10</w:t>
            </w:r>
          </w:p>
          <w:p>
            <w:pPr>
              <w:spacing w:after="0" w:line="240"/>
              <w:jc w:val="left"/>
            </w:pPr>
            <w:r>
              <w:rPr>
                <w:b w:val="false"/>
                <w:bCs w:val="false"/>
                <w:sz w:val="15"/>
                <w:szCs w:val="15"/>
              </w:rPr>
              <w:t xml:space="preserve">Yalnızca 1,1,1-trifloroetan ve pentafloroetan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3827.62.00.00.20</w:t>
            </w:r>
          </w:p>
          <w:p>
            <w:pPr>
              <w:spacing w:after="0" w:line="240"/>
              <w:jc w:val="left"/>
            </w:pPr>
            <w:r>
              <w:rPr>
                <w:b w:val="false"/>
                <w:bCs w:val="false"/>
                <w:sz w:val="15"/>
                <w:szCs w:val="15"/>
              </w:rPr>
              <w:t xml:space="preserve">Yalnızca 1,1,1-trifloroetan, pentafloroetan ve 1,1,1,2-tetrafloroetan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3827.62.00.00.30</w:t>
            </w:r>
          </w:p>
          <w:p>
            <w:pPr>
              <w:spacing w:after="0" w:line="240"/>
              <w:jc w:val="left"/>
            </w:pPr>
            <w:r>
              <w:rPr>
                <w:b w:val="false"/>
                <w:bCs w:val="false"/>
                <w:sz w:val="15"/>
                <w:szCs w:val="15"/>
              </w:rPr>
              <w:t xml:space="preserve">Yalnızca diflorometan ve pentafloroetan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3827.62.00.00.40</w:t>
            </w:r>
          </w:p>
          <w:p>
            <w:pPr>
              <w:spacing w:after="0" w:line="240"/>
              <w:jc w:val="left"/>
            </w:pPr>
            <w:r>
              <w:rPr>
                <w:b w:val="false"/>
                <w:bCs w:val="false"/>
                <w:sz w:val="15"/>
                <w:szCs w:val="15"/>
              </w:rPr>
              <w:t xml:space="preserve">Yalnızca diflorometan, pentafloroetan ve 1,1,1,2-tetrafloroetan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3827.62.00.00.50</w:t>
            </w:r>
          </w:p>
          <w:p>
            <w:pPr>
              <w:spacing w:after="0" w:line="240"/>
              <w:jc w:val="left"/>
            </w:pPr>
            <w:r>
              <w:rPr>
                <w:b w:val="false"/>
                <w:bCs w:val="false"/>
                <w:sz w:val="15"/>
                <w:szCs w:val="15"/>
              </w:rPr>
              <w:t xml:space="preserve">R422D (%65,1 pentafloroetan (HFC-125), %31,5 1,1,1,2-tetrafloroetan (HFC-134a) ve %3,4 izobütan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3827.62.00.00.60</w:t>
            </w:r>
          </w:p>
          <w:p>
            <w:pPr>
              <w:spacing w:after="0" w:line="240"/>
              <w:jc w:val="left"/>
            </w:pPr>
            <w:r>
              <w:rPr>
                <w:b w:val="false"/>
                <w:bCs w:val="false"/>
                <w:sz w:val="15"/>
                <w:szCs w:val="15"/>
              </w:rPr>
              <w:t xml:space="preserve">R419A (%77 pentafloroetan (HFC-125), %19 1,1,1,2-tetrafloroetan (HFC-134a) ve %4 dimetil eter (R-E170)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3827.62.00.00.90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3827.63.00.00.10</w:t>
            </w:r>
          </w:p>
          <w:p>
            <w:pPr>
              <w:spacing w:after="0" w:line="240"/>
              <w:jc w:val="left"/>
            </w:pPr>
            <w:r>
              <w:rPr>
                <w:b w:val="false"/>
                <w:bCs w:val="false"/>
                <w:sz w:val="15"/>
                <w:szCs w:val="15"/>
              </w:rPr>
              <w:t xml:space="preserve">Yalnızca 1,1,1-trifloroetan ve pentafloroetan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3827.63.00.00.15</w:t>
            </w:r>
          </w:p>
          <w:p>
            <w:pPr>
              <w:spacing w:after="0" w:line="240"/>
              <w:jc w:val="left"/>
            </w:pPr>
            <w:r>
              <w:rPr>
                <w:b w:val="false"/>
                <w:bCs w:val="false"/>
                <w:sz w:val="15"/>
                <w:szCs w:val="15"/>
              </w:rPr>
              <w:t xml:space="preserve">Yalnızca 1,1,1-trifloroetan, pentafloroetan ve 1,1,1,2-tetrafloroetan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3827.63.00.00.20</w:t>
            </w:r>
          </w:p>
          <w:p>
            <w:pPr>
              <w:spacing w:after="0" w:line="240"/>
              <w:jc w:val="left"/>
            </w:pPr>
            <w:r>
              <w:rPr>
                <w:b w:val="false"/>
                <w:bCs w:val="false"/>
                <w:sz w:val="15"/>
                <w:szCs w:val="15"/>
              </w:rPr>
              <w:t xml:space="preserve">R410A (%50 pentafloroetan (HFC-125) ve %50 diflorometan (HFC-32)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3827.63.00.00.29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3827.63.00.00.30</w:t>
            </w:r>
          </w:p>
          <w:p>
            <w:pPr>
              <w:spacing w:after="0" w:line="240"/>
              <w:jc w:val="left"/>
            </w:pPr>
            <w:r>
              <w:rPr>
                <w:b w:val="false"/>
                <w:bCs w:val="false"/>
                <w:sz w:val="15"/>
                <w:szCs w:val="15"/>
              </w:rPr>
              <w:t xml:space="preserve">R407A (%40 pentafloroetan (HFC-125), %40 1,1,1,2-tetrafloroetan (HFC-134a) ve %20 diflorometan (HFC-32)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3827.63.00.00.39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3827.63.00.00.40</w:t>
            </w:r>
          </w:p>
          <w:p>
            <w:pPr>
              <w:spacing w:after="0" w:line="240"/>
              <w:jc w:val="left"/>
            </w:pPr>
            <w:r>
              <w:rPr>
                <w:b w:val="false"/>
                <w:bCs w:val="false"/>
                <w:sz w:val="15"/>
                <w:szCs w:val="15"/>
              </w:rPr>
              <w:t xml:space="preserve">R452A (%59 pentafloroetan (HFC-125), %30 2,3,3,3-tetrafloropropen (HFC-1234yf) ve %11 diflorometan (HFC-32)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3827.63.00.00.49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3827.63.00.00.90</w:t>
            </w:r>
          </w:p>
          <w:p>
            <w:pPr>
              <w:spacing w:after="0" w:line="240"/>
              <w:jc w:val="left"/>
            </w:pPr>
            <w:r>
              <w:rPr>
                <w:b w:val="false"/>
                <w:bCs w:val="false"/>
                <w:sz w:val="15"/>
                <w:szCs w:val="15"/>
              </w:rPr>
              <w:t xml:space="preserve">R417A (%50 1,1,1,2-tetrafloroetan (HFC-134a), %46,6 pentafloroetan (HFC-125) ve %3,4 bütan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3827.63.00.00.99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3827.64.00.00.10</w:t>
            </w:r>
          </w:p>
          <w:p>
            <w:pPr>
              <w:spacing w:after="0" w:line="240"/>
              <w:jc w:val="left"/>
            </w:pPr>
            <w:r>
              <w:rPr>
                <w:b w:val="false"/>
                <w:bCs w:val="false"/>
                <w:sz w:val="15"/>
                <w:szCs w:val="15"/>
              </w:rPr>
              <w:t xml:space="preserve">Yalnızca 1,1,1-trifloroetan, pentafloroetan ve 1,1,1,2-tetrafloroetan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3827.64.00.00.20</w:t>
            </w:r>
          </w:p>
          <w:p>
            <w:pPr>
              <w:spacing w:after="0" w:line="240"/>
              <w:jc w:val="left"/>
            </w:pPr>
            <w:r>
              <w:rPr>
                <w:b w:val="false"/>
                <w:bCs w:val="false"/>
                <w:sz w:val="15"/>
                <w:szCs w:val="15"/>
              </w:rPr>
              <w:t xml:space="preserve">R407C (%52 1,1,1,2-tetrafloroetan (HFC-134a), %25 pentafloroetan (HFC-125) ve %23 diflorometan (HFC-32)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3827.64.00.00.21</w:t>
            </w:r>
          </w:p>
          <w:p>
            <w:pPr>
              <w:spacing w:after="0" w:line="240"/>
              <w:jc w:val="left"/>
            </w:pPr>
            <w:r>
              <w:rPr>
                <w:b w:val="false"/>
                <w:bCs w:val="false"/>
                <w:sz w:val="15"/>
                <w:szCs w:val="15"/>
              </w:rPr>
              <w:t xml:space="preserve">R407F (%40 1,1,1,2-tetrafloroetan (HFC-134a), %30 diflorometan (HFC-32) ve %30 pentafloroetan (HFC-125)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3827.64.00.00.22</w:t>
            </w:r>
          </w:p>
          <w:p>
            <w:pPr>
              <w:spacing w:after="0" w:line="240"/>
              <w:jc w:val="left"/>
            </w:pPr>
            <w:r>
              <w:rPr>
                <w:b w:val="false"/>
                <w:bCs w:val="false"/>
                <w:sz w:val="15"/>
                <w:szCs w:val="15"/>
              </w:rPr>
              <w:t xml:space="preserve">R407H (%52,5 1,1,1,2-tetrafloroetan (HFC-134a), %32,5 diflorometan (HFC-32) ve %15 pentafloroetan (HFC-125)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3827.64.00.00.29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3827.64.00.00.90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3827.65.00.00.10</w:t>
            </w:r>
          </w:p>
          <w:p>
            <w:pPr>
              <w:spacing w:after="0" w:line="240"/>
              <w:jc w:val="left"/>
            </w:pPr>
            <w:r>
              <w:rPr>
                <w:b w:val="false"/>
                <w:bCs w:val="false"/>
                <w:sz w:val="15"/>
                <w:szCs w:val="15"/>
              </w:rPr>
              <w:t xml:space="preserve">Yalnızca diflorometan, pentafloroetan ve 1,1,1,2-tetrafloroetan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3827.65.00.00.20</w:t>
            </w:r>
          </w:p>
          <w:p>
            <w:pPr>
              <w:spacing w:after="0" w:line="240"/>
              <w:jc w:val="left"/>
            </w:pPr>
            <w:r>
              <w:rPr>
                <w:b w:val="false"/>
                <w:bCs w:val="false"/>
                <w:sz w:val="15"/>
                <w:szCs w:val="15"/>
              </w:rPr>
              <w:t xml:space="preserve">R448A (%26 diflorometan (HFC-32), %26 pentafloroetan (HFC-125), %21 1,1,1,2-tetrafloroetan (HFC-134a), %20 2,3,3,3-tetrafloropropen (HFC-1234yf) ve %7 1,3,3,3-tetrafloropropen (HFC-1234ze)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3827.65.00.00.21</w:t>
            </w:r>
          </w:p>
          <w:p>
            <w:pPr>
              <w:spacing w:after="0" w:line="240"/>
              <w:jc w:val="left"/>
            </w:pPr>
            <w:r>
              <w:rPr>
                <w:b w:val="false"/>
                <w:bCs w:val="false"/>
                <w:sz w:val="15"/>
                <w:szCs w:val="15"/>
              </w:rPr>
              <w:t xml:space="preserve">R449A (%25,7 1,1,1,2-tetrafloroetan (HFC-134a), %25,3 2,3,3,3-tetrafloropropen (HFC-1234yf), %24,7 pentafloroetan ( HFC-125) ve %24,3 diflorometan (HFC-32)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3827.65.00.00.29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3827.65.00.00.90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3827.68.00.00.10</w:t>
            </w:r>
          </w:p>
          <w:p>
            <w:pPr>
              <w:spacing w:after="0" w:line="240"/>
              <w:jc w:val="left"/>
            </w:pPr>
            <w:r>
              <w:rPr>
                <w:b w:val="false"/>
                <w:bCs w:val="false"/>
                <w:sz w:val="15"/>
                <w:szCs w:val="15"/>
              </w:rPr>
              <w:t xml:space="preserve">R452B (%67 diflorometan (HFC-32), %26 2,3,3,3-tetrafloropropen (HFC-1234yf) ve %7 pentafloroetan (HFC-125)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3827.68.00.00.20</w:t>
            </w:r>
          </w:p>
          <w:p>
            <w:pPr>
              <w:spacing w:after="0" w:line="240"/>
              <w:jc w:val="left"/>
            </w:pPr>
            <w:r>
              <w:rPr>
                <w:b w:val="false"/>
                <w:bCs w:val="false"/>
                <w:sz w:val="15"/>
                <w:szCs w:val="15"/>
              </w:rPr>
              <w:t xml:space="preserve">R455A (%75,5 2,3,3,3-tetrafloropropen (HFC-1234yf), %21,5 diflorometan (HFC-32) ve %3 karbondioksit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3827.68.00.00.30</w:t>
            </w:r>
          </w:p>
          <w:p>
            <w:pPr>
              <w:spacing w:after="0" w:line="240"/>
              <w:jc w:val="left"/>
            </w:pPr>
            <w:r>
              <w:rPr>
                <w:b w:val="false"/>
                <w:bCs w:val="false"/>
                <w:sz w:val="15"/>
                <w:szCs w:val="15"/>
              </w:rPr>
              <w:t xml:space="preserve">Yalnızca 1,1,1,3,3-pentaflorobütan (HFC-365mfc) ve 1,1,1,2,3,3,3-heptafloropropan (HFC-227ea)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3827.68.00.00.40</w:t>
            </w:r>
          </w:p>
          <w:p>
            <w:pPr>
              <w:spacing w:after="0" w:line="240"/>
              <w:jc w:val="left"/>
            </w:pPr>
            <w:r>
              <w:rPr>
                <w:b w:val="false"/>
                <w:bCs w:val="false"/>
                <w:sz w:val="15"/>
                <w:szCs w:val="15"/>
              </w:rPr>
              <w:t xml:space="preserve">Yalnızca 1,1,1,3,3-pentaflorobütan (HFC-365mfc) ve 1,1,1,3,3-pentafloropropan (HFC-245fa)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3827.68.00.00.50</w:t>
            </w:r>
          </w:p>
          <w:p>
            <w:pPr>
              <w:spacing w:after="0" w:line="240"/>
              <w:jc w:val="left"/>
            </w:pPr>
            <w:r>
              <w:rPr>
                <w:b w:val="false"/>
                <w:bCs w:val="false"/>
                <w:sz w:val="15"/>
                <w:szCs w:val="15"/>
              </w:rPr>
              <w:t xml:space="preserve">R450A (%58 1,3,3,3-tetrafloropropen (HFC-1234ze) ve % 42 1,1,1,2-tetrafloroetan (HFC-134a)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3827.68.00.00.60</w:t>
            </w:r>
          </w:p>
          <w:p>
            <w:pPr>
              <w:spacing w:after="0" w:line="240"/>
              <w:jc w:val="left"/>
            </w:pPr>
            <w:r>
              <w:rPr>
                <w:b w:val="false"/>
                <w:bCs w:val="false"/>
                <w:sz w:val="15"/>
                <w:szCs w:val="15"/>
              </w:rPr>
              <w:t xml:space="preserve">R513A (%56 2,3,3,3-tetrafloropropen (HFC-1234yf) ve %44 1,1,1,2-tetrafloroetan (HFC-134a)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3827.68.00.00.90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3827.69.00.00.12</w:t>
            </w:r>
          </w:p>
          <w:p>
            <w:pPr>
              <w:spacing w:after="0" w:line="240"/>
              <w:jc w:val="left"/>
            </w:pPr>
            <w:r>
              <w:rPr>
                <w:b w:val="false"/>
                <w:bCs w:val="false"/>
                <w:sz w:val="15"/>
                <w:szCs w:val="15"/>
              </w:rPr>
              <w:t xml:space="preserve">R514A (%74,7 1,1,1,4,4,4-heksafloro-2-büten (HFC-1336mzz) ve %25, 3 trans-1,2-dikloroetilen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3827.69.00.00.19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3827.69.00.00.90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3827.90.00.00.00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38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KapsmDışı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1091 kodlu TPS-Tarım ve Orman Bakanlığı Kapsam Dışı Yazısı (Ürün Güvenliği ve Denetimi: 2026/5-Ek 2 - Madde 10/8)</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M-9162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 yasak mallar (Ürün Güvenliği ve Denetimi : 2026/6 - EK 1A)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Yasak</w:t>
            </w:r>
          </w:p>
          <w:p>
            <w:pPr>
              <w:spacing w:after="0" w:line="240"/>
              <w:jc w:val="left"/>
            </w:pPr>
            <w:r>
              <w:rPr>
                <w:b w:val="false"/>
                <w:bCs w:val="false"/>
                <w:sz w:val="18"/>
                <w:szCs w:val="18"/>
              </w:rPr>
              <w:t xml:space="preserve">Çevreİzn</w:t>
            </w:r>
          </w:p>
          <w:p>
            <w:pPr>
              <w:spacing w:after="0" w:line="240"/>
              <w:jc w:val="left"/>
            </w:pPr>
            <w:r>
              <w:rPr>
                <w:b w:val="false"/>
                <w:bCs w:val="false"/>
                <w:sz w:val="18"/>
                <w:szCs w:val="18"/>
              </w:rPr>
              <w:t xml:space="preserve">HFCKntBe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 yasak / Laboratuvar veya zorunlu kullanım amaçlı olarak ithalatında Çevre, Şehircilik ve İklim Değişikliği Bakanlığı izni / Hidroflorokarbon Kontrol Belgesi /İHTİSAS Gümrüğü (Ürün Güvenliği ve Denetimi : 2026/6 - EK2)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M-9170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İlaç hammaddeleri, yardımcı maddeleri ile veteriner müstahzarlardan yerli imali bulunmayan veya yerli imali bulunup da yurt içi ihtiyacını karşılamayan maddelerin ithali için Gümrük Vergisi ve Toplu Konut Fonu muafiyeti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M-123</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(3827)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Tarifenin başka yerinde belirtilmeyen veya yer almayan metan, etan veya propanın halojenlenmiş türevlerini içeren karışımlar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2. </w:t>
      </w:r>
      <w:r>
        <w:rPr>
          <w:b/>
          <w:bCs/>
          <w:sz w:val="20"/>
          <w:szCs w:val="20"/>
        </w:rPr>
        <w:t xml:space="preserve">1091 kodlu TPS-Tarım ve Orman Bakanlığı Kapsam Dışı Yazısı (Ürün Güvenliği ve Denetimi: 2026/5-Ek 2 - Madde 10/8)</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(3827)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3827.11.00.00.11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R-502 [R-115 (Kloropentafloroetan), R-22 (Klorodiflorometan)] karışımı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M-9162</w:t>
      </w:r>
    </w:p>
    <w:p>
      <w:pPr>
        <w:keepNext/>
        <w:spacing w:after="60" w:before="140"/>
      </w:pPr>
      <w:r>
        <w:rPr>
          <w:b/>
          <w:bCs/>
          <w:color w:val="2F5BD3"/>
          <w:sz w:val="20"/>
          <w:szCs w:val="20"/>
        </w:rPr>
        <w:t xml:space="preserve">3. </w:t>
      </w:r>
      <w:r>
        <w:rPr>
          <w:b/>
          <w:bCs/>
          <w:sz w:val="20"/>
          <w:szCs w:val="20"/>
        </w:rPr>
        <w:t xml:space="preserve">İthalatı yasak mallar (Ürün Güvenliği ve Denetimi : 2026/6 - EK 1A)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(3827)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3827.11.00.00.11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R-502 [R-115 (Kloropentafloroetan), R-22 (Klorodiflorometan)] karışımı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3827.11.00.00.19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Hidrobromoflorokarbonlar (HBFCs)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3827.13.00.00.00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Karbon teraklorür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3827.14.00.00.00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1,1,1-Trikloroetan (metil kloroform)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Bromoklorodiflorometan (Halon-1211), bromotriflorometan (Halon-1301) veya dibromotetrafloroetanlar (Halon-2402)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2903.41 ila 2903.48 alt pozisyonlarındaki maddeleri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3827.32.00.00.11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142B [(Klorodifloroetan), R-22 (Klorodiflorometan)] karışımı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3827.32.00.00.19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3827.39.00.00.00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Bromometan (metil bromür) veya bromoklorometan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M-9165</w:t>
      </w:r>
    </w:p>
    <w:p>
      <w:pPr>
        <w:keepNext/>
        <w:spacing w:after="60" w:before="140"/>
      </w:pPr>
      <w:r>
        <w:rPr>
          <w:b/>
          <w:bCs/>
          <w:color w:val="2F5BD3"/>
          <w:sz w:val="20"/>
          <w:szCs w:val="20"/>
        </w:rPr>
        <w:t xml:space="preserve">4. </w:t>
      </w:r>
      <w:r>
        <w:rPr>
          <w:b/>
          <w:bCs/>
          <w:sz w:val="20"/>
          <w:szCs w:val="20"/>
        </w:rPr>
        <w:t xml:space="preserve">İthalatı yasak / Laboratuvar veya zorunlu kullanım amaçlı olarak ithalatında Çevre, Şehircilik ve İklim Değişikliği Bakanlığı izni / Hidroflorokarbon Kontrol Belgesi /İHTİSAS Gümrüğü (Ürün Güvenliği ve Denetimi : 2026/6 - EK2)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(3827)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3827.51.00.00.10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R508A (%61 heksafloroetan (perfloroetan) (PFC-116) ve %39 triflorometan (floroform) (HFC-23)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3827.51.00.00.20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R508B (%54 heksafloroetan (perfloroetan) (PFC-116) ve %46 triflorometan (floroform) (HFC-23)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3827.51.00.00.90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3827.59.00.00.00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3827.61.00.00.10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R507A (%50 pentafloroetan (HFC-125) ve %50 1,1,1-trifloroetan (HFC-143a)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3827.61.00.00.20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R404A (%52 1,1,1-trifloroetan (HFC-143a), %44 pentafloroetan (HFC-125) ve %4 1,1,1,2-tetrafloroetan (HFC-134a)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3827.61.00.00.90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3827.62.00.00.10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1,1,1-trifloroetan ve pentafloroetan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3827.62.00.00.20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1,1,1-trifloroetan, pentafloroetan ve 1,1,1,2-tetrafloroetan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3827.62.00.00.30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diflorometan ve pentafloroetan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3827.62.00.00.40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diflorometan, pentafloroetan ve 1,1,1,2-tetrafloroetan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3827.62.00.00.50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R422D (%65,1 pentafloroetan (HFC-125), %31,5 1,1,1,2- tetrafloroetan (HFC-134a) ve %3,4 izobütan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3827.62.00.00.60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R419A (%77 pentafloroetan (HFC-125), %19 1,1,1,2-tetrafloroetan (HFC-134a) ve %4 dimetil eter (R-E170)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3827.62.00.00.90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1,1,1-trifloroetan ve pentafloroetan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1,1,1 -trifloroetan, pentafloroetan ve 1,1,1,2-tetrafloroetan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R410A (%50 pentafloroetan (HFC-125) ve %50 diflorometan (HFC-32)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R407A (%40 pentafloroetan (HFC-125), %40 1,1,1,2-tetrafloroetan (HFC-134a) ve %20 diflorometan (HFC-32)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R452A (%59 pentafloroetan (HFC-125), %30 2,3,3,3- tetrafloropropen (HFC-1234yf) ve %11 diflorometan (HFC-32)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3827.63.00.00.49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R417A (%50 1,1,1,2-tetrafloroetan (HFC-134a), %46,6 pentafloroetan (HFC-125) ve %3,4 bütan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3827.64.00.00.10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1,1,1-trifloroetan, pentafloroetan ve 1,1,1,2-tetrafloroetan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3827.64.00.00.20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R407C (%52 1,1,1,2-tetrafloroetan (HFC-134a), %25 pentafloroetan (HFC-125) ve %23 diflorometan (HFC-32)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3827.64.00.00.21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R407F (%40 1,1,1,2-tetrafloroetan (HFC-134a), %30 diflorometan (HFC-32) ve %30 pentafloroetan (HFC-125)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3827.64.00.00.22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R407H (%52,5 1,1,1,2-tetrafloroetan (HFC-134a), %32,5 diflorometan (HFC-32) ve %15 pentafloroetan (HFC-125)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3827.64.00.00.29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3827.64.00.00.90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3827.65.00.00.10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diflorometan, pentafloroetan ve 1,1,1,2-tetrafloroetan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3827.65.00.00.20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R448A (%26 diflorometan (HFC-32), %26 pentafloroetan (HFC- 125), %21 1,1,1,2-tetrafloroetan (HFC-134a), %20 2,3,3,3- tetrafloropropen (HFC-1234yf) ve %7 1,3,3,3-tetrafloropropen (HFC-1234ze)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3827.65.00.00.21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R449A (%25,7 1,1,1,2-tetrafloroetan (HFC-134a), %25,3 2,3,3,3- tetrafloropropen (HFC-1234yf), %24,7 pentafloroetan (HFC-125) ve %24,3 diflorometan (HFC-32)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3827.65.00.00.29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3827.65.00.00.90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3827.68.00.00.10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R452B (%67 diflorometan (HFC-32), %26 2,3,3,3-tetrafloropropen (HFC-1234yf) ve %7 pentafloroetan (HFC-125)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3827.68.00.00.20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R455A (%75,5 2,3,3,3-tetrafloropropen (HFC-1234yf), %21,5 diflorometan (HFC-32) ve %3 karbondioksit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3827.68.00.00.30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1,1,1,3,3-pentaflorobütan (HFC-365mfc) ve 1,1,1,2,3,3,3- heptafloropropan (HFC-227ea)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3827.68.00.00.40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1,1,1,3,3-pentaflorobütan (HFC-365mfc) ve 1,1,1,3,3- pentafloropropan (HFC-245fa)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3827.68.00.00.50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R450A (%58 1,3,3,3-tetrafloropropen (HFC-1234ze) ve % 42 1,1,1,2-tetrafloroetan (HFC-134a)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3827.68.00.00.60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R513A (%56 2,3,3,3-tetrafloropropen (HFC-1234yf) ve %44 1,1,1,2-tetrafloroetan (HFC-134a)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3827.68.00.00.90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3827.69.00.00.12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R514A (%74,7 1,1,1,4,4,4-heksafloro-2-büten(HFC-1336mzz) ve %25, 3 trans- 1,2-dikloroetilen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3827.69.00.00.90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M-9170</w:t>
      </w:r>
    </w:p>
    <w:p>
      <w:pPr>
        <w:keepNext/>
        <w:spacing w:after="60" w:before="140"/>
      </w:pPr>
      <w:r>
        <w:rPr>
          <w:b/>
          <w:bCs/>
          <w:color w:val="2F5BD3"/>
          <w:sz w:val="20"/>
          <w:szCs w:val="20"/>
        </w:rPr>
        <w:t xml:space="preserve">5.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(3827)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3827.11.00.00.11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R-502 [R-115 (Kloropentafloroetan), R-22 (Klorodiflorometan)] karışımı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3827.11.00.00.11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R-502 [R-115 (Kloropentafloroetan), R-22 (Klorodiflorometan)] karışımı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3827.11.00.00.11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R-502 [R-115 (Kloropentafloroetan), R-22 (Klorodiflorometan)] karışımı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3827.11.00.00.19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3827.11.00.00.19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3827.11.00.00.19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Hidrobromoflorokarbonlar (HBFCs)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Hidrobromoflorokarbonlar (HBFCs)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Hidrobromoflorokarbonlar (HBFCs)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3827.13.00.00.00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Karbon teraklorür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3827.13.00.00.00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Karbon teraklorür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3827.13.00.00.00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Karbon teraklorür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3827.14.00.00.00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1,1,1-trikloroetan (metil kloroform)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3827.14.00.00.00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1,1,1-trikloroetan (metil kloroform)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3827.14.00.00.00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1,1,1-trikloroetan (metil kloroform)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Bromoklorodiflorometan (Halon-1211), bromotriflorometan (Halon-1301) veya dibromotetrafloroetanlar (Halon-2402)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Bromoklorodiflorometan (Halon-1211), bromotriflorometan (Halon-1301) veya dibromotetrafloroetanlar (Halon-2402)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Bromoklorodiflorometan (Halon-1211), bromotriflorometan (Halon-1301) veya dibromotetrafloroetanlar (Halon-2402)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2903.41 ila 2903.48 alt pozisyonlarındaki maddeleri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2903.41 ila 2903.48 alt pozisyonlarındaki maddeleri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2903.41 ila 2903.48 alt pozisyonlarındaki maddeleri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3827.32.00.00.11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142B [(Klorodifloroetan), R-22 (Klorodiflorometan)] karışımı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3827.32.00.00.11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142B [(Klorodifloroetan), R-22 (Klorodiflorometan)] karışımı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3827.32.00.00.11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142B [(Klorodifloroetan), R-22 (Klorodiflorometan)] karışımı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3827.32.00.00.19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3827.32.00.00.19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3827.32.00.00.19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Bromometan (metil bromür) veya bromoklorometan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Bromometan (metil bromür) veya bromoklorometan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Bromometan (metil bromür) veya bromoklorometan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3827.51.00.00.10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R508A (%61 heksafloroetan (perfloroetan) (PFC-116) ve %39 triflorometan (floroform) (HFC-23)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3827.51.00.00.10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R508A (%61 heksafloroetan (perfloroetan) (PFC-116) ve %39 triflorometan (floroform) (HFC-23)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3827.51.00.00.10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R508A (%61 heksafloroetan (perfloroetan) (PFC-116) ve %39 triflorometan (floroform) (HFC-23)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3827.51.00.00.20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R508B (%54 heksafloroetan (perfloroetan) (PFC-116) ve %46 triflorometan (floroform) (HFC-23)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3827.51.00.00.20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R508B (%54 heksafloroetan (perfloroetan) (PFC-116) ve %46 triflorometan (floroform) (HFC-23)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3827.51.00.00.20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R508B (%54 heksafloroetan (perfloroetan) (PFC-116) ve %46 triflorometan (floroform) (HFC-23)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3827.51.00.00.90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3827.51.00.00.90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3827.51.00.00.90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3827.59.00.00.00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3827.59.00.00.00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3827.59.00.00.00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3827.61.00.00.10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R507A (%50 pentafloroetan (HFC-125) ve %50 1,1,1-trifloroetan (HFC-143a)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3827.61.00.00.10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R507A (%50 pentafloroetan (HFC-125) ve %50 1,1,1-trifloroetan (HFC-143a)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3827.61.00.00.10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R507A (%50 pentafloroetan (HFC-125) ve %50 1,1,1-trifloroetan (HFC-143a)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3827.61.00.00.20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R404A (%52 1,1,1-trifloroetan (HFC-143a), %44 pentafloroetan (HFC-125) ve %4 1,1,1,2-tetrafloroetan (HFC-134a)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3827.61.00.00.20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R404A (%52 1,1,1-trifloroetan (HFC-143a), %44 pentafloroetan (HFC-125) ve %4 1,1,1,2-tetrafloroetan (HFC-134a)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3827.61.00.00.20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R404A (%52 1,1,1-trifloroetan (HFC-143a), %44 pentafloroetan (HFC-125) ve %4 1,1,1,2-tetrafloroetan (HFC-134a)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3827.61.00.00.90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3827.61.00.00.90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3827.61.00.00.90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3827.62.00.00.10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Yalnızca 1,1,1-trifloroetan ve pentafloroetan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3827.62.00.00.10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Yalnızca 1,1,1-trifloroetan ve pentafloroetan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3827.62.00.00.10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Yalnızca 1,1,1-trifloroetan ve pentafloroetan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3827.62.00.00.20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Yalnızca 1,1,1-trifloroetan, pentafloroetan ve 1,1,1,2-tetrafloroetan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3827.62.00.00.20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Yalnızca 1,1,1-trifloroetan, pentafloroetan ve 1,1,1,2-tetrafloroetan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3827.62.00.00.20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Yalnızca 1,1,1-trifloroetan, pentafloroetan ve 1,1,1,2-tetrafloroetan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3827.62.00.00.30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Yalnızca diflorometan ve pentafloroetan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3827.62.00.00.30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Yalnızca diflorometan ve pentafloroetan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3827.62.00.00.30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Yalnızca diflorometan ve pentafloroetan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3827.62.00.00.40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Yalnızca diflorometan, pentafloroetan ve 1,1,1,2-tetrafloroetan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3827.62.00.00.40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Yalnızca diflorometan, pentafloroetan ve 1,1,1,2-tetrafloroetan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3827.62.00.00.40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Yalnızca diflorometan, pentafloroetan ve 1,1,1,2-tetrafloroetan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3827.62.00.00.50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R422D (%65,1 pentafloroetan (HFC-125), %31,5 1,1,1,2-tetrafloroetan (HFC-134a) ve %3,4 izobütan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3827.62.00.00.50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R422D (%65,1 pentafloroetan (HFC-125), %31,5 1,1,1,2-tetrafloroetan (HFC-134a) ve %3,4 izobütan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3827.62.00.00.50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R422D (%65,1 pentafloroetan (HFC-125), %31,5 1,1,1,2-tetrafloroetan (HFC-134a) ve %3,4 izobütan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3827.62.00.00.60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R419A (%77 pentafloroetan (HFC-125), %19 1,1,1,2-tetrafloroetan (HFC-134a) ve %4 dimetil eter (R-E170)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3827.62.00.00.60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R419A (%77 pentafloroetan (HFC-125), %19 1,1,1,2-tetrafloroetan (HFC-134a) ve %4 dimetil eter (R-E170)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3827.62.00.00.60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R419A (%77 pentafloroetan (HFC-125), %19 1,1,1,2-tetrafloroetan (HFC-134a) ve %4 dimetil eter (R-E170)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3827.62.00.00.90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3827.62.00.00.90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3827.62.00.00.90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3827.63.00.00.10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Yalnızca 1,1,1-trifloroetan ve pentafloroetan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3827.63.00.00.10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Yalnızca 1,1,1-trifloroetan ve pentafloroetan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3827.63.00.00.10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Yalnızca 1,1,1-trifloroetan ve pentafloroetan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3827.63.00.00.15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Yalnızca 1,1,1-trifloroetan, pentafloroetan ve 1,1,1,2-tetrafloroetan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3827.63.00.00.15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Yalnızca 1,1,1-trifloroetan, pentafloroetan ve 1,1,1,2-tetrafloroetan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3827.63.00.00.15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Yalnızca 1,1,1-trifloroetan, pentafloroetan ve 1,1,1,2-tetrafloroetan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3827.63.00.00.20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R410A (%50 pentafloroetan (HFC-125) ve %50 diflorometan (HFC-32)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3827.63.00.00.20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R410A (%50 pentafloroetan (HFC-125) ve %50 diflorometan (HFC-32)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3827.63.00.00.20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R410A (%50 pentafloroetan (HFC-125) ve %50 diflorometan (HFC-32)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3827.63.00.00.29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3827.63.00.00.29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3827.63.00.00.29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3827.63.00.00.30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R407A (%40 pentafloroetan (HFC-125), %40 1,1,1,2-tetrafloroetan (HFC-134a) ve %20 diflorometan (HFC-32)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3827.63.00.00.30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R407A (%40 pentafloroetan (HFC-125), %40 1,1,1,2-tetrafloroetan (HFC-134a) ve %20 diflorometan (HFC-32)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3827.63.00.00.30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R407A (%40 pentafloroetan (HFC-125), %40 1,1,1,2-tetrafloroetan (HFC-134a) ve %20 diflorometan (HFC-32)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3827.63.00.00.39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3827.63.00.00.39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3827.63.00.00.39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3827.63.00.00.40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R452A (%59 pentafloroetan (HFC-125), %30 2,3,3,3-tetrafloropropen (HFC-1234yf) ve %11 diflorometan (HFC-32)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3827.63.00.00.40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R452A (%59 pentafloroetan (HFC-125), %30 2,3,3,3-tetrafloropropen (HFC-1234yf) ve %11 diflorometan (HFC-32)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3827.63.00.00.40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R452A (%59 pentafloroetan (HFC-125), %30 2,3,3,3-tetrafloropropen (HFC-1234yf) ve %11 diflorometan (HFC-32)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3827.63.00.00.49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3827.63.00.00.49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3827.63.00.00.49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3827.63.00.00.90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R417A (%50 1,1,1,2-tetrafloroetan (HFC-134a), %46,6 pentafloroetan (HFC-125) ve %3,4 bütan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3827.63.00.00.90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R417A (%50 1,1,1,2-tetrafloroetan (HFC-134a), %46,6 pentafloroetan (HFC-125) ve %3,4 bütan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3827.63.00.00.90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R417A (%50 1,1,1,2-tetrafloroetan (HFC-134a), %46,6 pentafloroetan (HFC-125) ve %3,4 bütan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3827.63.00.00.99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3827.63.00.00.99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3827.63.00.00.99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3827.64.00.00.10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Yalnızca 1,1,1-trifloroetan, pentafloroetan ve 1,1,1,2-tetrafloroetan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3827.64.00.00.10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Yalnızca 1,1,1-trifloroetan, pentafloroetan ve 1,1,1,2-tetrafloroetan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3827.64.00.00.10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Yalnızca 1,1,1-trifloroetan, pentafloroetan ve 1,1,1,2-tetrafloroetan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3827.64.00.00.20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R407C (%52 1,1,1,2-tetrafloroetan (HFC-134a), %25 pentafloroetan (HFC-125) ve %23 diflorometan (HFC-32)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3827.64.00.00.20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R407C (%52 1,1,1,2-tetrafloroetan (HFC-134a), %25 pentafloroetan (HFC-125) ve %23 diflorometan (HFC-32)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3827.64.00.00.20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R407C (%52 1,1,1,2-tetrafloroetan (HFC-134a), %25 pentafloroetan (HFC-125) ve %23 diflorometan (HFC-32)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3827.64.00.00.21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R407F (%40 1,1,1,2-tetrafloroetan (HFC-134a), %30 diflorometan (HFC-32) ve %30 pentafloroetan (HFC-125)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3827.64.00.00.21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R407F (%40 1,1,1,2-tetrafloroetan (HFC-134a), %30 diflorometan (HFC-32) ve %30 pentafloroetan (HFC-125)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3827.64.00.00.21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R407F (%40 1,1,1,2-tetrafloroetan (HFC-134a), %30 diflorometan (HFC-32) ve %30 pentafloroetan (HFC-125)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3827.64.00.00.22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R407H (%52,5 1,1,1,2-tetrafloroetan (HFC-134a), %32,5 diflorometan (HFC-32) ve %15 pentafloroetan (HFC-125)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3827.64.00.00.22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R407H (%52,5 1,1,1,2-tetrafloroetan (HFC-134a), %32,5 diflorometan (HFC-32) ve %15 pentafloroetan (HFC-125)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3827.64.00.00.22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R407H (%52,5 1,1,1,2-tetrafloroetan (HFC-134a), %32,5 diflorometan (HFC-32) ve %15 pentafloroetan (HFC-125)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3827.64.00.00.29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3827.64.00.00.29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3827.64.00.00.29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3827.64.00.00.90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3827.64.00.00.90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3827.64.00.00.90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3827.65.00.00.10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Yalnızca diflorometan, pentafloroetan ve 1,1,1,2-tetrafloroetan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3827.65.00.00.10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Yalnızca diflorometan, pentafloroetan ve 1,1,1,2-tetrafloroetan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3827.65.00.00.10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Yalnızca diflorometan, pentafloroetan ve 1,1,1,2-tetrafloroetan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3827.65.00.00.20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R448A (%26 diflorometan (HFC-32), %26 pentafloroetan (HFC-125), %21 1,1,1,2-tetrafloroetan (HFC-134a), %20 2,3,3,3-tetrafloropropen (HFC-1234yf) ve %7 1,3,3,3-tetrafloropropen (HFC-1234ze)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3827.65.00.00.20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R448A (%26 diflorometan (HFC-32), %26 pentafloroetan (HFC-125), %21 1,1,1,2-tetrafloroetan (HFC-134a), %20 2,3,3,3-tetrafloropropen (HFC-1234yf) ve %7 1,3,3,3-tetrafloropropen (HFC-1234ze)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3827.65.00.00.20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R448A (%26 diflorometan (HFC-32), %26 pentafloroetan (HFC-125), %21 1,1,1,2-tetrafloroetan (HFC-134a), %20 2,3,3,3-tetrafloropropen (HFC-1234yf) ve %7 1,3,3,3-tetrafloropropen (HFC-1234ze)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3827.65.00.00.21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R449A (%25,7 1,1,1,2-tetrafloroetan (HFC-134a), %25,3 2,3,3,3-tetrafloropropen (HFC-1234yf), %24,7 pentafloroetan ( HFC-125) ve %24,3 diflorometan (HFC-32)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3827.65.00.00.21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R449A (%25,7 1,1,1,2-tetrafloroetan (HFC-134a), %25,3 2,3,3,3-tetrafloropropen (HFC-1234yf), %24,7 pentafloroetan ( HFC-125) ve %24,3 diflorometan (HFC-32)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3827.65.00.00.21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R449A (%25,7 1,1,1,2-tetrafloroetan (HFC-134a), %25,3 2,3,3,3-tetrafloropropen (HFC-1234yf), %24,7 pentafloroetan ( HFC-125) ve %24,3 diflorometan (HFC-32)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3827.65.00.00.29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3827.65.00.00.29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3827.65.00.00.29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3827.65.00.00.90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3827.65.00.00.90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3827.65.00.00.90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3827.68.00.00.10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R452B (%67 diflorometan (HFC-32), %26 2,3,3,3-tetrafloropropen (HFC-1234yf) ve %7 pentafloroetan (HFC-125)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3827.68.00.00.10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R452B (%67 diflorometan (HFC-32), %26 2,3,3,3-tetrafloropropen (HFC-1234yf) ve %7 pentafloroetan (HFC-125)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3827.68.00.00.10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R452B (%67 diflorometan (HFC-32), %26 2,3,3,3-tetrafloropropen (HFC-1234yf) ve %7 pentafloroetan (HFC-125)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3827.68.00.00.20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R455A (%75,5 2,3,3,3-tetrafloropropen (HFC-1234yf), %21,5 diflorometan (HFC-32) ve %3 karbondioksit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3827.68.00.00.20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R455A (%75,5 2,3,3,3-tetrafloropropen (HFC-1234yf), %21,5 diflorometan (HFC-32) ve %3 karbondioksit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3827.68.00.00.20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R455A (%75,5 2,3,3,3-tetrafloropropen (HFC-1234yf), %21,5 diflorometan (HFC-32) ve %3 karbondioksit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3827.68.00.00.30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Yalnızca 1,1,1,3,3-pentaflorobütan (HFC-365mfc) ve 1,1,1,2,3,3,3-heptafloropropan (HFC-227ea)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3827.68.00.00.30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Yalnızca 1,1,1,3,3-pentaflorobütan (HFC-365mfc) ve 1,1,1,2,3,3,3-heptafloropropan (HFC-227ea)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3827.68.00.00.30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Yalnızca 1,1,1,3,3-pentaflorobütan (HFC-365mfc) ve 1,1,1,2,3,3,3-heptafloropropan (HFC-227ea)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3827.68.00.00.40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Yalnızca 1,1,1,3,3-pentaflorobütan (HFC-365mfc) ve 1,1,1,3,3-pentafloropropan (HFC-245fa)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3827.68.00.00.40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Yalnızca 1,1,1,3,3-pentaflorobütan (HFC-365mfc) ve 1,1,1,3,3-pentafloropropan (HFC-245fa)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3827.68.00.00.40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Yalnızca 1,1,1,3,3-pentaflorobütan (HFC-365mfc) ve 1,1,1,3,3-pentafloropropan (HFC-245fa)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3827.68.00.00.50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R450A (%58 1,3,3,3-tetrafloropropen (HFC-1234ze) ve % 42 1,1,1,2-tetrafloroetan (HFC-134a)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3827.68.00.00.50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R450A (%58 1,3,3,3-tetrafloropropen (HFC-1234ze) ve % 42 1,1,1,2-tetrafloroetan (HFC-134a)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3827.68.00.00.50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R450A (%58 1,3,3,3-tetrafloropropen (HFC-1234ze) ve % 42 1,1,1,2-tetrafloroetan (HFC-134a)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3827.68.00.00.60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R513A (%56 2,3,3,3-tetrafloropropen (HFC-1234yf) ve %44 1,1,1,2-tetrafloroetan (HFC-134a)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3827.68.00.00.60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R513A (%56 2,3,3,3-tetrafloropropen (HFC-1234yf) ve %44 1,1,1,2-tetrafloroetan (HFC-134a)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3827.68.00.00.60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R513A (%56 2,3,3,3-tetrafloropropen (HFC-1234yf) ve %44 1,1,1,2-tetrafloroetan (HFC-134a)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3827.68.00.00.90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3827.68.00.00.90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3827.68.00.00.90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R514A (%74,7 1,1,1,4,4,4-heksafloro-2-büten (HFC-1336mzz) ve %25, 3 trans-1,2-dikloroetilen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R514A (%74,7 1,1,1,4,4,4-heksafloro-2-büten (HFC-1336mzz) ve %25, 3 trans-1,2-dikloroetilen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R514A (%74,7 1,1,1,4,4,4-heksafloro-2-büten (HFC-1336mzz) ve %25, 3 trans-1,2-dikloroetilen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3827.69.00.00.90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3827.69.00.00.90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3827.69.00.00.90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6.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(3827)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3827.11.00.00.11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R-502 [R-115 (Kloropentafloroetan), R-22 (Klorodiflorometan)] karışımı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3827.11.00.00.19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Hidrobromoflorokarbonlar (HBFCs)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3827.13.00.00.00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Karbon teraklorür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3827.14.00.00.00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1,1,1-trikloroetan (metil kloroform)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Bromoklorodiflorometan (Halon-1211), bromotriflorometan (Halon-1301) veya dibromotetrafloroetanlar (Halon-2402)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2903.41 ila 2903.48 alt pozisyonlarındaki maddeleri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3827.32.00.00.11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142B [(Klorodifloroetan), R-22 (Klorodiflorometan)] karışımı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3827.32.00.00.19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Bromometan (metil bromür) veya bromoklorometan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3827.51.00.00.10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R508A (%61 heksafloroetan (perfloroetan) (PFC-116) ve %39 triflorometan (floroform) (HFC-23)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3827.51.00.00.20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R508B (%54 heksafloroetan (perfloroetan) (PFC-116) ve %46 triflorometan (floroform) (HFC-23)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3827.51.00.00.90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3827.59.00.00.00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3827.61.00.00.10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R507A (%50 pentafloroetan (HFC-125) ve %50 1,1,1-trifloroetan (HFC-143a)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3827.61.00.00.20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R404A (%52 1,1,1-trifloroetan (HFC-143a), %44 pentafloroetan (HFC-125) ve %4 1,1,1,2-tetrafloroetan (HFC-134a)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3827.61.00.00.90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3827.62.00.00.10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Yalnızca 1,1,1-trifloroetan ve pentafloroetan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3827.62.00.00.20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Yalnızca 1,1,1-trifloroetan, pentafloroetan ve 1,1,1,2-tetrafloroetan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3827.62.00.00.30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Yalnızca diflorometan ve pentafloroetan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3827.62.00.00.40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Yalnızca diflorometan, pentafloroetan ve 1,1,1,2-tetrafloroetan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3827.62.00.00.50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R422D (%65,1 pentafloroetan (HFC-125), %31,5 1,1,1,2-tetrafloroetan (HFC-134a) ve %3,4 izobütan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3827.62.00.00.60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R419A (%77 pentafloroetan (HFC-125), %19 1,1,1,2-tetrafloroetan (HFC-134a) ve %4 dimetil eter (R-E170)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3827.62.00.00.90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3827.63.00.00.10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Yalnızca 1,1,1-trifloroetan ve pentafloroetan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3827.63.00.00.15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Yalnızca 1,1,1-trifloroetan, pentafloroetan ve 1,1,1,2-tetrafloroetan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3827.63.00.00.20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R410A (%50 pentafloroetan (HFC-125) ve %50 diflorometan (HFC-32)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3827.63.00.00.29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3827.63.00.00.30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R407A (%40 pentafloroetan (HFC-125), %40 1,1,1,2-tetrafloroetan (HFC-134a) ve %20 diflorometan (HFC-32)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3827.63.00.00.39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3827.63.00.00.40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R452A (%59 pentafloroetan (HFC-125), %30 2,3,3,3-tetrafloropropen (HFC-1234yf) ve %11 diflorometan (HFC-32)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3827.63.00.00.49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3827.63.00.00.90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R417A (%50 1,1,1,2-tetrafloroetan (HFC-134a), %46,6 pentafloroetan (HFC-125) ve %3,4 bütan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3827.63.00.00.99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3827.64.00.00.10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Yalnızca 1,1,1-trifloroetan, pentafloroetan ve 1,1,1,2-tetrafloroetan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3827.64.00.00.20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R407C (%52 1,1,1,2-tetrafloroetan (HFC-134a), %25 pentafloroetan (HFC-125) ve %23 diflorometan (HFC-32)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3827.64.00.00.21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R407F (%40 1,1,1,2-tetrafloroetan (HFC-134a), %30 diflorometan (HFC-32) ve %30 pentafloroetan (HFC-125)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3827.64.00.00.22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R407H (%52,5 1,1,1,2-tetrafloroetan (HFC-134a), %32,5 diflorometan (HFC-32) ve %15 pentafloroetan (HFC-125)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3827.64.00.00.29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3827.64.00.00.90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3827.65.00.00.10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Yalnızca diflorometan, pentafloroetan ve 1,1,1,2-tetrafloroetan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3827.65.00.00.20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R448A (%26 diflorometan (HFC-32), %26 pentafloroetan (HFC-125), %21 1,1,1,2-tetrafloroetan (HFC-134a), %20 2,3,3,3-tetrafloropropen (HFC-1234yf) ve %7 1,3,3,3-tetrafloropropen (HFC-1234ze)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3827.65.00.00.21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R449A (%25,7 1,1,1,2-tetrafloroetan (HFC-134a), %25,3 2,3,3,3-tetrafloropropen (HFC-1234yf), %24,7 pentafloroetan ( HFC-125) ve %24,3 diflorometan (HFC-32)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3827.65.00.00.29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3827.65.00.00.90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3827.68.00.00.10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R452B (%67 diflorometan (HFC-32), %26 2,3,3,3-tetrafloropropen (HFC-1234yf) ve %7 pentafloroetan (HFC-125)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3827.68.00.00.20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R455A (%75,5 2,3,3,3-tetrafloropropen (HFC-1234yf), %21,5 diflorometan (HFC-32) ve %3 karbondioksit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3827.68.00.00.30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Yalnızca 1,1,1,3,3-pentaflorobütan (HFC-365mfc) ve 1,1,1,2,3,3,3-heptafloropropan (HFC-227ea)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3827.68.00.00.40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Yalnızca 1,1,1,3,3-pentaflorobütan (HFC-365mfc) ve 1,1,1,3,3-pentafloropropan (HFC-245fa)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3827.68.00.00.50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R450A (%58 1,3,3,3-tetrafloropropen (HFC-1234ze) ve % 42 1,1,1,2-tetrafloroetan (HFC-134a)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3827.68.00.00.60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R513A (%56 2,3,3,3-tetrafloropropen (HFC-1234yf) ve %44 1,1,1,2-tetrafloroetan (HFC-134a)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3827.68.00.00.90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R514A (%74,7 1,1,1,4,4,4-heksafloro-2-büten (HFC-1336mzz) ve %25, 3 trans-1,2-dikloroetilen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3827.69.00.00.90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3827.90.00.00.00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7.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8.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(3827)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3827.51.00.00.10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Triflorometan içerenler (HFC-23)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3827.51.00.00.20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Triflorometan içerenler (HFC-23)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3827.51.00.00.90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Triflorometan içerenler (HFC-23)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3827.59.00.00.00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3827.61.00.00.10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Kütlece %15 veya daha fazla 1,1,1-trifloroetan (HFC-143a)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3827.61.00.00.20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Kütlece %15 veya daha fazla 1,1,1-trifloroetan (HFC-143a)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3827.61.00.00.90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Kütlece %15 veya daha fazla 1,1,1-trifloroetan (HFC-143a)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3827.62.00.00.10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yukarıdaki alt pozisyona dahil olmayan, kütlece %55 veya daha fazla pentafloroetan (HFC-125) içeren, ancak asiklik hidrokarbonların (HFO'lar) doymamış florlu türevlerini içermeyenler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3827.62.00.00.20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yukarıdaki alt pozisyona dahil olmayan, kütlece %55 veya daha fazla pentafloroetan (HFC-125) içeren, ancak asiklik hidrokarbonların (HFO'lar) doymamış florlu türevlerini içermeyenler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3827.62.00.00.30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yukarıdaki alt pozisyona dahil olmayan, kütlece %55 veya daha fazla pentafloroetan (HFC-125) içeren, ancak asiklik hidrokarbonların (HFO'lar) doymamış florlu türevlerini içermeyenler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3827.62.00.00.40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yukarıdaki alt pozisyona dahil olmayan, kütlece %55 veya daha fazla pentafloroetan (HFC-125) içeren, ancak asiklik hidrokarbonların (HFO'lar) doymamış florlu türevlerini içermeyenler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3827.62.00.00.50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yukarıdaki alt pozisyona dahil olmayan, kütlece %55 veya daha fazla pentafloroetan (HFC-125) içeren, ancak asiklik hidrokarbonların (HFO'lar) doymamış florlu türevlerini içermeyenler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3827.62.00.00.60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yukarıdaki alt pozisyona dahil olmayan, kütlece %55 veya daha fazla pentafloroetan (HFC-125) içeren, ancak asiklik hidrokarbonların (HFO'lar) doymamış florlu türevlerini içermeyenler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3827.62.00.00.90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yukarıdaki alt pozisyona dahil olmayan, kütlece %55 veya daha fazla pentafloroetan (HFC-125) içeren, ancak asiklik hidrokarbonların (HFO'lar) doymamış florlu türevlerini içermeyenler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yukarıdaki alt pozisyonlarda yer almayan, kütlece % 40 veya daha fazla pentafloroetan (HFC-125) içeren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yukarıdaki alt pozisyonlarda yer almayan, kütlece % 40 veya daha fazla pentafloroetan (HFC-125) içeren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yukarıdaki alt pozisyonlarda yer almayan, kütlece % 40 veya daha fazla pentafloroetan (HFC-125) içeren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yukarıdaki alt pozisyonlarda yer almayan, kütlece % 40 veya daha fazla pentafloroetan (HFC-125) içeren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yukarıdaki alt pozisyonlarda yer almayan, kütlece % 40 veya daha fazla pentafloroetan (HFC-125) içeren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yukarıdaki alt pozisyonlarda yer almayan, kütlece % 40 veya daha fazla pentafloroetan (HFC-125) içeren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yukarıdaki alt pozisyonlarda yer almayan, kütlece % 40 veya daha fazla pentafloroetan (HFC-125) içeren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3827.63.00.00.49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yukarıdaki alt pozisyonlarda yer almayan, kütlece % 40 veya daha fazla pentafloroetan (HFC-125) içeren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yukarıdaki alt pozisyonlarda yer almayan, kütlece % 40 veya daha fazla pentafloroetan (HFC-125) içeren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yukarıdaki alt pozisyonlarda yer almayan, kütlece % 40 veya daha fazla pentafloroetan (HFC-125) içeren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3827.64.00.00.10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yukarıdaki alt pozisyonlarda yer almayan, kütlece %30 veya daha fazla 1,1,1,2-tetrafloroetan (HFC-134a) içeren ancak doymamış florlu asiklik hidrokarbon türevlerini (HFO'lar) içermeyenler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3827.64.00.00.20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yukarıdaki alt pozisyonlarda yer almayan, kütlece %30 veya daha fazla 1,1,1,2-tetrafloroetan (HFC-134a) içeren ancak doymamış florlu asiklik hidrokarbon türevlerini (HFO'lar) içermeyenler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3827.64.00.00.21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yukarıdaki alt pozisyonlarda yer almayan, kütlece %30 veya daha fazla 1,1,1,2-tetrafloroetan (HFC-134a) içeren ancak doymamış florlu asiklik hidrokarbon türevlerini (HFO'lar) içermeyenler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3827.64.00.00.22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yukarıdaki alt pozisyonlarda yer almayan, kütlece %30 veya daha fazla 1,1,1,2-tetrafloroetan (HFC-134a) içeren ancak doymamış florlu asiklik hidrokarbon türevlerini (HFO'lar) içermeyenler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3827.64.00.00.29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yukarıdaki alt pozisyonlarda yer almayan, kütlece %30 veya daha fazla 1,1,1,2-tetrafloroetan (HFC-134a) içeren ancak doymamış florlu asiklik hidrokarbon türevlerini (HFO'lar) içermeyenler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3827.64.00.00.90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yukarıdaki alt pozisyonlarda yer almayan, kütlece %30 veya daha fazla 1,1,1,2-tetrafloroetan (HFC-134a) içeren ancak doymamış florlu asiklik hidrokarbon türevlerini (HFO'lar) içermeyenler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3827.65.00.00.10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yukarıdaki alt pozisyonlarda yer almayan, kütlece %20 veya daha fazla diflorometan (HFC-32) ve kütlece %20 veya daha fazla pentafloroetan (HFC-125)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3827.65.00.00.20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yukarıdaki alt pozisyonlarda yer almayan, kütlece %20 veya daha fazla diflorometan (HFC-32) ve kütlece %20 veya daha fazla pentafloroetan (HFC-125)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3827.65.00.00.21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yukarıdaki alt pozisyonlarda yer almayan, kütlece %20 veya daha fazla diflorometan (HFC-32) ve kütlece %20 veya daha fazla pentafloroetan (HFC-125)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3827.65.00.00.29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yukarıdaki alt pozisyonlarda yer almayan, kütlece %20 veya daha fazla diflorometan (HFC-32) ve kütlece %20 veya daha fazla pentafloroetan (HFC-125)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3827.65.00.00.90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yukarıdaki alt pozisyonlarda yer almayan, kütlece %20 veya daha fazla diflorometan (HFC-32) ve kütlece %20 veya daha fazla pentafloroetan (HFC-125)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3827.68.00.00.10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yukarıdaki alt pozisyonlarda yer almayan, 2903.41 ila 2903.48 alt pozisyonlarında yer alan maddeleri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3827.68.00.00.20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yukarıdaki alt pozisyonlarda yer almayan, 2903.41 ila 2903.48 alt pozisyonlarında yer alan maddeleri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3827.68.00.00.30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yukarıdaki alt pozisyonlarda yer almayan, 2903.41 ila 2903.48 alt pozisyonlarında yer alan maddeleri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3827.68.00.00.40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yukarıdaki alt pozisyonlarda yer almayan, 2903.41 ila 2903.48 alt pozisyonlarında yer alan maddeleri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3827.68.00.00.50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yukarıdaki alt pozisyonlarda yer almayan, 2903.41 ila 2903.48 alt pozisyonlarında yer alan maddeleri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3827.68.00.00.60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yukarıdaki alt pozisyonlarda yer almayan, 2903.41 ila 2903.48 alt pozisyonlarında yer alan maddeleri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3827.68.00.00.90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yukarıdaki alt pozisyonlarda yer almayan, 2903.41 ila 2903.48 alt pozisyonlarında yer alan maddeleri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3827.69.00.00.12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3827.69.00.00.90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9.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10.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11.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(3827)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3827.51.00.00.10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3827.51.00.00.20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3827.51.00.00.90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3827.59.00.00.00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3827.61.00.00.10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3827.61.00.00.20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3827.61.00.00.90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3827.62.00.00.10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3827.62.00.00.20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3827.62.00.00.30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3827.62.00.00.40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3827.62.00.00.50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3827.62.00.00.60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3827.62.00.00.90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3827.63.00.00.49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3827.64.00.00.10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3827.64.00.00.20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3827.64.00.00.21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3827.64.00.00.22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3827.64.00.00.29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3827.64.00.00.90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3827.65.00.00.10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3827.65.00.00.20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3827.65.00.00.21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3827.65.00.00.29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3827.65.00.00.90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3827.68.00.00.10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3827.68.00.00.20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3827.68.00.00.30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3827.68.00.00.40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3827.68.00.00.50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3827.68.00.00.60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3827.68.00.00.90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3827.69.00.00.12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3827.69.00.00.90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12.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(3827)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Muhtelif kimyasal ürünler (38.08, 38.20 ve 3824.90.58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13.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(3827)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petrol, akaryakıt ve akaryakıt harici petrol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(3827)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Muhtelif kimyasal maddeler (38.18, 38.22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15. </w:t>
      </w:r>
      <w:r>
        <w:rPr>
          <w:b/>
          <w:bCs/>
          <w:sz w:val="20"/>
          <w:szCs w:val="20"/>
        </w:rPr>
        <w:t xml:space="preserve">İlaç hammaddeleri, yardımcı maddeleri ile veteriner müstahzarlardan yerli imali bulunmayan veya yerli imali bulunup da yurt içi ihtiyacını karşılamayan maddelerin ithali için Gümrük Vergisi ve Toplu Konut Fonu muafiyeti</w:t>
      </w:r>
    </w:p>
    <w:p>
      <w:pPr>
        <w:spacing w:after="60" w:line="260"/>
      </w:pPr>
      <w:r>
        <w:rPr>
          <w:b/>
          <w:bCs/>
          <w:color w:val="5B6475"/>
          <w:sz w:val="19"/>
          <w:szCs w:val="19"/>
        </w:rPr>
        <w:t xml:space="preserve">Uygulama tarihi: </w:t>
      </w:r>
      <w:r>
        <w:rPr>
          <w:sz w:val="19"/>
          <w:szCs w:val="19"/>
        </w:rPr>
        <w:t xml:space="preserve">İlgili mevzuat 22.05.1993 tarihinden itibaren geçerlidir.</w:t>
      </w:r>
    </w:p>
    <w:p>
      <w:pPr>
        <w:spacing w:after="60" w:line="260"/>
      </w:pPr>
      <w:r>
        <w:rPr>
          <w:b/>
          <w:bCs/>
          <w:color w:val="5B6475"/>
          <w:sz w:val="19"/>
          <w:szCs w:val="19"/>
        </w:rPr>
        <w:t xml:space="preserve">İlgili maddeler: </w:t>
      </w:r>
      <w:r>
        <w:rPr>
          <w:sz w:val="19"/>
          <w:szCs w:val="19"/>
        </w:rPr>
        <w:t xml:space="preserve">Seçili Gümrük Tarifesi (3827)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3827.11.00.00.11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3827.11.00.00.19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3827.11.00.00.19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3827.13.00.00.00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3827.14.00.00.00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3827.32.00.00.11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3827.32.00.00.19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3827.32.00.00.19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3827.39.00.00.00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3827.39.00.00.00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3827.51.00.00.10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3827.51.00.00.10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3827.51.00.00.20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3827.51.00.00.20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3827.51.00.00.90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3827.51.00.00.90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3827.59.00.00.00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3827.59.00.00.00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3827.61.00.00.10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3827.61.00.00.10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3827.61.00.00.10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3827.61.00.00.10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3827.61.00.00.20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3827.61.00.00.20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3827.61.00.00.20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3827.61.00.00.20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3827.61.00.00.90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3827.61.00.00.90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3827.61.00.00.90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3827.61.00.00.90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3827.62.00.00.10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3827.62.00.00.10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3827.62.00.00.10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3827.62.00.00.10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3827.62.00.00.10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3827.62.00.00.20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3827.62.00.00.20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3827.62.00.00.20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3827.62.00.00.20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3827.62.00.00.20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3827.62.00.00.30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3827.62.00.00.30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3827.62.00.00.30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3827.62.00.00.30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3827.62.00.00.30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3827.62.00.00.40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3827.62.00.00.40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3827.62.00.00.40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3827.62.00.00.40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3827.62.00.00.40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3827.62.00.00.50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3827.62.00.00.50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3827.62.00.00.50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3827.62.00.00.50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3827.62.00.00.50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3827.62.00.00.60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3827.62.00.00.60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3827.62.00.00.60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3827.62.00.00.60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3827.62.00.00.60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3827.62.00.00.90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3827.62.00.00.90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3827.62.00.00.90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3827.62.00.00.90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3827.62.00.00.90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3827.63.00.00.49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3827.63.00.00.49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3827.63.00.00.49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3827.63.00.00.49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3827.63.00.00.49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3827.63.00.00.49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3827.64.00.00.10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3827.64.00.00.10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3827.64.00.00.10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3827.64.00.00.20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3827.64.00.00.20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3827.64.00.00.20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3827.64.00.00.21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3827.64.00.00.21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3827.64.00.00.21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3827.64.00.00.22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3827.64.00.00.22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3827.64.00.00.22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3827.64.00.00.29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3827.64.00.00.29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3827.64.00.00.29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3827.64.00.00.90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3827.64.00.00.90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3827.64.00.00.90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3827.65.00.00.10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3827.65.00.00.10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3827.65.00.00.10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3827.65.00.00.10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3827.65.00.00.20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3827.65.00.00.20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3827.65.00.00.20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3827.65.00.00.20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3827.65.00.00.21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3827.65.00.00.21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3827.65.00.00.21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3827.65.00.00.21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3827.65.00.00.29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3827.65.00.00.29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3827.65.00.00.29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3827.65.00.00.29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3827.65.00.00.90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3827.65.00.00.90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3827.65.00.00.90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3827.65.00.00.90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3827.68.00.00.10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3827.68.00.00.10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3827.68.00.00.20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3827.68.00.00.20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3827.68.00.00.30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3827.68.00.00.30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3827.68.00.00.40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3827.68.00.00.40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3827.68.00.00.50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3827.68.00.00.50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3827.68.00.00.60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3827.68.00.00.60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3827.68.00.00.90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3827.68.00.00.90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3827.69.00.00.12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3827.69.00.00.12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3827.69.00.00.90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3827.69.00.00.90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M-123</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Çevreİzn</w:t>
            </w:r>
          </w:p>
          <w:p>
            <w:pPr>
              <w:spacing w:after="0" w:line="240"/>
              <w:jc w:val="left"/>
            </w:pPr>
            <w:r>
              <w:rPr>
                <w:b w:val="false"/>
                <w:bCs w:val="false"/>
                <w:sz w:val="18"/>
                <w:szCs w:val="18"/>
              </w:rPr>
              <w:t xml:space="preserve">HFCKntBe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kimyasalların ihracatı Çevre, Şehircilik ve İklim Değişikliği Bakanlığının iznine tabidir. (Ek-4)</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İzin/Şart</w:t>
            </w:r>
          </w:p>
          <w:p>
            <w:pPr>
              <w:spacing w:after="0" w:line="240"/>
              <w:jc w:val="left"/>
            </w:pPr>
            <w:r>
              <w:rPr>
                <w:b w:val="false"/>
                <w:bCs w:val="false"/>
                <w:sz w:val="18"/>
                <w:szCs w:val="18"/>
              </w:rPr>
              <w:t xml:space="preserve">İhrYasak</w:t>
            </w:r>
          </w:p>
          <w:p>
            <w:pPr>
              <w:spacing w:after="0" w:line="240"/>
              <w:jc w:val="left"/>
            </w:pPr>
            <w:r>
              <w:rPr>
                <w:b w:val="false"/>
                <w:bCs w:val="false"/>
                <w:sz w:val="18"/>
                <w:szCs w:val="18"/>
              </w:rPr>
              <w:t xml:space="preserve">KydBğ</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Pekin Değişikliklerine taraf olmayan ülkelere ihracatı yapılamaz/İhracı Kayda Bağlıdır. (İhracat: 2023/4- EK II)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M-8244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İhracatı yasak mallar (İhracat: 2023/4 - Madde 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M-8245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Bu kimyasalların ihracatı Çevre, Şehircilik ve İklim Değişikliği Bakanlığının iznine tabidir. (Ek-4)</w:t>
      </w:r>
    </w:p>
    <w:p>
      <w:pPr>
        <w:spacing w:after="60" w:line="260"/>
      </w:pPr>
      <w:r>
        <w:rPr>
          <w:b/>
          <w:bCs/>
          <w:color w:val="5B6475"/>
          <w:sz w:val="19"/>
          <w:szCs w:val="19"/>
        </w:rPr>
        <w:t xml:space="preserve">Uygulama tarihi: </w:t>
      </w:r>
      <w:r>
        <w:rPr>
          <w:sz w:val="19"/>
          <w:szCs w:val="19"/>
        </w:rPr>
        <w:t xml:space="preserve">İlgili mevzuat 10.05.2023 tarihinden itibaren geçerlidir.</w:t>
      </w:r>
    </w:p>
    <w:p>
      <w:pPr>
        <w:spacing w:after="60" w:line="260"/>
      </w:pPr>
      <w:r>
        <w:rPr>
          <w:b/>
          <w:bCs/>
          <w:color w:val="5B6475"/>
          <w:sz w:val="19"/>
          <w:szCs w:val="19"/>
        </w:rPr>
        <w:t xml:space="preserve">İlgili maddeler: </w:t>
      </w:r>
      <w:r>
        <w:rPr>
          <w:sz w:val="19"/>
          <w:szCs w:val="19"/>
        </w:rPr>
        <w:t xml:space="preserve">Seçili Gümrük Tarifesi (3827)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3827.51.00.00.10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R508A (%61 heksafloroetan (perfloroetan) (PFC-116) ve %39 triflorometan (floroform) (HFC-23)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10.05.2023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3827.51.00.00.20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R508B (%54 heksafloroetan (perfloroetan) (PFC-116) ve %46 triflorometan (floroform) (HFC-23)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10.05.2023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3827.51.00.00.90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10.05.2023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3827.59.00.00.00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10.05.2023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3827.61.00.00.10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R507A (%50 pentafloroetan (HFC-125) ve %50 1,1,1-trifloroetan (HFC-143a)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10.05.2023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3827.61.00.00.20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R404A (%52 1,1,1-trifloroetan (HFC-143a), %44 pentafloroetan (HFC-125) ve %4 1,1,1,2-tetrafloroetan (HFC-134a)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10.05.2023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3827.61.00.00.90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10.05.2023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3827.62.00.00.10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1,1,1-trifloroetan ve pentafloroetan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10.05.2023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3827.62.00.00.20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1,1,1-trifloroetan, pentafloroetan ve 1,1,1,2-tetrafloroetan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10.05.2023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3827.62.00.00.30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diflorometan ve pentafloroetan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10.05.2023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3827.62.00.00.40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diflorometan, pentafloroetan ve 1,1,1,2-tetrafloroetan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10.05.2023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3827.62.00.00.50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R422D (%65,1 pentafloroetan (HFC-125), %31,5 1,1,1,2-tetrafloroetan (HFC-134a) ve %3,4 izobütan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10.05.2023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3827.62.00.00.60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R419A (%77 pentafloroetan (HFC-125), %19 1,1,1,2-tetrafloroetan (HFC-134a) ve %4 dimetil eter (R-E170)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10.05.2023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3827.62.00.00.90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10.05.2023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1,1,1-trifloroetan ve pentafloroetan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10.05.2023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1,1,1-trifloroetan, pentafloroetan ve 1,1,1,2-tetrafloroetan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10.05.2023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R410A (%50 pentafloroetan (HFC-125) ve %50 diflorometan (HFC-32)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10.05.2023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10.05.2023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R407A (%40 pentafloroetan (HFC-125), %40 1,1,1,2-tetrafloroetan (HFC-134a) ve %20 diflorometan (HFC-32)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10.05.2023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10.05.2023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R452A (%59 pentafloroetan (HFC-125), %30 2,3,3,3-tetrafloropropen (HFC-1234yf) ve %11 diflorometan (HFC-32)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10.05.2023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3827.63.00.00.49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10.05.2023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R417A (%50 1,1,1,2-tetrafloroetan (HFC-134a), %46,6 pentafloroetan (HFC-125) ve %3,4 bütan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10.05.2023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10.05.2023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3827.64.00.00.10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1,1,1-trifloroetan, pentafloroetan ve 1,1,1,2-tetrafloroetan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10.05.2023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3827.64.00.00.20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R407C (%52 1,1,1,2-tetrafloroetan (HFC-134a), %25 pentafloroetan (HFC-125) ve %23 diflorometan (HFC-32)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10.05.2023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3827.64.00.00.21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R407F (%40 1,1,1,2-tetrafloroetan (HFC-134a), %30 diflorometan (HFC-32) ve %30 pentafloroetan (HFC-125)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10.05.2023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3827.64.00.00.22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R407H (%52,5 1,1,1,2-tetrafloroetan (HFC-134a), %32,5 diflorometan (HFC-32) ve %15 pentafloroetan (HFC-125)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10.05.2023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3827.64.00.00.29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10.05.2023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3827.64.00.00.90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10.05.2023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3827.65.00.00.10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diflorometan, pentafloroetan ve 1,1,1,2-tetrafloroetan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10.05.2023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3827.65.00.00.20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R448A (%26 diflorometan (HFC-32), %26 pentafloroetan (HFC-125), %21 1,1,1,2-tetrafloroetan (HFC-134a), %20 2,3,3,3-tetrafloropropen (HFC-1234yf) ve %7 1,3,3,3-tetrafloropropen (HFC-1234ze)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10.05.2023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3827.65.00.00.21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R449A (%25,7 1,1,1,2-tetrafloroetan (HFC-134a), %25,3 2,3,3,3-tetrafloropropen (HFC-1234yf), %24,7 pentafloroetan (HFC-125) ve %24,3 diflorometan (HFC-32)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10.05.2023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3827.65.00.00.29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10.05.2023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3827.65.00.00.90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10.05.2023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3827.68.00.00.10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R452B (%67 diflorometan (HFC-32), %26 2,3,3,3-tetrafloropropen (HFC-1234yf) ve %7 pentafloroetan (HFC-125)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10.05.2023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3827.68.00.00.20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R455A (%75,5 2,3,3,3-tetrafloropropen (HFC-1234yf), %21,5 diflorometan ( HFC-32) ve %3 karbondioksit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10.05.2023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3827.68.00.00.30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1,1,1,3,3-pentaflorobütan (HFC-365mfc) ve 1,1,1,2,3,3,3-heptafloropropan (HFC-227ea)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10.05.2023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3827.68.00.00.40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1,1,1,3,3-pentaflorobütan (HFC-365mfc) ve 1,1,1,3,3-pentafloropropan (HFC-245fa)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10.05.2023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3827.68.00.00.50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R450A (%58 1,3,3,3-tetrafloropropen (HFC-1234ze) ve % 42 1,1,1,2-tetrafloroetan (HFC-134a)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10.05.2023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3827.68.00.00.60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R513A (%56 2,3,3,3-tetrafloropropen (HFC-1234yf) ve %44 1,1,1,2-tetrafloroetan (HFC-134a)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10.05.2023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3827.68.00.00.90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10.05.2023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3827.69.00.00.12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R514A (%74,7 1,1,1,4,4,4-heksafloro-2-büten (HFC-1336mzz) ve %25, 3 trans-1,2-dikloroetilen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10.05.2023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10.05.2023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3827.69.00.00.90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10.05.2023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10.05.2023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M-8248</w:t>
      </w:r>
    </w:p>
    <w:p>
      <w:pPr>
        <w:keepNext/>
        <w:spacing w:after="60" w:before="140"/>
      </w:pPr>
      <w:r>
        <w:rPr>
          <w:b/>
          <w:bCs/>
          <w:color w:val="2F5BD3"/>
          <w:sz w:val="20"/>
          <w:szCs w:val="20"/>
        </w:rPr>
        <w:t xml:space="preserve">3. </w:t>
      </w:r>
      <w:r>
        <w:rPr>
          <w:b/>
          <w:bCs/>
          <w:sz w:val="20"/>
          <w:szCs w:val="20"/>
        </w:rPr>
        <w:t xml:space="preserve">Pekin Değişikliklerine taraf olmayan ülkelere ihracatı yapılamaz/İhracı Kayda Bağlıdır. (İhracat: 2023/4- EK II)</w:t>
      </w:r>
    </w:p>
    <w:p>
      <w:pPr>
        <w:spacing w:after="60" w:line="260"/>
      </w:pPr>
      <w:r>
        <w:rPr>
          <w:b/>
          <w:bCs/>
          <w:color w:val="5B6475"/>
          <w:sz w:val="19"/>
          <w:szCs w:val="19"/>
        </w:rPr>
        <w:t xml:space="preserve">Uygulama tarihi: </w:t>
      </w:r>
      <w:r>
        <w:rPr>
          <w:sz w:val="19"/>
          <w:szCs w:val="19"/>
        </w:rPr>
        <w:t xml:space="preserve">İlgili mevzuat 28.04.2023 tarihinden itibaren geçerlidir.</w:t>
      </w:r>
    </w:p>
    <w:p>
      <w:pPr>
        <w:spacing w:after="60" w:line="260"/>
      </w:pPr>
      <w:r>
        <w:rPr>
          <w:b/>
          <w:bCs/>
          <w:color w:val="5B6475"/>
          <w:sz w:val="19"/>
          <w:szCs w:val="19"/>
        </w:rPr>
        <w:t xml:space="preserve">İlgili maddeler: </w:t>
      </w:r>
      <w:r>
        <w:rPr>
          <w:sz w:val="19"/>
          <w:szCs w:val="19"/>
        </w:rPr>
        <w:t xml:space="preserve">Seçili Gümrük Tarifesi (3827)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28.04.2023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PEKIN</w:t>
      </w:r>
    </w:p>
    <w:p>
      <w:pPr>
        <w:spacing w:after="60" w:line="260"/>
      </w:pPr>
      <w:r>
        <w:rPr>
          <w:b/>
          <w:bCs/>
          <w:color w:val="5B6475"/>
          <w:sz w:val="19"/>
          <w:szCs w:val="19"/>
        </w:rPr>
        <w:t xml:space="preserve">Mevzuat metni: </w:t>
      </w:r>
      <w:r>
        <w:rPr>
          <w:sz w:val="19"/>
          <w:szCs w:val="19"/>
        </w:rPr>
        <w:t xml:space="preserve">Mevzuat Ekleri, M-8244</w:t>
      </w:r>
    </w:p>
    <w:p>
      <w:pPr>
        <w:keepNext/>
        <w:spacing w:after="60" w:before="140"/>
      </w:pPr>
      <w:r>
        <w:rPr>
          <w:b/>
          <w:bCs/>
          <w:color w:val="2F5BD3"/>
          <w:sz w:val="20"/>
          <w:szCs w:val="20"/>
        </w:rPr>
        <w:t xml:space="preserve">4. </w:t>
      </w:r>
      <w:r>
        <w:rPr>
          <w:b/>
          <w:bCs/>
          <w:sz w:val="20"/>
          <w:szCs w:val="20"/>
        </w:rPr>
        <w:t xml:space="preserve">İhracatı yasak mallar (İhracat: 2023/4 - Madde 5)</w:t>
      </w:r>
    </w:p>
    <w:p>
      <w:pPr>
        <w:spacing w:after="60" w:line="260"/>
      </w:pPr>
      <w:r>
        <w:rPr>
          <w:b/>
          <w:bCs/>
          <w:color w:val="5B6475"/>
          <w:sz w:val="19"/>
          <w:szCs w:val="19"/>
        </w:rPr>
        <w:t xml:space="preserve">Uygulama tarihi: </w:t>
      </w:r>
      <w:r>
        <w:rPr>
          <w:sz w:val="19"/>
          <w:szCs w:val="19"/>
        </w:rPr>
        <w:t xml:space="preserve">İlgili mevzuat 28.04.2023 tarihinden itibaren geçerlidir.</w:t>
      </w:r>
    </w:p>
    <w:p>
      <w:pPr>
        <w:spacing w:after="60" w:line="260"/>
      </w:pPr>
      <w:r>
        <w:rPr>
          <w:b/>
          <w:bCs/>
          <w:color w:val="5B6475"/>
          <w:sz w:val="19"/>
          <w:szCs w:val="19"/>
        </w:rPr>
        <w:t xml:space="preserve">İlgili maddeler: </w:t>
      </w:r>
      <w:r>
        <w:rPr>
          <w:sz w:val="19"/>
          <w:szCs w:val="19"/>
        </w:rPr>
        <w:t xml:space="preserve">Seçili Gümrük Tarifesi (3827)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3827.11.00.00.11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R-502 [R-115 (Kloropentafloroetan), R-22 (Klorodiflorometan)] karışımı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28.04.2023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3827.32.00.00.11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142B[(Klorodifloroetan),R-22 (klorodiflorometan)] karışımı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28.04.2023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M-8245</w:t>
      </w:r>
    </w:p>
    <w:p>
      <w:pPr>
        <w:keepNext/>
        <w:spacing w:after="60" w:before="140"/>
      </w:pPr>
      <w:r>
        <w:rPr>
          <w:b/>
          <w:bCs/>
          <w:color w:val="2F5BD3"/>
          <w:sz w:val="20"/>
          <w:szCs w:val="20"/>
        </w:rPr>
        <w:t xml:space="preserve">5.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6.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(3827)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Muhtelif kimyasal maddeler (38.18, 38.22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Yasak</w:t>
            </w:r>
          </w:p>
          <w:p>
            <w:pPr>
              <w:spacing w:after="0" w:line="240"/>
              <w:jc w:val="left"/>
            </w:pPr>
            <w:r>
              <w:rPr>
                <w:b w:val="false"/>
                <w:bCs w:val="false"/>
                <w:sz w:val="18"/>
                <w:szCs w:val="18"/>
              </w:rPr>
              <w:t xml:space="preserve">Çevreİzn</w:t>
            </w:r>
          </w:p>
          <w:p>
            <w:pPr>
              <w:spacing w:after="0" w:line="240"/>
              <w:jc w:val="left"/>
            </w:pPr>
            <w:r>
              <w:rPr>
                <w:b w:val="false"/>
                <w:bCs w:val="false"/>
                <w:sz w:val="18"/>
                <w:szCs w:val="18"/>
              </w:rPr>
              <w:t xml:space="preserve">HFCKntBe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 yasak / Laboratuvar veya zorunlu kullanım amaçlı olarak ithalatında Çevre, Şehircilik ve İklim Değişikliği Bakanlığı izni / Hidroflorokarbon Kontrol Belgesi /İHTİSAS Gümrüğü (Ürün Güvenliği ve Denetimi : 2026/6 - EK2)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M-9170</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İthalatı yasak / Laboratuvar veya zorunlu kullanım amaçlı olarak ithalatında Çevre, Şehircilik ve İklim Değişikliği Bakanlığı izni / Hidroflorokarbon Kontrol Belgesi /İHTİSAS Gümrüğü (Ürün Güvenliği ve Denetimi : 2026/6 - EK2)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(3827)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3827.51.00.00.10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R508A (%61 heksafloroetan (perfloroetan) (PFC-116) ve %39 triflorometan (floroform) (HFC-23)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3827.51.00.00.20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R508B (%54 heksafloroetan (perfloroetan) (PFC-116) ve %46 triflorometan (floroform) (HFC-23)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3827.51.00.00.90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3827.59.00.00.00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3827.61.00.00.10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R507A (%50 pentafloroetan (HFC-125) ve %50 1,1,1-trifloroetan (HFC-143a)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3827.61.00.00.20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R404A (%52 1,1,1-trifloroetan (HFC-143a), %44 pentafloroetan (HFC-125) ve %4 1,1,1,2-tetrafloroetan (HFC-134a)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3827.61.00.00.90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3827.62.00.00.10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1,1,1-trifloroetan ve pentafloroetan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3827.62.00.00.20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1,1,1-trifloroetan, pentafloroetan ve 1,1,1,2-tetrafloroetan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3827.62.00.00.30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diflorometan ve pentafloroetan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3827.62.00.00.40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diflorometan, pentafloroetan ve 1,1,1,2-tetrafloroetan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3827.62.00.00.50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R422D (%65,1 pentafloroetan (HFC-125), %31,5 1,1,1,2- tetrafloroetan (HFC-134a) ve %3,4 izobütan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3827.62.00.00.60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R419A (%77 pentafloroetan (HFC-125), %19 1,1,1,2-tetrafloroetan (HFC-134a) ve %4 dimetil eter (R-E170)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3827.62.00.00.90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1,1,1-trifloroetan ve pentafloroetan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1,1,1 -trifloroetan, pentafloroetan ve 1,1,1,2-tetrafloroetan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R410A (%50 pentafloroetan (HFC-125) ve %50 diflorometan (HFC-32)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R407A (%40 pentafloroetan (HFC-125), %40 1,1,1,2-tetrafloroetan (HFC-134a) ve %20 diflorometan (HFC-32)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R452A (%59 pentafloroetan (HFC-125), %30 2,3,3,3- tetrafloropropen (HFC-1234yf) ve %11 diflorometan (HFC-32)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3827.63.00.00.49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R417A (%50 1,1,1,2-tetrafloroetan (HFC-134a), %46,6 pentafloroetan (HFC-125) ve %3,4 bütan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3827.63.00.00.99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3827.64.00.00.10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1,1,1-trifloroetan, pentafloroetan ve 1,1,1,2-tetrafloroetan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3827.64.00.00.20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R407C (%52 1,1,1,2-tetrafloroetan (HFC-134a), %25 pentafloroetan (HFC-125) ve %23 diflorometan (HFC-32)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3827.64.00.00.21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R407F (%40 1,1,1,2-tetrafloroetan (HFC-134a), %30 diflorometan (HFC-32) ve %30 pentafloroetan (HFC-125)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3827.64.00.00.22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R407H (%52,5 1,1,1,2-tetrafloroetan (HFC-134a), %32,5 diflorometan (HFC-32) ve %15 pentafloroetan (HFC-125)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3827.64.00.00.29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3827.64.00.00.90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3827.65.00.00.10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diflorometan, pentafloroetan ve 1,1,1,2-tetrafloroetan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3827.65.00.00.20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R448A (%26 diflorometan (HFC-32), %26 pentafloroetan (HFC- 125), %21 1,1,1,2-tetrafloroetan (HFC-134a), %20 2,3,3,3- tetrafloropropen (HFC-1234yf) ve %7 1,3,3,3-tetrafloropropen (HFC-1234ze)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3827.65.00.00.21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R449A (%25,7 1,1,1,2-tetrafloroetan (HFC-134a), %25,3 2,3,3,3- tetrafloropropen (HFC-1234yf), %24,7 pentafloroetan (HFC-125) ve %24,3 diflorometan (HFC-32)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3827.65.00.00.29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3827.65.00.00.90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3827.68.00.00.10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R452B (%67 diflorometan (HFC-32), %26 2,3,3,3-tetrafloropropen (HFC-1234yf) ve %7 pentafloroetan (HFC-125)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3827.68.00.00.20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R455A (%75,5 2,3,3,3-tetrafloropropen (HFC-1234yf), %21,5 diflorometan (HFC-32) ve %3 karbondioksit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3827.68.00.00.30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1,1,1,3,3-pentaflorobütan (HFC-365mfc) ve 1,1,1,2,3,3,3- heptafloropropan (HFC-227ea)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3827.68.00.00.40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1,1,1,3,3-pentaflorobütan (HFC-365mfc) ve 1,1,1,3,3- pentafloropropan (HFC-245fa)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3827.68.00.00.50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R450A (%58 1,3,3,3-tetrafloropropen (HFC-1234ze) ve % 42 1,1,1,2-tetrafloroetan (HFC-134a)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3827.68.00.00.60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R513A (%56 2,3,3,3-tetrafloropropen (HFC-1234yf) ve %44 1,1,1,2-tetrafloroetan (HFC-134a)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3827.68.00.00.90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3827.69.00.00.12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R514A (%74,7 1,1,1,4,4,4-heksafloro-2-büten(HFC-1336mzz) ve %25, 3 trans- 1,2-dikloroetilen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3827.69.00.00.90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M-9170</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Mevzuat Ekleri</w:t>
      </w:r>
    </w:p>
    <w:p>
      <w:pPr>
        <w:spacing w:after="60" w:line="260"/>
      </w:pPr>
      <w:r>
        <w:rPr>
          <w:sz w:val="20"/>
          <w:szCs w:val="20"/>
        </w:rPr>
        <w:t xml:space="preserve">Bu bölümde, fasıldaki pozisyonlarda geçen mevzuat bağlantılarının tam metinleri yer alır. Her ek, pozisyon bölümlerindeki M- numarasıyla eşleşir.</w:t>
      </w:r>
    </w:p>
    <w:p>
      <w:pPr>
        <w:pStyle w:val="Heading2"/>
        <w:keepNext/>
        <w:spacing w:after="100" w:before="220"/>
      </w:pPr>
      <w:r>
        <w:t xml:space="preserve">M-122 · İlaç ham, başlangıç maddeleri, ilaç hammaddeleri üretiminde kullanılan maddeler ile yerli üretimi olmayan tıbbi müstahzarlar için Gümrük Vergisi ve Toplu Konut Fonu muafiyeti /TPS- E-Devlet</w:t>
      </w:r>
    </w:p>
    <w:p>
      <w:pPr>
        <w:spacing w:after="60" w:line="260"/>
      </w:pPr>
      <w:r>
        <w:rPr>
          <w:b/>
          <w:bCs/>
          <w:color w:val="5B6475"/>
          <w:sz w:val="19"/>
          <w:szCs w:val="19"/>
        </w:rPr>
        <w:t xml:space="preserve">Uygulama tarihi: </w:t>
      </w:r>
      <w:r>
        <w:rPr>
          <w:sz w:val="19"/>
          <w:szCs w:val="19"/>
        </w:rPr>
        <w:t xml:space="preserve">İlgili mevzuat 22.05.1993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İlaç ham, başlangıç maddeleri, ilaç hammaddeleri üretiminde kullanılan maddeler ile yerli üretimi olmayan ve bu niteliği Sağlık Bakanlığınca onaylanacak kontrol belgesi ve proforma faturalarla belirlenen tıbbi müstahzarlar, Sağlık Bakanlığı' nca tasdikli Kontrol Belgesi ve proforma faturaya istinaden Gümrük Vergisi ve Toplu Konut Fonu' ndan muaftır.</w:t>
      </w:r>
    </w:p>
    <w:p>
      <w:pPr>
        <w:spacing w:after="60" w:line="260"/>
      </w:pPr>
      <w:r>
        <w:rPr>
          <w:sz w:val="19"/>
          <w:szCs w:val="19"/>
        </w:rPr>
        <w:t xml:space="preserve">Tek Pencere Sistemine yapılacak başvurular E-Devlet Kapısı üzerinden gerçekleştirilir. Sistem tarafından üretilen 23 haneli belge numarası beyannamenin 44 nolu kutusuna yazılır. (Genelge: 2019/44)</w:t>
      </w:r>
    </w:p>
    <w:p>
      <w:pPr>
        <w:spacing w:after="60" w:line="260"/>
      </w:pPr>
      <w:r>
        <w:rPr>
          <w:sz w:val="19"/>
          <w:szCs w:val="19"/>
        </w:rPr>
        <w:t xml:space="preserve">23.02.2024 / 94330195 tarih ve sayılı yazıda; Gümrük Kanunu tanımlar bölümündeki "ithalat vergileri" kapsamında giren vergi ve benzeri yükümlülüklerin de muaf olacağı açıklaması yapılmıştır.</w:t>
      </w:r>
    </w:p>
    <w:p>
      <w:pPr>
        <w:spacing w:after="60" w:line="260"/>
      </w:pPr>
      <w:r>
        <w:rPr>
          <w:sz w:val="19"/>
          <w:szCs w:val="19"/>
        </w:rPr>
        <w:t xml:space="preserve">Mevzuat.net NOT: 93/4002 sayılı Karar eki gtip lerde herhangi bir güncelleme yayınlanmamış olup Mevzuat.net tarafından korele edilmiştir. Kararı incelemeniz önerilir.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Türkiye'de İmal Edilen Tıbbi Müstahzarların Terkibinde Bulunan İlaç Ham, Başlangıç Maddeleri, İlaç Hammaddeleri Üretiminde Kullanılan Maddeler ile Tıbbi Müstahzarların Gümrük Vergisi ve İthalde Alınan Diğer Vergileri ile Toplu konut Fonundan Muaf Olarak İthal Edilmesine Dair Karar (Karar Sayısı: 93/4002) İlgili diğer mevzuat kalemlerini(3) görmek için tıklayınız 1. Gümrükler Genel Müdürlüğünün 23.02.2024 tarihli ve 94330195 sayılı yazısı (93/4002 Sayılı BKK/ Ek Mali Yükümlülük Hk) (Yayım.Trh.: 23.02.2024) 93/4002 sayılı Bakanlar Kurulu Kararına istinaden yerli üretimi olmadığı için Sağlık Bakanlığının muafiyet yazıları kapsamında ithalatı gerçekleştirilen beşeri ilaç sanayi ürünlerinin muaf olduğu ek mali yükümlülükler hk.2. Gümrükler Genel Müdürlüğünün 27.09.2021 tarihli 67504823 sayılı yazısı (93/4002 Sayılı BKK/ Ek Mali Yükümlülük Hk) (Yayım.Trh.: 27.09.2021) Yürürlükte DeğilSağlık Bakanlığı muafiyet yazısı bulunan ürünlerin ithalatında Ek Mali Yükümlülüğün tahsilinin gerektiği hk.3. Genelge No: 2019/44 (Sağlık Bakanlığı-Türkiye İlaç ve Tıbbi Cihaz Kurumu-İlaç Hammaddesi Muafiyet Belgesi) (Yayım.Trh.: 20.12.2019) 93/4002 sayılı Türkiye’de İmal Edilen Tıbbi Müstahzarların Terkibinde Bulunan İlaç Ham, Başlangıç Maddeleri, İlaç Hammaddeleri Üretiminde Kullanılan Maddeler ile Tıbbi Müstahzarların Gümrük Vergisi ve İthalde Alınan Diğer Vergiler ile Toplu Konut Fonundan Muaf olarak İthal Edilmesine Dair Karar ile 2019/20 sayılı Ürün Güvenliği ve Denetimi Tebliği çerçevesinde Sağlık Bakanlığı-Türkiye İlaç ve Tıbbi Cihaz Kurumu tarafından düzenlenen İlaç Hammaddesi Muafiyet Belgesinin Tek Pencere Sistemine alınması hk.</w:t>
      </w:r>
    </w:p>
    <w:p>
      <w:pPr>
        <w:pStyle w:val="Heading2"/>
        <w:keepNext/>
        <w:spacing w:after="100" w:before="220"/>
      </w:pPr>
      <w:r>
        <w:t xml:space="preserve">M-123 · İlaç hammaddeleri, yardımcı maddeleri ile veteriner müstahzarlardan yerli imali bulunmayan veya yerli imali bulunup da yurt içi ihtiyacını karşılamayan maddelerin ithali için Gümrük Vergisi ve Toplu Konut Fonu muafiyeti</w:t>
      </w:r>
    </w:p>
    <w:p>
      <w:pPr>
        <w:spacing w:after="60" w:line="260"/>
      </w:pPr>
      <w:r>
        <w:rPr>
          <w:b/>
          <w:bCs/>
          <w:color w:val="5B6475"/>
          <w:sz w:val="19"/>
          <w:szCs w:val="19"/>
        </w:rPr>
        <w:t xml:space="preserve">Uygulama tarihi: </w:t>
      </w:r>
      <w:r>
        <w:rPr>
          <w:sz w:val="19"/>
          <w:szCs w:val="19"/>
        </w:rPr>
        <w:t xml:space="preserve">İlgili mevzuat 22.05.1993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Hayvan sağlığını korumak amacıyla, Gıda, Tarım ve Hayvancılık Bakanlığınca ruhsatnameleri verilmiş bulunan veteriner müstahzarların yapımında kullanılan ve aynı Bakanlıkça ithalatı uygun görülen, ilaç hammaddeleri, yardımcı maddeleri ile veteriner müstahzarlardan yerli imalı bulunmayan veya yerli imalı bulunup da yurt içi ihtiyacını karşılamayan maddelerin ithali gümrük vergisi ile ithalde alınan diğer vergiler ve Toplu Konut Fonu'ndan muaftır.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Türkiye'de İmal Edilen Veteriner Müstahzarların Terkiplerinde Bulunan İlaç Hammaddeleri ve Yardımcı Maddeleri ile Veteriner Müstahzarların Gümrük Vergisi ve İthalde Alınan Diğer Vergiler ile Toplu Konut Fonu'ndan Muaf Olarak İthal Edilmesine Dair Karar (Karar Sayısı: 93/4416) İlgili diğer mevzuat kalemlerini(1) görmek için tıklayınız 1. Türkiyede İmal Edilen Veteriner Müstahzarların Terkiplerinde Bulunan İlaç Hammaddeleri ve Yardımcı Maddeleri ile Veteriner Müstahzarların Gümrük Vergisi ve İthalde Alınan Diğer Vergiler ile Toplu Konut Fonundan Muaf Olarak İthal Edilmesine Dair Kararda Değişiklik Yapılması Hakkında Karar - 2012/4111 (Yayım.Trh.: 24.01.2013) 93/4416 sayılı Karar ile yürürlüğe konulan Türkiyede İmal Edilen Veteriner Müstahzarların Terkiplerinde Bulunan İlaç Hammaddeleri ve Yardımcı Maddeleri ile Veteriner Müstahzarların Gümrük Vergisi ve İthalde Alınan Diğer Vergiler ile Toplu Konut Fonundan Muaf Olarak İthal Edilmesine Dair Kararın 1 ve 2. maddelerinde geçen ...tasdik olunan kontrol belgesi ve proforma faturalara... ibareleri ...ithalatı uygun görülen... olarak değiştirilmiştir.</w:t>
      </w:r>
    </w:p>
    <w:p>
      <w:pPr>
        <w:pStyle w:val="Heading2"/>
        <w:keepNext/>
        <w:spacing w:after="100" w:before="220"/>
      </w:pPr>
      <w:r>
        <w:t xml:space="preserve">M-347 · ÖTV Uygulaması Kapsamındaki mallar</w:t>
      </w:r>
    </w:p>
    <w:p>
      <w:pPr>
        <w:spacing w:after="60" w:line="260"/>
      </w:pPr>
      <w:r>
        <w:rPr>
          <w:b/>
          <w:bCs/>
          <w:color w:val="5B6475"/>
          <w:sz w:val="19"/>
          <w:szCs w:val="19"/>
        </w:rPr>
        <w:t xml:space="preserve">Uygulama tarihi: </w:t>
      </w:r>
      <w:r>
        <w:rPr>
          <w:sz w:val="19"/>
          <w:szCs w:val="19"/>
        </w:rPr>
        <w:t xml:space="preserve">İlgili mevzuat 30.08.2002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malzemeler Özel Tüketim Vergisi uygulaması kapsamındadır. ÖTV Kanunu (I), (III) ve (IV) sayılı listelerdeki mallar ile (II) sayılı listedeki mallardan kayıt ve tescile tâbi olmayanların özel tüketim vergisi uygulanmadan önce müzayede yoluyla satışı, bir defaya mahsus olmak üzere özel tüketim vergisine tâbidir.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Özel Tüketim Vergisi Kanunu-4760 İlgili diğer mevzuat kalemlerini(23) görmek için tıklayınız 1. Genelge No: 2019/31 (TPS-Teminatsız Hava Yakıt Alım Sertifikası) (Yayım.Trh.: 18.07.2019) Özel Tüketim Vergisi (I) Sayılı Liste Uygulama Genel Tebliği kapsamında düzenlenen Teminatsız Hava Yakıt Alım Sertifikası Tek Pencere Sistemi kapsamına alınmıştır.2. Gümrükler Genel Müdürlüğünün 26.10.2017 tarihli 29016709 sayılı tasarruflu yazısı (Üzerinde Yazılım Programı Yüklü Mesnetler İçin ÖTV Tahsili hk.) (Yayım.Trh.: 26.10.2017) Üzerinde yazılım programı yüklü mesnetler için ÖTV tahsil edilip edilmeyeceği hk.3. Gümrükler Genel Müdürlüğünün 15.01.2016 tarihli ve 13140498 sayılı yazısı (ÖTV ye Tabi Olmayan Eşya) (Yayım.Trh.: 15.01.2016) Yükümlüsünce beyannamenin tescili aşamasında, ÖTV ye tabi olan ve olmayan eşyanın bir arada yer aldığı GTİP beyan edilmesi ve ithali gerçekleştirilecek eşyanın ÖTV ye tabi olmayan eşya olması halinde OTVSIZ-OTV ye Tabi Olmayan Eşya muafiyet kodu seçilecek, söz konusu eşyanın ÖTV ye tabi olmama gerekçesi yükümlü tarafından beyannamenin 44 nolu hanesine yazılacak ve yükümlü tarafından yapılan bu beyanların doğruluğu muayene memurunca kontrol edilecektir.4. Özel Tüketim Vergisi (IV) Sayılı Liste Uygulama Genel Tebliği (Yayım.Trh.: 20.08.2015) Özel Tüketim Vergisi Kanununa ekli (IV) sayılı listede yer alan mallara ilişkin hükümler ile bu hükümlerle ilgili olmak üzere 4760 sayılı Kanunun uygulanmasına dair usul ve esaslar5. Gümrükler Genel Müdürlüğünün 14.08.2015 tarihli 9877712 sayılı yazısı (ÖTV I-A listesi kapsamı eşya ithalatında teminat (Yayım.Trh.: 14.08.2015) ÖTV I-A listesi kapsamı eşya ithalatında teminat sorgusuyla birlikte teyit işleminin yapılması gerekmektedir.6. Özel Tüketim Vergisi (III) Sayılı Liste Uygulama Genel Tebliği (Yayım.Trh.: 8.08.2015) ÖTV (III) Sayılı Liste Alkollü İçki ve Sigaralara Ait Uygulama Genel Tebliğ7. Özel Tüketim Vergisi (II) Sayılı Liste Uygulama Genel Tebliği (Yayım.Trh.: 18.04.2015) ÖTV (II) Sayılı Liste Motorlu Taşıtlara Ait Uygulama Genel Tebliğ8. Özel Tüketim Vergisi (I) Sayılı Liste Uygulama Genel Tebliği (Yayım.Trh.: 5.03.2015) Özel Tüketim Vergisi Kanununa ekli (I) sayılı listede yer alan mallara ilişkin hükümler ile bu hükümlerle ilgili olmak üzere adı geçen Kanunun uygulanmasına dair usul ve esaslara yönelik açıklamalar.9. Gümrükler Genel Müdürlüğü nün ÖTV ile ilgili 03.05.2007 tarihli 13307 sayılı tasarruflu yazısı (Yayım.Trh.: 3.05.2007) Yürürlükte Değil2710.19.99.00.21, 2710.19.99.00.22, 2710.19.99.00.23, 2710.19.99.00.24, 2710.19.99.00.99 gtiplerinde sınıflandırılan eşyalardan; Yalnız baz yağların, 4103.90.90.00.11, 4103.90.90.00.12, 4103.90.90.00.13, 4103.90.90.00.19 gtiplerinde sınıflandırılan eşyalardan; Yalnız develerin (tek hörgüçlü dahil) ham derilerin, 8517.69.90.90.29 gtipinde sınıflandırılan eşyalardan; Yalnız amatör telsiz telefon verici cihazları ve telsiz alarm cihazların özel tüketim vergisine tabi olacağı hk.10. Gümrükler Genel Müdürlüğü nün Bilge Destek ile ilgili 13.10.2006 tarihli 26488 sayılı tasarruflu yazısı (Yayım.Trh.: 13.10.2006) Yürürlükte Değil8705 tarife pozisyonu altında yer alan ithalat eşyasından sadece kayıt ve tescile tabi olanlar için ÖTV tahsil edilmesi, kayıt ve tescile tabi olmayanlar için ÖTV Kanunu eki listelerde hariç tutulan eşya muafiyet kodu olan ÖTV2 kodunun girilerek işlem yapılması gerekmektedir.11. Gümrükler Genel Müdürlüğü nün Ö.T.V ile ilgili 10.04.2006 tarihli 008853 sayılı tasarruflu yazısı (Yayım.Trh.: 10.04.2006) Yürürlükte Değil2005 yılı TGCT de yer alan 3814.00.90.00.00 GTİP inin 2006 yılı TGTC de karşılığı olan 3814.00.90.00.11, 3814.00.90.00.12, 3814.00.90.00.13, 3814.00.90.00.19 GTİP lerinde yer alan eşyanın ithalinde daha önce 3814.00.90.00.00 no.lu GTİP için uygulanmakta olan ÖTV vergi tutarında teminat alınması hk.12. Gümrükler Genel Müdürlüğü nün Ö.T.V ile ilgili 08.02.2006 tarihli 003064 sayılı tasarruflu yazısı (Yayım.Trh.: 8.02.2006) Yürürlükte Değil4760 Sayılı Özel Tüketim Vergisi Kanunu eki (II) Sayılı Listede yer alan kayıt ve tescile tabi olmayan eşyanın ithalinde Sanayi ve Ticaret Bakanlığı tarafından verilen Garanti Belgesi ne bakılmaksızın ÖTV tahsilatının ithal anında yapılması hk.13. Gümrükler Genel Müdürlüğü nün Bilge Destek ile ilgili 19.08.2004 tarihli 23770 sayılı tasarruflu yazısı (Yayım.Trh.: 19.08.2004) Yürürlükte Değil10.08.2004 tarihli, 25549 sayılı Resmi Gazetede yayımlanan 2004/7674 sayılı Kararnamenin eki Kararın 17 nci maddesi ile belirlenen maktu verginin hesaplanması ile ilgili Karar14. Gümrükler Genel Müdürlüğü nün 17.03.2004 tarihli 7302 sayılı tasarruflu yazısı (Alkollü içkilerde ÖTV hesaplaması) (Yayım.Trh.: 17.03.2004) Yürürlükte DeğilAlkollü içkilerde özel tüketim vergisi (ÖTV) hesaplanması teknikleri ve örnek hesaplamalar15. Gümrükler Genel Müdürlüğü nün Bilge Destek ile ilgili 03.03.2004 tarihli 5761 sayılı tasarruflu yazısı (Yayım.Trh.: 3.03.2004) Yürürlükte DeğilBİLGE sisteminde, Tütün Fonu ve maktu Özel Tüketim Vergisi hesabının yapılması hk.16. 4760 Sayılı Özel Tüketim Vergisi Kanununa Ekli (II) Sayılı Listede Yer Alan Mallarda Uygulanan Özel Tüketim Vergisi Oranları ile İlgili Karar - 2003/6257 (Yayım.Trh.: 14.10.2003) 4760 sayılı Özel Tüketim Vergisi Kanununa Ekli (II) sayılı listede yer alan 87.03 G.T.İ.P. numaralı mallara ilişkin özel tüketim vergisi oranlarının tespiti hakkında Karar17. 4760 Sayılı Özel Tüketim Vergisi Kanununa Ekli (III) Sayılı Listede Yer Alan Mallarda Uygulanan Özel Tüketim Vergisi Oranları ile İlgili Karar - 2003/6258 (Yayım.Trh.: 14.10.2003) Yürürlükte Değil4760 sayılı Özel Tüketim Vergisi Kanununa Ekli (III) sayılı listede yer alan mallarda uygulanan özel tüketim vergisi oranlarının tespiti hakkında Karar18. Gümrükler Genel Müdürlüğü nün K.D.V ile ilgili 05.10.2002 tarihli 22556 sayılı tasarruflu yazısı (Yayım.Trh.: 5.10.2002) Yürürlükte DeğilÖzel tüketim vergisi tutarlarının Devlet İstatistik Enstitüsü tarafından aylık TEFE oranında değiştirilmesi hakkında yazı19. Gümrükler Genel Müdürlüğü nün K.D.V ile ilgili 16.09.2002 tarihli 20783 sayılı tasarruflu yazısı (Yayım.Trh.: 16.09.2002) Yürürlükte DeğilGümrükler Genel Müdürlüğü nün K.D.V ile ilgili 16.09.2002 tarihli 20783 sayılı tasarruflu yazısı20. Gümrükler Genel Müdürlüğü nün Bilge Destek ile ilgili 09.08.2002 tarihli 18069 sayılı tasarruflu yazısı (Yayım.Trh.: 9.08.2002) Yürürlükte DeğilGümrükler Genel Müdürlüğü nün Bilge Destek ile ilgili 09.08.2002 tarihli 18069 sayılı tasarruflu yazısı21. Gümrükler Genel Müdürlüğü nün Bilge Destek ile ilgili 01.08.2002 tarihli 17341 sayılı tasarruflu yazısı (Yayım.Trh.: 1.08.2002) Yürürlükte Değil01.08.2002 tarihinden itibaren ÖTV Kanunu (I), (II), (III) ve (IV) sayılı listelerdeki eşya için BİLGE programında nasıl işlem yapılacağı hk.22. 4760 Sayılı Özel Tüketim Vergisi Kanununa Ekli (I) Sayılı Listenin (B) Cetvelindeki Malların, (I) Sayılı Listeye Dahil Olmayan Malların İmalinde Kullanılmak Üzere İthalatçıları veya İmalatçıları Tarafından Tesliminde, Her Bir Kilogram İçin Belirlenen Özel Tüketim Vergisinin 15.000 Türk Lirasını Aşan Kısmının Tecil Edilmesi Hakkında Karar-2002/4481 (Yayım.Trh.: 30.07.2002) 4760 Sayılı Özel Tüketim Vergisi Kanununa Ekli (I) Sayılı Listenin (B) Cetvelindeki Malların, (I) Sayılı Listeye Dahil Olmayan Malların İmalinde Kullanılmak Üzere İthalatçıları veya İmalatçıları Tarafından Tesliminde, Her Bir Kilogram İçin Belirlenen Özel Tüketim Vergisinin 15.000 Türk Lirasını Aşan Kısmının Tecil Edilmesi Hakkında Karar23. Özel Tüketim Vergisi Kanunu-4760 (Yayım.Trh.: 12.06.2002) Özel tüketim vergisine tabi tutulacak mallar hakkında KanunÖzel Tüketim Vergisi Kanunu-4760 (Ek 1)Özel Tüketim Vergisi Kanunu-4760 (Ek 2)Özel Tüketim Vergisi Kanunu-4760 (Ek 3)Özel Tüketim Vergisi Kanunu-4760 (Ek 4)</w:t>
      </w:r>
    </w:p>
    <w:p>
      <w:pPr>
        <w:pStyle w:val="Heading2"/>
        <w:keepNext/>
        <w:spacing w:after="100" w:before="220"/>
      </w:pPr>
      <w:r>
        <w:t xml:space="preserve">M-422 · Bu G.T.İ.P. e bağlı maddeler için bağlayıcı tarife bilgisi vardır</w:t>
      </w:r>
    </w:p>
    <w:p>
      <w:pPr>
        <w:keepNext/>
        <w:spacing w:after="60" w:before="160"/>
      </w:pPr>
      <w:r>
        <w:rPr>
          <w:b/>
          <w:bCs/>
          <w:color w:val="1F2A44"/>
          <w:sz w:val="21"/>
          <w:szCs w:val="21"/>
        </w:rPr>
        <w:t xml:space="preserve">İlgili mevzuat</w:t>
      </w:r>
    </w:p>
    <w:p>
      <w:pPr>
        <w:spacing w:after="60" w:line="260"/>
      </w:pPr>
      <w:r>
        <w:rPr>
          <w:sz w:val="19"/>
          <w:szCs w:val="19"/>
        </w:rPr>
        <w:t xml:space="preserve">Bu G.T.İ.P. e bağlı maddeler için bağlayıcı tarife bilgisi vardır. (Bağlayıcı Tarife Bilgisi - Gümrük Yönetmeliği Madde 28)</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Gümrük Yönetmeliği (07.10.2009 tarihli) (Madde 1 - 31) İlgili diğer mevzuat kalemlerini(8) görmek için tıklayınız 1. Gümrük Genel Tebliği (Tarife) (Seri No: 14) - Bağlayıcı Tarife Bilgisi (BTB) (Yayım.Trh.: 3.06.2016) Bağlayıcı tarife bilgisinin amaçları, bağlayıcı tarife bilgisi başvurusu, bağlayıcı tarife bilgisinin verilmesi ve kullanılması ile bağlayıcı tarife bilgisinin hukuki etkisine ilişkin esaslar hakkında Tebliğ2. Gümrük Genel Tebliği (Tarife) (Seri No: 11) - Tarife Bilgisi (Yayım.Trh.: 7.11.2008) (GTİP) numaralarının doğru uygulanmasını sağlamak amacıyla Bağlayıcı Tarife Bilgisi (BTB) başvurusu yapılamayacak hallerde, Gümrük ve Muhafaza Başmüdürlüklerinden tarife bilgisi talebinde bulunulabilmesine ilişkin usul ve esasların belirlenmesi hk.3. Gümrükler Genel Müdürlüğü nün Tarife ile ilgili 26.06.2006 tarihli 016027 sayılı tasarruflu yazısı (Yayım.Trh.: 26.06.2006) Yürürlükte DeğilBağlayıcı Tarife Bilgilerinin http://merbimgumruk.gov.tr adresine giriş yapılması sırasındaki işlemler hk.4. Genelge No: 2006/07 (Yayım.Trh.: 29.03.2006) Yürürlükte DeğilBTB (Bağlayıcı Tarife Bilgisi) lerin tebliğ tarihlerinin Başmüdürlüklerce sisteme girilmesi hk.5. Gümrükler Genel Müdürlüğü nün Tarife ile ilgili 29.03.2006 tarihli 7787 sayılı tasarruflu yazısı (Yayım.Trh.: 29.03.2006) Yürürlükte DeğilBağlayıcı Tarife Bilgisi (BTB) tebliğ tarihinin girilmesi hk.6. Genelge No: 2003/24 (Yayım.Trh.: 24.12.2003) Yürürlükte DeğilBağlayıcı Tarife Bilgisi Programı uygulamasına 01.01.2004 tarihinden itibaren geçilmesi nedeniyle Gümrük ve Muhafaza Başmüdürlükleri ve muayene memurlarınca yapılacak işlemler hk. Genelge7. Gümrük Yönetmeliği (31.05.2002 tarihli) (Yayım.Trh.: 31.05.2002) Yürürlükte Değil4458 sayılı Gümrük Kanununun yönetmelikle düzenlenmesini öngördüğü konuları düzenlemek ve uygulamaya yön verecek hususlara açıklık getirilmesi ve gümrük idarelerinde yapılacak gümrük işlemlerine ilişkin usul ve esaslar hakkında YönetmelikGümrük Yönetmeliği (Madde 4 - 17)8. Gümrük Genel Tebliği (Tarife) (Seri No: 1) (Yayım.Trh.: 15.08.2000) Yürürlükte DeğilBağlayıcı tarife bilgisinin amaçları, bağlayıcı tarife bilgisi başvurusu, bağlayıcı tarife bilgisinin verilmesi ve kullanılması ile bağlayıcı tarife bilgisinin hukuki etkisine ilişkin esaslar hakkında Tebliğ</w:t>
      </w:r>
    </w:p>
    <w:p>
      <w:pPr>
        <w:pStyle w:val="Heading2"/>
        <w:keepNext/>
        <w:spacing w:after="100" w:before="220"/>
      </w:pPr>
      <w:r>
        <w:t xml:space="preserve">M-650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07.11.2004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Türk Gümrük Tarife Cetvelinin yeknesak olarak uygulanmasını sağlamak için, Dünya Gümrük Örgütü Armonize Sistem Komitesince alınan sınıflandırma kararları kapsamındadır.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Kararları)(Seri No: 4)</w:t>
      </w:r>
    </w:p>
    <w:p>
      <w:pPr>
        <w:pStyle w:val="Heading2"/>
        <w:keepNext/>
        <w:spacing w:after="100" w:before="220"/>
      </w:pPr>
      <w:r>
        <w:t xml:space="preserve">M-884 · İşlenmiş tarım ürünlerinin tahlilleri</w:t>
      </w:r>
    </w:p>
    <w:p>
      <w:pPr>
        <w:spacing w:after="60" w:line="260"/>
      </w:pPr>
      <w:r>
        <w:rPr>
          <w:b/>
          <w:bCs/>
          <w:color w:val="5B6475"/>
          <w:sz w:val="19"/>
          <w:szCs w:val="19"/>
        </w:rPr>
        <w:t xml:space="preserve">Uygulama tarihi: </w:t>
      </w:r>
      <w:r>
        <w:rPr>
          <w:sz w:val="19"/>
          <w:szCs w:val="19"/>
        </w:rPr>
        <w:t xml:space="preserve">İlgili mevzuat 03.10.2005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İşlenmiş tarım ürünlerinin tahlilleri aşağıda belirtilen usullerde gerçekleştirilecektir.</w:t>
      </w:r>
    </w:p>
    <w:p>
      <w:pPr>
        <w:spacing w:after="60" w:line="260"/>
      </w:pPr>
      <w:r>
        <w:rPr>
          <w:sz w:val="19"/>
          <w:szCs w:val="19"/>
        </w:rPr>
        <w:t xml:space="preserve">Mer'i İthalat Rejimi Kararına ekli listede yer alan ve Meursing Tablo uygulaması gerektiren ürünlerin tahlilleri, eşyanın serbest dolaşıma gireceği Tarım ve Köyişleri Bakanlığı tarafından Resmi Gazetede yayınlanan İthal ve İhraç Edilecek Gıdaların Giriş ve Çıkış Kapılarının Tespit ve İlanına Dair Tebliğler kapsamındaki gümrük idareleri tarafından en yakın olanına gönderilmek suretiyle İstanbul Gıda Ürünleri İhtisas Gümrük Laboratuarında, İzmir Gümrük ve Muhafaza Başmüdürlüğü Laboratuarında, Ankara Gümrük ve Muhafaza Başmüdürlüğü Laboratuarında, Bursa Gümrük ve Muhafaza Başmüdürlüğü Laboratuarında veya Mersin Gümrük ve Muhafaza Başmüdürlüğü Laboratuarında; Meursing Tablo uygulaması ise tahlili isteyen gümrük idarelerinde yapılacaktır.</w:t>
      </w:r>
    </w:p>
    <w:p>
      <w:pPr>
        <w:spacing w:after="60" w:line="260"/>
      </w:pPr>
      <w:r>
        <w:rPr>
          <w:sz w:val="19"/>
          <w:szCs w:val="19"/>
        </w:rPr>
        <w:t xml:space="preserve">Bu laboratuarlarda yapılamayan işlenmiş tarım ürünlerinin tahlilleri resmi bilimsel kuruluşlarda yapılacaktır. Buralarda yapılan tahlil sonuçlarının değerlendirilmesi yine anılan gümrük müdürlüklerince gerçekleştirilecektir.</w:t>
      </w:r>
    </w:p>
    <w:p>
      <w:pPr>
        <w:spacing w:after="60" w:line="260"/>
      </w:pPr>
      <w:r>
        <w:rPr>
          <w:sz w:val="19"/>
          <w:szCs w:val="19"/>
        </w:rPr>
        <w:t xml:space="preserve">Ancak, mer'i İthalat Rejimi Kararına ekli listede, tarım payı, sabit değer şeklinde EURO (karşılığı YTL.) olarak belirlenmiş olan, bu nedenle Bileşim Tablosu (Meursing Tablo) uygulaması gerektirmeyen işlenmiş tarım ürünlerinin tarife diline göre cins, nevi ve niteliğinin tespitine yönelik fiziksel veya kimyasal tahlilleri, Gümrük Yönetmeliğinin 196 ncı maddesi çerçevesinde yukarıda adı geçen laboratuarlara gönderilerek alınacak tahlil sonuçlarına göre işlem tekemmül ettirilecektir.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(Serbest Dolaşıma Giriş Rejimi) (Seri No: 2) İlgili diğer mevzuat kalemlerini(2) görmek için tıklayınız 1.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hk.2. İthal ve İhraç Edilecek Gıdaların Giriş ve Çıkış Kapılarının Tespit ve İlanına Dair Tebliğ (Yayım.Trh.: 1.03.2001) Yürürlükte Değilİthal ve ihraç edilecek gıdaların kontrolü için giriş ve çıkış kapılarının tespit ve ilan edilmesi hakında Tebliğ</w:t>
      </w:r>
    </w:p>
    <w:p>
      <w:pPr>
        <w:pStyle w:val="Heading2"/>
        <w:keepNext/>
        <w:spacing w:after="100" w:before="220"/>
      </w:pPr>
      <w:r>
        <w:t xml:space="preserve">M-1634 · Akaryakıt ithalatı</w:t>
      </w:r>
    </w:p>
    <w:p>
      <w:pPr>
        <w:spacing w:after="60" w:line="260"/>
      </w:pPr>
      <w:r>
        <w:rPr>
          <w:b/>
          <w:bCs/>
          <w:color w:val="5B6475"/>
          <w:sz w:val="19"/>
          <w:szCs w:val="19"/>
        </w:rPr>
        <w:t xml:space="preserve">Uygulama tarihi: </w:t>
      </w:r>
      <w:r>
        <w:rPr>
          <w:sz w:val="19"/>
          <w:szCs w:val="19"/>
        </w:rPr>
        <w:t xml:space="preserve">İlgili mevzuat 01.01.2007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Akaryakıt; rafinerici ile lisansında işlenmiş olmak ve kuruma bayi bilgileriyle birlikte verilen pazarlama projeksiyonları ile uyumlu olduğunu bildirmek kaydıyla, dağıtıcı lisansı sahipleri, tarafından ithal edilebilir.</w:t>
      </w:r>
    </w:p>
    <w:p>
      <w:pPr>
        <w:spacing w:after="60" w:line="260"/>
      </w:pPr>
      <w:r>
        <w:rPr>
          <w:sz w:val="19"/>
          <w:szCs w:val="19"/>
        </w:rPr>
        <w:t xml:space="preserve">Miktar ve kullanım alanı itibarıyla ticari nitelik arz etmeyen ve 50 kilogramı (50 kilogram dahil) geçmeyenler hariç olmak üzere; ham petrol, akaryakıt ve ihrakiye sayılan akaryakıtların ithalat işlemleri; Gümrük ve Ticaret Bakanlığınca belirlenen ve miktar ölçümleri yapabilecek donanıma sahip gümrük idarelerinden yapılır.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0 hükümlerine göre hazırlanmıştır. Enerji Piyasası Düzenleme Kurulunun 12/12/2024 Tarihli ve 13070 Sayılı Kararı (Ham petrol, akaryakıt, ihrakiye, madeni yağ, baz yağ ve petrolle ilişkili maddelerin ithalatı hk.) İlgili diğer mevzuat kalemlerini(11) görmek için tıklayınız 1. Enerji Piyasası Düzenleme Kurulunun 18/07/2024 Tarihli ve 12753 Sayılı Kararı (Yayım.Trh.: 25.07.2024) Yürürlükte DeğilHam Petrol, Akaryakıt, İhrakiye, Madeni Yağ, Baz Yağ ve Petrolle İlişkili Maddelere Dair Kararın 2 nci maddesinde bildirilen akaryakıt türleri kapsamına 2710.20.32.00.00 ve 2710.20.38.00.00 tarife pozisyonlarında sınıflandırılan fuel oil türleri dahil edildi.2. Enerji Piyasası Düzenleme Kurulunun 17/12/2020 Tarihli ve 9822 Sayılı Kararı (Ham petrol, akaryakıt, ihrakiye, madeni yağ, baz yağ ve petrolle ilişkili maddelerin ithalatı hk.) (Yayım.Trh.: 22.12.2020) Yürürlükte DeğilHam petrol, akaryakıt, ihrakiye, madeni yağ, baz yağ ve petrolle ilişkili maddeler ve bu maddeleri kimlerin ithal edebileceği, hangi belgelerin gerektiği ile ilgili Enerji Piyasası Düzenleme Kurulu Kararı.3. Enerji Piyasası Düzenleme Kurulunun 07/12/2016 Tarihli ve 6648 Sayılı Kararı (Ham petrol, akaryakıt, ihrakiye, madeni yağ, baz yağ ve petrolle ilişkili maddelerin ithalatı hk.) (Yayım.Trh.: 9.12.2016) Yürürlükte DeğilHam petrol, akaryakıt, ihrakiye, madeni yağ, baz yağ ve petrolle ilişkili maddeler ve bu maddeleri kimlerin ithal edebileceği, hangi belgelerin gerektiği ile ilgili Enerji Piyasası Düzenleme Kurulu Kararı.4. Ham Petrol, Akaryakıt, İhrakiye, Madeni Yağ, Baz Yağ ve Petrolle İlişkili Maddelere Dair Karar - 5922 (Yayım.Trh.: 19.12.2015) Yürürlükte DeğilHam petrol, akaryakıt, ihrakiye, madeni yağ, baz yağ ve petrolle ilişkili maddeler ve bu maddeleri kimlerin ithal edebileceği, hangi belgelerin gerektiği ile ilgili Enerji Piyasası Düzenleme Kurulu Kararı.5. Ham Petrol, Akaryakıt, İhrakiye, Madeni Yağ, Baz Yağ ve Petrolle İlişkili Maddelere Dair Karar - 5373 (Yayım.Trh.: 30.12.2014) Yürürlükte DeğilHam petrol, akaryakıt, ihrakiye, madeni yağ, baz yağ ve petrolle ilişkili maddeler ve bu maddeleri kimlerin ithal edebileceği, hangi belgelerin gerektiği ile ilgili Enerji Piyasası Düzenleme Kurulu Kararı.6. Ham Petrol, Akaryakıt, İhrakiye, Madeni Yağ, Baz Yağ ve Petrolle İlişkili Maddelere Dair Karar - 3572-12 (Yayım.Trh.: 31.12.2011) Yürürlükte DeğilHam petrol, akaryakıt, ihrakiye, madeni yağ, baz yağ ve petrolle ilişkili maddeler ve bu maddeleri kimlerin ithal edebileceği, hangi belgelerin gerektiği ile ilgili Enerji Piyasası Düzenleme Kurulu Kararı.7. Ham Petrol, Akaryakıt, İhrakiye, Madeni Yağ, Baz Yağ ve Petrolle İlişkili Maddelere Dair Karar - 2957 (Yayım.Trh.: 28.12.2010) Yürürlükte DeğilEnerji Piyasası Düzenleme Kurulunun ham petrol, akaryakıt, ihrakiye, madeni yağ, baz yağ ve petrolle ilişkili maddelere dair kararı.8. Ham Petrol, Akaryakıt, İhrakiye, Madeni Yağ, Baz Yağ ve Petrolle İlişkili Maddelere Dair Karar - 2380 (Yayım.Trh.: 31.12.2009) Yürürlükte DeğilEnerji Piyasası Düzenleme Kurulunun ham petrol, akaryakıt, ihrakiye, madeni yağ, baz yağ ve petrolle ilişkili maddelere dair kararı.9. Ham Petrol, Akaryakıt, İhrakiye, Madeni Yağ, Baz Yağ ve Petrolle İlişkili Maddelere Dair Karar - 1908 (Yayım.Trh.: 31.12.2008) Yürürlükte DeğilEnerji Piyasası Düzenleme Kurulunun ham petrol, akaryakıt, ihrakiye, madeni yağ, baz yağ ve petrolle ilişkili maddelere dair kararı.10. Enerji Piyasası Düzenleme Kurumunun 17/12/2007 Tarih ve 1430 sayılı Kurul Kararı (Yayım.Trh.: 4.01.2008) Yürürlükte DeğilEnerji Piyasası Düzenleme Kurulunun ham petrol, akaryakıt, ihrakiye, madeni yağ, baz yağ ve petrolle ilişkili maddelere dair kararı.11. Enerji Piyasası Düzenleme Kurumunun 21/12/2006 Tarih ve 1034 sayılı Kurul Kararı (Yayım.Trh.: 20.01.2007) Yürürlükte DeğilEnerji Piyasası Düzenleme Kurulunun ham petrol, akaryakıt, ihrakiye, madeni yağ, baz yağ ve petrolle ilişkili maddelere dair kararı.</w:t>
      </w:r>
    </w:p>
    <w:p>
      <w:pPr>
        <w:pStyle w:val="Heading2"/>
        <w:keepNext/>
        <w:spacing w:after="100" w:before="220"/>
      </w:pPr>
      <w:r>
        <w:t xml:space="preserve">M-1639 · Ulusal Marker uygulaması</w:t>
      </w:r>
    </w:p>
    <w:p>
      <w:pPr>
        <w:spacing w:after="60" w:line="260"/>
      </w:pPr>
      <w:r>
        <w:rPr>
          <w:b/>
          <w:bCs/>
          <w:color w:val="5B6475"/>
          <w:sz w:val="19"/>
          <w:szCs w:val="19"/>
        </w:rPr>
        <w:t xml:space="preserve">Uygulama tarihi: </w:t>
      </w:r>
      <w:r>
        <w:rPr>
          <w:sz w:val="19"/>
          <w:szCs w:val="19"/>
        </w:rPr>
        <w:t xml:space="preserve">İlgili mevzuat 01.01.2007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Ulusal marker, yurt içinde pazarlanacak akaryakıta, rafineri çıkışında, gümrük girişinde, sanayide yan ürün olarak veya diğer şekillerde üretilen veya tasfiye edilmiş kaçak akaryakıttan teknik düzenlemelere uygun olan akaryakıta veya benzin türlerine harmanlanacak etanole ticari faaliyete konu edilmeden önce, ilgili lisans sahibi tüzel kişiler tarafından Enerji Piyasası Düzenleme Kurumunca belirlenecek şart ve özellikte ve bağımsız gözetim firması nezaretinde eklenir. Gümrük girişinde ulusal marker ekleme işlemi, ancak ithalat işlemlerini tamamlayan ilgili lisans sahibi tarafından gerçekleştirilebilir. Ancak ithalatın gerçekleşmesine rağmen, lisansın iptal edilmesi veya sona ermesi nedeniyle ulusal markerin eklenemediği durumlarda ulusal marker başvurusu yapılması halinde konu Enerji Piyasası Düzenleme Kurulu tarafından değerlendirilir. (Madde 6)</w:t>
      </w:r>
    </w:p>
    <w:p>
      <w:pPr>
        <w:spacing w:after="60" w:line="260"/>
      </w:pPr>
      <w:r>
        <w:rPr>
          <w:sz w:val="19"/>
          <w:szCs w:val="19"/>
        </w:rPr>
        <w:t xml:space="preserve">Enerji Piyasası Düzenleme Kurumunun 21/5/2015 Tarih ve 5605-2 sayılı Kurul Kararı ile Ulusal Marker Uygulama Faaliyetleri ve Ulusal Marker Teslimine İlişkin Usul ve Esaslar belirlenmiştir.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Petrol Piyasasında Ulusal Marker Uygulamasına İlişkin Yönetmelik İlgili diğer mevzuat kalemlerini(19) görmek için tıklayınız 1. Enerji Piyasası Düzenleme Kurulunun 12/12/2024 Tarihli ve 13070 Sayılı Kararı (Ham petrol, akaryakıt, ihrakiye, madeni yağ, baz yağ ve petrolle ilişkili maddelerin ithalatı hk.) (Yayım.Trh.: 17.12.2024) Ham petrol, akaryakıt, ihrakiye, madeni yağ, baz yağ ve petrolle ilişkili maddeler ve bu maddeleri kimlerin ithal edebileceği, hangi belgelerin gerektiği ile ilgili Enerji Piyasası Düzenleme Kurulu Kararı.2. Enerji Piyasası Düzenleme Kurulunun 18/07/2024 Tarihli ve 12753 Sayılı Kararı (Yayım.Trh.: 25.07.2024) Yürürlükte DeğilHam Petrol, Akaryakıt, İhrakiye, Madeni Yağ, Baz Yağ ve Petrolle İlişkili Maddelere Dair Kararın 2 nci maddesinde bildirilen akaryakıt türleri kapsamına 2710.20.32.00.00 ve 2710.20.38.00.00 tarife pozisyonlarında sınıflandırılan fuel oil türleri dahil edildi.3. Enerji Piyasası Düzenleme Kurulunun 17/12/2020 Tarihli ve 9822 Sayılı Kararı (Ham petrol, akaryakıt, ihrakiye, madeni yağ, baz yağ ve petrolle ilişkili maddelerin ithalatı hk.) (Yayım.Trh.: 22.12.2020) Yürürlükte DeğilHam petrol, akaryakıt, ihrakiye, madeni yağ, baz yağ ve petrolle ilişkili maddeler ve bu maddeleri kimlerin ithal edebileceği, hangi belgelerin gerektiği ile ilgili Enerji Piyasası Düzenleme Kurulu Kararı.4. Enerji Piyasası Düzenleme Kurulunun 07/12/2016 Tarihli ve 6648 Sayılı Kararı (Ham petrol, akaryakıt, ihrakiye, madeni yağ, baz yağ ve petrolle ilişkili maddelerin ithalatı hk.) (Yayım.Trh.: 9.12.2016) Yürürlükte DeğilHam petrol, akaryakıt, ihrakiye, madeni yağ, baz yağ ve petrolle ilişkili maddeler ve bu maddeleri kimlerin ithal edebileceği, hangi belgelerin gerektiği ile ilgili Enerji Piyasası Düzenleme Kurulu Kararı.5. Ham Petrol, Akaryakıt, İhrakiye, Madeni Yağ, Baz Yağ ve Petrolle İlişkili Maddelere Dair Karar - 5922 (Yayım.Trh.: 19.12.2015) Yürürlükte DeğilHam petrol, akaryakıt, ihrakiye, madeni yağ, baz yağ ve petrolle ilişkili maddeler ve bu maddeleri kimlerin ithal edebileceği, hangi belgelerin gerektiği ile ilgili Enerji Piyasası Düzenleme Kurulu Kararı.6. Petrol Piyasasında Ulusal Marker Uygulamasına İlişkin Yönetmelikte Değişiklik Yapılmasına Dair Yönetmelik (Yayım.Trh.: 12.06.2015) Petrol Piyasasında Ulusal Marker Uygulamasına İlişkin Yönetmeliğe Ulusal Marker Bedeli ve Teminat Mektubu başlıklı Madde 4A ve Teminat Mektubu ile ilgili Ek 1 eklenmiş; Ulusal Markerin Eklenmesi başlıklı 6 ncı maddesinde değişiklik yapılmıştır.</w:t>
      </w:r>
    </w:p>
    <w:p>
      <w:pPr>
        <w:spacing w:after="60" w:line="260"/>
      </w:pPr>
      <w:r>
        <w:rPr>
          <w:sz w:val="19"/>
          <w:szCs w:val="19"/>
        </w:rPr>
        <w:t xml:space="preserve">7. Enerji Piyasası Düzenleme Kurulunun 21/5/2015 Tarihli ve 5605-2 Sayılı Kararı (Yayım.Trh.: 12.06.2015) Bu Karar, ulusal markerin talep edilmesi, teslimi, uygulama kapsamındaki ürüne (akaryakıt) eklenmesi ve raporlanması hakkında usul ve esasları düzenlemek amacıyla çıkarılmıştır.8. Ham Petrol, Akaryakıt, İhrakiye, Madeni Yağ, Baz Yağ ve Petrolle İlişkili Maddelere Dair Karar - 5373 (Yayım.Trh.: 30.12.2014) Yürürlükte DeğilHam petrol, akaryakıt, ihrakiye, madeni yağ, baz yağ ve petrolle ilişkili maddeler ve bu maddeleri kimlerin ithal edebileceği, hangi belgelerin gerektiği ile ilgili Enerji Piyasası Düzenleme Kurulu Kararı.9. Gümrükler Muhafaza Genel Müdürlüğünün 12.07.2013 tarih ve 3934 sayılı tasarruflu yazısı (Gazyağı-Nafta Ulusal Marker Denetimleri hk.) (Yayım.Trh.: 12.07.2013) Petrol piyasasında yürütülen ulusal marker denetimleri kapsamında gazyağı ve nafta ile ilgili olarak yapılacak işlemler hk.10. Petrol Piyasasında Ulusal Marker Uygulamasına İlişkin Yönetmelikte Değişiklik Yapılmasına Dair Yönetmelik (Yayım.Trh.: 29.12.2012) Petrol Piyasasında Ulusal Marker Uygulamasına İlişkin Yönetmeliğin 3. maddesindeki Ulusal marker tanımında, Ulusal Markerin Ekleneceği Akaryakıt Türleri başlıklı 5., Ulusal Markerin Eklenmesi başlıklı 6., Yükümlülükler başlıklı 7. ve Ulusal Marker Kontrolü başlıklı 8. maddelerinde değişiklik yapılmıştır.</w:t>
      </w:r>
    </w:p>
    <w:p>
      <w:pPr>
        <w:spacing w:after="60" w:line="260"/>
      </w:pPr>
      <w:r>
        <w:rPr>
          <w:sz w:val="19"/>
          <w:szCs w:val="19"/>
        </w:rPr>
        <w:t xml:space="preserve">11. Ham Petrol, Akaryakıt, İhrakiye, Madeni Yağ, Baz Yağ ve Petrolle İlişkili Maddelere Dair Karar - 3572-12 (Yayım.Trh.: 31.12.2011) Yürürlükte DeğilHam petrol, akaryakıt, ihrakiye, madeni yağ, baz yağ ve petrolle ilişkili maddeler ve bu maddeleri kimlerin ithal edebileceği, hangi belgelerin gerektiği ile ilgili Enerji Piyasası Düzenleme Kurulu Kararı.12. Ham Petrol, Akaryakıt, İhrakiye, Madeni Yağ, Baz Yağ ve Petrolle İlişkili Maddelere Dair Karar - 2957 (Yayım.Trh.: 28.12.2010) Yürürlükte DeğilEnerji Piyasası Düzenleme Kurulunun ham petrol, akaryakıt, ihrakiye, madeni yağ, baz yağ ve petrolle ilişkili maddelere dair kararı.13. Ham Petrol, Akaryakıt, İhrakiye, Madeni Yağ, Baz Yağ ve Petrolle İlişkili Maddelere Dair Karar - 2380 (Yayım.Trh.: 31.12.2009) Yürürlükte DeğilEnerji Piyasası Düzenleme Kurulunun ham petrol, akaryakıt, ihrakiye, madeni yağ, baz yağ ve petrolle ilişkili maddelere dair kararı.14. Ham Petrol, Akaryakıt, İhrakiye, Madeni Yağ, Baz Yağ ve Petrolle İlişkili Maddelere Dair Karar - 1908 (Yayım.Trh.: 31.12.2008) Yürürlükte DeğilEnerji Piyasası Düzenleme Kurulunun ham petrol, akaryakıt, ihrakiye, madeni yağ, baz yağ ve petrolle ilişkili maddelere dair kararı.15. Enerji Piyasası Düzenleme Kurumunun 17/12/2007 Tarih ve 1430 sayılı Kurul Kararı (Yayım.Trh.: 4.01.2008) Yürürlükte DeğilEnerji Piyasası Düzenleme Kurulunun ham petrol, akaryakıt, ihrakiye, madeni yağ, baz yağ ve petrolle ilişkili maddelere dair kararı.16. Enerji Piyasası Düzenleme Kurumunun 04/04/2007 Tarih ve 1153 sayılı Kurul Kararı (Yayım.Trh.: 9.04.2007) Yürürlükte DeğilBu Karar, ulusal markerin akaryakıta eklenmek üzere ilgili lisans sahibi tüzel kişilere teslimi ve ulusal markerin ilgili lisans sahibi tüzel kişilerce talebini düzenlemek için çıkarılmıştır.17. Gümrükler Genel Müdürlüğü nün İthalat Rejimi ile ilgili 29.01.2007 tarihli 03010 sayılı tasarruflu yazısı (Yayım.Trh.: 29.01.2007) Yürürlükte DeğilPetrol Piyasasında Ulusal Markerın benzin türleri, motorin türleri ve biyodizel türlerinin işaretlenmesine 01.01.2007 tarihinde başlandığı hk.18. Enerji Piyasası Düzenleme Kurumunun 21/12/2006 Tarih ve 1034 sayılı Kurul Kararı (Yayım.Trh.: 20.01.2007) Yürürlükte DeğilEnerji Piyasası Düzenleme Kurulunun ham petrol, akaryakıt, ihrakiye, madeni yağ, baz yağ ve petrolle ilişkili maddelere dair kararı.</w:t>
      </w:r>
    </w:p>
    <w:p>
      <w:pPr>
        <w:spacing w:after="60" w:line="260"/>
      </w:pPr>
      <w:r>
        <w:rPr>
          <w:sz w:val="19"/>
          <w:szCs w:val="19"/>
        </w:rPr>
        <w:t xml:space="preserve">19. Ulusal Marker Uygulaması ile İlgili 2007/25 Sayılı Başbakanlık Genelgesi (Yayım.Trh.: ) EPDK tarafından yürütülen ulusal marker uygulamasının başarıyla sürdürülebilmesi, akaryakıt kaçakçılığı ve standart dışı akaryakıt satışının önüne geçilebilmesi, bu suretle haksız rekabet ve kazanç imkanlarının ortadan kaldırılması ve vergi kayıplarının önlenmesi için akaryakıt satın alan kamu kurum ve kuruluşlarınca alınacak tedbirler hk.</w:t>
      </w:r>
    </w:p>
    <w:p>
      <w:pPr>
        <w:pStyle w:val="Heading2"/>
        <w:keepNext/>
        <w:spacing w:after="100" w:before="220"/>
      </w:pPr>
      <w:r>
        <w:t xml:space="preserve">M-1680 · Türkiye menşeli tarım ürünlerinin, İsrail'e ihracatında tabi olunan tavizler</w:t>
      </w:r>
    </w:p>
    <w:p>
      <w:pPr>
        <w:spacing w:after="60" w:line="260"/>
      </w:pPr>
      <w:r>
        <w:rPr>
          <w:b/>
          <w:bCs/>
          <w:color w:val="5B6475"/>
          <w:sz w:val="19"/>
          <w:szCs w:val="19"/>
        </w:rPr>
        <w:t xml:space="preserve">Uygulama tarihi: </w:t>
      </w:r>
      <w:r>
        <w:rPr>
          <w:sz w:val="19"/>
          <w:szCs w:val="19"/>
        </w:rPr>
        <w:t xml:space="preserve">İlgili mevzuat 18.07.1997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 Cumhuriyeti ile İsrail Devleti Arasında İmzalanan Serbest Ticaret Anlaşması gereği, Türkiye menşeli tarım ürünleri, İsrail'e ihracatında Anlaşmanın Eki Protokol A-EK I de bildirilen oran ve miktarlarda tavize tabi olacaktır.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 Cumhuriyeti ile İsrail Devleti Arasında İmzalanan Serbest Ticaret Alanı Anlaşması ve İlgili Notaların Onaylanması Hakkında Karar Karar Sayısı: 97/9566</w:t>
      </w:r>
    </w:p>
    <w:p>
      <w:pPr>
        <w:pStyle w:val="Heading2"/>
        <w:keepNext/>
        <w:spacing w:after="100" w:before="220"/>
      </w:pPr>
      <w:r>
        <w:t xml:space="preserve">M-1743 · Türkiye menşeli tarım ürünlerinin, Makedonya Cumhuriyeti'ne ihracatında tabi olunan tavizler</w:t>
      </w:r>
    </w:p>
    <w:p>
      <w:pPr>
        <w:spacing w:after="60" w:line="260"/>
      </w:pPr>
      <w:r>
        <w:rPr>
          <w:b/>
          <w:bCs/>
          <w:color w:val="5B6475"/>
          <w:sz w:val="19"/>
          <w:szCs w:val="19"/>
        </w:rPr>
        <w:t xml:space="preserve">Uygulama tarihi: </w:t>
      </w:r>
      <w:r>
        <w:rPr>
          <w:sz w:val="19"/>
          <w:szCs w:val="19"/>
        </w:rPr>
        <w:t xml:space="preserve">İlgili mevzuat 01.09.2000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 Cumhuriyeti ile Makedonya Cumhuriyeti Arasında imzalanan Serbest Ticaret Alanı Tesis Eden Ortaklık Anlaşması gereği, Türkiye menşeli tarım ürünleri, Makedonya Cumhuriyeti'ne ihracatında Anlaşmanın Eki Protokol I Ek A da bildirilen oran ve miktarlarda tavize tabi olacaktır.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 Cumhuriyeti ile Makedonya Cumhuriyeti Arasındaki Serbest Ticaret Anlaşması'nın Onaylanması Hakkında Karar-2000/814</w:t>
      </w:r>
    </w:p>
    <w:p>
      <w:pPr>
        <w:pStyle w:val="Heading2"/>
        <w:keepNext/>
        <w:spacing w:after="100" w:before="220"/>
      </w:pPr>
      <w:r>
        <w:t xml:space="preserve">M-2352 · Yem Kanunu kapsamındaki yemlerin ihracatı Tarım ve Köyişleri Bakanlığının Ön İznine tabidir.</w:t>
      </w:r>
    </w:p>
    <w:p>
      <w:pPr>
        <w:spacing w:after="60" w:line="260"/>
      </w:pPr>
      <w:r>
        <w:rPr>
          <w:b/>
          <w:bCs/>
          <w:color w:val="5B6475"/>
          <w:sz w:val="19"/>
          <w:szCs w:val="19"/>
        </w:rPr>
        <w:t xml:space="preserve">Uygulama tarihi: </w:t>
      </w:r>
      <w:r>
        <w:rPr>
          <w:sz w:val="19"/>
          <w:szCs w:val="19"/>
        </w:rPr>
        <w:t xml:space="preserve">İlgili mevzuat 01.01.2009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Yem Kanunu kapsamına giren yemlerin ihracatı Tarım ve Köyişleri Bakanlığının Ön İznine tabidir. (Ek-2/11)</w:t>
      </w:r>
    </w:p>
    <w:p>
      <w:pPr>
        <w:spacing w:after="60" w:line="260"/>
      </w:pPr>
      <w:r>
        <w:rPr>
          <w:sz w:val="19"/>
          <w:szCs w:val="19"/>
        </w:rPr>
        <w:t xml:space="preserve">1734 sayılı Yem Kanunu 5996 sayılı Veteriner Hizmetleri, Bitki Sağlığı, Gıda ve Yem Kanunu ile yürürlükten kaldırılmıştır. 5996 sayılı Kanunda ön izinden bahsedilmemiş, Kanunun 31 inci maddesinde, resmi kontroller ile ilgili usul ve esasların Bakanlıkça çıkarılacak yönetmelik ile belirleneceği bildirilmiştir. Bitkisel yemlerin ihracatı ile ilgili yayımlanan Bitkisel Gıda ve Yemin İhracatında Sağlık Sertifikası Düzenlenmesi ve İhracattan Geri Dönen Ürünler İçin Uygulama Yönetmeliği gereği, Gıda, Tarım ve Hayvancılık Bakanlığı Sağlık Sertifikası düzenlenir.</w:t>
      </w:r>
    </w:p>
    <w:p>
      <w:pPr>
        <w:spacing w:after="60" w:line="260"/>
      </w:pPr>
      <w:r>
        <w:rPr>
          <w:sz w:val="19"/>
          <w:szCs w:val="19"/>
        </w:rPr>
        <w:t xml:space="preserve">Yemin resmi kontrolleri ile ilgili olarak Gıda ve Yemin Resmi Kontrollerine Dair Yönetmelik i de inceleyebilirsiniz.</w:t>
      </w:r>
    </w:p>
    <w:p>
      <w:pPr>
        <w:spacing w:after="60" w:line="260"/>
      </w:pPr>
      <w:r>
        <w:rPr>
          <w:sz w:val="19"/>
          <w:szCs w:val="19"/>
        </w:rPr>
        <w:t xml:space="preserve">08.10.2018 / 37813252 yazıda; DİİB kapsamında ihraç edilmek istenen ürünlerde de 96/31 sayılı İhracı Yasak ve Ön İzne Bağlı Mallara İlişkin Tebliğ kapsamında Ön İzin Belgesi aranması gerektiği bildirilmektedir.</w:t>
      </w:r>
    </w:p>
    <w:p>
      <w:pPr>
        <w:spacing w:after="60" w:line="260"/>
      </w:pPr>
      <w:r>
        <w:rPr>
          <w:sz w:val="19"/>
          <w:szCs w:val="19"/>
        </w:rPr>
        <w:t xml:space="preserve">24.09.2018 / 2762685 sayılı yazıda;Yem ihracatında Ön İzin Belgesi düzenlenmeyecek ürün listesi bildirilmiş ve 10.01.2023 / 81762502 sayılı yazıda da Yem ve yem maddelerindeki ihracat kısıtlamasının 01.07.2023 tarihine kadar uzatıldığı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İhracı Yasak ve Ön İzne Bağlı Mallara İlişkin Tebliğ (İhracat 96/31) İlgili diğer mevzuat kalemlerini(12) görmek için tıklayınız 1. Gümrükler Genel Müdürlüğünün 10.01.2023 tarihli ve 81762502 sayılı yazısı (Yem İhracatında Ön İzin Belgesi) (Yayım.Trh.: 10.01.2023) Yem ve yem maddelerindeki ihracat kısıtlamasının 01.07.2023 tarihine kadar uzatılması hk.2. Tarım ve Orman Bakanlığı Gıda ve Kontrol Genel Müdürlüğünün 05.04.2019 tarihli ve 1121294 sayılı yazısı (Yem İhracatında Ön İzin Belgesi Düzenlenmemesi) (Yayım.Trh.: 5.04.2019) Yem ihracatında 30.06.2019 tarihine kadar Ön İzin Belgesi düzenlenmeyecek ürün listesi hk.3. Gümrükler Genel Müdürlüğünün 08.10.2018 tarihli 37813252 sayılı tasarruflu yazısı (DIR da İhracat Ön İzin Belgesi) (Yayım.Trh.: 8.10.2018) Yem ve yem maddelerinin ihracatında dahilde işleme kapsamında olsa dahi ön izin belgesinin alınacağı hk.4. Tarım ve Orman Bakanlığı Gıda ve Kontrol Genel Müdürlüğünün 24.09.2018 tarih ve 2762685 sayılı yazısı (Yem İhracatında Ön İzin Belgesi Düzenlenmemesi hk.) (Yayım.Trh.: 24.09.2018) Yazı ekinde bildirilen yem ve yem maddelerinin (buğday, arpa, mısır tane ve kırıkları, bunların yem amaçlı kaba unları vs.) DİR hariç ihracatlarında 01.01.2019 tarihine kadar İhracat Ön İzin Belgesi düzenlenmeyecektir.5. Gıda, Tarım ve Hayvancılık Bakanlığının Kontrolüne Tabi Ürünlerin İthalat Denetimi Tebliği (Ürün Güvenliği ve Denetimi: 2012/5) (Yayım.Trh.: 30.12.2011) Yürürlükte Değilİnsan sağlığı ve güvenliği ile hayvan ve bitki varlığı ve sağlığı yönünden Gıda, Tarım ve Hayvancılık Bakanlığının kontrolüne tabi Tebliğ eki listelerde belirtilen ürünlerin ithalatına ilişkin usul ve esaslar hk.6. Gıda ve Yemin Resmi Kontrollerine Dair Yönetmelik (Yayım.Trh.: 17.12.2011) Gıda ve yemin etiketlenmesi ile tüketicilerin bilgilendirilmesi, tüketici menfaatlerinin korunması ve haksız rekabetin önlenmesi ile gıda ve yemin resmi kontrollerine ilişkin usul ve esasları belirlenmesi hk.7. Bitkisel Gıda ve Yemin İhracatında Sağlık Sertifikası Düzenlenmesi ve İhracattan Geri Dönen Ürünler İçin Uygulama Yönetmeliği (Yayım.Trh.: 25.11.2011) Bitkisel gıda ve gıda ile temas eden madde ve malzemeler ile bitkisel yem ve yemlik maddelerin ihracat ve çıkış aşamalarında gıda ve yem güvenilirliğine yönelik, gerekli kontrollerin yapılarak sağlık sertifikası düzenlenmesi, onaylanması ve ihracattan geri dönen ürünlerin yurt içine girişinde uygulanacak usul ve esaslar hk.8. Tarım ve Köyişleri Bakanlığı’nın Denetimine Tabi Ürünlerin İthalatına Dair Dış Ticarette Standardizasyon Tebliği (No: 2011/5) (Yayım.Trh.: 29.12.2010) Yürürlükte Değilİnsan sağlığı ve güvenliği, hayvan ve bitki varlığı ve sağlığı yönünden uygunluğu, Kontrol Belgesi ile belgelenmiş olması zorunlu, Tarım ve Köyişleri Bakanlığının denetimine tabi ürünlerin ithalatına dair Tebliğ9. Veteriner Hizmetleri, Bitki Sağlığı, Gıda ve Yem Kanunu - 5996 (Yayım.Trh.: 13.06.2010) Gıda, gıda ile temas eden madde ve malzeme ile yemlerin üretim, işleme ve dağıtımının tüm aşamaları, bitki koruma ürünü ve veteriner tıbbi ürün kalıntıları ile diğer kalıntılar ve bulaşanların kontrolleri, salgın veya bulaşıcı hayvan hastalıkları, bitki ve bitkisel ürünlerdeki zararlı organizmalar ile mücadeleyi, çiftlik ve deney hayvanları ile ev ve süs hayvanlarının refahı, zootekni konuları, veteriner sağlık ve bitki koruma ürünleri, veteriner ve bitki sağlığı hizmetleri, canlı hayvan ve ürünlerin ülkeye giriş ve çıkış işlemleri ve bu konulara ilişkin resmî kontroller ve yaptırımlar.10. Tarım ve Köyişleri Bakanlığı’nın Denetimine Tabi Ürünlerin İthalatına Dair Dış Ticarette Standardizasyon Tebliği (No: 2010/5) (Yayım.Trh.: 31.12.2009) Yürürlükte Değilİnsan sağlığı ve güvenliği, hayvan ve bitki varlığı ve sağlığı yönünden uygunluğu, Kontrol Belgesi ile belgelenmiş olması zorunlu, Tarım ve Köyişleri Bakanlığının denetimine tabi ürünlerin ithalatına dair Tebliğ11. Tarım ve Köyişleri Bakanlığı’nın Denetimine Tabi Ürünlerin İthalatına Dair Dış Ticarette Standardizasyon Tebliği (No: 2009/5) (Yayım.Trh.: 31.12.2008) Yürürlükte Değilİnsan sağlığı ve güvenliği, hayvan ve bitki varlığı ve sağlığı yönünden uygunluğu, Kontrol Belgesi ile belgelenmiş olması zorunlu, Tarım ve Köyişleri Bakanlığının denetimine tabi ürünlerin ithalatına dair Tebliğ12. Yem Kanunu - 1734 (Yayım.Trh.: 7.06.1973) Yürürlükte DeğilTicarete arz edilecek yemlerin hazırlanması, imali, ithali,sürümü ve satışları ile yemlerin özelliklerine göre sahip olacakları nitelikler ve ihtiva etmeleri gereken temel besin maddeleri cins ve miktarlarının tespiti, bu yemlerin beyana ve tescile tabi tutulmaları ve benzeri hususlar hk. Kanun</w:t>
      </w:r>
    </w:p>
    <w:p>
      <w:pPr>
        <w:pStyle w:val="Heading2"/>
        <w:keepNext/>
        <w:spacing w:after="100" w:before="220"/>
      </w:pPr>
      <w:r>
        <w:t xml:space="preserve">M-2412 · Tarife Tanımı</w:t>
      </w:r>
    </w:p>
    <w:p>
      <w:pPr>
        <w:spacing w:after="60" w:line="260"/>
      </w:pPr>
      <w:r>
        <w:rPr>
          <w:b/>
          <w:bCs/>
          <w:color w:val="5B6475"/>
          <w:sz w:val="19"/>
          <w:szCs w:val="19"/>
        </w:rPr>
        <w:t xml:space="preserve">Uygulama tarihi: </w:t>
      </w:r>
      <w:r>
        <w:rPr>
          <w:sz w:val="19"/>
          <w:szCs w:val="19"/>
        </w:rPr>
        <w:t xml:space="preserve">İlgili mevzuat 04.05.2009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2009/67 sayılı Genelgede TGTC'de açıkça yer almayan, Sınıflandırma Avileri ve Sınıflandırma Tüzüklerinde de bulunmadığı tespit edilen bazı eşyalara ilişkin GTİP ve sınıflandırma gerekçeleri belirtilmiştir.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2009/67 İlgili diğer mevzuat kalemlerini(2) görmek için tıklayınız 1. Genelge No: 2009/67 (Yayım.Trh.: 15.05.2009) Türk Gümrük Tarife Cetvelinde açıkça yer almayan, Sınıflandırma Avileri ve Sınıflandırma Tüzüklerinde de bulunmadığı tespit edilen eşyadan, yeniden düzenlenmesi gerekli görülenlere ilişkin GTİP ve sınıflandırma gerekçeleri listelenmiştir.2. Genelge No: 2009/16 (Yayım.Trh.: 4.05.2009) Yürürlükte DeğilTGTC de açıkça yer almayan, Sınıflandırma Avileri ve Sınıflandırma Tüzüklerinde de bulunmadığı tespit edilen bazı eşyalara ilişkin GTİP ve sınıflandırma gerekçeleri hk.</w:t>
      </w:r>
    </w:p>
    <w:p>
      <w:pPr>
        <w:pStyle w:val="Heading2"/>
        <w:keepNext/>
        <w:spacing w:after="100" w:before="220"/>
      </w:pPr>
      <w:r>
        <w:t xml:space="preserve">M-2488 · Dökme eşyada eksiklik ve fazlalık oranları</w:t>
      </w:r>
    </w:p>
    <w:p>
      <w:pPr>
        <w:spacing w:after="60" w:line="260"/>
      </w:pPr>
      <w:r>
        <w:rPr>
          <w:b/>
          <w:bCs/>
          <w:color w:val="5B6475"/>
          <w:sz w:val="19"/>
          <w:szCs w:val="19"/>
        </w:rPr>
        <w:t xml:space="preserve">Uygulama tarihi: </w:t>
      </w:r>
      <w:r>
        <w:rPr>
          <w:sz w:val="19"/>
          <w:szCs w:val="19"/>
        </w:rPr>
        <w:t xml:space="preserve">İlgili mevzuat 01.10.2009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Dökme gelen bu eşyanın, 2009/15481 sayılı Kararın 13 no.lu ekinde yer alan oranları aşmayan ve taşınmasında ortaya çıkan farklılıklar için özet beyan eksikliği veya fazlalığı takibatı yapılmaz. (Ek - 13) (Madde 131)</w:t>
      </w:r>
    </w:p>
    <w:p>
      <w:pPr>
        <w:spacing w:after="60" w:line="260"/>
      </w:pPr>
      <w:r>
        <w:rPr>
          <w:sz w:val="19"/>
          <w:szCs w:val="19"/>
        </w:rPr>
        <w:t xml:space="preserve">19.10.2021 / 68143907 sayılı yazıda; Dökme gelen eşyada özet beyan fazlalık takibatı gerektirmeyen fazlalık kısım ile ilgili olarak gümrüğe sunulan menşe şahadetnamesinin söz konusu fazlalık kısmı da kapsadığı ve fazlalık kısmın menşeinin dökme eşyanın menşei ile aynı olduğu varsayılarak işlem yapılması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4458 Sayılı Gümrük Kanununun Bazı Maddelerinin Uygulanması Hakkında Karar - 2009/15481 İlgili diğer mevzuat kalemlerini(1) görmek için tıklayınız 1. Gümrükler Genel Müdürlüğünün 19.10.2021 tarihli 68143907 sayılı yazısı (Özet Beyan Fazlalık Takibatı) (Yayım.Trh.: 19.10.2021) Dökme gelen eşyada özet beyan fazlalık takibatı gerektirmeyen fazlalık kısım ile ilgili olarak gümrüğe sunulan menşe şehadetnamesinin söz konusu fazlalık kısmı da kapsadığı ve fazlalık kısmın menşeinin dökme eşyanın menşei ile aynı olduğu varsayılarak işlem yapılması gerektiği hk.</w:t>
      </w:r>
    </w:p>
    <w:p>
      <w:pPr>
        <w:pStyle w:val="Heading2"/>
        <w:keepNext/>
        <w:spacing w:after="100" w:before="220"/>
      </w:pPr>
      <w:r>
        <w:t xml:space="preserve">M-2696 · 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 laboratuar tahliline tabi tutulacak eşya kapsamındadır. Bu eşyanın muayene ile görevli memura belge kontrolü için gelmesi halinde beyanname içeriği eşya laboratuvar tahliline gönderilmez.</w:t>
      </w:r>
    </w:p>
    <w:p>
      <w:pPr>
        <w:spacing w:after="60" w:line="260"/>
      </w:pPr>
      <w:r>
        <w:rPr>
          <w:sz w:val="19"/>
          <w:szCs w:val="19"/>
        </w:rPr>
        <w:t xml:space="preserve">(Madde 196 - EK- 23)</w:t>
      </w:r>
    </w:p>
    <w:p>
      <w:pPr>
        <w:spacing w:after="60" w:line="260"/>
      </w:pPr>
      <w:r>
        <w:rPr>
          <w:sz w:val="19"/>
          <w:szCs w:val="19"/>
        </w:rPr>
        <w:t xml:space="preserve">Gümrük laboratuvarlarında yapılacak tahliller için yükümlüden numune başına Gümrük Yönetmeliği ek-24’te yer alan fiyat tarifesine göre tahlil ücreti alınır. ( Madde 197 )</w:t>
      </w:r>
    </w:p>
    <w:p>
      <w:pPr>
        <w:spacing w:after="60" w:line="260"/>
      </w:pPr>
      <w:r>
        <w:rPr>
          <w:sz w:val="19"/>
          <w:szCs w:val="19"/>
        </w:rPr>
        <w:t xml:space="preserve">22.07.2011 tarihli 00113 sayılı yazıda; 15/07/2011 tarihi itibariyle Gümrük Laboratuvarı analiz ücretlerinin tahsilatının yalnızca T.C. Ziraat Bankası Kurumsal Tahsilat Programı aracılığı ile yapılacağı bildirilmiştir.</w:t>
      </w:r>
    </w:p>
    <w:p>
      <w:pPr>
        <w:spacing w:after="60" w:line="260"/>
      </w:pPr>
      <w:r>
        <w:rPr>
          <w:sz w:val="19"/>
          <w:szCs w:val="19"/>
        </w:rPr>
        <w:t xml:space="preserve">2013/29 sayılı Genelgede;İhracatta laboratuar tahlili aranılmaması, ertelenmiş kapatma işlemine tabi tutularak işlem tesis edilmesi gerektiği bildirilmiştir.</w:t>
      </w:r>
    </w:p>
    <w:p>
      <w:pPr>
        <w:spacing w:after="60" w:line="260"/>
      </w:pPr>
      <w:r>
        <w:rPr>
          <w:sz w:val="19"/>
          <w:szCs w:val="19"/>
        </w:rPr>
        <w:t xml:space="preserve">2018/18 sayılı Genelgede 15 inci fasıla (15.01, 15.02, 15.03, 15.04, 15.05, 15.06, 15.07, 15.08, 15.11, 15.12, 15.13, 15.14, 15.15 ) ait Tarım Bakanlığı uygunluk yazısına esas teşkil eden analiz raporlarının GTİP tespiti için LARA sistemine ve beyannameye eklenmesi durumunda yapılacak işlemler bildirilmiştir.</w:t>
      </w:r>
    </w:p>
    <w:p>
      <w:pPr>
        <w:spacing w:after="60" w:line="260"/>
      </w:pPr>
      <w:r>
        <w:rPr>
          <w:sz w:val="19"/>
          <w:szCs w:val="19"/>
        </w:rPr>
        <w:t xml:space="preserve">28.12.2018 / 40227014 sayılı yazıda; Gümrük tahlil işlemlerinde, sınıflandırmayı etkileyebilecek tüm ayırım kriterlerinin tespit edilmesi ve tespit sonuçlarına kullanılan analiz yöntem ve metotlarıyla birlikte raporda yer verilmesi gerektiği bildirilmiştir.</w:t>
      </w:r>
    </w:p>
    <w:p>
      <w:pPr>
        <w:spacing w:after="60" w:line="260"/>
      </w:pPr>
      <w:r>
        <w:rPr>
          <w:sz w:val="19"/>
          <w:szCs w:val="19"/>
        </w:rPr>
        <w:t xml:space="preserve">09.05.2019 / 44203748 sayılı yazıda;27.15 tarife pozisyonunda sınıflandırılan karayolları kaplamasında kullanılan Cut-Backs cinsi eşyanın analizinde TS EN 13358 Metodunun kullanılmasının uygun olacağı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Laboratuar Tahliline Tabii Tutulacak Eşya ListesiGümrük Yönetmeliği (07.10.2009 tarihli) (Ek 23) İlgili diğer mevzuat kalemlerini(13) görmek için tıklayınız 1. Ticaret Araştırmaları ve Risk Değerlendirme Genel Müdürlüğünün 25.04.2022 tarihli 74161287 sayılı yazısı (Gümrük Yönetmeliği 196/1-A Maddesi Kapsamı Eşyanın Hat Yönlendirmesi) (Yayım.Trh.: 25.04.2022) GY 196/1-a bendi kapsamında yer alan GTİP lerden dökme olarak gerçekleştirilenlerin ithalat işlemlerinde YYS ve OKS 42/A firmalarının da mezkur işlemlerinin doğrudan kırmızı hatta sevk edilmesini sağlayacak düzenleme yapılmış; bu düzenlemeye uygun olarak da YYS ve OKS firmalarının 0804 kodlu emsal raporu beyan etmeleri halinde 39.01-39.15 tarife pozisyonlarından dökme olarak gerçekleştirecekleri ithalat işlemlerinin sarı hatta sevk edileceğine ilişkin düzenleme yapılmıştır.2. Gümrükler Genel Müdürlüğünün 09.05.2019 tarihli ve 44203748 sayılı yazısı (TS EN 13358 Metodunun Cut-Backs Cinsi Eşyalar İçin Kullanılması Hk.) (Yayım.Trh.: 9.05.2019) TS EN 13358 metodunun 27.15 tarife pozisyonunda sınıflandırılan esasını tabii asfalt, tabii bitümen, petrol bitümeni mineral katran veya mineral katran zifti (bitümenli sakızlar, cut-backs gibi) teşkil eden bitümenli karışımların analizinde kullanılması hk.3. Gümrükler Genel Müdürlüğünün 28.12.2018 tarihli ve 40227014 sayılı yazısı (Gümrük laboratuvarına intikal eden ürünlere ilişkin tahliller hk.) (Yayım.Trh.: 28.12.2018) 72.12 tarife pozisyonunda sınıflandırılan ürünlere ve gümrük laboratuvarına intikal eden diğer ürünlere ilişkin tahlil işlemlerinde, sınıflandırmayı etkileyebilecek tüm ayırım kriterlerinin tespit edilmesi ve tespit sonuçlarına, kullanılan analiz yöntem ve metotlarıyla birlikte raporda yer verilmesi gerekmektedir.</w:t>
      </w:r>
    </w:p>
    <w:p>
      <w:pPr>
        <w:spacing w:after="60" w:line="260"/>
      </w:pPr>
      <w:r>
        <w:rPr>
          <w:sz w:val="19"/>
          <w:szCs w:val="19"/>
        </w:rPr>
        <w:t xml:space="preserve">4. Genelge No: 2018/18 (Tarım ve Orman Bakanlığı Tahlil Sonuçlarının Tarife Tespitinde Kullanılması Hk.) (Yayım.Trh.: 2.11.2018) Tarım ve Orman Bakanlığı tahlil sonuçlarının tarife tespitinde kullanılması hk.5. Gümrükler Genel Müdürlüğünün 07.08.2015 tarihli 9651068 sayılı yazısı (Yağlı Küspe) (Yayım.Trh.: 7.08.2015) Küspe ticari tanımlı ürünün laboratuvar tahlili hk.6. Genelge No: 2013/29 (İhracatta Laboratuvar Tahlili Aranmaması hk.) (Yayım.Trh.: 2.08.2013) İhraç eşyasını kimyevi tahlile göndermeden işlem yapılması, ihraç eşyasının tahlile tabi tutulması halinde ise, gerekli numune alındıktan sonra analiz sonucu beklenmeden ertelenmiş kapatma işlemine tabi tutulmak suretiyle eşyanın ihracına izin verilmesi hk.7. Tasfiye Hizmetleri Genel Müdürlüğünün 2013/1 sayılı Genelgesi (Laboratuvar İşlemleri hk.) (Yayım.Trh.: 9.01.2013) Laboratuvar gelirlerinin tahsili, iadesi, fatura düzenlenmesi ve gümrük laboratuvar ihtiyaçlarının karşılanması hususlarında yapılacak işlemler hk.8. Gümrük Yönetmeliğinde Değişiklik Yapılmasına Dair Yönetmelik (Yayım.Trh.: 2.11.2011) Gümrük Yönetmeliğinde yapılan değişiklikler (Gümrüklerde Bekleme Süresi Azalacak, Onaylanmış kişi statüsü kapsamında sağlanan kolaylıklar artırıldı, Antrepolarda yeni düzenleme, mesleki yeterlilik sınav kurulu, Gümrük ve Ticaret Bakanı tarafından belirlenecek)9. T.C. Gümrük ve Ticaret Bakanlığı Tasfiye Hizmetleri Genel Müdürlüğünün 22.07.2011 tarihli 00113 sayılı yazısı ( (Laboratuvarı analiz ücretlerinin kurumsal tahsilat programı ile yapılması hk.) (Yayım.Trh.: 22.07.2011) Gümrük Laboratuvarı analiz ücretlerinin kurumsal tahsilat programı ile yapılması ile ilgili işlem adımları hk.10. Gümrük Yönetmeliğinde Değişiklik Yapılmasına Dair Yönetmelik (Yayım.Trh.: 31.03.2010) 7/10/2009 tarihli ve 27369 sayılı mükerrer Resmî Gazetede yayımlanan Gümrük Yönetmeliğinde yapılan değişiklikler hk.11. Gümrükler Genel Müdürlüğünün 05.02.2010 tarihli ve 02629 sayılı yazısı (Gümrük Laboratuarlarında tahlili yapılabilen eşya (gtip) listesi ) (Yayım.Trh.: 5.02.2010) Gümrük Laboratuarlarında tahlili yapılabilen eşya (gtip) listesi12. Genelge No: 2009/101 (Yayım.Trh.: 7.10.2009) Yürürlükte DeğilLaboratuvar tahlil ücretleri ödemeleri hk.13. Genelge No: 2003/02 (Yayım.Trh.: 28.01.2003) Yürürlükte Değilİhracatta Laboratuar Tahlili Aranılmaması hk.</w:t>
      </w:r>
    </w:p>
    <w:p>
      <w:pPr>
        <w:pStyle w:val="Heading2"/>
        <w:keepNext/>
        <w:spacing w:after="100" w:before="220"/>
      </w:pPr>
      <w:r>
        <w:t xml:space="preserve">M-2997 · Veteriner ilaçlarının ihracatı Tarım ve Köyişleri Bakanlığının Ön İznine tabidir./ TPS-Tarım ve Orman Bakanlığı-Ön İzin Belgesi (Veterinerlik Ürünleri)</w:t>
      </w:r>
    </w:p>
    <w:p>
      <w:pPr>
        <w:spacing w:after="60" w:line="260"/>
      </w:pPr>
      <w:r>
        <w:rPr>
          <w:b/>
          <w:bCs/>
          <w:color w:val="5B6475"/>
          <w:sz w:val="19"/>
          <w:szCs w:val="19"/>
        </w:rPr>
        <w:t xml:space="preserve">Uygulama tarihi: </w:t>
      </w:r>
      <w:r>
        <w:rPr>
          <w:sz w:val="19"/>
          <w:szCs w:val="19"/>
        </w:rPr>
        <w:t xml:space="preserve">İlgili mevzuat 01.01.2011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1262 sayılı "İspençiyarı ve Tıbbi Müstahzarlar Kanununa Yeniden Bazı Hükümler İlavesine Dair 3490 sayılı Kanun" kapsamına giren veteriner ilaçlarının ihracatı Tarım ve Köyişleri Bakanlığının Ön İznine tabidir. (Ek-2/12)</w:t>
      </w:r>
    </w:p>
    <w:p>
      <w:pPr>
        <w:spacing w:after="60" w:line="260"/>
      </w:pPr>
      <w:r>
        <w:rPr>
          <w:sz w:val="19"/>
          <w:szCs w:val="19"/>
        </w:rPr>
        <w:t xml:space="preserve">12.03.2019 tarihinden itibaren Tek Pencere Sistemine yapılacak başvurular E-Devlet Kapısı üzerinden gerçekleştirilir. Sistem tarafından verilecek referans numarası beyannamenin 44 nolu hanesine yazılacaktır. (2019/7 sayılı Genelge)</w:t>
      </w:r>
    </w:p>
    <w:p>
      <w:pPr>
        <w:spacing w:after="60" w:line="260"/>
      </w:pPr>
      <w:r>
        <w:rPr>
          <w:sz w:val="19"/>
          <w:szCs w:val="19"/>
        </w:rPr>
        <w:t xml:space="preserve">96/31 sayılı Tebliğ’in Ek-2/12 nolu (Veteriner İlaçları) satırında herhangi bir GTİP listesi yer almamakta olup, GTİP numaralarının Ürün Güvenliği Tebliği (Seri No: 5)’in Ek-4 ve Ek-5’teki listeler kapsamında değerlendirilmesinin mümkün olabileceği hususu, MevzuatNet tarafından yol gösterici mahiyette sunulmuştur.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İhracı Yasak ve Ön İzne Bağlı Mallara İlişkin Tebliğ (İhracat 96/31) İlgili diğer mevzuat kalemlerini(5) görmek için tıklayınız 1. Genelge No: 2019/7 (TPS-Tarım ve Orman Bakanlığı-Ön İzin Belgesi Veterinerlik Ürünleri)) (Yayım.Trh.: 8.03.2019) Tarım ve Orman Bakanlığı-Gıda ve Kontrol Genel Müdürlüğü (Veteriner Sağlık Ürünleri ve Halk Sağlığı Daire Başkanlığı) ve yetki verdiği İl Tarım Orman Müdürlükleri tarafından düzenlenen ve onaylanan 1011 kodlu TPS-Tarım ve Orman Bakanlığı-Ön İzin Belgesi (Veterinerlik Ürünleri) başvurusu, iznin verilmesi ve kullanılmasına ilişkin işlemler 12.03.2019 tarihinden itibaren TPS kapsamına alınmıştır.2. Genelge No: 2016/16 (Serbest Bölgelerden Tamir Amaçlı İthalat) (Yayım.Trh.: 9.11.2016) Yürürlükte DeğilSerbest bölgelerde yerleşik firmaların demirbaşına kayıtlı eşyanın tamir ve bakıma tabi tutulmak üzere ülkemize ithali ve yeniden ihracında yapılacak işlemler.3. Tarım ve Köyişleri Bakanlığı’nın Denetimine Tabi Ürünlerin İthalatına Dair Dış Ticarette Standardizasyon Tebliği (No: 2011/5) (Yayım.Trh.: 29.12.2010) Yürürlükte Değilİnsan sağlığı ve güvenliği, hayvan ve bitki varlığı ve sağlığı yönünden uygunluğu, Kontrol Belgesi ile belgelenmiş olması zorunlu, Tarım ve Köyişleri Bakanlığının denetimine tabi ürünlerin ithalatına dair Tebliğ4. İspençiyari ve Tıbbi Müstahzarlar Kanununa Yeniden Bazı Hükümler İlavesine Dair Kanun - 3940 (Yayım.Trh.: 20.12.1940) İspençiyari ve Tıbbi Müstahzarlar Kanununa Yeniden Bazı Hükümler İlavesine Dair Kanun5. İspençiyari ve Tıbbi Müstahzarlar Kanunu - 1262 (Yayım.Trh.: 26.05.1928) İspençiyari ve Tıbbi Müstahzarlar Kanunu</w:t>
      </w:r>
    </w:p>
    <w:p>
      <w:pPr>
        <w:pStyle w:val="Heading2"/>
        <w:keepNext/>
        <w:spacing w:after="100" w:before="220"/>
      </w:pPr>
      <w:r>
        <w:t xml:space="preserve">M-3074 · Avrupa Birliği sınıflandırma kararı</w:t>
      </w:r>
    </w:p>
    <w:p>
      <w:pPr>
        <w:spacing w:after="60" w:line="260"/>
      </w:pPr>
      <w:r>
        <w:rPr>
          <w:b/>
          <w:bCs/>
          <w:color w:val="5B6475"/>
          <w:sz w:val="19"/>
          <w:szCs w:val="19"/>
        </w:rPr>
        <w:t xml:space="preserve">Uygulama tarihi: </w:t>
      </w:r>
      <w:r>
        <w:rPr>
          <w:sz w:val="19"/>
          <w:szCs w:val="19"/>
        </w:rPr>
        <w:t xml:space="preserve">İlgili mevzuat 04.11.2011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13) İlgili diğer mevzuat kalemlerini(1) görmek için tıklayınız 1. Gümrük Genel Tebliği (Tarife-Sınıflandırma Kararları) (Seri No: 13)’nde Değişiklik Yapılmasına Dair Tebliğ (Seri No: 32) (Yayım.Trh.: 17.10.2020) 13 seri nolu Gümrük Genel Tebliği (Tarife-Sınıflandırma Kararları) nin ekindeki tabloda yer alan 3904 69 80 Kombine Nomanklatür kodlu satır yürürlükten kaldırılmıştır.</w:t>
      </w:r>
    </w:p>
    <w:p>
      <w:pPr>
        <w:pStyle w:val="Heading2"/>
        <w:keepNext/>
        <w:spacing w:after="100" w:before="220"/>
      </w:pPr>
      <w:r>
        <w:t xml:space="preserve">M-3076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05.11.2011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14)</w:t>
      </w:r>
    </w:p>
    <w:p>
      <w:pPr>
        <w:pStyle w:val="Heading2"/>
        <w:keepNext/>
        <w:spacing w:after="100" w:before="220"/>
      </w:pPr>
      <w:r>
        <w:t xml:space="preserve">M-3274 · 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 Ülkeye Giriş Yapan Canlı Hayvanlarda Yürütülecek Veteriner Kontrollerinin Düzenlenmesine Dair Yönetmeliğe ve Ürünlerin Ülkeye Girişinde Veteriner Kontrollerinin Düzenlenmesine Dair Yönetmeliğe uygun olarak veteriner sınır kontrol noktalarında veteriner kontrollerine tabidir. (Madde 5)</w:t>
      </w:r>
    </w:p>
    <w:p>
      <w:pPr>
        <w:spacing w:after="60" w:line="260"/>
      </w:pPr>
      <w:r>
        <w:rPr>
          <w:sz w:val="19"/>
          <w:szCs w:val="19"/>
        </w:rPr>
        <w:t xml:space="preserve">Veteriner kontrollerine tabi olmayan belirli kompozit ürünler ve gıda maddeleri listesi de Yönetmelik eki Ek 2 de bildirilmiştir.</w:t>
      </w:r>
    </w:p>
    <w:p>
      <w:pPr>
        <w:spacing w:after="60" w:line="260"/>
      </w:pPr>
      <w:r>
        <w:rPr>
          <w:sz w:val="19"/>
          <w:szCs w:val="19"/>
        </w:rPr>
        <w:t xml:space="preserve">Veteriner kontrollerine tabi olan hayvan ve ürünlerin Türkiye Gümrük Bölgesine Girişi, Tarım ve Orman Bakanlığı Kontrolüne Tabi Belirli Ürünlerin Girişine Yetkili Gümrük İdareleri ile Resmi Kontrollerini Yapmaya Yetkili İl Tarım ve Orman Müdürlüklerinin Belirlenmesine Dair Tebliğ</w:t>
      </w:r>
    </w:p>
    <w:p>
      <w:pPr>
        <w:spacing w:after="60" w:line="260"/>
      </w:pPr>
      <w:r>
        <w:rPr>
          <w:sz w:val="19"/>
          <w:szCs w:val="19"/>
        </w:rPr>
        <w:t xml:space="preserve">ek-1'de yer alan listede belirtilen gümrük idarelerinden gerçekleştirilir. Veteriner kontrollerini yürütmeye yetkili Tarım ve Orman Bakanlığı birimleri Tarım ve Orman Bakanlığının resmi internet sitesinde yayımlanır. (Madde 3/1)</w:t>
      </w:r>
    </w:p>
    <w:p>
      <w:pPr>
        <w:spacing w:after="60" w:line="260"/>
      </w:pPr>
      <w:r>
        <w:rPr>
          <w:sz w:val="19"/>
          <w:szCs w:val="19"/>
        </w:rPr>
        <w:t xml:space="preserve">24.07.2012 / 16027 sayılı yazıda; Canlı hayvanların ülkemize girişinde ve TRANSİT geçişinde veteriner kontrollerine tabi tutulması gerektiği belirtilmiştir.</w:t>
      </w:r>
    </w:p>
    <w:p>
      <w:pPr>
        <w:spacing w:after="60" w:line="260"/>
      </w:pPr>
      <w:r>
        <w:rPr>
          <w:sz w:val="19"/>
          <w:szCs w:val="19"/>
        </w:rPr>
        <w:t xml:space="preserve">Gıda ve Kontrol Genel Müdürlüğünün 29.05.2014 tarih ve 21465 sayılı yazısısında;İthal edilmek istenen sap ve samanın hem veteriner hem de bitki sağlığı kontrolüne tabi olması nedeniyle, ülkemize girişinin her ikisine ait ortak Ağrı, Ankara, Antalya, Ardahan (yalnız sınır ticareti kapsamında), Artvin, Balıkesir, Edirne, Hatay, İğdır, İstanbul, İzmir, Kocaeli, Mersin, Samsun, Şırnak, Tekirdağ, Trabzon ve Zonguldak illerinde yetkilendirilen gümrük idarelerinden yapılabileceği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Ülkeye Girişte Veteriner Kontrollerine Tabi Olan Hayvan ve Ürünlere Dair Yönetmelik İlgili diğer mevzuat kalemlerini(21) görmek için tıklayınız 1. Veteriner Kontrollerine Tabi Ürün İthalatında Kontrol Belgesi ve İthalat Aşamalarında Sunulması Gereken Belgeler ile Bunlara İlişkin Usul ve Esaslar Hakkında Tebliğ (No: 2021/28) (Yayım.Trh.: 20.11.2021) Veteriner tıbbi ürünler mevzuatı kapsamındaki ürünler ile üreme ürünleri hariç, Ülkeye Girişte Veteriner Kontrollerine Tabi Olan Hayvan ve Ürünlere Dair Yönetmelik kapsamındaki veteriner kontrollerine tabi ürünlerin ithalatında kontrol belgesi ve ithalat aşamalarında sunulması gereken belgeler ile bunlara ilişkin usul ve esaslar hk.2. Gümrükler Genel Müdürlüğünün 11.04.2019 tarihli ve 43418114 sayılı yazısı (İhtisas Gümrüğü Uygulamasında Menşe İspatı) (Yayım.Trh.: 11.04.2019) İhtisas gümrüğü uygulamasına kapsamında yer alıp, AB den A.TR dolaşım belgesi eşliğinde gelen ve İlave Gümrük Vergisi veya Ek Mali Yükümlülüğe tabi olan bir eşyanın serbest dolaşıma girişinde, tedarikçi ve ihracatçı beyanının Menşe belgesi yerine geçtiği hk.3. Ülkeye Girişte Veteriner Kontrollerine Tabi Olan Hayvan ve Ürünlere Dair Yönetmelikte Değişiklik Yapılmasına Dair Yönetmelik (Yayım.Trh.: 29.09.2018) Ülkeye Girişte Veteriner Kontrollerine Tabi Olan Hayvan ve Ürünlere Dair Yönetmeliğin Ek-1 inde yer alan Veteriner Kontrollerine Tabi Olan Hayvan ve Ürünlerin Listesi ve Ek 2 sinde yer alan veteriner kontrollerine tabi olmayan gıda maddeleri listesi değiştirilmiştir.4. Sığır Eti İthalatında Sağlık ve Teknik Şartların Belirlenmesine İlişkin Tebliğ (No: 2017/43) (Yayım.Trh.: 7.10.2017) Sığır eti ithalatına ilişkin sağlık ve teknik şartlar ile bu ürünlerin ithalatında Kontrol Belgesi düzenlenmesi ile ilgili usul ve esaslar hk.5.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19.08.2017) Veteriner kontrollerine tabi olan hayvan ve ürünlerin Türkiye Gümrük Bölgesine giriş kapılarına Çıldır-Aktaş, Demir İpekyolu, Dilovası, Kapıköy Gümrük Müdürlükleri; zirai karantina kontrolüne tabi orman ürünlerinin ve tohum, fide, fidan ve çiçek soğanları gibi çoğaltım materyalinin Türkiye Gümrük Bölgesine giriş kapılarına Çıldır-Aktaş, Demir İpekyolu, Kapıköy Gümrük Müdürlükleri; Zirai karantina kontrolüne tabi diğer bitki ve bitkisel ürünlerin Türkiye Gümrük Bölgesine giriş kapılarına Demir İpekyolu ve Türkgözü Gümrük Müdürlükleri eklenmiştir.6. Gümrükler Genel Müdürlüğünün 14.06.2017 tarihli ve 25753910 sayılı yazısı (Gıda Tarım ve Hayvancılık Bakanlığı- Aktarma) (Yayım.Trh.: 14.06.2017) Hayvansal ürünlerin Aktarma işlemlerinde yeknesak uygulama ile ilgili Gıda Tarım Bakanlığı uygulamaları hk.7.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11.03.2017) GTHB Kontrolüne Tabi Ürünlerin İhtisas Gümrükleri ile İl Gıda, Tarım ve Hayvancılık Müdürlükleri Tebliğinde Değişiklik (Veteriner kontrollerine tabi olan hayvan ve ürünleri ile Zirai karantina kontrolüne tabi orman ürünlerinin Türkiye Gümrük Bölgesine girişine, Sakarya ve Yalova; Zirai karantina kontrolüne tabi tohum, fide, fidan ve çiçek soğanları gibi çoğaltım materyalinin Türkiye Gümrük Bölgesine girişine Sarp, Sakarya ve Yalova; Zirai karantina kontrolüne tabi diğer bitki ve bitkisel ürünlerin Türkiye Gümrük Bölgesine girişine Çıldır-Aktaş, Sakarya ve Yalova Gümrük Müdürlükleri; gıda ve yem güvenilirliğine ilişkin resmi kontrollerin yapıldığı il gıda, tarım ve hayvancılık müdürlüklerine de Sakarya ve Yalova İl Müdürlükleri eklenmiştir.)8. Gümrükler Genel Müdürlüğünün 27.04.2016 tarihli ve 15603216 sayılı yazısı (Sınır Kapılarında Hayvan Refahı Uygulamaları) (Yayım.Trh.: 27.04.2016) İlgili Veteriner Kontrol Noktası Müdürlükleri ile temas kurularak canlı hayvan taşıyan araçların gümrük işlemlerinin mümkün olan en kısa sürede tamamlanabilmesini teminen gerekli tedbirlerin alınması hk.9. Canlı Hayvan ve Hayvansal Ürünlerin İthalatında Kullanılacak Veteriner Sağlık Sertifikalarının Standart Modellerinin Belirlenmesine Dair Yönetmelik (Yayım.Trh.: 31.01.2016) Yürürlükte DeğilCanlı hayvan ve hayvansal ürünlerin ithalatında kullanılacak veteriner sağlık sertifikalarının standart modellerinin belirlenmesine ilişkin usul ve esaslar hk.10. Ürün Sevkiyatlarının Giriş Veteriner Sınır Kontrol Noktasında Aktarılmasına İlişkin Kurallar Hakkında Tebliğ (No: 2015/39) (Yayım.Trh.: 19.09.2015) Ürünlerin Ülkeye Girişinde Veteriner Kontrollerinin Düzenlenmesine Dair Yönetmeliğin, deniz ya da hava yoluyla gelen ürün sevkiyatlarının 19/09/2016 tarihi itibariyle giriş veteriner sınır kontrol noktasında aktarılması hk.11. Ülkeye Girişte Veteriner Kontrollerine Tabi Olan Hayvan ve Ürünlere Dair Yönetmelikte Değişiklik Yapılmasına Dair Yönetmelik (Yayım.Trh.: 28.08.2015) Ülkeye Girişte Veteriner Kontrollerine Tabi Olan Hayvan ve Ürünlere Dair Yönetmeliğin Ek-1 inde yer alan Veteriner Kontrollerine Tabi Olan Hayvan ve Ürünlerin Listesi 1/1/2016 tarihi itibariyle değiştirilmiştir.12.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14.06.2015) Veteriner kontrollerine tabi olan hayvan ve ürünlerin yetkili ihtisas gümrüklerine Gemlik ve Çanakkale, zirai karantina kontrolüne tabi orman ürünleri yetkili ihtisas gümrüklerine de Giresun eklenmiştir.13. Gıda ve Kontrol Genel Müdürlüğünün 29.05.2014 tarih ve 21465 sayılı yazısı (Sap saman ithalatına ilişkin resmi kontroller ve yetkili giriş kapıları hk.) (Yayım.Trh.: 29.05.2014) Sap saman ithalatına ilişkin resmi kontroller ve yetkili giriş kapıları hk.14.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hk.15. Gıda ve Kontrol Genel Müdürlüğünün 10.08.2012 tarih ve 27819 sayılı yazısı (Ot, yaprak, sap ve saman ithalatı) (Yayım.Trh.: 10.08.2012) İthalat yasağı kaldırılan ot, yaprak, sap ve saman ithalatında yürütülecek resmi kontroller hk.</w:t>
      </w:r>
    </w:p>
    <w:p>
      <w:pPr>
        <w:spacing w:after="60" w:line="260"/>
      </w:pPr>
      <w:r>
        <w:rPr>
          <w:sz w:val="19"/>
          <w:szCs w:val="19"/>
        </w:rPr>
        <w:t xml:space="preserve">16. Gümrükler Genel Müdürlüğünün 24.07.2012 tarih ve 16027 sayılı tasarruflu yazısı (Transit geçişler - Canlı hayvan) (Yayım.Trh.: 24.07.2012) Canlı hayvanların transit geçişinde veteriner kontrollerine tabi tutulması gerektiği hk.17. Hayvansal Ürün İthalatında Kontrol Belgesi Onaylanması ve İthalat Aşamasında Sunulması Gereken Belgeler Hakkında Tebliğ (No: 2012/12) (Yayım.Trh.: 19.02.2012) Yürürlükte DeğilÜlkeye Girişte Veteriner Kontrollerine Tabi Olan Hayvan ve Ürünlere Dair Yönetmelik kapsamındaki hayvansal ürünlerin (veteriner tıbbi ürünler mevzuatı kapsamındaki ürünler ile üreme ürünleri hariç) ithalatında kontrol belgesi onaylama işlemleri ile bu aşamada sunulması gereken belgeler ve ithalat aşamasında sunulması gereken belgeler hk.18. Sığır Eti İthalatında Sağlık ve Teknik Şartların Belirlenmesine İlişkin Tebliğ (No: 2012/13) (Yayım.Trh.: 19.02.2012) Yürürlükte DeğilSığır eti ithalatına ilişkin sağlık ve teknik şartlar ile bu ürünlerin ithalatında Kontrol Belgesi düzenlenmesi ile ilgili usul ve esaslar hk.19. Ürünlerin Ülkeye Girişinde Veteriner Kontrollerinin Düzenlenmesine Dair Yönetmelik (Yayım.Trh.: 17.12.2011) Halk ve hayvan sağlığının korunması amacıyla veteriner kontrollerine tabi olan ürünlerin ülkeye girişinde yapılacak veteriner kontrolleri hk.</w:t>
      </w:r>
    </w:p>
    <w:p>
      <w:pPr>
        <w:spacing w:after="60" w:line="260"/>
      </w:pPr>
      <w:r>
        <w:rPr>
          <w:sz w:val="19"/>
          <w:szCs w:val="19"/>
        </w:rPr>
        <w:t xml:space="preserve">20. Ülkeye Giriş Yapan Canlı Hayvanlarda Yürütülecek Veteriner Kontrollerinin Düzenlenmesine Dair Yönetmelik (Yayım.Trh.: 17.12.2011) Canlı hayvanların (yolcu beraberinde gelen tek tırnaklı hayvanlar ve ev ve süs hayvanları hariç) ülkeye girişinde tabi olacağı veteriner kontrollerine ilişkin usul ve esasların düzenlenmesi hk.</w:t>
      </w:r>
    </w:p>
    <w:p>
      <w:pPr>
        <w:spacing w:after="60" w:line="260"/>
      </w:pPr>
      <w:r>
        <w:rPr>
          <w:sz w:val="19"/>
          <w:szCs w:val="19"/>
        </w:rPr>
        <w:t xml:space="preserve">21. Veteriner Hizmetleri, Bitki Sağlığı, Gıda ve Yem Kanunu - 5996 (Yayım.Trh.: 13.06.2010) Gıda, gıda ile temas eden madde ve malzeme ile yemlerin üretim, işleme ve dağıtımının tüm aşamaları, bitki koruma ürünü ve veteriner tıbbi ürün kalıntıları ile diğer kalıntılar ve bulaşanların kontrolleri, salgın veya bulaşıcı hayvan hastalıkları, bitki ve bitkisel ürünlerdeki zararlı organizmalar ile mücadeleyi, çiftlik ve deney hayvanları ile ev ve süs hayvanlarının refahı, zootekni konuları, veteriner sağlık ve bitki koruma ürünleri, veteriner ve bitki sağlığı hizmetleri, canlı hayvan ve ürünlerin ülkeye giriş ve çıkış işlemleri ve bu konulara ilişkin resmî kontroller ve yaptırımlar.</w:t>
      </w:r>
    </w:p>
    <w:p>
      <w:pPr>
        <w:pStyle w:val="Heading2"/>
        <w:keepNext/>
        <w:spacing w:after="100" w:before="220"/>
      </w:pPr>
      <w:r>
        <w:t xml:space="preserve">M-3303 · Göz solüsyonu, sürpriz yumurta, yumurta sarısı tozu, sprey koku cihazı, yağ soğutma radyatörleri sınıflandırması</w:t>
      </w:r>
    </w:p>
    <w:p>
      <w:pPr>
        <w:spacing w:after="60" w:line="260"/>
      </w:pPr>
      <w:r>
        <w:rPr>
          <w:b/>
          <w:bCs/>
          <w:color w:val="5B6475"/>
          <w:sz w:val="19"/>
          <w:szCs w:val="19"/>
        </w:rPr>
        <w:t xml:space="preserve">Uygulama tarihi: </w:t>
      </w:r>
      <w:r>
        <w:rPr>
          <w:sz w:val="19"/>
          <w:szCs w:val="19"/>
        </w:rPr>
        <w:t xml:space="preserve">İlgili mevzuat 23.03.2012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2012/7 sayılı Genegede; Göz solüsyonu, sürpriz yumurta, yumurta sarısı tozu, sprey koku cihazı, yağ soğutma radyatörlerinin hangi tarifelerde sınıflandırılacağı ve gerekçeleri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2012/7 (Göz solüsyonu,yumurta sarısı tozu, sürpriz yumurta vs. sınıflandırması hk.)</w:t>
      </w:r>
    </w:p>
    <w:p>
      <w:pPr>
        <w:pStyle w:val="Heading2"/>
        <w:keepNext/>
        <w:spacing w:after="100" w:before="220"/>
      </w:pPr>
      <w:r>
        <w:t xml:space="preserve">M-3321 · Tabii polimer çözeltileri ve organik çözücü ve inceltici karışımlarının sınıflandırılması</w:t>
      </w:r>
    </w:p>
    <w:p>
      <w:pPr>
        <w:spacing w:after="60" w:line="260"/>
      </w:pPr>
      <w:r>
        <w:rPr>
          <w:b/>
          <w:bCs/>
          <w:color w:val="5B6475"/>
          <w:sz w:val="19"/>
          <w:szCs w:val="19"/>
        </w:rPr>
        <w:t xml:space="preserve">Uygulama tarihi: </w:t>
      </w:r>
      <w:r>
        <w:rPr>
          <w:sz w:val="19"/>
          <w:szCs w:val="19"/>
        </w:rPr>
        <w:t xml:space="preserve">İlgili mevzuat 24.05.2012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2012/17 sayılı Genelgede;</w:t>
      </w:r>
    </w:p>
    <w:p>
      <w:pPr>
        <w:spacing w:after="60" w:line="260"/>
      </w:pPr>
      <w:r>
        <w:rPr>
          <w:sz w:val="19"/>
          <w:szCs w:val="19"/>
        </w:rPr>
        <w:t xml:space="preserve">Ağırlık itibariyle % 50'den fazla fakat % 70'den az mineral yağ içeren sentetik polimer veya kimyasal olarak tadil edilmiş tabii polimer çözeltilerin 3208 pozisyonunda, Ağırlık itibariyle % 80'den az mineral yağ içeren organik çözücü ve inceltici karışımlarının 3814 pozisyonunda sınıflandırılacağı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2012/17 (Organik çözücü ve inceltici karışımları ile tabii polimer çözeltilerin sınıflandırılması hk.)</w:t>
      </w:r>
    </w:p>
    <w:p>
      <w:pPr>
        <w:pStyle w:val="Heading2"/>
        <w:keepNext/>
        <w:spacing w:after="100" w:before="220"/>
      </w:pPr>
      <w:r>
        <w:t xml:space="preserve">M-3330 · 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Korunmaları, soğuk hava depolarında olduğu gibi özel tertibat gerektiren bu eşya, eşyanın niteliklerine ve yapılacak faaliyetin özelliklerine uygun özel düzenek ve yapılara sahip genel veya özel antrepolara konulması zorunludur.(G.Y.Madde 330 - EK- 62/Liste3 )</w:t>
      </w:r>
    </w:p>
    <w:p>
      <w:pPr>
        <w:spacing w:after="60" w:line="260"/>
      </w:pPr>
      <w:r>
        <w:rPr>
          <w:sz w:val="19"/>
          <w:szCs w:val="19"/>
        </w:rPr>
        <w:t xml:space="preserve">Parlayıcı, patlayıcı veya bir arada bulundukları eşya için tehlikeli olan ya da korunmaları özel düzenek ve yapılara gerek gösteren eşyanın, genel amaçlı eşya konulan yerlerde depolanması durumunda Usulsüzlük cezası uygulanır. (G.K. Madde 241/4-e)</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Özel Düzenek ve Yapı Gerektiren Eşya ListesiGümrük Yönetmeliği (07.10.2009 tarihli) (Ek 62) İlgili diğer mevzuat kalemlerini(1) görmek için tıklayınız 1. Genelge No: 2012/20 (Gümrük Yönetmeliğinin EK 62 -Parlayıcı, patlayıcı, yanıcı ve yanmayıcı artırıcı eşyalar hk.) (Yayım.Trh.: 13.06.2012) Gümrük Yönetmeliğinin EK-62 sinde yer alan Liste 1 (parlayıcı, patlayıcı, yanıcı ve yanmayıcı artırıcı eşya) ile Liste 2 (diğer tehlikeli ve zararlı maddeler) kapsamı eşya listesi, sınıfları ve UN(BM) tehlikeli eşya kodları hk.</w:t>
      </w:r>
    </w:p>
    <w:p>
      <w:pPr>
        <w:pStyle w:val="Heading2"/>
        <w:keepNext/>
        <w:spacing w:after="100" w:before="220"/>
      </w:pPr>
      <w:r>
        <w:t xml:space="preserve">M-3382 · Ham petrol ve akaryakıt türlerinin serbest dolaşıma giriş işlemleri</w:t>
      </w:r>
    </w:p>
    <w:p>
      <w:pPr>
        <w:spacing w:after="60" w:line="260"/>
      </w:pPr>
      <w:r>
        <w:rPr>
          <w:b/>
          <w:bCs/>
          <w:color w:val="5B6475"/>
          <w:sz w:val="19"/>
          <w:szCs w:val="19"/>
        </w:rPr>
        <w:t xml:space="preserve">Uygulama tarihi: </w:t>
      </w:r>
      <w:r>
        <w:rPr>
          <w:sz w:val="19"/>
          <w:szCs w:val="19"/>
        </w:rPr>
        <w:t xml:space="preserve">İlgili mevzuat 30.10.2012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Ham petrol ve akaryakıt türlerinin serbest dolaşıma giriş işlemlerinin yapılacağı gümrük müdürlükleri Gümrük Genel Tebliği (Gümrük İşlemleri) (Seri No: 99) ile bildirilmiştir.(Mevzuat.net NOT: İlgili gümrük müdürlüklerini görmek için mevzuat bağlantıları bölümünde yer alan “Gümrük Kapıları” sekmesini kullanınız.)</w:t>
      </w:r>
    </w:p>
    <w:p>
      <w:pPr>
        <w:spacing w:after="60" w:line="260"/>
      </w:pPr>
      <w:r>
        <w:rPr>
          <w:sz w:val="19"/>
          <w:szCs w:val="19"/>
        </w:rPr>
        <w:t xml:space="preserve">Ticarete konu edilmemek kaydıyla getirilen 50 litreye kadar (50 litre dâhil) ham petrol ve akaryakıt, birinci fıkra kapsamı dışındadır.</w:t>
      </w:r>
    </w:p>
    <w:p>
      <w:pPr>
        <w:spacing w:after="60" w:line="260"/>
      </w:pPr>
      <w:r>
        <w:rPr>
          <w:sz w:val="19"/>
          <w:szCs w:val="19"/>
        </w:rPr>
        <w:t xml:space="preserve">Jet yakıtı` ile ilgili istisnai durumlar için bakınız: Tebliğin 3/2 Maddesi ve 10.11.2015 / 11611642 sayılı yazı.</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(Gümrük İşlemleri) (Seri No: 99) İlgili diğer mevzuat kalemlerini(14) görmek için tıklayınız 1. Enerji Piyasası Düzenleme Kurulunun 12/12/2024 Tarihli ve 13070 Sayılı Kararı (Ham petrol, akaryakıt, ihrakiye, madeni yağ, baz yağ ve petrolle ilişkili maddelerin ithalatı hk.) (Yayım.Trh.: 17.12.2024) Ham petrol, akaryakıt, ihrakiye, madeni yağ, baz yağ ve petrolle ilişkili maddeler ve bu maddeleri kimlerin ithal edebileceği, hangi belgelerin gerektiği ile ilgili Enerji Piyasası Düzenleme Kurulu Kararı.2. Enerji Piyasası Düzenleme Kurulunun 18/07/2024 Tarihli ve 12753 Sayılı Kararı (Yayım.Trh.: 25.07.2024) Yürürlükte DeğilHam Petrol, Akaryakıt, İhrakiye, Madeni Yağ, Baz Yağ ve Petrolle İlişkili Maddelere Dair Kararın 2 nci maddesinde bildirilen akaryakıt türleri kapsamına 2710.20.32.00.00 ve 2710.20.38.00.00 tarife pozisyonlarında sınıflandırılan fuel oil türleri dahil edildi.3. Gümrük Genel Tebliği (Gümrük İşlemleri) (Seri No: 99)’nde Değişiklik Yapılmasına Dair Tebliğ (Gümrük İşlemleri) (Seri No: 197) (Yayım.Trh.: 22.11.2023) Ham Petrol ve Akaryakıtın serbest dolaşıma giriş işlemlerini gerçekleştirmeye yetkili gümrük müdürlüklerine Marmaraereğlisi Gümrük Müdürlüğü eklenmiştir.4. Enerji Piyasası Düzenleme Kurulunun 17/12/2020 Tarihli ve 9822 Sayılı Kararı (Ham petrol, akaryakıt, ihrakiye, madeni yağ, baz yağ ve petrolle ilişkili maddelerin ithalatı hk.) (Yayım.Trh.: 22.12.2020) Yürürlükte DeğilHam petrol, akaryakıt, ihrakiye, madeni yağ, baz yağ ve petrolle ilişkili maddeler ve bu maddeleri kimlerin ithal edebileceği, hangi belgelerin gerektiği ile ilgili Enerji Piyasası Düzenleme Kurulu Kararı.5. Gümrükler Genel Müdürlüğünün 11.04.2019 tarihli ve 43418114 sayılı yazısı (İhtisas Gümrüğü Uygulamasında Menşe İspatı) (Yayım.Trh.: 11.04.2019) İhtisas gümrüğü uygulamasına kapsamında yer alıp, AB den A.TR dolaşım belgesi eşliğinde gelen ve İlave Gümrük Vergisi veya Ek Mali Yükümlülüğe tabi olan bir eşyanın serbest dolaşıma girişinde, tedarikçi ve ihracatçı beyanının Menşe belgesi yerine geçtiği hk.6. Gümrük Genel Tebliği (Gümrük İşlemleri) (Seri No: 99)’nde Değişiklik Yapılmasına Dair Tebliğ (Gümrük İşlemleri) (Seri No: 145) (Yayım.Trh.: 4.08.2017) Gümrük Genel Tebliği (Gümrük İşlemleri) (Seri No: 99) nin 3 üncü maddesini birinci fıkrasında bildirilen Ham Petrol ve Akaryakıtın serbest dolaşıma giriş işlemlerini gerçekleştirmeye yetkili gümrük müdürlüklerine Alanya Gümrük Müdürlüğü eklenmiştir.7. Enerji Piyasası Düzenleme Kurulunun 07/12/2016 Tarihli ve 6648 Sayılı Kararı (Ham petrol, akaryakıt, ihrakiye, madeni yağ, baz yağ ve petrolle ilişkili maddelerin ithalatı hk.) (Yayım.Trh.: 9.12.2016) Yürürlükte DeğilHam petrol, akaryakıt, ihrakiye, madeni yağ, baz yağ ve petrolle ilişkili maddeler ve bu maddeleri kimlerin ithal edebileceği, hangi belgelerin gerektiği ile ilgili Enerji Piyasası Düzenleme Kurulu Kararı.8. Ham Petrol, Akaryakıt, İhrakiye, Madeni Yağ, Baz Yağ ve Petrolle İlişkili Maddelere Dair Karar - 5922 (Yayım.Trh.: 19.12.2015) Yürürlükte DeğilHam petrol, akaryakıt, ihrakiye, madeni yağ, baz yağ ve petrolle ilişkili maddeler ve bu maddeleri kimlerin ithal edebileceği, hangi belgelerin gerektiği ile ilgili Enerji Piyasası Düzenleme Kurulu Kararı.9. Gümrükler Genel Müdürlüğünün 10.11.2015 tarihli 11611642 sayılı yazısı (Jet yakıtının ihtisasa yetkili gümrüklerden ve havalimanlarında yetkili gümrük idarelerince de yapılabileceği hk.) (Yayım.Trh.: 10.11.2015) Jet yakıtının ihtisasa yetkili gümrüklerden ve havalimanlarında yetkili gümrük idarelerince de yapılabileceği hk.10. Ham Petrol, Akaryakıt, İhrakiye, Madeni Yağ, Baz Yağ ve Petrolle İlişkili Maddelere Dair Karar - 5373 (Yayım.Trh.: 30.12.2014) Yürürlükte DeğilHam petrol, akaryakıt, ihrakiye, madeni yağ, baz yağ ve petrolle ilişkili maddeler ve bu maddeleri kimlerin ithal edebileceği, hangi belgelerin gerektiği ile ilgili Enerji Piyasası Düzenleme Kurulu Kararı.11. Gümrük Genel Tebliği (Gümrük İşlemleri) (Seri No: 99)’nde Değişiklik Yapılmasına Dair Tebliğ (Gümrük İşlemleri) (Seri No: 121) (Yayım.Trh.: 20.12.2014) Ham petrol ve akaryakıtın serbest dolaşıma giriş işlemlerinin yapılacağı gümrük müdürlükleri listesinden Kırıkkale Orta Anadolu Rafineri Gümrük Müdürlüğü çıkarılmış; listeye Botaş Gümrük Müdürlüğü eklenmiştir.12. Ham Petrol, Akaryakıt, İhrakiye, Madeni Yağ, Baz Yağ ve Petrolle İlişkili Maddelere Dair Karar - 3572-12 (Yayım.Trh.: 31.12.2011) Yürürlükte DeğilHam petrol, akaryakıt, ihrakiye, madeni yağ, baz yağ ve petrolle ilişkili maddeler ve bu maddeleri kimlerin ithal edebileceği, hangi belgelerin gerektiği ile ilgili Enerji Piyasası Düzenleme Kurulu Kararı.13. Ham Petrol, Akaryakıt, İhrakiye, Madeni Yağ, Baz Yağ ve Petrolle İlişkili Maddelere Dair Karar - 2957 (Yayım.Trh.: 28.12.2010) Yürürlükte DeğilEnerji Piyasası Düzenleme Kurulunun ham petrol, akaryakıt, ihrakiye, madeni yağ, baz yağ ve petrolle ilişkili maddelere dair kararı.14. Gümrükler Genel Müdürlüğü nün Gümrük İşlemleri ile ilgili 02.11.2005 tarihli 28126 sayılı tasarruflu yazısı (Yayım.Trh.: 2.11.2005) Yürürlükte Değilİhrakiye teslimi lisansına sahip olanların jet yakıtını serbest dolaşıma sokma şartları ve serbest dolaşıma sokabilecekleri gümrük idareleri hk.</w:t>
      </w:r>
    </w:p>
    <w:p>
      <w:pPr>
        <w:pStyle w:val="Heading2"/>
        <w:keepNext/>
        <w:spacing w:after="100" w:before="220"/>
      </w:pPr>
      <w:r>
        <w:t xml:space="preserve">M-3389 · Eski, kullanılmış, yenileştirilmiş, kusurlu ve yatık malların ithali Ticaret Bakanlığının iznine tabidir</w:t>
      </w:r>
    </w:p>
    <w:p>
      <w:pPr>
        <w:spacing w:after="60" w:line="260"/>
      </w:pPr>
      <w:r>
        <w:rPr>
          <w:b/>
          <w:bCs/>
          <w:color w:val="5B6475"/>
          <w:sz w:val="19"/>
          <w:szCs w:val="19"/>
        </w:rPr>
        <w:t xml:space="preserve">Uygulama tarihi: </w:t>
      </w:r>
      <w:r>
        <w:rPr>
          <w:sz w:val="19"/>
          <w:szCs w:val="19"/>
        </w:rPr>
        <w:t xml:space="preserve">İlgili mevzuat 20.11.2012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Eski, kullanılmış, yenileştirilmiş, kusurlu (defolu) ve yatık (zamanla dayanıklılığını yitirmiş) malların ithali Ticaret Bakanlığının iznine tabidir (İthalat Rejimi Kararı - Madde 7). GTİP açıklamalarında bu tarifeler "kullanılmış" olarak yer almakta olup, bunlar dışında ve 9 sayılı İthalat Tebliği Ek-1 ve Ek2 kapsamında ithalinde izin belgesi alınmayacak eşya listesi dışındaki "kullanılmış" ifadesi geçmeyen diğer tüm eşyaların kullanılmış olanları da yine Ticaret Bakanlığı iznine tabidir.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 (Karar Sayısı: 3350) İlgili diğer mevzuat kalemlerini(11) görmek için tıklayınız 1. Gümrükler Genel Müdürlüğünün 16.03.2025 tarihli ve 107131122 sayılı yazısı (Numune İşlemleri- Model Yılı Uygulaması) (Yayım.Trh.: 16.03.2025) 2024 ün ilk 8 ayında üretilen ve yıl sonuna kadar Türkiye ye giriş yapmış araçların, TSE test süreçlerindeki gecikmeler nedeniyle TSE başvuru tarihine göre ilk altı aya kadar kullanılmış iznine gerek olmadığı hk.2. İthalat Tebliği (İthalat: 2016/1) (Yayım.Trh.: 31.12.2015) Yürürlükte Değil2016 yılında İthalinde Belirli Kurumların İzni Aranacak ve İthalatı Belli Kurumlarca Yapılabilecek eşyalara, Kullanılmış veya Yenileştirilmiş Olarak İthal Edilebilecek eşyalara, Uluslararası Anlaşmalar Uyarınca İthalatı Özel Koşullara Tabi Eşyalara ve Bazı Tekstil ve Konfeksiyon Ürünlerinin Denetimine ilişkin usul ve esaslar.3. İthalat Tebliği (İthalat: 2015/1) (Yayım.Trh.: 31.12.2014) Yürürlükte Değil2015 yılında İthalinde Belirli Kurumların İzni Aranacak ve İthalatı Belli Kurumlarca Yapılabilecek eşyalara, Kullanılmış veya Yenileştirilmiş Olarak İthal Edilebilecek eşyalara, Uluslararası Anlaşmalar Uyarınca İthalatı Özel Koşullara Tabi Eşyalara ve Bazı Tekstil ve Konfeksiyon Ürünlerinin Denetimine ilişkin usul ve esaslar.4. Kullanılmış veya Yenileştirilmiş Olarak İthal Edilebilecek Bazı Maddelere İlişkin Tebliğ (İthalat: 2014/9) (Yayım.Trh.: 31.12.2013) Yürürlükte DeğilKullanılmış veya yenileştirilmiş olarak ithal edilebilecek ürünlerin GTİP noları ve İthalat Rejimi Kararının 7 nci maddesi çerçevesinde verilecek izne ilişkin usul ve esaslar hk.5. Kullanılmış veya Yenileştirilmiş Olarak İthal Edilebilecek Bazı Maddelere İlişkin Tebliğ (İthalat: 2013/9) (Yayım.Trh.: 31.12.2012) Yürürlükte DeğilKullanılmış veya yenileştirilmiş olarak ithal edilebilecek ürünlerin GTİP noları ve İthalat Rejimi Kararının 7 nci maddesi çerçevesinde verilecek izne ilişkin usul ve esaslar hk.6. Genelge No: 2012/35 (Eski kullanılmış yenileştirilmiş eşya ithalatı) (Yayım.Trh.: 20.11.2012) Eski, kullanılmış, yenileştirilmiş, yatık ve kusurlu olarak ithal edilebilecek eşyanın gümrük işlemlerinde dikkat edilecek hususlar, otomobil ve iş makinalarında model tespiti7. Gümrükler Genel Müdürlüğü nün İthalat Rejimi ile ilgili 12.09.2007 tarihli 26360 sayılı tasarruflu yazısı (Yayım.Trh.: 12.09.2007) Yürürlükte Değil07.09.2007 tarih ve 25835 sayılı yazının uygulamasının durdurulması (Eski, kullanılmış, yenileştirilmiş, kusurlu (defolu) ve yatık (zamanla dayanıklılığını yitirmiş) malların ithalat izninin beyannamenin tescil tarihiyle geçerli olacaktır talimatının durdurulması) hk.8. Gümrükler Genel Müdürlüğü nün İthalat Rejimi ile ilgili 07.09.2007 tarihli 25835 sayılı tasarruflu yazısı (Yayım.Trh.: 7.09.2007) Yürürlükte Değilİçinde bulunulan takvim yılı sonunda serbest dolaşıma giriş beyannamesi tescil edilmiş ancak gümrük işlemlerinin tamamlanamaması nedeniyle bir sonraki takvim yılına sarkan beyanname kapsamı eski, kullanılmış, defolu, yatık eşyanın ithalatında beyannamenin tescil tarihi dikkate alınarak uygulanması hk.9. Gümrükler Genel Müdürlüğü nün İthalat Rejimi ile ilgili 22.12.2006 tarihli 33521 sayılı tasarruflu yazısı (Yayım.Trh.: 22.12.2006) Yürürlükte DeğilEski, kullanılmış, yenileştirilmiş, kusurlu (defolu) ve yatık (zamanla dayanıklılığını yitirmiş) malların 2007 yılı ithal taleplerinin seri bir şekilde sonuçlandırılması ile ilgili işlemler hk.10. Gümrükler Genel Müdürlüğü nün İthalat Rejimi ile ilgili 28.12.2005 tarihli 033431 sayılı tasarruflu yazısı (Yayım.Trh.: 28.12.2005) Yürürlükte DeğilEski, kullanılmış, yenileştirilmiş, kusurlu (defolu) ve yatık (zamanla dayanıklılığını yitirmiş) malların 2006 yılı ithal taleplerinin seri bir şekilde sonuçlandırılması ile ilgili işlemler hk.11. İthalat Rejimi Kararı (95/7606) (Yayım.Trh.: 31.12.1995) Yürürlükte DeğilBu Kararın amacı, ithalatın ülke ekonomisi yararına ve uluslararası ticaretin gereklerine uygun olarak düzenlenmesini sağlamaktır. İthalat, bu Karar ile bu Karara dayanılarak çıkarılacak yönetmelik, tebliğler, ilgili kuruluşlara verilecek talimatlar, çok taraflı anlaşmalar hükümleri çerçevesinde yürütülür.</w:t>
      </w:r>
    </w:p>
    <w:p>
      <w:pPr>
        <w:pStyle w:val="Heading2"/>
        <w:keepNext/>
        <w:spacing w:after="100" w:before="220"/>
      </w:pPr>
      <w:r>
        <w:t xml:space="preserve">M-3622 · Özet beyan eksiklik veya fazlalığı (Fire oranları)</w:t>
      </w:r>
    </w:p>
    <w:p>
      <w:pPr>
        <w:spacing w:after="60" w:line="260"/>
      </w:pPr>
      <w:r>
        <w:rPr>
          <w:b/>
          <w:bCs/>
          <w:color w:val="5B6475"/>
          <w:sz w:val="19"/>
          <w:szCs w:val="19"/>
        </w:rPr>
        <w:t xml:space="preserve">Uygulama tarihi: </w:t>
      </w:r>
      <w:r>
        <w:rPr>
          <w:sz w:val="19"/>
          <w:szCs w:val="19"/>
        </w:rPr>
        <w:t xml:space="preserve">İlgili mevzuat 15.05.2013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Fire veren eşyanın antrepolarda ve antrepolar arası taşımalarda fire miktarlarının belirlenmesinde, Gümrük Yönetmeliğinin 11 no.lu ekinde yer oranlar dikkate alınır.</w:t>
      </w:r>
    </w:p>
    <w:p>
      <w:pPr>
        <w:spacing w:after="60" w:line="260"/>
      </w:pPr>
      <w:r>
        <w:rPr>
          <w:sz w:val="19"/>
          <w:szCs w:val="19"/>
        </w:rPr>
        <w:t xml:space="preserve">Ürünün özet beyan eksiklik veya fazlalığının ek-11'deki oranlarda olduğunun anlaşılması halinde, özet beyan eksiklik veya fazlalık takibatı yapılmayarak işlemler gümrük idaresince tespit edilen miktar üzerinden yapılır ve ceza uygulanmaz. (Gümrük Yönetmeliği Madde 75)</w:t>
      </w:r>
    </w:p>
    <w:p>
      <w:pPr>
        <w:spacing w:after="60" w:line="260"/>
      </w:pPr>
      <w:r>
        <w:rPr>
          <w:sz w:val="19"/>
          <w:szCs w:val="19"/>
        </w:rPr>
        <w:t xml:space="preserve">Antrepoda:</w:t>
      </w:r>
    </w:p>
    <w:p>
      <w:pPr>
        <w:spacing w:after="60" w:line="260"/>
      </w:pPr>
      <w:r>
        <w:rPr>
          <w:sz w:val="19"/>
          <w:szCs w:val="19"/>
        </w:rPr>
        <w:t xml:space="preserve">(A)=90 güne kadar</w:t>
      </w:r>
    </w:p>
    <w:p>
      <w:pPr>
        <w:spacing w:after="60" w:line="260"/>
      </w:pPr>
      <w:r>
        <w:rPr>
          <w:sz w:val="19"/>
          <w:szCs w:val="19"/>
        </w:rPr>
        <w:t xml:space="preserve">(B)=90 günden sonraki her gün için</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Bazı Maddelerin Fire Oranlarına İlişkin Liste Gümrük Yönetmeliği (07.10.2009 tarihli) (Ek 11) İlgili diğer mevzuat kalemlerini(1) görmek için tıklayınız 1. Gümrük Yönetmeliğinde Değişiklik Yapılmasına Dair Yönetmelik (Yayım.Trh.: 15.05.2013) Gümrük Yönetmeliğinin bazı madde ve eklerinde değişiklik yapılmıştır. (Antrepolardaki eşyanın başkasına devri, Gümrük Vergileri Tahakkukunu İzleme Defteri ve gümrük vergilerinin tebliği, Gümrük vergilerinin ek tahakkuku ile gümrük vergilerine ilişkin ceza kararlarının verilmesi, tebliği ve kayda geçirilmesi, İndirimli ve toplu götürü teminat için başvuru sırasında aranacak şartlar, LPG depolandığı antrepolar, akaryakıt antreposu olarak kabul edilir, Ceza kararlarının verilmesi, tebliği ve kayda geçirilmesi, Ek-11 Bazı Maddelerin Fire Oranlarına İlişkin Liste, Ek-55 Ekonomik Etkili Gümrük Rejimleri Başvuru formu, Ek-56 Ekonomik Etkili Gümrük Rejimleri İzin Formu)</w:t>
      </w:r>
    </w:p>
    <w:p>
      <w:pPr>
        <w:pStyle w:val="Heading2"/>
        <w:keepNext/>
        <w:spacing w:after="100" w:before="220"/>
      </w:pPr>
      <w:r>
        <w:t xml:space="preserve">M-3628 · ÖTV Kanunu eki I-B sayılı listedeki mallarda uygulanan ÖTV (imalatçılar tarafından kullanılması halinde)</w:t>
      </w:r>
    </w:p>
    <w:p>
      <w:pPr>
        <w:spacing w:after="60" w:line="260"/>
      </w:pPr>
      <w:r>
        <w:rPr>
          <w:b/>
          <w:bCs/>
          <w:color w:val="5B6475"/>
          <w:sz w:val="19"/>
          <w:szCs w:val="19"/>
        </w:rPr>
        <w:t xml:space="preserve">Uygulama tarihi: </w:t>
      </w:r>
      <w:r>
        <w:rPr>
          <w:sz w:val="19"/>
          <w:szCs w:val="19"/>
        </w:rPr>
        <w:t xml:space="preserve">İlgili mevzuat 11.06.2013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(I) sayılı listenin (B) cetvelindeki malların bu listeye dahil olmayan malların imalinde ve,</w:t>
      </w:r>
    </w:p>
    <w:p>
      <w:pPr>
        <w:spacing w:after="60" w:line="260"/>
      </w:pPr>
      <w:r>
        <w:rPr>
          <w:sz w:val="19"/>
          <w:szCs w:val="19"/>
        </w:rPr>
        <w:t xml:space="preserve">(I) sayılı listenin (B) cetvelinde yer alan malların aynı cetvelde yer alan vergi tutarı daha düşük malların imalinde,</w:t>
      </w:r>
    </w:p>
    <w:p>
      <w:pPr>
        <w:spacing w:after="60" w:line="260"/>
      </w:pPr>
      <w:r>
        <w:rPr>
          <w:sz w:val="19"/>
          <w:szCs w:val="19"/>
        </w:rPr>
        <w:t xml:space="preserve">imalatçılar tarafından kullanılması halinde önce yürürlükteki ÖTV vergisinin tamamı tahsil edilecek, bu malların imalatta kullanıldıklarının tespiti üzerine 2012/3792 sayılı Kararın 1 ve 2 nci maddelerinde bildirilen iade işlemleri yapılacak.</w:t>
      </w:r>
    </w:p>
    <w:p>
      <w:pPr>
        <w:spacing w:after="60" w:line="260"/>
      </w:pPr>
      <w:r>
        <w:rPr>
          <w:sz w:val="19"/>
          <w:szCs w:val="19"/>
        </w:rPr>
        <w:t xml:space="preserve">Uygulamaya yönelik usul ve esaslar Özel Tüketim Vergisi (I) Sayılı Liste Uygulama Genel Tebliği (05.03.2015 t. 29286 s. R.G.) - (III/C-1)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4760 Sayılı Özel Tüketim Vergisi Kanununa Ekli (I) Sayılı Listenin (B) Cetvelinde Yer Alan Mallarda Uygulanan Özel Tüketim Vergisi ile İlgili Karar- 2012/3792 İlgili diğer mevzuat kalemlerini(10) görmek için tıklayınız 1. 4760 Sayılı Özel Tüketim Vergisi Kanununa Ekli (I), (II) ve (III) Sayılı Listelerde Yer Alan Mallarda Uygulanan Özel Tüketim Vergisi Tutarları ile Oranlarının Belirlenmesi ve Bazı Kararnamelerde Değişiklik Yapılmasına İlişkin Karar - 2018/11542 (Yayım.Trh.: 27.03.2018) 4760 sayılı Özel Tüketim Vergisi Kanununa ekli (I), (II) ve (III) sayılı listelerde ve ÖTV ile ilgili bazı kararnamelerde değişiklik yapılmıştır.2. Özel Tüketim Vergisi (I) Sayılı Liste Uygulama Genel Tebliği (Yayım.Trh.: 5.03.2015) Özel Tüketim Vergisi Kanununa ekli (I) sayılı listede yer alan mallara ilişkin hükümler ile bu hükümlerle ilgili olmak üzere adı geçen Kanunun uygulanmasına dair usul ve esaslara yönelik açıklamalar.3. Gümrükler Genel Müdürlüğünün 28.05.2014 tarihli ve 629559 sayılı yazısı (ÖTV Kanunu I sayılı liste kapsamı eşyanın teminata bağlama ve çözüm işlemleri hk) (Yayım.Trh.: 28.05.2014) 4760 sayılı Özel Tüketim Vergisi Kanunu I sayılı liste kapsamı eşyanın teminata bağlama ve çözüm işlemleri hk.4. Mal ve Hizmetlere Uygulanacak Katma Değer Vergisi Oranlarının Tespitine İlişkin Karar ile Bazı Kararnamelerde Değişiklik Yapılmasına ve 4760 Sayılı Özel Tüketim Vergisi Kanununa Ekli (I) Sayılı Listede Yer Alan Bazı Mallarda Uygulanan Özel Tüketim Vergisinin Belirlenmesine Dair Karar - 2013/5595 (Yayım.Trh.: 1.12.2013) Hindi ve tavuk gibi canlı kümes hayvanlarında KDV oranı yüzde 1 den 8 e çıkarken, elektronik dergi ve gazetelerin sanal ortamda satışında KDV oranı yüzde 1e indirildi. Buhar, gaz ve su türbinleri, beton pompaları, sınai robotlar, bazı inşaat ve tekstil makineleri başta olmak üzere çeşitli makinelerin KDV si finansal kiralama sözleşmeleri kapsamındaki kiralama ve teslimler için yüzde 1 e düşürüldü. Söz konusu Kararda belirli kalemlerdeki ürünlere ait ÖTV lerde de bir takım düzenlemelere gidildi.5. Bazı Kanunlar ile 375 Sayılı Kanun Hükmünde Kararnamede Değişiklik Yapılması Hakkında Kanun - 6487 (Yayım.Trh.: 11.06.2013) 4760 sayılı Özel Tüketim Vergisi Kanununun Özel tüketim vergisi oran veya tutarları ile ilgili 12 nci maddesi ve Kanuna ekli (I) sayılı listenin (B) cetveli değiştirilmiş; 3065 sayılı Katma Değer Vergisi Kanunu, 4250 sayılı İspirto ve İspirtolu İçkiler İnhisarı Kanunu ve diğer bazı kanunlarda değişiklikler yapılmıştır.6. Özel Tüketim Vergisi Genel Tebliği (Seri No: 25) (Yayım.Trh.: 11.10.2012) Yürürlükte Değil2012/3792 sayılı Kararla, 4760 sayılı Özel Tüketim Vergisi Kanununa ekli (I) sayılı listenin (B) cetvelindeki vergi tutarları uygulanarak teslim edilen malların, imalatçılar tarafından imalatta kullanılmaları halinde vergi tutarlarının indirimli uygulanmasına yönelik yapılan düzenlemelerin uygulama usul ve esasları hk.7. 4760 Sayılı Özel Tüketim Vergisi Kanununa Ekli (I) Sayılı Listenin (B) Cetvelinde Yer Alan Bazı Mallarda Uygulanan Özel Tüketim Vergisi Tutarlarının Yeniden Belirlenmesi ile 2010/668 Sayılı Kararnamede Değişiklik Yapılmasına İlişkin Karar - 2011/2198 (Yayım.Trh.: 14.09.2011) 4760 Sayılı Özel Tüketim Vergisi Kanununa Ekli (I) Sayılı Listenin (B) Cetvelinde Yer Alan Bazı Mallarda Uygulanan Özel Tüketim Vergisi Tutarlarının Yeniden Belirlenmesi ile 2010/668 Sayılı Kararnamede Değişiklik Yapılmasına İlişkin Karar8. Özel Tüketim Vergisi Kanunu-4760 (Yayım.Trh.: 12.06.2002) Özel tüketim vergisine tabi tutulacak mallar hakkında Kanun9. Özel Tüketim Vergisi Sirküleri (Sirküler No: ÖTV-1/2010-4) (Tecil Edilecek Özel Tüketim Vergisi Tutarları) (Yayım.Trh.: ) Tecil Edilecek Özel Tüketim Vergisi Tutarları hk.10. Özel Tüketim Vergisi Sirküleri (Sirküler No: ÖTV-1/2011-1) (Deri İmalatında Tecil-Terkin Uygulaması) (Yayım.Trh.: ) ÖTV Kanununa ekli (I) sayılı listenin (B) cetvelinde yer alan 3403.11.00.00.00 ve 3403.91.00.00.00 G.T.İ.P. numaralı mallar ham derinin işlenmesinde imalatta girdi olarak kullanıldığından, imalatta kullanılan bu mallar için ÖTV Kanununun 8/1 inci maddesinde yer alan tecil-terkin imkanından yararlanılması hk.</w:t>
      </w:r>
    </w:p>
    <w:p>
      <w:pPr>
        <w:pStyle w:val="Heading2"/>
        <w:keepNext/>
        <w:spacing w:after="100" w:before="220"/>
      </w:pPr>
      <w:r>
        <w:t xml:space="preserve">M-3631 · 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kontrole tabi kabotaj eşya listesi (Yükleme, taşıma ve boşaltmalarda kontrol ve denetlemeye tabi tutulan eşya ve maddelere ilişkin liste) kapsamındadır.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Türkiye Limanları ve İskeleleri Arasında Deniz Taşıtlarıyla Yapılan Taşıma ile Yükleme ve Boşaltmalarda Gümrük Gözetim ve Kontrolü Usul ve Esaslarına İlişkin Tebliğ</w:t>
      </w:r>
    </w:p>
    <w:p>
      <w:pPr>
        <w:pStyle w:val="Heading2"/>
        <w:keepNext/>
        <w:spacing w:after="100" w:before="220"/>
      </w:pPr>
      <w:r>
        <w:t xml:space="preserve">M-3654 · 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dâhilde işleme rejimi, hariçte işleme rejimi, gümrük kontrolü altında işleme rejimi ve geçici ithalat rejimine tabi tutulmak istenen gıda, gıda ve yem sanayiinde kullanılan bitkisel ürünler ve gıda ile temas eden madde ve malzemelerin ithalatında, gıda ve yem güvenilirliğine ilişkin resmi kontroller ek-5'te yer alan listede belirtilen il gıda, tarım ve hayvancılık müdürlüklerince gerçekleştirilir. (Madde 3/5)</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 Kontrolüne Tabi Belirli Ürünlerin Girişine Yetkili Gümrük İdareleri ile Resmi Kontrollerini Yapmaya Yetkili İl Tarım ve Orman Müdürlüklerinin Belirlenmesine Dair Tebliğ İlgili diğer mevzuat kalemlerini(7) görmek için tıklayınız 1. Tarım ve Orman Bakanlığının Kontrolüne Tabi Ürünlerin İthalat Denetimi Tebliği (Ürün Güvenliği ve Denetimi: 2026/5) (Yayım.Trh.: 31.12.2025) İnsan sağlığı ve güvenliği ile hayvan ve bitki varlığı ve sağlığı yönünden Tarım ve Orman Bakanlığının kontrolüne tabi Tebliğ eki listelerde belirtilen ürünlerin ithalatına ilişkin usul ve esaslar hk.2.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28.10.2017) Zirai karantina kontrolüne tabi orman ürünlerinin (Ek-2) Türkiye Gümrük Bölgesine giriş kapılarına Rize, Zirai karantina kontrolüne tabi diğer bitki ve bitkisel ürünlerin (EK-4) Türkiye Gümrük Bölgesine giriş kapılarına Çanakkale, Kars ve Rize, Gıda ve yem güvenilirliğine ilişkin resmi kontrollerin (Ek-5) yapıldığı il gıda, tarım ve hayvancılık müdürlüklerine Kars ve Zonguldak eklenmiştir.3.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19.08.2017) Veteriner kontrollerine tabi olan hayvan ve ürünlerin Türkiye Gümrük Bölgesine giriş kapılarına Çıldır-Aktaş, Demir İpekyolu, Dilovası, Kapıköy Gümrük Müdürlükleri; zirai karantina kontrolüne tabi orman ürünlerinin ve tohum, fide, fidan ve çiçek soğanları gibi çoğaltım materyalinin Türkiye Gümrük Bölgesine giriş kapılarına Çıldır-Aktaş, Demir İpekyolu, Kapıköy Gümrük Müdürlükleri; Zirai karantina kontrolüne tabi diğer bitki ve bitkisel ürünlerin Türkiye Gümrük Bölgesine giriş kapılarına Demir İpekyolu ve Türkgözü Gümrük Müdürlükleri eklenmiştir.4.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11.03.2017) GTHB Kontrolüne Tabi Ürünlerin İhtisas Gümrükleri ile İl Gıda, Tarım ve Hayvancılık Müdürlükleri Tebliğinde Değişiklik (Veteriner kontrollerine tabi olan hayvan ve ürünleri ile Zirai karantina kontrolüne tabi orman ürünlerinin Türkiye Gümrük Bölgesine girişine, Sakarya ve Yalova; Zirai karantina kontrolüne tabi tohum, fide, fidan ve çiçek soğanları gibi çoğaltım materyalinin Türkiye Gümrük Bölgesine girişine Sarp, Sakarya ve Yalova; Zirai karantina kontrolüne tabi diğer bitki ve bitkisel ürünlerin Türkiye Gümrük Bölgesine girişine Çıldır-Aktaş, Sakarya ve Yalova Gümrük Müdürlükleri; gıda ve yem güvenilirliğine ilişkin resmi kontrollerin yapıldığı il gıda, tarım ve hayvancılık müdürlüklerine de Sakarya ve Yalova İl Müdürlükleri eklenmiştir.)5.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28.06.2016) Gıda, Tarım ve Hayvancılık Bakanlığı Kontrolüne Tabi Belirli Ürünlerin Girişine Yetkili Gümrük İdareleri ile Resmi Kontrollerini Yapmaya Yetkili İl Gıda, Tarım ve Hayvancılık Müdürlüklerinin Belirlenmesine Dair Tebliğin bazı madde ve eklerinde değişiklik olmuştur.6. Gıda, Tarım ve Hayvancılık Bakanlığının Kontrolüne Tabi Ürünlerin İthalat Denetimi Tebliği (Ürün Güvenliği ve Denetimi: 2013/5) (Yayım.Trh.: 30.12.2012) Yürürlükte Değilİnsan sağlığı ve güvenliği ile hayvan ve bitki varlığı ve sağlığı yönünden Gıda, Tarım ve Hayvancılık Bakanlığının kontrolüne tabi Tebliğ eki listelerde belirtilen ürünlerin ithalatına ilişkin usul ve esaslar hk.7. Genelge No: 2011/3 (İhtisas Gümrüğü Uygulaması hk.) (Yayım.Trh.: 21.01.2011) Yürürlükte DeğilHalı, küçük ev aletleri, deri ve deriden mamul eşya ile ayakkabı, mobilya, porselen ve seramikten mutfak eşyası, çakmak, düzcam, çay, ham petrol ve akaryakıt, otomotiv, solvent ve bazı petrol ürünleri, LPG, cam eşya ve lüks lambası ve gıdaların serbest dolaşıma girişinin yapılacağı ihtisas gümrükleri hk.</w:t>
      </w:r>
    </w:p>
    <w:p>
      <w:pPr>
        <w:pStyle w:val="Heading2"/>
        <w:keepNext/>
        <w:spacing w:after="100" w:before="220"/>
      </w:pPr>
      <w:r>
        <w:t xml:space="preserve">M-3670 · Oto biodizel ile harmanlanan motorin ve kırsal motorinin ÖTV si</w:t>
      </w:r>
    </w:p>
    <w:p>
      <w:pPr>
        <w:spacing w:after="60" w:line="260"/>
      </w:pPr>
      <w:r>
        <w:rPr>
          <w:b/>
          <w:bCs/>
          <w:color w:val="5B6475"/>
          <w:sz w:val="19"/>
          <w:szCs w:val="19"/>
        </w:rPr>
        <w:t xml:space="preserve">Uygulama tarihi: </w:t>
      </w:r>
      <w:r>
        <w:rPr>
          <w:sz w:val="19"/>
          <w:szCs w:val="19"/>
        </w:rPr>
        <w:t xml:space="preserve">İlgili mevzuat 01.01.2014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4760 sayılı Özel Tüketim Vergisi Kanununa ekli (I) sayılı listenin (A) cetvelindeki vergi tutarları uygulanarak teslim edilen 2710.19.43.00.11 ve 2710.20.11.00.11 G.T.İ.P. numaralı malların vergi tutarları, bu mallara yalnızca Türkiye'de üretilen tarım ürünlerinden veya Çevre ve Şehircilik Bakanlığı mevzuatına uygun olarak Türkiye'de toplanan kullanılmış kızartmalık bitkisel yağlar ile kullanım süresi geçmiş bitkisel yağlardan elde edilen aynı cetveldeki 38.26 tarife pozisyon numarasındaki mallardan 3826.00.10.00.11 G.T.İ.P. numarasında yer alan biodizelin harmanlanmış olduğunun tespiti halinde, biodizel miktarının toplam harmanlanmış mal miktarına oranı kadar eksik uygulanır. Ancak bu orana göre belirlenen vergi tutarları, 2710.19.43.00.11 ve 2710.20.11.00.11 G.T.İ.P. numaralarında yer alan mallar için (I) sayılı listenin (A) cetvelinde belirlenmiş olan vergi tutarlarının %98'inden az olamaz.</w:t>
      </w:r>
    </w:p>
    <w:p>
      <w:pPr>
        <w:spacing w:after="60" w:line="260"/>
      </w:pPr>
      <w:r>
        <w:rPr>
          <w:sz w:val="19"/>
          <w:szCs w:val="19"/>
        </w:rPr>
        <w:t xml:space="preserve">İadesi Talep Edilebilecek ÖTV Tutarının Hesaplanması ile ilgili olarak bakınız: Özel Tüketim Vergisi (I) Sayılı Liste Uygulama Genel Tebliği (05.03.2015 t. 29286 s. R.G.) (III/B-5)</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Mal ve Hizmetlere Uygulanacak Katma Değer Vergisi Oranlarının Tespitine İlişkin Karar ile Bazı Kararnamelerde Değişiklik Yapılmasına ve 4760 Sayılı Özel Tüketim Vergisi Kanununa Ekli (I) Sayılı Listede Yer Alan Bazı Mallarda Uygulanan Özel Tüketim Vergisinin Belirlenmesine Dair Karar - 2013/5595 İlgili diğer mevzuat kalemlerini(3) görmek için tıklayınız 1. 4760 Sayılı Özel Tüketim Vergisi Kanununa Ekli (I), (II) ve (III) Sayılı Listelerde Yer Alan Mallarda Uygulanan Özel Tüketim Vergisi Tutarları ile Oranlarının Belirlenmesi ve Bazı Kararnamelerde Değişiklik Yapılmasına İlişkin Karar - 2018/11542 (Yayım.Trh.: 27.03.2018) 4760 sayılı Özel Tüketim Vergisi Kanununa ekli (I), (II) ve (III) sayılı listelerde ve ÖTV ile ilgili bazı kararnamelerde değişiklik yapılmıştır.2. Özel Tüketim Vergisi (I) Sayılı Liste Uygulama Genel Tebliği (Yayım.Trh.: 5.03.2015) Özel Tüketim Vergisi Kanununa ekli (I) sayılı listede yer alan mallara ilişkin hükümler ile bu hükümlerle ilgili olmak üzere adı geçen Kanunun uygulanmasına dair usul ve esaslara yönelik açıklamalar.3. Özel Tüketim Vergisi Genel Tebliği (Seri No: 29) (Yayım.Trh.: 31.12.2013) Yürürlükte DeğilOto biodizel ile harmanlanan motorin ve kırsal motorinin ÖTV indiriminde harmanlayıcılara iade yöntemi usul ve esaları hk.</w:t>
      </w:r>
    </w:p>
    <w:p>
      <w:pPr>
        <w:pStyle w:val="Heading2"/>
        <w:keepNext/>
        <w:spacing w:after="100" w:before="220"/>
      </w:pPr>
      <w:r>
        <w:t xml:space="preserve">M-3678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14.12.2013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16) İlgili diğer mevzuat kalemlerini(1) görmek için tıklayınız 1. Gümrük Genel Tebliği (Tarife-Sınıflandırma Kararları) (Seri No: 16)’nde Değişiklik Yapılmasına Dair Tebliğ (Seri No: 34) (Yayım.Trh.: 21.11.2020) Gümrük Genel Tebliği (Tarife-Sınıflandırma Kararları) (Seri No: 16) nin ekindeki DGÖ ARMONİZE SİSTEM KOMİTESİNİN 51. DÖNEM KARARLARI başlıklı tablonun 9 uncu satırının SINIFLANDIRMA başlıklı üçüncü sütununda yer alan 8415.82 ibaresi 8415.10 olarak değiştirilmiştir.</w:t>
      </w:r>
    </w:p>
    <w:p>
      <w:pPr>
        <w:pStyle w:val="Heading2"/>
        <w:keepNext/>
        <w:spacing w:after="100" w:before="220"/>
      </w:pPr>
      <w:r>
        <w:t xml:space="preserve">M-3972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12.10.2014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17)</w:t>
      </w:r>
    </w:p>
    <w:p>
      <w:pPr>
        <w:pStyle w:val="Heading2"/>
        <w:keepNext/>
        <w:spacing w:after="100" w:before="220"/>
      </w:pPr>
      <w:r>
        <w:t xml:space="preserve">M-4230 · 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malların kabul kredili, vadeli akreditif ve mal mukabili ödeme şekillerine göre ithalatında Kaynak Kullanımını Destekleme Fonu kesintisi oranı %0 (sıfır) olarak tespit edilmiştir.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Kesintileri Hakkında Karar - 2015/7511 (Vadeli İthalatında KKDF Kesintisi Oranı Yüzde Sıfır Olarak Belirlenen Mallar) İlgili diğer mevzuat kalemlerini(4)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Hazine ve Maliye Bakanlığı Gelir İdaresi Başkanlığının 27.07.2018 tarihli ve 98123 sayılı özelgesi (8539.50.00.00.00 GTİP no.lu led ampuller isimli eşyanın ithalatında KKDF kesintisi yapılıp yapılmayacağı hk.) (Yayım.Trh.: ) 8539.50.00.00.00 GTİP no.lu led ampuller isimli eşyanın ithalatında KKDF kesintisi yapılıp yapılmayacağı hk.4.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M-4282 · Tarife sınıflandırılmasında dikkate alınacak kriterler</w:t>
      </w:r>
    </w:p>
    <w:p>
      <w:pPr>
        <w:spacing w:after="60" w:line="260"/>
      </w:pPr>
      <w:r>
        <w:rPr>
          <w:b/>
          <w:bCs/>
          <w:color w:val="5B6475"/>
          <w:sz w:val="19"/>
          <w:szCs w:val="19"/>
        </w:rPr>
        <w:t xml:space="preserve">Uygulama tarihi: </w:t>
      </w:r>
      <w:r>
        <w:rPr>
          <w:sz w:val="19"/>
          <w:szCs w:val="19"/>
        </w:rPr>
        <w:t xml:space="preserve">İlgili mevzuat 15.07.2015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2015/18 sayılı Genelgede Gübre yüzeyi kaplama eşyası ile LCO olarak bilinen distile petrol ara ürünün sınıflandırılmasında dikkate alınması gereken kriterler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2015/18 (Genelge eki listede kayıtlı 2707 ve 3824 pozisyonlarına ait eşyanın sınıflandırma kriterleri)</w:t>
      </w:r>
    </w:p>
    <w:p>
      <w:pPr>
        <w:pStyle w:val="Heading2"/>
        <w:keepNext/>
        <w:spacing w:after="100" w:before="220"/>
      </w:pPr>
      <w:r>
        <w:t xml:space="preserve">M-4682 · Tescilli Gübrelerde KDV istisnası/Gıda, Tarım ve Hayvancılık Bakanlığı Tescil Belgesi/Vergi Dairesi İstisna Belgesi</w:t>
      </w:r>
    </w:p>
    <w:p>
      <w:pPr>
        <w:spacing w:after="60" w:line="260"/>
      </w:pPr>
      <w:r>
        <w:rPr>
          <w:b/>
          <w:bCs/>
          <w:color w:val="5B6475"/>
          <w:sz w:val="19"/>
          <w:szCs w:val="19"/>
        </w:rPr>
        <w:t xml:space="preserve">Uygulama tarihi: </w:t>
      </w:r>
      <w:r>
        <w:rPr>
          <w:sz w:val="19"/>
          <w:szCs w:val="19"/>
        </w:rPr>
        <w:t xml:space="preserve">İlgili mevzuat 10.02.2016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Gıda, Tarım ve Hayvancılık Bakanlığı tarafından TESCİL EDİLEN gübreler ve gübre üreticilerine bu ürünlerin içeriğinde bulunan hammaddelerin teslimi KDV den istisnadır. (3065 sayılı Kanunun 13/1-ı maddesi)</w:t>
      </w:r>
    </w:p>
    <w:p>
      <w:pPr>
        <w:spacing w:after="60" w:line="260"/>
      </w:pPr>
      <w:r>
        <w:rPr>
          <w:sz w:val="19"/>
          <w:szCs w:val="19"/>
        </w:rPr>
        <w:t xml:space="preserve">İthalatçı, GÜBRE için Gıda, Tarım ve Hayvancılık Bakanlığı tescil belgesini, Gübre HAMMADDESİ için de Vergi dairesinden alınan istisna belgesi ve eki listeyi gümrük idaresine ibraz ettiği taktirde istisnadan yararlanabilir. (KDV Uygulama Tebliği II/B-11.1 ve 11.2)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Katma Değer Vergisi Kanunu (Kanun No: 3065) İlgili diğer mevzuat kalemlerini(4) görmek için tıklayınız 1. Gelir Vergisi Kanunu ile Bazı Kanunlarda Değişiklik Yapılmasına Dair Kanun - 6663 (Yayım.Trh.: 10.02.2016) 3065 sayılı Katma Değer Vergisi Kanununun istisnalarla ilgili 13 üncü maddesine gübre ve yem teslimleri ile ilgili (ı) bendi eklenmiştir.2. Bazı Mallara Uygulanacak Katma Değer Vergisi Oranlarının, Özel Tüketim Vergisi Oran ve Tutarlarının ve Tütün Fonu Tutarlarının Belirlenmesi Hakkında Karar - 2015/8353 (Yayım.Trh.: 1.01.2016) ÖTV III Sayılı Listede yer alan Alkollü içki ve Sigaralara asgari maktu vergi ve maktu vergi oranları artırıldı; tütün fonu 600 $/ton a düştü; Cep telefonlarından ilk satışta alınan vergi tutarı da 120 liradan 160 liraya çıktı; Gübre ve Yemlerde KDV oranları değişti.3. Katma Değer Vergisi Genel Uygulama Tebliği (Yayım.Trh.: 26.04.2014) 3065 sayılı Kanunun uygulanmasına ilişkin açıklamalar hk. (1 ila 123 seri numaralı Katma Değer Vergisi Genel Tebliğleri 01.05.2014 tarihinde yürürlükten kaldırılacaktır.)4. Mal ve Hizmetlere Uygulanacak Katma Değer Vergisi Oranlarının Tespitine İlişkin Karar - 2007/13033 (Yayım.Trh.: 30.12.2007) Mal teslimleri ile hizmet ifalarına uygulanacak katma değer vergisi oranları hakkında Karar</w:t>
      </w:r>
    </w:p>
    <w:p>
      <w:pPr>
        <w:pStyle w:val="Heading2"/>
        <w:keepNext/>
        <w:spacing w:after="100" w:before="220"/>
      </w:pPr>
      <w:r>
        <w:t xml:space="preserve">M-4948 · 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07/10/2009 tarihli, 2009/15481 sayılı Kararname Eki 4458 Sayılı Gümrük Kanununun Bazı Maddelerinin Uygulanması Hakkında Kararın 97-1 inci maddesi gereğince;</w:t>
      </w:r>
    </w:p>
    <w:p>
      <w:pPr>
        <w:spacing w:after="60" w:line="260"/>
      </w:pPr>
      <w:r>
        <w:rPr>
          <w:sz w:val="19"/>
          <w:szCs w:val="19"/>
        </w:rPr>
        <w:t xml:space="preserve">Hava ve deniz ulaşım araçları tarafından yabancı limanlar ve meydanlardan kendi ihtiyaçları için getirilen veya bu araçlar adına gönderilen donatım ve işletme malzemesine muafiyet tanınır.</w:t>
      </w:r>
    </w:p>
    <w:p>
      <w:pPr>
        <w:spacing w:after="60" w:line="260"/>
      </w:pPr>
      <w:r>
        <w:rPr>
          <w:sz w:val="19"/>
          <w:szCs w:val="19"/>
        </w:rPr>
        <w:t xml:space="preserve">Hava yolu şirketleri ile hava aracı bakım kuruluşlarının söz konusu eşyaya ilişkin talepleri Sivil Havacılık Genel Müdürlüğünce değerlendirilerek, uygun bulunanlara ilişkin yıllık izin yazısının ilgili gümrük müdürlüğüne yazılı olarak iletilmesini müteakip serbest dolaşıma giriş işlemleri gerçekleştirilecektir.</w:t>
      </w:r>
    </w:p>
    <w:p>
      <w:pPr>
        <w:spacing w:after="60" w:line="260"/>
      </w:pPr>
      <w:r>
        <w:rPr>
          <w:sz w:val="19"/>
          <w:szCs w:val="19"/>
        </w:rPr>
        <w:t xml:space="preserve">2009/15481 sayılı Kararın 97/1-a maddesi kapsamında ithalat yapan firmalar tarafından muafen ithal edilebilmesi için BİLGE sisteminde BK97A kodunun, 97/1-b maddesi kapsamında Ulaştırma, Denizcilik ve Haberleşme Bakanlığınca yetkilendirilen hava aracı bakım kuruluşları tarafından hava ulaşım araçları için muafen ithal edilmesi için BK97B kodunun seçilmesi gerekmektedir.</w:t>
      </w:r>
    </w:p>
    <w:p>
      <w:pPr>
        <w:spacing w:after="60" w:line="260"/>
      </w:pPr>
      <w:r>
        <w:rPr>
          <w:sz w:val="19"/>
          <w:szCs w:val="19"/>
        </w:rPr>
        <w:t xml:space="preserve">Hava ulaştırmacılığında kullanılan eşya donatım ve işletme malzemesi Listesi Genelge No: 2014/17ekinde bildirilmiştir. (Ek1)</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4458 Sayılı Gümrük Kanununun Bazı Maddelerinin Uygulanması Hakkında Karar - 2009/15481 İlgili diğer mevzuat kalemlerini(7) görmek için tıklayınız 1. Genelge No: 2022/10 (2014/17 Sayılı Genelge'de Değişiklik - GTİP Güncelleme) (Yayım.Trh.: 6.05.2022) 2014/17 sayılı Genelgede yer alan EK-1: Hava Ulaştırmacılığında Kullanılan Eşya (Donatım ve İşletme Malzemesi) başlıklı listesinden, 2903.39.26.00.00 Gümrük Tarife İstatistik Pozisyonu çıkarılmış, aynı listeye 2903.45.00.00.00 (tek kullanımlık basınçlı kaplar içerisinde olanlar hariç), 2903.59.00.00.00, 9402.90.00.00.19 ve 9402.90.00.00.21 Gümrük Tarife İstatistik Pozisyonları eklenmiştir.2. Genelge No: 2021/19 (2014/17 sayılı Genelgede yer alan Hava Ulaştırmacılığında Kullanılan Eşya Listesinde Değişiklik) (Yayım.Trh.: 12.07.2021) 2014/17 sayılı Genelgede yer alan EK-1: Hava Ulaştırmacılığında Kullanılan Eşya (Donatım ve İşletme Malzemesi) başlıklı listesine yeni gtipler eklenmiştir.3. Genelge No: 2020/26 (2014/17 sayılı Genelgede yer alan Hava Ulaştırmacılığında Kullanılan Eşya Listesinde Değişiklik) (Yayım.Trh.: 2.11.2020) 2014/17 sayılı Genelgede yer alan EK-1: Hava Ulaştırmacılığında Kullanılan Eşya (Donatım ve İşletme Malzemesi) başlıklı listesine yeni gtipler eklenmiştir.4. Genelge No: 2018/16 (2017/2 Sayılı Genelge Eki Listede Değişiklik Yapılmasına Dair Genelge) (Yayım.Trh.: 12.09.2018) 2017/2 sayılı Hava ulaştırmacılığında kullanılan donatım ve işletme malzeme listesine yeni eşya gtipleri eklenmiştir.5. Genelge No: 2018/1 (2014/17 Sayılı Genelgede yapılan değişiklikle Hava Ulaştırmacılığında Kullanılan Eşya listesine 4819.40.00.90.00 GTİP lu eşya eklenmiştir) (Yayım.Trh.: 3.01.2018) 2014/17 Sayılı Genelgenin Hava Ulaştırmacılığında Kullanılan Eşya (Donatım ve İşletme Malzemesi) başlıklı Ek 1 listesine 4819.40.00.90.00 GTİP numaralı eşya eklenmiştir.6. Gümrükler Genel Müdürlüğünün 13.01.2016 tarihli 13077431 sayılı tasarruflu yazısı (İşletme Donatım Malzemesi - Hava Aracı Bakım Kuruluşları Listesi) (Yayım.Trh.: 13.01.2016) İşletme Donatım Malzemesi kapsamında ithalatı yapabilecek Hava Aracı Bakım Kuruluşları Listesi (Revizyon No:01 - Revizyon Tarihi: 07/01/2016)7. Genelge No: 2014/17 (Deniz ve hava ulaştırmacılığında kullanılan eşyanın serbest dolaşıma girişinde uygulanacak gümrük işlemleri) (Yayım.Trh.: 18.07.2014) Deniz ve hava ulaştırmacılığında kullanılan eşyanın serbest dolaşıma girişinde uygulanacak gümrük işlemleri hk.</w:t>
      </w:r>
    </w:p>
    <w:p>
      <w:pPr>
        <w:pStyle w:val="Heading2"/>
        <w:keepNext/>
        <w:spacing w:after="100" w:before="220"/>
      </w:pPr>
      <w:r>
        <w:t xml:space="preserve">M-4959 · Ulusal Gümrük Tarife Cetveli Açıklama Notları</w:t>
      </w:r>
    </w:p>
    <w:p>
      <w:pPr>
        <w:spacing w:after="60" w:line="260"/>
      </w:pPr>
      <w:r>
        <w:rPr>
          <w:b/>
          <w:bCs/>
          <w:color w:val="5B6475"/>
          <w:sz w:val="19"/>
          <w:szCs w:val="19"/>
        </w:rPr>
        <w:t xml:space="preserve">Uygulama tarihi: </w:t>
      </w:r>
      <w:r>
        <w:rPr>
          <w:sz w:val="19"/>
          <w:szCs w:val="19"/>
        </w:rPr>
        <w:t xml:space="preserve">İlgili mevzuat 11.02.2017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Ulusal Gümrük Tarife Cetveli Açıklama Notları, Türk Gümrük Tarife Cetvelinin uygulanmasında ve bazı eşyaların sınıflandırılmasında kolaylık sağlanması, sınıflandırma uygulamaları arasında uyum ve yeknesaklığın temin edilmesi için tamamlayıcı ve yol gösterici bir unsur olarak yayınlanmıştır. GTİP'in 9-10-11-12 nci rakamlarından kaynaklanan sınıflandırma sorunlarına yardımcı niteliktedir.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(Gümrük Tarife Cetveli Açıklama Notları) (Seri No: 4) İlgili diğer mevzuat kalemlerini(1) görmek için tıklayınız 1. Gümrük Genel Tebliği (Gümrük Tarife Cetveli Açıklama Notları) (Seri No: 4)’nde Değişiklik Yapılmasına Dair Tebliğ (Seri No: 5) (Yayım.Trh.: 11.03.2017) 4 Seri Nolu Gümrük Genel Tebliği (Gümrük Tarife Cetveli Açıklama Notları) Eki Ulusal Gümrük Tarife Cetveli Açıklama Notlarının 8543.70.90.00.17 Elektronik ve kontrollü tütün ısıtıcısı başlıklı bölümdende Değişiklik.</w:t>
      </w:r>
    </w:p>
    <w:p>
      <w:pPr>
        <w:pStyle w:val="Heading2"/>
        <w:keepNext/>
        <w:spacing w:after="100" w:before="220"/>
      </w:pPr>
      <w:r>
        <w:t xml:space="preserve">M-4965 · Denizyoluyla gelen dökme akaryakıtın antrepo veya depoya alınmasında sayaç uygulaması</w:t>
      </w:r>
    </w:p>
    <w:p>
      <w:pPr>
        <w:spacing w:after="60" w:line="260"/>
      </w:pPr>
      <w:r>
        <w:rPr>
          <w:b/>
          <w:bCs/>
          <w:color w:val="5B6475"/>
          <w:sz w:val="19"/>
          <w:szCs w:val="19"/>
        </w:rPr>
        <w:t xml:space="preserve">Uygulama tarihi: </w:t>
      </w:r>
      <w:r>
        <w:rPr>
          <w:sz w:val="19"/>
          <w:szCs w:val="19"/>
        </w:rPr>
        <w:t xml:space="preserve">İlgili mevzuat 15.02.2017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Denizyoluyla gelen dökme akaryakıtın antrepo veya depoya alınması ve yurt dışı edilmesinde sayaç sistemi kullanılacaktır. Sayaç uygulamasına ilişkin usul ve esaslar için lütfen ilgili tebliğe bakınız.</w:t>
      </w:r>
    </w:p>
    <w:p>
      <w:pPr>
        <w:spacing w:after="60" w:line="260"/>
      </w:pPr>
      <w:r>
        <w:rPr>
          <w:sz w:val="19"/>
          <w:szCs w:val="19"/>
        </w:rPr>
        <w:t xml:space="preserve">Sayaç İşlemleri Tebliği (Seri No: 1)'nde ürünler GTİP bazında düzenlenmemiş olup, Tebliğin 3 üncü maddesinde sayılan akaryakıt ürünlerine ilişkin GTİP değerlendirmeleri Mevzuat.net tarafından .EPDK kararları esas alınarak yapılmıştır.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Sayaç İşlemleri Tebliği (Seri No: 1) İlgili diğer mevzuat kalemlerini(1) görmek için tıklayınız 1. Enerji Piyasası Düzenleme Kurulunun 12/12/2024 Tarihli ve 13070 Sayılı Kararı (Ham petrol, akaryakıt, ihrakiye, madeni yağ, baz yağ ve petrolle ilişkili maddelerin ithalatı hk.) (Yayım.Trh.: 17.12.2024) Ham petrol, akaryakıt, ihrakiye, madeni yağ, baz yağ ve petrolle ilişkili maddeler ve bu maddeleri kimlerin ithal edebileceği, hangi belgelerin gerektiği ile ilgili Enerji Piyasası Düzenleme Kurulu Kararı.</w:t>
      </w:r>
    </w:p>
    <w:p>
      <w:pPr>
        <w:pStyle w:val="Heading2"/>
        <w:keepNext/>
        <w:spacing w:after="100" w:before="220"/>
      </w:pPr>
      <w:r>
        <w:t xml:space="preserve">M-6042 · Araştırma, tıbbi, farmasötik veya koruyucu amaçlar dışında ihracatı yasaktır. / TPS-KSS İhracat Uygunluk Yazısı (TPS - E-Devlet)(İhracat: 2017/7 -Ek1)</w:t>
      </w:r>
    </w:p>
    <w:p>
      <w:pPr>
        <w:spacing w:after="60" w:line="260"/>
      </w:pPr>
      <w:r>
        <w:rPr>
          <w:b/>
          <w:bCs/>
          <w:color w:val="5B6475"/>
          <w:sz w:val="19"/>
          <w:szCs w:val="19"/>
        </w:rPr>
        <w:t xml:space="preserve">Uygulama tarihi: </w:t>
      </w:r>
      <w:r>
        <w:rPr>
          <w:sz w:val="19"/>
          <w:szCs w:val="19"/>
        </w:rPr>
        <w:t xml:space="preserve">İlgili mevzuat 04.08.2017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maddelerin ihracı yasaktır. Ancak araştırma tıbbi, farmasötik veya koruyucu amaçlarla olmak kaydıyla, Kimyasal Silahlar Sözleşmesine taraf olan ülkelere (EK:A) ihracı Ekonomi Bakanlığının (İhracat Genel Müdürlüğü) iznine tabidir. Ek-1’deki listede yer alan ve daha önce ithal edilmiş olan kimyasal maddelerin ihracatı yapılamaz. (İhracat: 2017/7 - Ek1)</w:t>
      </w:r>
    </w:p>
    <w:p>
      <w:pPr>
        <w:spacing w:after="60" w:line="260"/>
      </w:pPr>
      <w:r>
        <w:rPr>
          <w:sz w:val="19"/>
          <w:szCs w:val="19"/>
        </w:rPr>
        <w:t xml:space="preserve">Gümrük beyannamelerinin tescilinde, ilgili gümrük idarelerince, Ekonomi Bakanlığı tarafından verilen ihracat uygunluk belgesi aranır. Uygunluk belgesi başvurusu ihracatçı firma tarafından Gümrük ve Ticaret Bakanlığının Tek Pencere Portal Sistemi üzerinden elektronik ortamda İstanbul Maden ve Metaller İhracatçı Birlikleri Genel Sekreterliğine yapılır ve Ekonomi Bakanlığınca sonuçlandırılır. Başvurularda, söz konusu amaçları tevsik eden belgeler, taahhütname (Ek-B) ve ithalatçı firmadan alınacak Nihai Kullanım Sertifikasının (Ek-C) İstanbul Maden ve Metaller İhracatçı Birlikleri Genel Sekreterliğine ibrazı zorunludur.</w:t>
      </w:r>
    </w:p>
    <w:p>
      <w:pPr>
        <w:spacing w:after="60" w:line="260"/>
      </w:pPr>
      <w:r>
        <w:rPr>
          <w:sz w:val="19"/>
          <w:szCs w:val="19"/>
        </w:rPr>
        <w:t xml:space="preserve">İhracat izninin geçerlilik süresi temdit edilmemek üzere izin tarihinden itibaren 90 gündür.</w:t>
      </w:r>
    </w:p>
    <w:p>
      <w:pPr>
        <w:spacing w:after="60" w:line="260"/>
      </w:pPr>
      <w:r>
        <w:rPr>
          <w:sz w:val="19"/>
          <w:szCs w:val="19"/>
        </w:rPr>
        <w:t xml:space="preserve">İhracatı yapılan kimyasal maddelere ilişkin mal taşıma belgesinin (CMR) bir örneği fiili ihracatı müteakip 20 (yirmi) işgünü içinde firmalarca İstanbul Maden ve Metaller İhracatçı Birlikleri Genel Sekreterliğine intikal ettirilir.</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(2016/31 sayılı Genelge ve Genelge: 2017/14)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Kimyasal Silahlar Sözleşmesi Ekinde Yer Alan Kimyasal Maddelerin İhracatına İlişkin Tebliğ (İhracat: 2017/7) İlgili diğer mevzuat kalemlerini(3) görmek için tıklayınız 1. Kimsayal Silahlar Sözleşmesi Ekinde Yer Alan Kimyasal Maddelerin İhracatına İlişkin Tebliğ (İhracat: 2017/7)’de Değişiklik Yapılmasına Dair Tebliğ (İhracat: 2020/15) (Yayım.Trh.: 18.09.2020) 2017/7 sayılı Kimyasal Silahlar Sözleşmesi Ekinde Yer Alan Kimyasal Maddelerin İhracatına İlişkin Tebliğin Ek-1 i kimyasal maddeler kapsamına 2931.39.90.00.69 ve 2933.39.99.00.39 gtip leri eklenmiştir.2. Risk Yönetimi ve Kontrol Genel Müdürlüğünün 2017/14 Sayılı Genelgesi (Tek Pencere Sistemi-E-Devlet) (Yayım.Trh.: 22.11.2017) Tek Pencere Sistemi TPS yapılacak başvuruların e-devlet kapısı üzerinden e-başvuru ile yapılmasına 23.11.2017 de başlanacağı hk.3. Risk Yönetimi ve Kontrol Genel Müdürlüğünün 2016/31 Sayılı Genelgesi (Ekonomi Bakanlığınca düzenlenen KSS İhracat Uygunluk Yazısının Tek Pencere Sistemi kapsamına alınması) (Yayım.Trh.: 27.04.2016) 2002/2 Sayılı Kimyasal Silahlar Sözleşmesi Ekinde Yer Alan Kimyasal Maddelerin İhracatına İlişkin</w:t>
      </w:r>
    </w:p>
    <w:p>
      <w:pPr>
        <w:spacing w:after="60" w:line="260"/>
      </w:pPr>
      <w:r>
        <w:rPr>
          <w:sz w:val="19"/>
          <w:szCs w:val="19"/>
        </w:rPr>
        <w:t xml:space="preserve">Tebliğ kapsamında Ekonomi Bakanlığınca düzenlenen İhracat Uygunluk Yazısının 28.04.2016 tarihinden itibaren Tek Pencere Sistemi kapsamına alınması hk.</w:t>
      </w:r>
    </w:p>
    <w:p>
      <w:pPr>
        <w:pStyle w:val="Heading2"/>
        <w:keepNext/>
        <w:spacing w:after="100" w:before="220"/>
      </w:pPr>
      <w:r>
        <w:t xml:space="preserve">M-6043 · Kimyasal Silahlar Sözleşmesine Taraf Ülkelere İhracatında Ekonomi Bakanlığının ihracat uygunluk belgesi aranır./ TPS-KSS İhracat Uygunluk Yazısı (TPS - E-Devlet) (İhracat: 2017/7 -Ek2)</w:t>
      </w:r>
    </w:p>
    <w:p>
      <w:pPr>
        <w:spacing w:after="60" w:line="260"/>
      </w:pPr>
      <w:r>
        <w:rPr>
          <w:b/>
          <w:bCs/>
          <w:color w:val="5B6475"/>
          <w:sz w:val="19"/>
          <w:szCs w:val="19"/>
        </w:rPr>
        <w:t xml:space="preserve">Uygulama tarihi: </w:t>
      </w:r>
      <w:r>
        <w:rPr>
          <w:sz w:val="19"/>
          <w:szCs w:val="19"/>
        </w:rPr>
        <w:t xml:space="preserve">İlgili mevzuat 04.08.2017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Kimyasal Silahlar Sözleşmesine Taraf Ülkelere (EK:A) ihracatında, gümrük beyannamelerinin tescilinde, ilgili gümrük idarelerince, Ekonomi Bakanlığı tarafından verilen ihracat uygunluk belgesi aranır. Uygunluk belgesi başvurusu ihracatçı firma tarafından Gümrük ve Ticaret Bakanlığının Tek Pencere Portal Sistemi üzerinden elektronik ortamda İstanbul Maden ve Metaller İhracatçı Birlikleri Genel Sekreterliğine yapılır ve Ekonomi Bakanlığınca sonuçlandırılır. Başvurular kapsamında, taahhütname (Ek-B) ve ithalatçı firmadan alınacak Nihai Kullanım Sertifikasının (Ek-C) İstanbul Maden ve Metaller İhracatçı Birlikleri Genel Sekreterliğine ibrazı zorunludur.(İhracat: 2017/7 - Ek2)</w:t>
      </w:r>
    </w:p>
    <w:p>
      <w:pPr>
        <w:spacing w:after="60" w:line="260"/>
      </w:pPr>
      <w:r>
        <w:rPr>
          <w:sz w:val="19"/>
          <w:szCs w:val="19"/>
        </w:rPr>
        <w:t xml:space="preserve">İhracat izninin geçerlilik süresi temdit edilmemek üzere izin tarihinden itibaren 1 yıldır.</w:t>
      </w:r>
    </w:p>
    <w:p>
      <w:pPr>
        <w:spacing w:after="60" w:line="260"/>
      </w:pPr>
      <w:r>
        <w:rPr>
          <w:sz w:val="19"/>
          <w:szCs w:val="19"/>
        </w:rPr>
        <w:t xml:space="preserve">İhracatı yapılan kimyasal maddelere ilişkin mal taşıma belgesinin (CMR) bir örneği fiili ihracatı müteakip 20 (yirmi) işgünü içinde firmalarca İstanbul Maden ve Metaller İhracatçı Birlikleri Genel Sekreterliğine intikal ettirilir</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(2016/31 sayılı Genelge ve Genelge: 2017/14)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Kimyasal Silahlar Sözleşmesi Ekinde Yer Alan Kimyasal Maddelerin İhracatına İlişkin Tebliğ (İhracat: 2017/7) İlgili diğer mevzuat kalemlerini(2) görmek için tıklayınız 1. Risk Yönetimi ve Kontrol Genel Müdürlüğünün 2017/14 Sayılı Genelgesi (Tek Pencere Sistemi-E-Devlet) (Yayım.Trh.: 22.11.2017) Tek Pencere Sistemi TPS yapılacak başvuruların e-devlet kapısı üzerinden e-başvuru ile yapılmasına 23.11.2017 de başlanacağı hk.2. Risk Yönetimi ve Kontrol Genel Müdürlüğünün 2016/31 Sayılı Genelgesi (Ekonomi Bakanlığınca düzenlenen KSS İhracat Uygunluk Yazısının Tek Pencere Sistemi kapsamına alınması) (Yayım.Trh.: 27.04.2016) 2002/2 Sayılı Kimyasal Silahlar Sözleşmesi Ekinde Yer Alan Kimyasal Maddelerin İhracatına İlişkin</w:t>
      </w:r>
    </w:p>
    <w:p>
      <w:pPr>
        <w:spacing w:after="60" w:line="260"/>
      </w:pPr>
      <w:r>
        <w:rPr>
          <w:sz w:val="19"/>
          <w:szCs w:val="19"/>
        </w:rPr>
        <w:t xml:space="preserve">Tebliğ kapsamında Ekonomi Bakanlığınca düzenlenen İhracat Uygunluk Yazısının 28.04.2016 tarihinden itibaren Tek Pencere Sistemi kapsamına alınması hk.</w:t>
      </w:r>
    </w:p>
    <w:p>
      <w:pPr>
        <w:pStyle w:val="Heading2"/>
        <w:keepNext/>
        <w:spacing w:after="100" w:before="220"/>
      </w:pPr>
      <w:r>
        <w:t xml:space="preserve">M-6046 · Kimyasal Silahlar Sözleşmesi kapsamı dışındaki ülkelere ihracı yasaktır. (İhracat: 2017/7 -Ek2)</w:t>
      </w:r>
    </w:p>
    <w:p>
      <w:pPr>
        <w:spacing w:after="60" w:line="260"/>
      </w:pPr>
      <w:r>
        <w:rPr>
          <w:b/>
          <w:bCs/>
          <w:color w:val="5B6475"/>
          <w:sz w:val="19"/>
          <w:szCs w:val="19"/>
        </w:rPr>
        <w:t xml:space="preserve">Uygulama tarihi: </w:t>
      </w:r>
      <w:r>
        <w:rPr>
          <w:sz w:val="19"/>
          <w:szCs w:val="19"/>
        </w:rPr>
        <w:t xml:space="preserve">İlgili mevzuat 04.08.2017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Kimyasal Silahlar Sözleşmesi kapsamı dışındaki ülkelere ihracı yasaktır. (İhracat: 2017/7 - Ek2)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Kimyasal Silahlar Sözleşmesi Ekinde Yer Alan Kimyasal Maddelerin İhracatına İlişkin Tebliğ (İhracat: 2017/7) İlgili diğer mevzuat kalemlerini(1) görmek için tıklayınız 1. Risk Yönetimi ve Kontrol Genel Müdürlüğünün 2016/31 Sayılı Genelgesi (Ekonomi Bakanlığınca düzenlenen KSS İhracat Uygunluk Yazısının Tek Pencere Sistemi kapsamına alınması) (Yayım.Trh.: 27.04.2016) 2002/2 Sayılı Kimyasal Silahlar Sözleşmesi Ekinde Yer Alan Kimyasal Maddelerin İhracatına İlişkin</w:t>
      </w:r>
    </w:p>
    <w:p>
      <w:pPr>
        <w:spacing w:after="60" w:line="260"/>
      </w:pPr>
      <w:r>
        <w:rPr>
          <w:sz w:val="19"/>
          <w:szCs w:val="19"/>
        </w:rPr>
        <w:t xml:space="preserve">Tebliğ kapsamında Ekonomi Bakanlığınca düzenlenen İhracat Uygunluk Yazısının 28.04.2016 tarihinden itibaren Tek Pencere Sistemi kapsamına alınması hk.</w:t>
      </w:r>
    </w:p>
    <w:p>
      <w:pPr>
        <w:pStyle w:val="Heading2"/>
        <w:keepNext/>
        <w:spacing w:after="100" w:before="220"/>
      </w:pPr>
      <w:r>
        <w:t xml:space="preserve">M-6106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05.12.2017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27)</w:t>
      </w:r>
    </w:p>
    <w:p>
      <w:pPr>
        <w:pStyle w:val="Heading2"/>
        <w:keepNext/>
        <w:spacing w:after="100" w:before="220"/>
      </w:pPr>
      <w:r>
        <w:t xml:space="preserve">M-6411 · Sodyum kalsiyum naftalin sülfonatın sınıflandırılması</w:t>
      </w:r>
    </w:p>
    <w:p>
      <w:pPr>
        <w:spacing w:after="60" w:line="260"/>
      </w:pPr>
      <w:r>
        <w:rPr>
          <w:b/>
          <w:bCs/>
          <w:color w:val="5B6475"/>
          <w:sz w:val="19"/>
          <w:szCs w:val="19"/>
        </w:rPr>
        <w:t xml:space="preserve">Uygulama tarihi: </w:t>
      </w:r>
      <w:r>
        <w:rPr>
          <w:sz w:val="19"/>
          <w:szCs w:val="19"/>
        </w:rPr>
        <w:t xml:space="preserve">İlgili mevzuat 06.07.2018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06.07.2018 t. 35654109 yazıda; Farklı ticari isimlerde "sodyum/kalsiyum naftalin sülfonat" cinsi eşyaların, kimyasal ve fiziksel özellikleri aynı olmakla birlikte, debagatte (dericilik) kullanıldığı düşünülenlerin 3202.10.00.00.00, yapı sektöründe kullanıldığı düşünülenlerin 3824.40.00.00.00 ve kullanım yeri belirlenemeyenlerin ise 3824.99.93.00.19 GTİP larında sınıflandırıldığı görüldüğünden, anılan eşyanın sınıflandırılmasına yönelik olarak Dünya Gümrük Örgütü (DGÖ) Sekretaryasının görüşüne başvurulduğu belirtilerek,</w:t>
      </w:r>
    </w:p>
    <w:p>
      <w:pPr>
        <w:spacing w:after="60" w:line="260"/>
      </w:pPr>
      <w:r>
        <w:rPr>
          <w:sz w:val="19"/>
          <w:szCs w:val="19"/>
        </w:rPr>
        <w:t xml:space="preserve">DGÖ Sekretaryasının; 20C’de %0,5’lik konsantrasyonda su ile karıştırıldığında ve aynı sıcaklıkta 1 saat bırakıldığında:</w:t>
      </w:r>
    </w:p>
    <w:p>
      <w:pPr>
        <w:spacing w:after="60" w:line="260"/>
      </w:pPr>
      <w:r>
        <w:rPr>
          <w:sz w:val="19"/>
          <w:szCs w:val="19"/>
        </w:rPr>
        <w:t xml:space="preserve">(a) Şeffaf veya yarı şeffaf bir sıvı veya erimeyen maddeden ayrılmadan sabit emülsiyon veren; ve</w:t>
      </w:r>
    </w:p>
    <w:p>
      <w:pPr>
        <w:spacing w:after="60" w:line="260"/>
      </w:pPr>
      <w:r>
        <w:rPr>
          <w:sz w:val="19"/>
          <w:szCs w:val="19"/>
        </w:rPr>
        <w:t xml:space="preserve">(b) Suyun yüzeysel gerilimini 4,5x10-2 N/m (45 dyn /cm) veya daha aza indiren ürünlerden olanları 34.02 (3402.11) pozisyonunda, bu ürünlerden olmayanları ise 34.01 (3401.20) pozisyonunda yer alması gerektiği</w:t>
      </w:r>
    </w:p>
    <w:p>
      <w:pPr>
        <w:spacing w:after="60" w:line="260"/>
      </w:pPr>
      <w:r>
        <w:rPr>
          <w:sz w:val="19"/>
          <w:szCs w:val="19"/>
        </w:rPr>
        <w:t xml:space="preserve">görüşünde oldukları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06.07.2018 tarihli ve 35654109 sayılı yazısı (Sodyum kalsiyum naftalin sülfonatın DGÖ yöntemleri analiz sonucuna göre sınıflandırılması hk.)</w:t>
      </w:r>
    </w:p>
    <w:p>
      <w:pPr>
        <w:pStyle w:val="Heading2"/>
        <w:keepNext/>
        <w:spacing w:after="100" w:before="220"/>
      </w:pPr>
      <w:r>
        <w:t xml:space="preserve">M-6684 · LPG, asfalt, ham petrol ve akaryakıt ürünlerinin KARAYOLU veya DEMİRYOLU ile ithali, ihracı veya TRANSİTİNDE İZİN/YASAK</w:t>
      </w:r>
    </w:p>
    <w:p>
      <w:pPr>
        <w:spacing w:after="60" w:line="260"/>
      </w:pPr>
      <w:r>
        <w:rPr>
          <w:b/>
          <w:bCs/>
          <w:color w:val="5B6475"/>
          <w:sz w:val="19"/>
          <w:szCs w:val="19"/>
        </w:rPr>
        <w:t xml:space="preserve">Uygulama tarihi: </w:t>
      </w:r>
      <w:r>
        <w:rPr>
          <w:sz w:val="19"/>
          <w:szCs w:val="19"/>
        </w:rPr>
        <w:t xml:space="preserve">İlgili mevzuat 07.02.2019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LPG, asfalt ve 5015 sayılı Kanunun 2 nci maddesinde sayılan ham petrol ve akaryakıt ürünlerinin Türkiye’den yabancı bir ülkeye, yabancı bir ülkeden Türkiye’ye veya Türkiye üzerinden üçüncü bir ülkeye karayolu veya demiryolu ile ithaline, ihracına veya transitine izin verilmez. Ancak 2011/2033 sayılı Kararın 6 ıncı maddesinde bildirilen durumlar karşısında Ticaret Bakanlığı İzin verebilir. (Madde 4)</w:t>
      </w:r>
    </w:p>
    <w:p>
      <w:pPr>
        <w:spacing w:after="60" w:line="260"/>
      </w:pPr>
      <w:r>
        <w:rPr>
          <w:sz w:val="19"/>
          <w:szCs w:val="19"/>
        </w:rPr>
        <w:t xml:space="preserve">2011/2033 sayılı Karar kapsamında transitine izin verilen serbest dolaşımda bulunmayan ham petrol, nafta, fuel-oil, gazyağı, benzin, motorin ve jet yakıtının Türkiye Cumhuriyeti Gümrük Bölgesinde karayolu veya demiryolu ile transitinde uyulacak usul ve esaslar için bakınız: Gümrük Genel Tebliği (Transit Rejimi) (Seri No: 3) (24.07.2012 t. 28363 s. R.G.)</w:t>
      </w:r>
    </w:p>
    <w:p>
      <w:pPr>
        <w:spacing w:after="60" w:line="260"/>
      </w:pPr>
      <w:r>
        <w:rPr>
          <w:sz w:val="19"/>
          <w:szCs w:val="19"/>
        </w:rPr>
        <w:t xml:space="preserve">2011/2033 sayılı Kararın 2 ve 3 üncü Geçici Maddelerinde Irak ve Nahçivan için 31.12.2030 tarihine kadar geçerli olmak üzere istisna hükümleri bildirilmiştir.</w:t>
      </w:r>
    </w:p>
    <w:p>
      <w:pPr>
        <w:spacing w:after="60" w:line="260"/>
      </w:pPr>
      <w:r>
        <w:rPr>
          <w:sz w:val="19"/>
          <w:szCs w:val="19"/>
        </w:rPr>
        <w:t xml:space="preserve">21.02.2020 / 52528399 sayılı yazı ile; 2120 sayılı Kararın yayımı tarihinden önce taşıma belgesi düzenlenerek yüklemesi yapılmış olan asfaltın gerek sınır gümrük idarelerinde gerekse iç gümrük idarelerinde gümrük işlemlerine devam edilmesinin uygun bulunduğu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Ham Petrol ve Bazı Petrol Ürünlerinin Karayolu veya Demiryolu ile İthali, İhracı ve Transitine İlişkin Karar - 2011/2033 İlgili diğer mevzuat kalemlerini(9) görmek için tıklayınız 1. Ham Petrol ve Bazı Petrol Ürünlerinin Karayolu veya Demiryolu ile İthali, İhracı ve Transitine İlişkin Kararda Değişiklik Yapılmasına Dair Karar (Karar Sayısı: 10805) (Yayım.Trh.: 31.12.2025) Irak ın ihtiyacı olan benzin ve motorinin transit veya ihracı için izin süresi 31/12/2030 tarihine kadar; Nahçıvan Özerk Cumhuriyetinin ihtiyacı olan benzin, motorin ve jet yakıtının Gürcistan dan bu ülkeye karayolu ile transiti için izin süresi 31/12/2030 tarihine kadar uzatıldı.2. Enerji Piyasası Düzenleme Kurulunun 12/12/2024 Tarihli ve 13070 Sayılı Kararı (Ham petrol, akaryakıt, ihrakiye, madeni yağ, baz yağ ve petrolle ilişkili maddelerin ithalatı hk.) (Yayım.Trh.: 17.12.2024) Ham petrol, akaryakıt, ihrakiye, madeni yağ, baz yağ ve petrolle ilişkili maddeler ve bu maddeleri kimlerin ithal edebileceği, hangi belgelerin gerektiği ile ilgili Enerji Piyasası Düzenleme Kurulu Kararı.3. Enerji Piyasası Düzenleme Kurulunun 17/12/2020 Tarihli ve 9822 Sayılı Kararı (Ham petrol, akaryakıt, ihrakiye, madeni yağ, baz yağ ve petrolle ilişkili maddelerin ithalatı hk.) (Yayım.Trh.: 22.12.2020) Yürürlükte DeğilHam petrol, akaryakıt, ihrakiye, madeni yağ, baz yağ ve petrolle ilişkili maddeler ve bu maddeleri kimlerin ithal edebileceği, hangi belgelerin gerektiği ile ilgili Enerji Piyasası Düzenleme Kurulu Kararı.4. Gümrükler Genel Müdürlüğünün 25.09.2020 tarihli 57716967 sayılı yazısı (Asfalt Cinsi Eşyaya İlişkin İşlemler) (Yayım.Trh.: 25.09.2020) Asfalt transit ihracat ve ithalatında hava koşulları ve saha durumuna göre gümrük işlemlerin hızlandırılması hk.5. Gümrükler Genel Müdürlüğünün 21.02.2020 tarihli 52528399 sayılı yazısı (Asfaltın 2011/2033 Sayılı Karar Kapsamına Alınması) (Yayım.Trh.: 21.02.2020) 2011/2033 sayılı Karar kapsamına alınan 2713.20 tarife alt pozisyonunda yer alan asfaltın karayolu ve demiryoluyla ithali, ihracı ve transitine izin vermeye Ticaret Bakanlığı yetkili kılınmış olup, Kararın yayımı tarihinden önce taşıma belgesi düzenlenerek yüklemesi yapılmış olan asfaltın gümrük idarelerinde gümrük işlemlerine devam edilmesi uygun bulunmuştur.6. Ham Petrol ve Jet Yakıtının Türkiye Üzerinden Karayolu veya Demiryolu ile Taşınmasına İlişkin Kararda Değişiklik Yapılmasına Dair Karar (Karar Sayısı: 715) (Yayım.Trh.: 7.02.2019) 2011/2033 sayılı Ham Petrol ve Jet Yakıtının Türkiye Üzerinden Karayolu veya Demiryolu ile Taşınmasına İlişkin Kararın başlığı, Ham petrol ve Bazı petrol ürünlerinin karayolu veya Demiryolu ile İthali, İhracı ve Transitine İlişkin Karar olarak değiştirilmiş olup diğer maddelerde de buna göre düzenleme yapılmıştır.7. Enerji Piyasası Düzenleme Kurulunun 07/12/2016 Tarihli ve 6648 Sayılı Kararı (Ham petrol, akaryakıt, ihrakiye, madeni yağ, baz yağ ve petrolle ilişkili maddelerin ithalatı hk.) (Yayım.Trh.: 9.12.2016) Yürürlükte DeğilHam petrol, akaryakıt, ihrakiye, madeni yağ, baz yağ ve petrolle ilişkili maddeler ve bu maddeleri kimlerin ithal edebileceği, hangi belgelerin gerektiği ile ilgili Enerji Piyasası Düzenleme Kurulu Kararı.8. Gümrük Genel Tebliği (Transit Rejimi) (Seri No: 3) (Yayım.Trh.: 24.07.2012) 2011/2033 sayılı Karar kapsaında transitine izin verilen serbest dolaşımda bulunmayan ham petrol, benzin, motorin ve jet yakıtının Türkiye Cumhuriyeti Gümrük Bölgesinde karayolu veya demiryolu ile transitinde uyulacak usul ve esaslar hk.9. Genelge No: 2012/4 (Transit Rejimi ile ilgili işlemler) (Yayım.Trh.: 10.02.2012) Transit rejimi hükümlerinin uygulanmasında dikkate alınacak hususlar ve yapılacak işlemler hk.</w:t>
      </w:r>
    </w:p>
    <w:p>
      <w:pPr>
        <w:pStyle w:val="Heading2"/>
        <w:keepNext/>
        <w:spacing w:after="100" w:before="220"/>
      </w:pPr>
      <w:r>
        <w:t xml:space="preserve">M-6702 · Bazı eşyaların sınıflandırılmasında dikkate alınacak hususlar (Çerezlik ayçiçeği tohumu, kına, kına esaslı eşya ve Trietonalamin 85 (TEA 85) isimli eşya)</w:t>
      </w:r>
    </w:p>
    <w:p>
      <w:pPr>
        <w:spacing w:after="60" w:line="260"/>
      </w:pPr>
      <w:r>
        <w:rPr>
          <w:b/>
          <w:bCs/>
          <w:color w:val="5B6475"/>
          <w:sz w:val="19"/>
          <w:szCs w:val="19"/>
        </w:rPr>
        <w:t xml:space="preserve">Uygulama tarihi: </w:t>
      </w:r>
      <w:r>
        <w:rPr>
          <w:sz w:val="19"/>
          <w:szCs w:val="19"/>
        </w:rPr>
        <w:t xml:space="preserve">İlgili mevzuat 10.05.2019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2019/19 Genelgede; Sınıflandırma uygulamalarında sorun yaşandığı anlaşılan bazı ürünlerin (Çerezlik ayçiçeği tohumu, kına, kına esaslı eşya ve Trietonalamin 85 (TEA 85) isimli eşya) tarife tespitinde göz önünde bulundurulması gereken hususlar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2019/19 (Muhtelif Eşyanın Sınıflandırılmasında Dikkate Alınacak Hususlar)</w:t>
      </w:r>
    </w:p>
    <w:p>
      <w:pPr>
        <w:pStyle w:val="Heading2"/>
        <w:keepNext/>
        <w:spacing w:after="100" w:before="220"/>
      </w:pPr>
      <w:r>
        <w:t xml:space="preserve">M-6708 · 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Menşe esaslı ticaret politikası önlemlerine (Damping, Kota, Koruma ve ülke bazlı Gözetim), ilave gümrük vergisine veya ek mali yükümlülük gibi diğer mali yükümlülüklere tabi eşyanın serbest dolaşıma girişinde önlemin, ilave gümrük vergisinin veya mali yükümlülüklerin uygulanmaması için eşyanın söz konusu uygulamalara tabi ülke menşeli olmadığını veya başka bir ülkede gördüğü değişiklik ve işlemler dolayısıyla o ülke menşeli sayılmaması gerektiğini veya İthalat Rejimi Kararı eki listelerde Dünya Ticaret Örgütü üyesi olmayan ülkeler için öngörülen gümrük vergisi oranının aynı listelerde yer alan Diğer Ülkeler sütununda gösterilen gümrük vergisi oranından daha yüksek bir oranda belirlenmiş olması halinde eşyanın Dünya Ticaret Örgütü üyesi ülke menşeli olduğunu tevsik etmek üzere menşe ülkenin veya ihracatçı ülkenin yetkili makamlarınca düzenlenmiş olan MENŞE ŞAHADETNAMESİ ibraz edilir. (Gümrük Yönetmelik - Madde 38)</w:t>
      </w:r>
    </w:p>
    <w:p>
      <w:pPr>
        <w:spacing w:after="60" w:line="260"/>
      </w:pPr>
      <w:r>
        <w:rPr>
          <w:sz w:val="19"/>
          <w:szCs w:val="19"/>
        </w:rPr>
        <w:t xml:space="preserve">Ancak;</w:t>
      </w:r>
    </w:p>
    <w:p>
      <w:pPr>
        <w:spacing w:after="60" w:line="260"/>
      </w:pPr>
      <w:r>
        <w:rPr>
          <w:sz w:val="19"/>
          <w:szCs w:val="19"/>
        </w:rPr>
        <w:t xml:space="preserve">- Tercihli tarife beyanında tercihli menşe belgesinin ibrazı halinde,</w:t>
      </w:r>
    </w:p>
    <w:p>
      <w:pPr>
        <w:spacing w:after="60" w:line="260"/>
      </w:pPr>
      <w:r>
        <w:rPr>
          <w:sz w:val="19"/>
          <w:szCs w:val="19"/>
        </w:rPr>
        <w:t xml:space="preserve">- Doğrudan ticaret politikası önleminin uygulandığı ülkeden ithal edilen veya ticaret politikası önlemi, ilave gümrük vergisi veya ek mali yükümlülük gibi diğer mali yükümlülük uygulanan ülke menşeli olduğu beyan edilen eşyanın serbest dolaşıma girişinde,</w:t>
      </w:r>
    </w:p>
    <w:p>
      <w:pPr>
        <w:spacing w:after="60" w:line="260"/>
      </w:pPr>
      <w:r>
        <w:rPr>
          <w:sz w:val="19"/>
          <w:szCs w:val="19"/>
        </w:rPr>
        <w:t xml:space="preserve">- Türkiye ile AB arasında gümrük birliği tesis eden 1/95 sayılı Ortaklık Konseyi Kararının ticaret politikası önlemlerine ilişkin 47 nci maddesi hükümleri saklı kalmak üzere, AB’ye üye ülkelerden A.TR Dolaşım Belgesi eşliğinde gelen eşyanın serbest dolaşıma girişinde),</w:t>
      </w:r>
    </w:p>
    <w:p>
      <w:pPr>
        <w:spacing w:after="60" w:line="260"/>
      </w:pPr>
      <w:r>
        <w:rPr>
          <w:sz w:val="19"/>
          <w:szCs w:val="19"/>
        </w:rPr>
        <w:t xml:space="preserve">MENŞE ŞAHADETNAMESİ ARANMAZ.</w:t>
      </w:r>
    </w:p>
    <w:p>
      <w:pPr>
        <w:spacing w:after="60" w:line="260"/>
      </w:pPr>
      <w:r>
        <w:rPr>
          <w:sz w:val="19"/>
          <w:szCs w:val="19"/>
        </w:rPr>
        <w:t xml:space="preserve">GY Madde 205/4-(c) bendinin istisnası olarak eşyanın aynı zamanda birden fazla ticaret politikası önlemi, ilave gümrük vergisi veya ek mali yükümlülük gibi diğer mali yükümlülüklere tabi olması ya da aynı düzenleme kapsamında ülkesine göre farklı oranların belirlenmiş olması durumunda menşe şahadetnamesi aranır. Menşe şahadetnamesi ibraz edilmemesi halinde, tahsil edilmesi gerekenlerden en yüksek tutarlar esas alınarak işlem yapılır. (Gümrük Yönetmelik - Madde 205/4)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İlgili diğer mevzuat kalemlerini(6) görmek için tıklayınız 1. Gümrükler Genel Müdürlüğü-İthalat ve Menşe Dairesinin 30.05.2019 tarihli ve 44861949 sayılı yazısı (Gümrük Yönetmeliğinin 205/4-ç Maddesi Uyarınca Menşe İspatı hk.) (Yayım.Trh.: 30.05.2019) Gümrük Yönetmeliğinin 205/4-ç Maddesi Uyarınca Menşe İspatı hk. (Geçici depolama yerine veya antrepoya alınmış eşyanın menşe tevsiki )2.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hk.3. Gümrükler Genel Müdürlüğünün 16.02.2018 tarihli ve 32092949 sayılı yazısı (Menşe Şahadetnamesi İspatı hk.) (Yayım.Trh.: 16.02.2018) Eşyanın Avrupa Birliği ülkelerinden A.TR Dolaşım Belgesi ile gelmesi durumunda, tercihli olmayan menşe statüsünü ispatlayan Menşe Şahadetnamesinin yerine tercihli menşe statüsünü ispatlayan belgelerin kullanılmasının mümkün bulunmadığı hk.4. Genelge No: 2016/17 (Menşe Belgelerinin Kullanım Alanları) (Yayım.Trh.: 17.11.2016) Gümrük Bakanlığına intikal eden olaylardan ve muhtelif denetim raporlarının incelenmesinden, sınır ticareti kapsamında yapılan bazı ithalat işlemlerinde menşe şahadetnamesi yerine Form A Menşe Belgesi gibi eşyanın tercihli menşeinin tevsikinde kullanılan menşe ispat belgesinin kabul edildiği; eşyanın tercihli menşei ile tercihli olmayan menşeini tevsik için kullanılan menşe ispat belgelerinin kullanım amaçlarının birbirine karıştırıldığı ve kimi durumlarda birbirlerinin yerine kullanıldığının anlaşılması üzerine Menşe Belgelerinin Kullanım Alanları ile ilgili açıklık getirilmiştir.</w:t>
      </w:r>
    </w:p>
    <w:p>
      <w:pPr>
        <w:spacing w:after="60" w:line="260"/>
      </w:pPr>
      <w:r>
        <w:rPr>
          <w:sz w:val="19"/>
          <w:szCs w:val="19"/>
        </w:rPr>
        <w:t xml:space="preserve">5. Gümrükler Genel Müdürlüğünün 15.05.2015 tarihli ve 7960138 sayılı yazısı (Ticaret Politikası Önlemlerine Tabi Eşyada Menşe Şahadetnamesi İbrazı) (Yayım.Trh.: 15.05.2015) Avrupa Birliği ülkelerinden A.TR dolaşım Belgesi kapsamında gelen ve dampinge karşı vergi, ilave gümrük vergisi ve /veya ek mali yükümlüğe tabi olan 58.10, 61.01, 61.04, 61.05, 61.06 Gümrük Tarife Pozisyonlarında yer alan kumaş/mensucat cinsi eşyaların da ithalinde menşe şahadetnamesi aranılması hususunda azami dikkat gösterilmesi gerekmektedir.6. Gümrükler Genel Müdürlüğünün 30.10.2014 tarihli ve 3509191 sayılı yazısı (Avrupa Birliği ve Serbest Ticaret Anlaşması kapsamındaki ülkelerden gelen ticaret politikası önlemine tabi eşyada menşe belgesi aranılması hk.) (Yayım.Trh.: 30.10.2014) Ticaret politikası önlemlerinin etkisiz kılınmasına yönelik girişimlerin önlenmesini teminen 54.07 ve 55.13, 55.14, 55.15, 55.16 Gümrük Tarife Pozisyonları altında yer alan mensucat eşyasının Avrupa Birliği ve Serbest Ticaret Anlaşması kapsamındaki ülkelerden ithalatında, Gümrük İdarelerince menşe belgesi aranılması hususunda azami dikkatin gösterilmesi hk.</w:t>
      </w:r>
    </w:p>
    <w:p>
      <w:pPr>
        <w:pStyle w:val="Heading2"/>
        <w:keepNext/>
        <w:spacing w:after="100" w:before="220"/>
      </w:pPr>
      <w:r>
        <w:t xml:space="preserve">M-6751 · %6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88/12944 sayılı Kaynak Kullanımı Destekleme Fonu Hakkında Kararın 3/1-d maddesi gereğince; Kabul kredili, vadeli akreditif ve mal mukabili ödeme şekline göre yapılan ithalatta % 6 oranında KKDF kesintisi yapılmaktadır.</w:t>
      </w:r>
    </w:p>
    <w:p>
      <w:pPr>
        <w:spacing w:after="60" w:line="260"/>
      </w:pPr>
      <w:r>
        <w:rPr>
          <w:sz w:val="19"/>
          <w:szCs w:val="19"/>
        </w:rPr>
        <w:t xml:space="preserve">İhracatın, finansmanı amacıyla kullanılan krediler ve ihracatı teşvik belgesi ile dahilde işleme izin belgesi kapsamında yapılan ithalatta %0 olarak uygulanacak (Madde 3/1-d); Yatırım Teşvik Belgesi kapsamında yapılan ithalatta da KKDF kesintisi yapılmayacaktır. (Madde 4/1-14)</w:t>
      </w:r>
    </w:p>
    <w:p>
      <w:pPr>
        <w:spacing w:after="60" w:line="260"/>
      </w:pPr>
      <w:r>
        <w:rPr>
          <w:sz w:val="19"/>
          <w:szCs w:val="19"/>
        </w:rPr>
        <w:t xml:space="preserve">22.06.2021 tarihinden itibaren Bankalar ve finansman şirketleri dışında Türkiye'de yerleşik kişilerin Avrupa İmar ve Kalkınma Bankası ve Uluslararası Finans Kurumundan sağladıkları kredilerde Kaynak Kullanımını Destekleme Fonu kesintisi oranı %0 olarak tespit edilmiştir. (Bakınız: 4091 sayılı Karar)</w:t>
      </w:r>
    </w:p>
    <w:p>
      <w:pPr>
        <w:spacing w:after="60" w:line="260"/>
      </w:pPr>
      <w:r>
        <w:rPr>
          <w:sz w:val="19"/>
          <w:szCs w:val="19"/>
        </w:rPr>
        <w:t xml:space="preserve">Konu ile ilgili Genelgeler;</w:t>
      </w:r>
    </w:p>
    <w:p>
      <w:pPr>
        <w:spacing w:after="60" w:line="260"/>
      </w:pPr>
      <w:r>
        <w:rPr>
          <w:sz w:val="19"/>
          <w:szCs w:val="19"/>
        </w:rPr>
        <w:t xml:space="preserve">- 96/2 sayılı TCMB Genelgesi (KKDF muafiyetleri ile montaj sonrası ödeme yapılacağına ilişkin sözleşmelerde hüküm bulunması halinde fon alınmayacağı hk.)</w:t>
      </w:r>
    </w:p>
    <w:p>
      <w:pPr>
        <w:spacing w:after="60" w:line="260"/>
      </w:pPr>
      <w:r>
        <w:rPr>
          <w:sz w:val="19"/>
          <w:szCs w:val="19"/>
        </w:rPr>
        <w:t xml:space="preserve">- 2013/6 sayılı Gümrükler Genel Müdürlüğü Genelgesi (DİR kapsamında üretilen ikincil işlem görmüş ürünler ile geçici ithalat rejimi kapsamında kısmi ve tam muafiyet uygulanmak suretiyle ithali gerçekleştirilen eşyanın serbest dolaşıma girişi ve istisnai kıymet yoluyla beyan yapılması hallerinde kkdf kesintileri )</w:t>
      </w:r>
    </w:p>
    <w:p>
      <w:pPr>
        <w:spacing w:after="60" w:line="260"/>
      </w:pPr>
      <w:r>
        <w:rPr>
          <w:sz w:val="19"/>
          <w:szCs w:val="19"/>
        </w:rPr>
        <w:t xml:space="preserve">- 2014/18 sayılı Gümrükler Genel Müdürlüğü Genelgesi (Yurt içinde düzenlenen faturalar ile yapılan ithalatlarda kkdf)</w:t>
      </w:r>
    </w:p>
    <w:p>
      <w:pPr>
        <w:spacing w:after="60" w:line="260"/>
      </w:pPr>
      <w:r>
        <w:rPr>
          <w:sz w:val="19"/>
          <w:szCs w:val="19"/>
        </w:rPr>
        <w:t xml:space="preserve">- 2014/22 sayılı Gümrükler Genel Müdürlüğü Genelgesi (Vadeli ithalatta kkdf kesintilerinin takip ve tahsili ile ilgili işlemler hk.)</w:t>
      </w:r>
    </w:p>
    <w:p>
      <w:pPr>
        <w:spacing w:after="60" w:line="260"/>
      </w:pPr>
      <w:r>
        <w:rPr>
          <w:sz w:val="19"/>
          <w:szCs w:val="19"/>
        </w:rPr>
        <w:t xml:space="preserve">- 2017/1 sayılı Gümrükler Genel Müdürlüğü Genelgesi (Takas ödeme şekli beyan edilen ithalat ve ihracat işlemleri ile takas işlemlerinde kkdf kesintisi yapılmayacak durumlar)</w:t>
      </w:r>
    </w:p>
    <w:p>
      <w:pPr>
        <w:spacing w:after="60" w:line="260"/>
      </w:pPr>
      <w:r>
        <w:rPr>
          <w:sz w:val="19"/>
          <w:szCs w:val="19"/>
        </w:rPr>
        <w:t xml:space="preserve">- 2017/20 sayılı Gümrükler Genel Müdürlüğü Genelgesi (Transfer Bildirim Formlarının Elektronik Ortama Aktarılması- KKDF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Hakkında Karar-88/12944 İlgili diğer mevzuat kalemlerini(12)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Genelge No: 2017/20 (Transfer Bildirim Formlarının Elektronik Ortama Aktarılması-KKDF) (Yayım.Trh.: 3.11.2017) KKDF ye tabi olmayan peşin, akreditifli ve vesaik mukabili ödeme şekillerine göre yapılan ithalat transferleri için düzenlenen Transfer Bildirim Formlarının elektronik ortamda Bakanlık sistemine aktarımı ve kullanımına ilişkin bankalar, yükümlüler ve gümrük idarelerinin takip etmesi gereken işlemlere ilişkin esaslar hk.4. Kaynak Kullanımını Destekleme Fonu Kesintisi Hakkında Karar - 2017/10640 (Yayım.Trh.: 29.07.2017) Kıymetli taşların (Elmas, pırlanta, yakut, zümrüt, topaz, safir, zebercet ve inciyi) Borsa İstanbul A.Ş.de işlem görmek üzere kabul kredili, vadeli akreditif ve mal mukabili ödeme şekillerine göre ithalatında Kaynak Kullanımını Destekleme Fonu kesintisi oranı % 0 (sıfır) olarak tespit edilmiştir.5. Genelge No: 2017/1 (Takas İşlemleri - KKDF) (Yayım.Trh.: 2.01.2017) Takas ödeme şekli beyan edilen ithalat ve ihracat işlemlerinin takibinin yapılmasına ilişkin usul ve esaslara uygun olarak işlem tesis edilmesi halinde söz konusu takas işlemlerinde KKDF kesintisi yapılmayacaktır.6. Kaynak Kullanımını Destekleme Fonu Kesintileri Hakkında Karar - 2015/7511 (Vadeli İthalatında KKDF Kesintisi Oranı Yüzde Sıfır Olarak Belirlenen Mallar) (Yayım.Trh.: 10.04.2015) Vadeli ithalatta Kaynak Kullanımını Destekleme Fonu (KKDF) oranı bazı ürünler için sıfıra indirildi. (Kaynak Kullanımını Destekleme Fonu kesintisine tabii olmayan ürünler)7. Genelge No: 2014/22 (Vadeli İthalatta Kaynak Kullanımını Destekleme Fonu Kesintilerinin Takip ve Tahsili hk.) (Yayım.Trh.: 27.10.2014) Vadeli ithalatta kaynak kullanımını destekleme fonu kesintilerinin takip ve tahsili ile ilgili işlemler hk.8. Genelge No: 2014/18 (Yurt dışında ve yurt içinde düzenlenen faturalar ile Türkiye Gümrük Bölgesine Getirilmeden Önce Satılan Eşyalara ait faturalar) (Yayım.Trh.: 18.07.2014) Yurt dışında ve yurt içinde düzenlenen faturalar ile Türkiye Gümrük Bölgesine Getirilmeden Önce Satılan Eşyalara ait faturalar9. Genelge No: 2013/6 (KKDF kesintileri hk.) (Yayım.Trh.: 13.02.2013) Dahilde işleme rejimi kapsamında üretilen ikincil işlem görmüş ürünler ile geçici ithalat rejimi kapsamında kısmi ve tam muafiyet uygulanmak suretiyle ithali gerçekleştirilen eşyanın serbest dolaşıma giriş rejimine tabi tutulması ve istisnai kıymet yoluyla beyan yapılması hallerinde Kaynak Kullanımını Destekleme Fonu kesintisinin yapılması hususuna ilişkin işlemler hk.10. Türkiye Cumhuriyet Merkez Bankasının 5 Ağustos 1996 tarih ve 117926 sayılı yazısı (96/2) (Yayım.Trh.: 5.08.1996) Kaynak Kullanımını Destekleme Fonu muafiyetleri ile montaj sonrası ödeme yapılacağına ilişkin sözleşmelerde hüküm bulunması halinde fon alınmayacağı hk.11. 12.5.1988 Tarih ve 88/12944 Sayılı Kararnameye İlişkin Kaynak Kullanımını Destekleme Fonu Hakkında Tebliğ (Sıra No:6) (Yayım.Trh.: 26.08.1989) Kaynak Kullanımını Destekleme Fonuna yapılacak kesintilerin, bu Fondan ihtisas kredilerine ödenecek primlerin oranı ile uygulamaya ilişkin esas şartları belirlenmesi hakkında Tebliğ12.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M-7008 · 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Ahşap Ambalaj Malzemelerinin Isıl İşleme Tabi Tutulması ve İşaretlenmesine Dair Yönetmelik kapsamında SADECE ihracatta kullanılacak palet, sandık, kasa, kutu, istif tahtası, kablo makarası ve bobin makarası gibi ahşap ambalaj malzemelerine ısıl işlem uygulaması ve ISPM 15 işaretlemesi zorunludur.</w:t>
      </w:r>
    </w:p>
    <w:p>
      <w:pPr>
        <w:spacing w:after="60" w:line="260"/>
      </w:pPr>
      <w:r>
        <w:rPr>
          <w:sz w:val="19"/>
          <w:szCs w:val="19"/>
        </w:rPr>
        <w:t xml:space="preserve">Ahşap ambalaj malzemesi tedarikçileri ve kullanıcılarının sorumlulukları Yönetmeliğin 15 inci maddesinde belirtilmiştir.</w:t>
      </w:r>
    </w:p>
    <w:p>
      <w:pPr>
        <w:spacing w:after="60" w:line="260"/>
      </w:pPr>
      <w:r>
        <w:rPr>
          <w:sz w:val="19"/>
          <w:szCs w:val="19"/>
        </w:rPr>
        <w:t xml:space="preserve">Yönetmelik kapsamı dışındaki ürünler için Yönetmeliğin 2 nci maddesini inceleyebilirsiniz.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Ahşap Ambalaj Malzemelerinin Isıl İşleme Tabi Tutulması ve İşaretlenmesine Dair Yönetmelik İlgili diğer mevzuat kalemlerini(1) görmek için tıklayınız 1. Ahşap Ambalaj Malzemelerinin Isıl İşleme Tabi Tutulması ve İşaretlenmesine Dair Yönetmelik (Yayım.Trh.: 25.05.2019) Yürürlükte DeğilZararlı organizmaların, ihracatta kullanılan ahşap ambalaj malzemeleri (palet, sandık, kasa, kutu, istif tahtası, kablo makarası ve bobin makarası gibi) ile taşınması ve yayılmasını engellemek için gerekli esaslarının belirlenmesi hk.</w:t>
      </w:r>
    </w:p>
    <w:p>
      <w:pPr>
        <w:pStyle w:val="Heading2"/>
        <w:keepNext/>
        <w:spacing w:after="100" w:before="220"/>
      </w:pPr>
      <w:r>
        <w:t xml:space="preserve">M-7028 · Bazı eşyaların sınıflandırılmasında dikkate alınacak hususlar (Aromalı balık yağı, krem dezenfekte edici ürün, plastikten taş taklitleri ve boncuklar)</w:t>
      </w:r>
    </w:p>
    <w:p>
      <w:pPr>
        <w:spacing w:after="60" w:line="260"/>
      </w:pPr>
      <w:r>
        <w:rPr>
          <w:b/>
          <w:bCs/>
          <w:color w:val="5B6475"/>
          <w:sz w:val="19"/>
          <w:szCs w:val="19"/>
        </w:rPr>
        <w:t xml:space="preserve">Uygulama tarihi: </w:t>
      </w:r>
      <w:r>
        <w:rPr>
          <w:sz w:val="19"/>
          <w:szCs w:val="19"/>
        </w:rPr>
        <w:t xml:space="preserve">İlgili mevzuat 13.03.2020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2020/3 Genelgede; Sınıflandırma uygulamalarında sorun yaşandığı anlaşılan bazı ürünlerin (balık yağı, dezenfekte edici ürün, Mensucat, giyim eşyası, ayakkabı vb.nin süslenmesinde, takı ve süs eşyası yapımında vb. alanlarda kullanılabilir ürün, plastikten mamul boncuklar) tarife tespitinde göz önünde bulundurulması gereken hususlar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2020/3 (Muhtelif Eşyanın Sınıflandırılmasında Dikkate Alınacak Hususlar)</w:t>
      </w:r>
    </w:p>
    <w:p>
      <w:pPr>
        <w:pStyle w:val="Heading2"/>
        <w:keepNext/>
        <w:spacing w:after="100" w:before="220"/>
      </w:pPr>
      <w:r>
        <w:t xml:space="preserve">M-7494 · Avrupa Birliği sınıflandırma kararı</w:t>
      </w:r>
    </w:p>
    <w:p>
      <w:pPr>
        <w:spacing w:after="60" w:line="260"/>
      </w:pPr>
      <w:r>
        <w:rPr>
          <w:b/>
          <w:bCs/>
          <w:color w:val="5B6475"/>
          <w:sz w:val="19"/>
          <w:szCs w:val="19"/>
        </w:rPr>
        <w:t xml:space="preserve">Uygulama tarihi: </w:t>
      </w:r>
      <w:r>
        <w:rPr>
          <w:sz w:val="19"/>
          <w:szCs w:val="19"/>
        </w:rPr>
        <w:t xml:space="preserve">İlgili mevzuat 24.06.2021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35)</w:t>
      </w:r>
    </w:p>
    <w:p>
      <w:pPr>
        <w:pStyle w:val="Heading2"/>
        <w:keepNext/>
        <w:spacing w:after="100" w:before="220"/>
      </w:pPr>
      <w:r>
        <w:t xml:space="preserve">M-7643 · 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ürünü ithal etmek isteyen ithalatçılar, gerçekleştirecekleri ithalata ilişkin bilgileri ithalattan önce Ticaret Bakanlığı tarafından Kayıt Merkezi olarak yetkilendirilen ilgili İhracatçı Birlikleri Genel Sekreterliklerine,“ithalat.ebirlik.org” internet sitesi üzerinden kaydettirirler. İthal işleminin kayda alındığına dair elektronik ortamda bir Kayıt Belgesi düzenlenir. Kayda alınacak ürünlerin serbest dolaşıma girişinde gümrük beyannamelerinin tescilinde menşe ayrımı yapılmaksızın, Kayıt Belgesinin düzenlendiğine ilişkin Tek Pencere Sistemi çerçevesinde elektronik ortamda verilen numaranın gümrük beyannamesinin 44 numaralı hanesine ithalatçı tarafından kaydedilmesi gerekir.</w:t>
      </w:r>
    </w:p>
    <w:p>
      <w:pPr>
        <w:spacing w:after="60" w:line="260"/>
      </w:pPr>
      <w:r>
        <w:rPr>
          <w:sz w:val="19"/>
          <w:szCs w:val="19"/>
        </w:rPr>
        <w:t xml:space="preserve">Kayıt Belgelerinin geçerlilik süresi 45 (kırkbeş) gündür. Bir Kayıt Belgesi birden fazla beyanname için kullanılamaz ve süresi uzatılamaz.</w:t>
      </w:r>
    </w:p>
    <w:p>
      <w:pPr>
        <w:spacing w:after="60" w:line="260"/>
      </w:pPr>
      <w:r>
        <w:rPr>
          <w:sz w:val="19"/>
          <w:szCs w:val="19"/>
        </w:rPr>
        <w:t xml:space="preserve">NOT: Kayıt Belgesi kapsamında referans kıymeti, Kayıt Belgesi için başvuru aşamasında, başvuran kişi ya da firmaya bildirilir. Diğer gözetim tebliğlerinde bildirildiği gibi Resmi Gazetede yayımlanmıyor.</w:t>
      </w:r>
    </w:p>
    <w:p>
      <w:pPr>
        <w:spacing w:after="60" w:line="260"/>
      </w:pPr>
      <w:r>
        <w:rPr>
          <w:sz w:val="19"/>
          <w:szCs w:val="19"/>
        </w:rPr>
        <w:t xml:space="preserve">26.02.2022 tarihinden itibaren 4458 sayılı Gümrük Kanununun 168 ila 171 inci maddeleri kapsamında (Geri Gelen Eşya ve Deniz Balıkçılığı Ürünleri ve Denizden Çıkartılan Diğer Ürünler) serbest dolaşıma girmesi halinde 2022/1 sayılı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2022/1) İlgili diğer mevzuat kalemlerini(8) görmek için tıklayınız 1. Gümrükler Genel Müdürlüğünün 06.02.2025 tarihli 105961378 sayılı yazısı (Kayıt Belgesi)</w:t>
      </w:r>
    </w:p>
    <w:p>
      <w:pPr>
        <w:spacing w:after="60" w:line="260"/>
      </w:pPr>
      <w:r>
        <w:rPr>
          <w:sz w:val="19"/>
          <w:szCs w:val="19"/>
        </w:rPr>
        <w:t xml:space="preserve">(Yayım.Trh.: 6.02.2025) Kayıt Belgesi ile gümrük beyannamesindeki bilgilerden birim kıymet verisinin farklı olması durumunda; farklılığa ilişkin vergilerin ödenmesi halinde, ilave bir işlem tesisine gerek bulunmadığı, aksi durumda ise 2016/9 sayılı Genelge uyarınca işlem tesis edilmesi gerektiği hk.2. İthalatta Gözetim Uygulanmasına İlişkin Tebliğ (Tebliğ No: 2022/1)’de Değişiklik Yapılmasına Dair Tebliğ (Yayım.Trh.: 23.01.2024) 2022/1 sayılı İthalatta Gözetim Uygulanmasına İlişkin Tebliğ EK 1 inde yapılan ekleme ile; 0802.41.00.00.00 ve 0802.42.00.00.00 gtip li Kestane ithalatı kayda alınmıştır.3. İthalatta Gözetim Uygulanmasına İlişkin Tebliğ (Tebliğ No: 2022/1)’de Değişiklik Yapılmasına Dair Tebliğ (Yayım.Trh.: 16.10.2023) 2022/1 sayılı İthalatta Gözetim Uygulanmasına İlişkin Tebliğ EK 1 inde yapılan ekleme ile; 17.03 gtip li Şeker ekstraksiyonundan veya rafinajından elde edilen melasların ithalatı kayda alınmıştır. (Yürürlük; 23.10.2023)4. Genelge No: 2019/1 (Kıymet Kriterli Gözetim Hakkında Genelge) (Yayım.Trh.: 22.01.2019) Yürürlükte DeğilKıymet bazlı gözetim uygulamalarına ilişkin olarak Gümrük İdarelerince Genelgede belirtilen esaslara göre işlem yapılacaktır.5. Risk Yönetimi ve Kontrol Genel Müdürlüğünün 2017/15 Sayılı Genelgesi (Tek Pencere Sistemi-E-Devlet) (Yayım.Trh.: 30.11.2017) 30.11.2017 tarihinden itibaren Tek Pencere Sisteminde E-Devlet Kapısı üzeriden e-başvuru ile yapılacak olan TPS ler hk.6. Gümrükler Genel Müdürlüğünün 23.11.2017 tarihli 29802149 sayılı tasarruflu yazısı (2010/1 sayılı Tebliğ kapsamı kayıt belgesinin geri gelen eşya kapsamında olması durumunda talep edilmeyeceği hk.) (Yayım.Trh.: 23.11.2017) 2010/1 sayılı İthalatta Gözetim Uygulamasına İlişkin Tebliğ kapsamı 4010 ihraç edilen eşyanın muafiyete tabi olmadan serbest dolaşıma girişi ile eş zamanlı yurtiçi kullanımı tanımlı rejim kodunda beyan edilen geri gelen tekstil ve konfeksiyon ürünlerinin serbest dolaşıma girişinde, Kayıt Belgesi veya elektronik ortamdaki kaydın gümrük idarelerine ibraz edilmesine gerek bulunmamaktadır.7. Gümrükler Genel Müdürlüğünün 26.10.2017 tarihli 28960530 sayılı tasarruflu yazısı (İkincil İşlem Görmüş Ürünlerde Kayıt Belgesi hk.) (Yayım.Trh.: 26.10.2017) İkincil işlem görmüş ürünlerin serbest dolaşıma girişinde Kayıt Belgesinin gümrük idarelerince aranacağı hk.8. Risk Yönetimi ve Kontrol Genel Müdürlüğünün 2015/16 Sayılı Genelgesi (Tek Pencere Sistemi - EB) (Yayım.Trh.: 18.09.2015) İthalatta Gözetim Uygulanmasına İlişkin Tebliğ (Tebliğ No: 2013/9) gereğince söz konusu tebliğ eki GTİP ler için verilen kayıt belgesi, 30.09.2015 tarihinden itibaren Tek Pencere e-belge sistemi kapsamına alınmıştır.</w:t>
      </w:r>
    </w:p>
    <w:p>
      <w:pPr>
        <w:pStyle w:val="Heading2"/>
        <w:keepNext/>
        <w:spacing w:after="100" w:before="220"/>
      </w:pPr>
      <w:r>
        <w:t xml:space="preserve">M-7784 · 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4734 sayılı Kamu İhale Kanununun 2 nci maddesinde sayılan kamu kurum ve kuruluşları tarafından serbest dolaşıma giriş rejimi kapsamında yapılacak ithalata ilişkin gümrük beyannamesinin tescilinde Ticaret Bakanlığının (İthalat Genel Müdürlüğü) izni aranır.</w:t>
      </w:r>
    </w:p>
    <w:p>
      <w:pPr>
        <w:spacing w:after="60" w:line="260"/>
      </w:pPr>
      <w:r>
        <w:rPr>
          <w:sz w:val="19"/>
          <w:szCs w:val="19"/>
        </w:rPr>
        <w:t xml:space="preserve">Kamu kurum ve kuruluşları tarafından yapılacak ithalat, Ticaret Bakanlığınca (İthalat Genel Müdürlüğü) düzenlenecek izin belgesi ile yapılır. Fiziksel veya elektronik olarak düzenlenen izin belgesi gümrük beyannamesinin tescilinde ilgili gümrük idaresince aranır.</w:t>
      </w:r>
    </w:p>
    <w:p>
      <w:pPr>
        <w:spacing w:after="60" w:line="260"/>
      </w:pPr>
      <w:r>
        <w:rPr>
          <w:sz w:val="19"/>
          <w:szCs w:val="19"/>
        </w:rPr>
        <w:t xml:space="preserve">‘İzin Belgesi’ başvuruları e-devlet veya Bakanlık internet sitesi üzerinden elektronik imza ile yapılır. Yapılan başvurularda, “TPS-340-İzin Belgesi (Kamu İthalatı)” seçilir. Uygun bulunan başvurular için ‘İzin Belgesi’ Genel Müdürlükçe elektronik olarak düzenlenir ve başvuru sahibinin başvuru formunda yer alan e-posta adresine bildirilir. Bildirimde Genel Müdürlükçe elektronik ortamda (TPS) verilen 23 haneli belge numarası ile belge tarihi, yükümlü tarafından ithalat esnasında beyannamenin 44 nolu kutusunda “Belge Referans No” ve “Belge Tarihi” alanlarında beyan edilir.</w:t>
      </w:r>
    </w:p>
    <w:p>
      <w:pPr>
        <w:spacing w:after="60" w:line="260"/>
      </w:pPr>
      <w:r>
        <w:rPr>
          <w:sz w:val="19"/>
          <w:szCs w:val="19"/>
        </w:rPr>
        <w:t xml:space="preserve">İzin belgesi VERİLMEYEN eşya:</w:t>
      </w:r>
    </w:p>
    <w:p>
      <w:pPr>
        <w:spacing w:after="60" w:line="260"/>
      </w:pPr>
      <w:r>
        <w:rPr>
          <w:sz w:val="19"/>
          <w:szCs w:val="19"/>
        </w:rPr>
        <w:t xml:space="preserve">- 4734 sayılı Kanunun 63 üncü maddesi kapsamında yer verilen ve Sanayi ve Teknoloji Bakanlığı ile Çevre, Şehircilik ve İklim Değişikliği Bakanlığı tarafından düzenlenen, kamu alımlarında yerli malı olma şartı getirilen makine ve ekipman listesi ile yapı malzemeleri listesinde belirtilen eşya.</w:t>
      </w:r>
    </w:p>
    <w:p>
      <w:pPr>
        <w:spacing w:after="60" w:line="260"/>
      </w:pPr>
      <w:r>
        <w:rPr>
          <w:sz w:val="19"/>
          <w:szCs w:val="19"/>
        </w:rPr>
        <w:t xml:space="preserve">-Ek-2’de yer alan Negatif Liste kapsamındaki eşya.</w:t>
      </w:r>
    </w:p>
    <w:p>
      <w:pPr>
        <w:spacing w:after="60" w:line="260"/>
      </w:pPr>
      <w:r>
        <w:rPr>
          <w:sz w:val="19"/>
          <w:szCs w:val="19"/>
        </w:rPr>
        <w:t xml:space="preserve">Bu eşyaların ithalatına, özel ve istisnai durumlar ve/veya teknik zorunlulukların gerektirdiği hallerde izin verilebilir.</w:t>
      </w:r>
    </w:p>
    <w:p>
      <w:pPr>
        <w:spacing w:after="60" w:line="260"/>
      </w:pPr>
      <w:r>
        <w:rPr>
          <w:sz w:val="19"/>
          <w:szCs w:val="19"/>
        </w:rPr>
        <w:t xml:space="preserve">İzin belgesi ARANMAYACAK eşya:</w:t>
      </w:r>
    </w:p>
    <w:p>
      <w:pPr>
        <w:spacing w:after="60" w:line="260"/>
      </w:pPr>
      <w:r>
        <w:rPr>
          <w:sz w:val="19"/>
          <w:szCs w:val="19"/>
        </w:rPr>
        <w:t xml:space="preserve">a) Genel Müdürlükçe İthal Lisansı / İzin Belgesi / Uygunluk Yazısı düzenlenen eşya,</w:t>
      </w:r>
    </w:p>
    <w:p>
      <w:pPr>
        <w:spacing w:after="60" w:line="260"/>
      </w:pPr>
      <w:r>
        <w:rPr>
          <w:sz w:val="19"/>
          <w:szCs w:val="19"/>
        </w:rPr>
        <w:t xml:space="preserve">b) Petrol arama ve üretim faaliyetlerinde kullanılmak üzere, ithalatta alınan vergi, resim ve harçlardan istisna olduğunu tevsik eden Maden ve Petrol İşleri Genel Müdürlüğünün ‘İthal İzin Belgesi’ni haiz eşya,</w:t>
      </w:r>
    </w:p>
    <w:p>
      <w:pPr>
        <w:spacing w:after="60" w:line="260"/>
      </w:pPr>
      <w:r>
        <w:rPr>
          <w:sz w:val="19"/>
          <w:szCs w:val="19"/>
        </w:rPr>
        <w:t xml:space="preserve">c) Toprak Mahsulleri Ofisi Genel Müdürlüğü ile Et ve Süt Kurumu Genel Müdürlüğü tarafından 01-24 arası fasıllar (bu fasıllar dahil) altında ithali gerçekleştirilen eşya. (1/1/2023 tarihi itibariyle)</w:t>
      </w:r>
    </w:p>
    <w:p>
      <w:pPr>
        <w:spacing w:after="60" w:line="260"/>
      </w:pPr>
      <w:r>
        <w:rPr>
          <w:sz w:val="19"/>
          <w:szCs w:val="19"/>
        </w:rPr>
        <w:t xml:space="preserve">ç) 4734 sayılı Kamu İhale Kanununun 63 üncü maddesi çerçevesinde, yerli malı lehine uygulanan en yüksek orandan daha avantajlı teklife sahip yabancı menşeili malların lehlerine sonuçlanan ihale kapsamı eşya,</w:t>
      </w:r>
    </w:p>
    <w:p>
      <w:pPr>
        <w:spacing w:after="60" w:line="260"/>
      </w:pPr>
      <w:r>
        <w:rPr>
          <w:sz w:val="19"/>
          <w:szCs w:val="19"/>
        </w:rPr>
        <w:t xml:space="preserve">d) 27.10, 27.11 ve 27.16 gümrük tarife pozisyonları altında yer alan eşya</w:t>
      </w:r>
    </w:p>
    <w:p>
      <w:pPr>
        <w:spacing w:after="60" w:line="260"/>
      </w:pPr>
      <w:r>
        <w:rPr>
          <w:sz w:val="19"/>
          <w:szCs w:val="19"/>
        </w:rPr>
        <w:t xml:space="preserve">e) 30.02, 30.04, 30.05 ve 30.06 gümrük tarife pozisyonları altında yer alan eşya,</w:t>
      </w:r>
    </w:p>
    <w:p>
      <w:pPr>
        <w:spacing w:after="60" w:line="260"/>
      </w:pPr>
      <w:r>
        <w:rPr>
          <w:sz w:val="19"/>
          <w:szCs w:val="19"/>
        </w:rPr>
        <w:t xml:space="preserve">f) Türkiye Cumhuriyet Merkez Bankasınca ithal edilecek banknot ve benzeri kıymetli evraka mahsus kağıtlar ve banknot mürekkebi. ("ve banknot mürekkebi" ibaresi 1/1/2025 tarihi itibariyle)</w:t>
      </w:r>
    </w:p>
    <w:p>
      <w:pPr>
        <w:spacing w:after="60" w:line="260"/>
      </w:pPr>
      <w:r>
        <w:rPr>
          <w:sz w:val="19"/>
          <w:szCs w:val="19"/>
        </w:rPr>
        <w:t xml:space="preserve">Muafiyet:</w:t>
      </w:r>
    </w:p>
    <w:p>
      <w:pPr>
        <w:spacing w:after="60" w:line="260"/>
      </w:pPr>
      <w:r>
        <w:rPr>
          <w:sz w:val="19"/>
          <w:szCs w:val="19"/>
        </w:rPr>
        <w:t xml:space="preserve">Kamu kurum ve kuruluşları tarafından 27/10/1999 tarihli ve 4458 sayılı Gümrük Kanununun 167 nci maddesinde sayılan haller kapsamında yapılan ithalatta bu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Kamu Kurum ve Kuruluşları Tarafından Yapılacak İthalatta Alınacak İzin Hakkında Tebliğ (İthalat: 2026/15) İlgili diğer mevzuat kalemlerini(3)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yayımlanmıştır.2. Gümrükler Genel Müdürlüğünün 10.06.2020 tarihli 54887143 sayılı yazısı (Kamu İthalatı İzinleri) (Yayım.Trh.: 10.06.2020) Kamu kurum ve kuruluşları tarafından serbest dolaşıma giriş rejimi kapsamında yapılacak ithalatta İthalat Genel Müdürlüğü tarafından düzenlenen 0340 kodlu TPS-Kamu İthalatı İzin Belgesi nin gümrük beyannamesinin 44 nolu hanesinde yer alıp almadığının kontrol edilmesi hususunda azami dikkat gösterilmesi hk</w:t>
      </w:r>
    </w:p>
    <w:p>
      <w:pPr>
        <w:spacing w:after="60" w:line="260"/>
      </w:pPr>
      <w:r>
        <w:rPr>
          <w:sz w:val="19"/>
          <w:szCs w:val="19"/>
        </w:rPr>
        <w:t xml:space="preserve">3. Risk Yönetimi ve Kontrol Genel Müdürlüğünün 2018/2 Sayılı Genelgesi (Tek Pencere Sistemi-Ekonomi Bakanlığı (Kamu İthalatı İzin Belgesi)) (Yayım.Trh.: 1.03.2018) BİLGE Sistemi detaylı beyan modülünde 44 no lu alanında beyan edilen ve 637 sayılı Ekonomi Bakanlığının Teşkilat ve Görevleri Hakkında Kanun Hükmünde Kararname ile İthalat Rejimi Kararı ve ilgili mevzuat çerçevesinde İthalat Genel Müdürlüğünce düzenlenen Kamu İthalatı İzin Belgesi 01/03/2018 tarihinden itibarenTek Pencere Sistemi kapsamına alınmıştır.</w:t>
      </w:r>
    </w:p>
    <w:p>
      <w:pPr>
        <w:pStyle w:val="Heading2"/>
        <w:keepNext/>
        <w:spacing w:after="100" w:before="220"/>
      </w:pPr>
      <w:r>
        <w:t xml:space="preserve">M-7824 · 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ve dahilde işleme rejimi kapsamında denizyolu konteyner taşımacılığı veya havayolu taşımacılığı (Hava yolu taşımacılığı 15.05.2021 tarihinde yürürlüğe girer.) ile Türkiye Gümrük Bölgesine gelen yerli üretimde girdi olarak kullanılabilecek eşyanın ilgili rejime giriş işlemlerinin Türkiye Gümrük Bölgesine gelişinden önce başlanabilmesi için Gümrük ve Dış Ticaret Bölge Müdürlüğünden Varış Öncesi Gümrükleme İzni alınması gerekmektedir. Yetkilendirilmiş yükümlü statüsü (YYS) sahipleri, eşyanın gelişinden önce ilgili rejime giriş işlemleri için izin almadan doğrudan yararlanacaktır. (Uygulamaya ilişkin usul ve esaslar için bakınız: 1 Seri nolu GGM Tebliği ve 2021/16 sayılı Genelge)</w:t>
      </w:r>
    </w:p>
    <w:p>
      <w:pPr>
        <w:spacing w:after="60" w:line="260"/>
      </w:pPr>
      <w:r>
        <w:rPr>
          <w:sz w:val="19"/>
          <w:szCs w:val="19"/>
        </w:rPr>
        <w:t xml:space="preserve">VARIŞ ÖNCESİ GÜMRÜK İŞLEMLERİ KILAVUZUNU GÖRMEK İÇİN TIKLAYINIZ (Güncelleme Tarihi 09.11.2021))</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(Varış Öncesi Gümrük İşlemleri) (Seri No: 1) İlgili diğer mevzuat kalemlerini(3) görmek için tıklayınız 1. Genelge No: 2021/16 (Varış Öncesi Gümrük İşlemleri Genelgesi) (Yayım.Trh.: 26.05.2021) Varış Öncesi Gümrük İşlemlerinin uygulanmasına ilişkin usul ve esaslar hk. (Başvuru İşlemleri, Beyanname İşlemleri, Havayolu taşımacılığında geçici depolama yerine alınan eşyaya ilişkin İşlemler ve İznin geri alınması)2. Gümrükler Genel Müdürlüğünün 05.08.2019 tarihli ve 46373109 sayılı yazısı (Varış Öncesi Gümrük İşlemleri) (Yayım.Trh.: 5.08.2019) Varış Öncesi Gümrük İşlemleri ile ilgili olarak Varış Öncesi Gümrükleme İznine İlişkin Başvuru Dosyalarının İncelenmesi, Konteyner İç Boşaltma ve Özet beyan ile gümrük beyannamesi arasındaki bağlantı konularına ilişkin açıklamalar hk.3. Genelge No: 2019/12 (Varış Öncesi Gümrük İşlemleri Genelgesi) (Yayım.Trh.: 8.04.2019) Yürürlükte DeğilVarış öncesi gümrük işlemleri ile ilgili uygulamaya ilişkin usul ve esaslar hk</w:t>
      </w:r>
    </w:p>
    <w:p>
      <w:pPr>
        <w:pStyle w:val="Heading2"/>
        <w:keepNext/>
        <w:spacing w:after="100" w:before="220"/>
      </w:pPr>
      <w:r>
        <w:t xml:space="preserve">M-7895 · Tehlikeli/Tehlikesiz Atıkların İhracatı /Ön İzin/ Tek Pencere Sistemi - E-Devlet</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İhracı Yasak ve Ön İzne Bağlı Mallara İlişkin 96/31 Tebliğin Ek-2/4 sırası gereği, SADECE Tehlikeli Atıkların Sınırlarötesi Taşınımının ve Bertarafının Kontrolüne İlişkin Basel Sözleşmesi Kapsamındaki malların İhracatı Çevre Bakanlığının Ön İznine tabidir. (Ek-2/4)</w:t>
      </w:r>
    </w:p>
    <w:p>
      <w:pPr>
        <w:spacing w:after="60" w:line="260"/>
      </w:pPr>
      <w:r>
        <w:rPr>
          <w:sz w:val="19"/>
          <w:szCs w:val="19"/>
        </w:rPr>
        <w:t xml:space="preserve">Atık Yönetimi Yönetmeliği kapsamında,</w:t>
      </w:r>
    </w:p>
    <w:p>
      <w:pPr>
        <w:spacing w:after="60" w:line="260"/>
      </w:pPr>
      <w:r>
        <w:rPr>
          <w:sz w:val="19"/>
          <w:szCs w:val="19"/>
        </w:rPr>
        <w:t xml:space="preserve">Tehlikeli atıklar;a) Ülkemizde atıkların geri kazanımı/bertarafı için gerekli teknik kapasiteye sahip tesislerin bulunmaması,</w:t>
      </w:r>
    </w:p>
    <w:p>
      <w:pPr>
        <w:spacing w:after="60" w:line="260"/>
      </w:pPr>
      <w:r>
        <w:rPr>
          <w:sz w:val="19"/>
          <w:szCs w:val="19"/>
        </w:rPr>
        <w:t xml:space="preserve">b) Söz konusu atıkları ithalatçı ve transit devletin yetkili otoritesinin kabul etmesi,</w:t>
      </w:r>
    </w:p>
    <w:p>
      <w:pPr>
        <w:spacing w:after="60" w:line="260"/>
      </w:pPr>
      <w:r>
        <w:rPr>
          <w:sz w:val="19"/>
          <w:szCs w:val="19"/>
        </w:rPr>
        <w:t xml:space="preserve">c) İhracata ilişkin iş ve işlemlerin tamamlanması,</w:t>
      </w:r>
    </w:p>
    <w:p>
      <w:pPr>
        <w:spacing w:after="60" w:line="260"/>
      </w:pPr>
      <w:r>
        <w:rPr>
          <w:sz w:val="19"/>
          <w:szCs w:val="19"/>
        </w:rPr>
        <w:t xml:space="preserve">durumunda sadece AB ve/veya OECD üyesi ülkeler ile Liechtenstein’a ihraç edilebilir. Tehlikeli atıkların ihracatında EK-5/A’da yer alan ön bildirim (notifikasyon) formu ve EK-5/B’de yer alan uluslararası atık taşıma (movement document) formu kullanılır.</w:t>
      </w:r>
    </w:p>
    <w:p>
      <w:pPr>
        <w:spacing w:after="60" w:line="260"/>
      </w:pPr>
      <w:r>
        <w:rPr>
          <w:sz w:val="19"/>
          <w:szCs w:val="19"/>
        </w:rPr>
        <w:t xml:space="preserve">Tehlikesiz atıkların; a) AB ve/veya OECD üyesi ülkeler ile Liechtenstein’a ihracatında</w:t>
      </w:r>
    </w:p>
    <w:p>
      <w:pPr>
        <w:spacing w:after="60" w:line="260"/>
      </w:pPr>
      <w:r>
        <w:rPr>
          <w:sz w:val="19"/>
          <w:szCs w:val="19"/>
        </w:rPr>
        <w:t xml:space="preserve">Bakanlıkça belge düzenlenmez, ihracat işlemi başlamadan Bakanlığa bilgi verilir ve kayıt altına alınır.b) AB ve/veya OECD üyesi ülkeler ile Liechtenstein haricindeki ülkelere ihracatında ilgili ülkenin yetkili otoritesinden izin alınarak Bakanlığa başvuru yapılır. Çevre ve Şehircilik Bakanlığından onay alınmaksızın ihracat işlemi yapılamaz. (Madde 23)</w:t>
      </w:r>
    </w:p>
    <w:p>
      <w:pPr>
        <w:spacing w:after="60" w:line="260"/>
      </w:pPr>
      <w:r>
        <w:rPr>
          <w:sz w:val="19"/>
          <w:szCs w:val="19"/>
        </w:rPr>
        <w:t xml:space="preserve">01.09.2016 / 18479738 sayılı yazıda; Tehlikesiz atıkların ihracatında Çevre ve Şehircilik Bakanlığının izninin aranması ve Bakanlığık tarafından sisteme girilerek oluşturulan "Tek Pencere Referans Numarası" olmadan işlem yapılmaması gerektiği bildirilmiştir.</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(2016/53 sayılı Genelge ve Genelge: 2017/14)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Atık Yönetimi Yönetmeliği İlgili diğer mevzuat kalemlerini(18) görmek için tıklayınız 1. Gümrükler Genel Müdürlüğünün 03.01.2019 tarihli ve 40402625 sayılı yazısı (Serbest Bölgelerden Yurt Dışına Atık Gönderimi) (Yayım.Trh.: 3.01.2019) Serbest Bölgelerden atıkların yurt dışına ihracatı ve transit geçişinde ÇED uygunluk izni ile komisyonun uygun görüşü aranacağı durumlar hk.2. Çevre ve Şehircilik Bakanlığı Çevresel Etki Değerlendirmesi, İzin ve Denetim Genel Müdürlüğünün 16.10.2018 tarihli ve 183848 sayılı yazısı (İthalat İhracat İzinleri Uygulaması) (Yayım.Trh.: 16.10.2018) Çevre ithalat ihracat izinleri uygulamasında TPS entegrasyonu ve işlem akış şeması hk.3. Risk Yönetimi ve Kontrol Genel Müdürlüğünün 2017/14 Sayılı Genelgesi (Tek Pencere Sistemi-E-Devlet) (Yayım.Trh.: 22.11.2017) Tek Pencere Sistemi TPS yapılacak başvuruların e-devlet kapısı üzerinden e-başvuru ile yapılmasına 23.11.2017 de başlanacağı hk.4. Atık Yönetimi Yönetmeliğinde Değişiklik Yapılmasına Dair Yönetmelik (Yayım.Trh.: 23.03.2017) Atık Yönetimi Yönetmeliğinin bazı maddelerinde ve eklerinde değişikik yapılmıştır.5. Çevrenin Korunması Yönünden Kontrol Altında Tutulan Atıkların İthalat Denetimi Tebliği (Ürün Güvenliği ve Denetimi: 2017/3) (Yayım.Trh.: 30.12.2016) Yürürlükte DeğilTürkiye gümrük bölgesine girecek Ek-1 sayılı listede yer alan atıkların, çevrenin korunması yönünden uygunluk denetimine ilişkin usul ve esasları hk.6. Çevrenin Korunması Yönünden Kontrol Altında Tutulan Metal Hurdaların İthalat Denetimi Tebliği (Ürün Güvenliği ve Denetimi: 2017/23) (Yayım.Trh.: 30.12.2016) Yürürlükte DeğilTürkiye gümrük bölgesine girecek Ek-1 sayılı listede yer alan metal hurdalara ilişkin usul ve esaslar hk.7. Risk Yönetimi ve Kontrol Genel Müdürlüğünün 2016/53 Sayılı Genelgesi (ÇŞB tarafından düzenlenen Metal Hurda İthalatçı Belgesi, Tehlikeli Atık İhracat İzni ve Tehlikesiz Atık İhracat İzni başvuruları TPS e-başvuru kapsamına alınması hk.) (Yayım.Trh.: 27.09.2016) Çevrenin Korunması Yönünden Kontrol Altında Tutulan Metal Hurdaların İthalat Denetimi Tebliği (Ürün Güvenliği ve Denetimi: 2016/23) ve Atık Yönetimi Yönetmeliği kapsamında Çevre ve Şehircilik Bakanlığı tarafından düzenlenen Metal Hurda İthalatçı Belgesi, Tehlikeli Atık İhracat İzni ve Tehlikesiz Atık İhracat İzni başvuruları 28.09.2016 tarihinden itibaren Tek Pencere Sistemi e-başvuru uygulaması kapsamına alınmıştır.8. Gümrükler Genel Müdürlüğünün 01.09.2016 tarihli ve 18479738 sayılı yazısı (Tehlikesiz Atıkların İhracatında çevre uygunluğunun Tek Pencere Referans Numarası ile yapılması hk.) (Yayım.Trh.: 1.09.2016) Tehlikesiz Atıkların İhracatında çevre uygunluğunun tek pencere referans numarası ile yapılması hk9. Risk Yönetimi ve Kontrol Genel Müdürlüğünün 2016/12 Sayılı Genelgesi (ÇŞB Metal Hurda İthalatçı Belgesi/Tehlikeli Atık İhracat İzin yazısının Tek Pencere Sistemi e-belge uygulaması kapsamına alınması) (Yayım.Trh.: 29.03.2016) Yürürlükte Değil2016/23 sayılı Çevrenin Korunması Yönünden Kontrol Altında Tutulan Metal Hurdaların İthalat Denetimi Tebliği ve Atık Yönetimi Yönetmeliği ile Tehlikeli Atıkların Kontrolü Yönetmeliği kapsamında Çevre ve Şehircilik Bakanlığı tarafından düzenlenen Metal Hurda İthalatçı Belgesinin ve Tehlikeli Atık İhracat İzin</w:t>
      </w:r>
    </w:p>
    <w:p>
      <w:pPr>
        <w:spacing w:after="60" w:line="260"/>
      </w:pPr>
      <w:r>
        <w:rPr>
          <w:sz w:val="19"/>
          <w:szCs w:val="19"/>
        </w:rPr>
        <w:t xml:space="preserve">Yazısının 28.03.2016 tarihinden itibaren Tek Pencere Sistemi e-belge uygulaması kapsamına alınması hk.10. Risk Yönetimi ve Kontrol Genel Müdürlüğünün 2016/8 Sayılı Genelgesi (Çevre ve Şehircilik Bakanlığı tarafından düzenlenen Tehlikesiz Atık İhracat İzni belgesinin Tek Pencere e-belge kapsamına alınması) (Yayım.Trh.: 2.03.2016) Yürürlükte DeğilAtık Yönetimi Yönetmeliğine istinaden Çevre ve Şehircilik Bakanlığı tarafından düzenlenen Tehlikesiz Atık</w:t>
      </w:r>
    </w:p>
    <w:p>
      <w:pPr>
        <w:spacing w:after="60" w:line="260"/>
      </w:pPr>
      <w:r>
        <w:rPr>
          <w:sz w:val="19"/>
          <w:szCs w:val="19"/>
        </w:rPr>
        <w:t xml:space="preserve">İhracat İzni belgesinin 03.03.2016 tarihinden itibaren Tek Pencere Sistemi e-belge uygulaması kapsamına alınması hk.11. Çevrenin Korunması Yönünden Kontrol Altında Tutulan Atıkların İthalat Denetimi Tebliği (Ürün Güvenliği ve Denetimi: 2016/3) (Yayım.Trh.: 31.12.2015) Yürürlükte DeğilTürkiye gümrük bölgesine girecek Ek-1 sayılı listede yer alan atıkların, çevrenin korunması yönünden uygunluk denetimine ilişkin usul ve esasları hk.12. Çevrenin Korunması Yönünden Kontrol Altında Tutulan Metal Hurdaların İthalat Denetimi Tebliği (Ürün Güvenliği ve Denetimi: 2016/23) (Yayım.Trh.: 31.12.2015) Yürürlükte DeğilTürkiye gümrük bölgesine girecek Ek-1 sayılı listede yer alan metal hurdalara ilişkin usul ve esaslar hk.13. Risk Yönetimi ve Kontrol Genel Müdürlüğünün 2015/6 Sayılı Genelgesi (Çevre ve Şehircilik Bakanlığı tarafından düzenlenen Metal Hurda İthalatçı Belgesi/Tehlikeli Atık İhracat İzin yazısı Tek Pencere e-belge kapsamına alınmıştır.) (Yayım.Trh.: 17.02.2015) Yürürlükte DeğilÇevre ve Şehircilik Bakanlığı tarafından düzenlenen izin belgelerinin (TPS-ÇŞB Metal Hurda İthalatçı Belgesi/Tehlikeli Atık İhracat İzin yazısı) , 17.02.2015 tarihinden itibaren Tek Pencere e-belge sistemi kapsamına alınması hk.14. Gümrükler Genel Müdürlüğünün 14.05.2014 tarih ve 384244 sayılı tasarruflu yazısı (Tehlikeli atık olmayan ihracat gtip listesi) (Yayım.Trh.: 14.05.2014) Tehlikesiz atık ihracatına ilişkin GTİP listesinin güncellenmesi hk.15. Çevre ve Orman Bakanlığı nın 04.09.2009 tarihli 14849 sayılı yazısı (Yayım.Trh.: 4.09.2009) Çevre ve Orman Bakanlığınca izine tabi olmayacak atıkların listesi.16. Gümrükler Genel Müdürlüğü nün Çevre ile ilgili 22.05.2007 tarihli 015121 sayılı tasarruflu yazısı (Yayım.Trh.: 22.05.2007) Yürürlükte DeğilAtık ihracatında 28/05/2007 tarihinden itibaren nasıl işlem yapılacağı hk.17. Tehlikeli Atıkların Kontrolü Yönetmeliği (Yayım.Trh.: 14.03.2005) Yürürlükte DeğilAtıkların üretimi, toplanması, geçici olarak depolanması, taşınması, geri kazanılması, bertaraf edilmesi, ithali ve ihracatı, sınırlama ve yükümlülükler, alınacak önlemler, yapılacak denetimler, tabi olunacak hukuki ve teknik sorumluluklar hk.18. İhracı Yasak ve Ön İzne Bağlı Mallara İlişkin Tebliğ (İhracat 96/31) (Yayım.Trh.: 19.09.1996) İhracı yasaklanmış veya belli kamu kurum ve kuruluşlarının ön iznine bağlanmış olan malların listesi</w:t>
      </w:r>
    </w:p>
    <w:p>
      <w:pPr>
        <w:pStyle w:val="Heading2"/>
        <w:keepNext/>
        <w:spacing w:after="100" w:before="220"/>
      </w:pPr>
      <w:r>
        <w:t xml:space="preserve">M-7898 · 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 İran Devleti tarafından yasaklanmıştır.</w:t>
      </w:r>
    </w:p>
    <w:p>
      <w:pPr>
        <w:spacing w:after="60" w:line="260"/>
      </w:pPr>
      <w:r>
        <w:rPr>
          <w:sz w:val="19"/>
          <w:szCs w:val="19"/>
        </w:rPr>
        <w:t xml:space="preserve">MevzuatNet NOT: Bu ürünler Ticaret Bakanlığı'nın (https://ticaret.gov.tr/yurtdisi-teskilati/guney-asya/iran/raporlar/musavirlik-raporlari/iranin-ithalat-ve-kambiyo-duzenlemeleri) sitesinden alınmıştır. İlgili ürünler orjinal listede 8'li GTİP bazında olup, MevzuatNet tarafından TGTC uyumu nedeniyle 6 lı Gtip bazında verilmiştir. Orjinal liste sadece gtip bazında verildiğinden TGTC ye uymayan bazı gtipler sisteme alınmamıştır. (6 haneli Uyuşmayan gtipler: 8205.80, 8526.50, 8529.22 ve 8529.29)</w:t>
      </w:r>
    </w:p>
    <w:p>
      <w:pPr>
        <w:spacing w:after="60" w:line="260"/>
      </w:pPr>
      <w:r>
        <w:rPr>
          <w:sz w:val="19"/>
          <w:szCs w:val="19"/>
        </w:rPr>
        <w:t xml:space="preserve">İthalatı Yasaklanan Ürün Listesinin Güncel Şekli ve 15.12.2022 tarihi itibariyle eklenen 600 yeni ürün için tıklayınız (Güncellik tarihi: 15.10.2022)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İran Tarafından İthalatı Yasaklı Ürünler Listesi</w:t>
      </w:r>
    </w:p>
    <w:p>
      <w:pPr>
        <w:pStyle w:val="Heading2"/>
        <w:keepNext/>
        <w:spacing w:after="100" w:before="220"/>
      </w:pPr>
      <w:r>
        <w:t xml:space="preserve">M-7910 · Harp araç ve gereçlerinin ihracat ve ithalatına ilişkin izin işlemleri, Millî Savunma Bakanlığı sorumluluğundadır.</w:t>
      </w:r>
    </w:p>
    <w:p>
      <w:pPr>
        <w:spacing w:after="60" w:line="260"/>
      </w:pPr>
      <w:r>
        <w:rPr>
          <w:b/>
          <w:bCs/>
          <w:color w:val="5B6475"/>
          <w:sz w:val="19"/>
          <w:szCs w:val="19"/>
        </w:rPr>
        <w:t xml:space="preserve">Uygulama tarihi: </w:t>
      </w:r>
      <w:r>
        <w:rPr>
          <w:sz w:val="19"/>
          <w:szCs w:val="19"/>
        </w:rPr>
        <w:t xml:space="preserve">İlgili mevzuat 03.12.2022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5201 Sayılı Kanun Gereğince Kontrole Tabi Tutulacak Harp Araç ve Gereçleri ile Silah, Mühimmat ve Bunlara Ait Yedek Parçalar, Askeri Patlayıcı Maddeler, Bunlara Ait Teknolojilere İlişkin Liste kapsamında yer alan maddelerin üretilmesi ile ihracat ve ithalatına ilişkin izin işlemleri, Millî Savunma Bakanlığı sorumluluğunda ve bilgisi dahilinde yapılacaktır. (Madde 23) ve (96/31 sayılı Tebliğ - Ek2/1)</w:t>
      </w:r>
    </w:p>
    <w:p>
      <w:pPr>
        <w:spacing w:after="60" w:line="260"/>
      </w:pPr>
      <w:r>
        <w:rPr>
          <w:sz w:val="19"/>
          <w:szCs w:val="19"/>
        </w:rPr>
        <w:t xml:space="preserve">18.01.2011 tarihli 01466 sayılı yazıda, "5201 Sayılı Kanun Gereğince Kontrole Tabi Tutulacak Harp Araç ve Gereçleri ile Silah, Mühümmat ve Bunlara Ait Yedek Parçalar, Askeri Patlayıcı Maddeler, Bunlara Ait Teknolojilere İlişkin Liste" kapsamı eşyanın ülkemizden diğer ülkelere ihracı veya ülkemiz üzerinden transitinde giriş/sevk gümrük idaresinde gerekli izin ve prosedürleri tamamlanmadan çıkış gümrüğüne sevk edilmemesi gerektiği bildirilmiştir.</w:t>
      </w:r>
    </w:p>
    <w:p>
      <w:pPr>
        <w:spacing w:after="60" w:line="260"/>
      </w:pPr>
      <w:r>
        <w:rPr>
          <w:sz w:val="19"/>
          <w:szCs w:val="19"/>
        </w:rPr>
        <w:t xml:space="preserve">21.12.2018 tarihli ve 40005792 sayılı yazıda; Kontrole Tabi Liste kapsamı eşyanın ithalat ve ihracat işlemlerinde gümrük muafiyet yazısının yanısıra Milli Savunma Bakanlığı adına Teknik Hizmetler Dairesi Başkanlığı tarafından verilecek izin belgesinin esas alınması gerektiği bildirilmiştir.</w:t>
      </w:r>
    </w:p>
    <w:p>
      <w:pPr>
        <w:spacing w:after="60" w:line="260"/>
      </w:pPr>
      <w:r>
        <w:rPr>
          <w:sz w:val="19"/>
          <w:szCs w:val="19"/>
        </w:rPr>
        <w:t xml:space="preserve">Kontrole Tabi Liste kapsamı eşyanın Türkiye Gümrük Bölgesi üzerinden transit geçişinde veya transit ticaret kapsamında yeniden ihracatında uyulacak usul ve esaslar için bakınız: 2026 /11068 sayılı Karar.</w:t>
      </w:r>
    </w:p>
    <w:p>
      <w:pPr>
        <w:spacing w:after="60" w:line="260"/>
      </w:pPr>
      <w:r>
        <w:rPr>
          <w:sz w:val="19"/>
          <w:szCs w:val="19"/>
        </w:rPr>
        <w:t xml:space="preserve">2020 Yılı Kontrole Tabi Malzeme Listesi GTİP bazında verilmemiş olup, bu ürünlere ait GTİPler, MevzuatNet tarafından size yol göstermesi açısından bilgi amaçlı olarak verilmiştir. Bu sebeple sözkonusu listede yer alan mallar için ilgili Tebliği inceleyiniz. Herhangi bir malzemenin bu liste kapsamında olup olmadığına yönelik tereddüte düşülen hususlarda Millî Savunma Bakanlığının kararı esastır.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Harp Araç ve Gereçleri ile Silah,Mühimmat ve Patlayıcı Madde Üreten Sanayi Kuruluşlarının Denetimi Hakkında Yönetmelik - 2007/11994 İlgili diğer mevzuat kalemlerini(13) görmek için tıklayınız 1. 5201 Sayılı Kanun Gereğince Kontrole Tâbi Tutulacak Harp Araç ve Gereçleri ile Silah, Mühimmat ve Bunlara Ait Yedek Parçalar, Askerî Patlayıcı Maddeler, Bunlara Ait Teknolojilere İlişkin Liste (2026 Yılı Kontrole Tâbi Malzeme Listesi) (Yayım.Trh.: 30.06.2026) Kontrole Tâbi Tutulacak Harp Araç ve Gereçleri ile Silah, Mühimmat ve Bunlara Ait Yedek Parçalar, Askeri Patlayıcı Maddeler, Bunlara Ait Teknolojilere İlişkin 2026 yılı listesi2. Harp Araç ve Gereçleri ile Silah, Mühimmat ve Bunlara Ait Yedek Parçalar, Askeri Patlayıcı Maddeler, Bunlara Ait Teknolojilerin Türkiye Gümrük Bölgesinden Transit Geçişine ve Transit Ticaret Kapsamında Yeniden İhracatına İlişkin Karar (Karar Sayısı: 11068) (Yayım.Trh.: 17.03.2026) Yabancı bir ülkeden yabancı bir ülkeye Türkiye Gümrük Bölgesi üzerinden transit olarak gönderilecek veya transit ticaret kapsamında yeniden ihraç edilecek olan Kontrole Tabi Liste kapsamı eşyanın (Harp Araç ve Gereçleri ile Silah, Mühimmat ve Bunlara Ait Yedek Parçalar, Askeri Patlayıcı Maddeler, Bunlara Ait Teknolojiler) Türkiye Gümrük Bölgesi üzerinden sevk işlemleri hk.3. 5201 Sayılı Kanun Gereğince Kontrole Tâbi Tutulacak Harp Araç ve Gereçleri ile Silah, Mühimmat ve Bunlara Ait Yedek Parçalar, Askerî Patlayıcı Maddeler, Bunlara Ait Teknolojilere İlişkin Liste (2023 Yılı Kontrole Tabi Malzeme Listesi) (Yayım.Trh.: 3.12.2022) Kontrole Tâbi Tutulacak Harp Araç ve Gereçleri ile Silah, Mühimmat ve Bunlara Ait Yedek Parçalar, Askeri Patlayıcı Maddeler, Bunlara Ait Teknolojilere İlişkin 2023 yılı listesi4. 5201 Sayılı Kanun Gereğince Kontrole Tâbi Tutulacak Harp Araç ve Gereçleri ile Silah, Mühimmat ve Bunlara Ait Yedek Parçalar, Askerî Patlayıcı Maddeler, Bunlara Ait Teknolojilere İlişkin Liste (2020 Yılı Kontrole Tabi Malzeme Listesi) (Yayım.Trh.: 30.04.2020) Kontrole Tâbi Tutulacak Harp Araç ve Gereçleri ile Silah, Mühimmat ve Bunlara Ait Yedek Parçalar, Askeri Patlayıcı Maddeler, Bunlara Ait Teknolojilere İlişkin 2020 yılı listesi5. Gümrükler Genel Müdürlüğünün 21.12.2018 tarihli ve 40005792 sayılı yazısı (Kontrole Tabi Liste- Gümrük Muafiyeti) (Yayım.Trh.: 21.12.2018) Kontrole Tabi Liste, Wassenaar Düzenlemesi Mühimmat Listesi ve Füze Teknolojisi Kontrol Rejimi Ek listesindeki eşyanın ithalat ve ihracat işlemlerinin gümrük muafiyet yazısı ile yetinilerek sonuçlandırılmaması, bu işlemlerde Milli Savunma Bakanlığı adına Teknik Hizmetler Dairesi Başkanlığı tarafından verilecek izin belgesinin esas alınması gerekmektedir.</w:t>
      </w:r>
    </w:p>
    <w:p>
      <w:pPr>
        <w:spacing w:after="60" w:line="260"/>
      </w:pPr>
      <w:r>
        <w:rPr>
          <w:sz w:val="19"/>
          <w:szCs w:val="19"/>
        </w:rPr>
        <w:t xml:space="preserve">6. 5201 Sayılı Kanun Gereğince Kontrole Tâbi Tutulacak Harp Araç ve Gereçleri ile Silah, Mühimmat ve Bunlara Ait Yedek Parçalar, Askerî Patlayıcı Maddeler, Bunlara Ait Teknolojilere İlişkin Liste (2018 Yılı Kontrole Tabi Malzeme Listesi) (Yayım.Trh.: 7.06.2018) Kontrole Tâbi Tutulacak Harp Araç ve Gereçleri ile Silah, Mühimmat ve Bunlara Ait Yedek Parçalar, Askeri Patlayıcı Maddeler, Bunlara Ait Teknolojilere İlişkin 2018 yılı listesi7. 5201 Sayılı Kanun Gereğince Kontrole Tâbi Tutulacak Harp Araç ve Gereçleri ile Silah, Mühimmat ve Bunlara Ait Yedek Parçalar, Askerî Patlayıcı Maddeler, Bunlara Ait Teknolojilere İlişkin Liste (2017 Yılı Kontrole Tabi Malzeme Listesi) (Yayım.Trh.: 23.03.2017) Kontrole Tâbi Tutulacak Harp Araç ve Gereçleri ile Silah, Mühimmat ve Bunlara Ait Yedek Parçalar, Askeri Patlayıcı Maddeler, Bunlara Ait Teknolojilere İlişkin 2017 yılı listesi8. 5201 Sayılı Kanun Gereğince Kontrole Tabi Tutulacak Harp Araç ve Gereçleri ile Silah, Mühimmat ve Bunlara Ait Yedek Parçalar, Askerî Patlayıcı Maddeler, Bunlara Ait Teknolojilere İlişkin Liste (2016 Yılı Kontrole Tabi Malzeme Listesi) (Yayım.Trh.: 10.04.2016) 5201 Sayılı Kanun Gereğince Kontrole Tabi Tutulacak Harp Araç ve Gereçleri ile Silah, Mühimmat ve Bunlara Ait Yedek Parçalar, Askerî Patlayıcı Maddeler, Bunlara Ait Teknolojilere İlişkin 2016 yılı listesi9. 5201 Sayılı Kanun Gereğince Kontrole Tâbi Tutulacak Harp Araç ve Gereçleri ile Silah, Mühimmat ve Bunlara Ait Yedek Parçalar, Askerî Patlayıcı Maddeler, Bunlara Ait Teknolojilere İlişkin Liste (2015 Yılı Kontrole Tabi Malzeme Listesi) (Yayım.Trh.: 27.01.2015) Kontrole Tâbi Tutulacak Harp Araç ve Gereçleri ile Silah, Mühimmat ve Bunlara Ait Yedek Parçalar, Askeri Patlayıcı Maddeler, Bunlara Ait Teknolojilere İlişkin 2015 yılı listesi10. Gümrükler Genel Müdürlüğünün 06.06.2013 tarih ve 11067 sayılı tasarruflu yazısı (Kontrole Tabi Liste Kapsamı Eşya hk.) (Yayım.Trh.: 6.06.2013) Kontrole tabi liste kapsamında sivil amaçlı kullanılacak eşyanın 5201 sayılı Harp Araç ve Gereçleri ile Silah, Mühimmat ve Patlayıcı Madde Üreten Sanayi Kuruluşlarının Denetimi Hakkında Kanun ile 5202 sayılı Savunma Sanayi Güvenliği Kanunu kapsamında yer almayan firmalarca ithalinde; ithalinin uygun olmadığı yönünde Milli Savunma Bakanlığının bir görüşünün olmaması ve yürürlükteki diğer tüm mevzuat yükümlülüklerinin yerine getirilmesi şartıyla ithal işlemlerinin gerçekleştirilmesi hk.11. Gümrükler Genel Müdürlüğünün 18.01.2011 tarihli 01466 sayılı tasarruflu yazısı (Dost ve müttefik ülke malzemesinin transiti hk.) (Yayım.Trh.: 18.01.2011) 5201 Sayılı Kanun Gereğince Kontrole Tabi Tutulacak Harp Araç ve Gereçleri ile Silah, Mühümmat ve Bunlara Ait Yedek Parçalar, Askeri Patlayıcı Maddeler, Bunlara Ait Teknolojilere İlişkin Liste kapsamı eşyanın ülkemizden diğer ülkelere ihracı veya ülkemiz üzerinden transitinde giriş/sevk gümrük idaresinde gerekli izin ve prosedürleri tamamlanmadan çıkış gümrüğüne sevk edilmemesi gerektiği hk.12. Harp Araç ve Gereçleri ile Silah, Mühimmat ve Patlayıcı Madde Üreten Sanayi Kuruluşlarının Denetimi Hakkında Kanun - 5201 (Yayım.Trh.: 3.07.2004) Harp araç ve gereçleri ile silah, mühimmat ve patlayıcı madde üreten sanayi kuruluşlarının kurulması, işletilmesi ve yükümlülükleri ile denetimine ilişkin esas ve usulleri düzenlenmesi hakkında Kanun13. İhracı Yasak ve Ön İzne Bağlı Mallara İlişkin Tebliğ (İhracat 96/31) (Yayım.Trh.: 19.09.1996) İhracı yasaklanmış veya belli kamu kurum ve kuruluşlarının ön iznine bağlanmış olan malların listesi</w:t>
      </w:r>
    </w:p>
    <w:p>
      <w:pPr>
        <w:pStyle w:val="Heading2"/>
        <w:keepNext/>
        <w:spacing w:after="100" w:before="220"/>
      </w:pPr>
      <w:r>
        <w:t xml:space="preserve">M-8218 · Serbest dolaşımda bulunmayan AKARYAKITIN TRANSİTİNDE hareket ve varış gümrük idarelerince gerçekleştirilecek işlemler</w:t>
      </w:r>
    </w:p>
    <w:p>
      <w:pPr>
        <w:spacing w:after="60" w:line="260"/>
      </w:pPr>
      <w:r>
        <w:rPr>
          <w:b/>
          <w:bCs/>
          <w:color w:val="5B6475"/>
          <w:sz w:val="19"/>
          <w:szCs w:val="19"/>
        </w:rPr>
        <w:t xml:space="preserve">Uygulama tarihi: </w:t>
      </w:r>
      <w:r>
        <w:rPr>
          <w:sz w:val="19"/>
          <w:szCs w:val="19"/>
        </w:rPr>
        <w:t xml:space="preserve">İlgili mevzuat 10.02.2012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2012/4 sayılı GENELGENİN 12 inci maddesinde Serbest dolaşımda bulunmayan AKARYAKITIN TRANSİTİNDE hareket ve varış gümrük idarelerince gerçekleştirilecek işlemler bildirilmiştir.</w:t>
      </w:r>
    </w:p>
    <w:p>
      <w:pPr>
        <w:spacing w:after="60" w:line="260"/>
      </w:pPr>
      <w:r>
        <w:rPr>
          <w:sz w:val="19"/>
          <w:szCs w:val="19"/>
        </w:rPr>
        <w:t xml:space="preserve">Transit akaryakıtın özelliklerini gösteren analiz raporları ilgili transit beyannamelerine eklenir. Varış ve/veya çıkış gümrük idarelerinde akaryakıtın analiz raporunda kayıtlı spektlerine uygun olup olmadığına dikkat edilmesi amacıyla varış ve/veya çıkış gümrük idarelerince Gümrük Yönetmeliğinin 196 ila 203 üncü maddelerinde düzenlenen hükümler çerçevesinde işlem yapılır. (Madde 12/1-ç)</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2012/4 (Transit Rejimi ile ilgili işlemler)</w:t>
      </w:r>
    </w:p>
    <w:p>
      <w:pPr>
        <w:pStyle w:val="Heading2"/>
        <w:keepNext/>
        <w:spacing w:after="100" w:before="220"/>
      </w:pPr>
      <w:r>
        <w:t xml:space="preserve">M-8231 · SADECE göz duşu, göz solüsyonu, göz yıkama suyu, göz temizleme losyonu ve göz dezenfekte suyu ticari isimli eşyaların tarife sapmasına karşı dikkatli olunması</w:t>
      </w:r>
    </w:p>
    <w:p>
      <w:pPr>
        <w:spacing w:after="60" w:line="260"/>
      </w:pPr>
      <w:r>
        <w:rPr>
          <w:b/>
          <w:bCs/>
          <w:color w:val="5B6475"/>
          <w:sz w:val="19"/>
          <w:szCs w:val="19"/>
        </w:rPr>
        <w:t xml:space="preserve">Uygulama tarihi: </w:t>
      </w:r>
      <w:r>
        <w:rPr>
          <w:sz w:val="19"/>
          <w:szCs w:val="19"/>
        </w:rPr>
        <w:t xml:space="preserve">İlgili mevzuat 16.10.2014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16.10.2014 / 3303475 sayılı yazıda; göz duşu, göz solüsyonu, göz banyosu, solüsyon, göz yıkama suyu, göz temizleme losyonu, göz dezenfekte suyu gibi değişik ticari isimlerle adlandırılarak beyan edilen eşyanın sınıflandırılmasına dikkat edilmesi ve bu eşyanın yalnızca ticari isminden hareketle ve niteliğine bakılmaksızın her daim 33.07 pozisyonunda sınıflandırılması gerekmemekle birlikte; özellikle iş koruma sektöründeki firmaların, ‘solüsyon’ ticari ismini ve 38.24 tarife pozisyonu ile raporda değinilen muhtelif tarifeleri kullanabilme ihtimali de göz önüne alındığında, firmaların bu yollarla da haksız rekabet ve haksız kazanca sebebiyet verebildikleri gerekçesiyle tüm gümrük müdürlüklerinin cerrahi amaç taşımayıp, sadece temizleme özelliği olan ve özellikle göz solüsyonu, göz suyu, göz dezenfekte suyu gibi beyan edilmesi muhtemel olan eşyalar bazında uyarılmasında fayda mütalaa edildiği belirtilmiştir.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16.10.2014 tarihli 3303475 sayılı yazısı</w:t>
      </w:r>
    </w:p>
    <w:p>
      <w:pPr>
        <w:pStyle w:val="Heading2"/>
        <w:keepNext/>
        <w:spacing w:after="100" w:before="220"/>
      </w:pPr>
      <w:r>
        <w:t xml:space="preserve">M-8243 · Pekin Değişikliklerine taraf olmayan ülkelere ihracatı yapılamaz/İhracı Kayda Bağlıdır. (İhracat: 2023/4- EK I)</w:t>
      </w:r>
    </w:p>
    <w:p>
      <w:pPr>
        <w:spacing w:after="60" w:line="260"/>
      </w:pPr>
      <w:r>
        <w:rPr>
          <w:b/>
          <w:bCs/>
          <w:color w:val="5B6475"/>
          <w:sz w:val="19"/>
          <w:szCs w:val="19"/>
        </w:rPr>
        <w:t xml:space="preserve">Uygulama tarihi: </w:t>
      </w:r>
      <w:r>
        <w:rPr>
          <w:sz w:val="19"/>
          <w:szCs w:val="19"/>
        </w:rPr>
        <w:t xml:space="preserve">İlgili mevzuat 28.04.2023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Montreal Protokolü’nün Pekin Değişiklikleri uyarınca, Pekin Değişikliklerine taraf olmayan (Ek A’da yer almayan) ülkelere ihracatı yapılamaz. (İhracat: 2023/4- EK I)</w:t>
      </w:r>
    </w:p>
    <w:p>
      <w:pPr>
        <w:spacing w:after="60" w:line="260"/>
      </w:pPr>
      <w:r>
        <w:rPr>
          <w:sz w:val="19"/>
          <w:szCs w:val="19"/>
        </w:rPr>
        <w:t xml:space="preserve">Ayrıca; İhracı Kayda Bağlı Mallara İlişkin İhracat 2006-7 sayılı Tebliğ gereğince, bu malların ihracından önce gümrük beyannamelerinin İhracatçı Birlikleri Genel Sekreterliğince kayda alınması gerekir.Kayda alınmış gümrük beyannamesinin gümrük idarelerine sunulma süresi, İhracatçı Birlikleri Genel Sekreterliğinin onay tarihinden itibaren uzatılmamak üzere otuz gündür.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Ozon Tabakasını İncelten Maddelerin ve Florlu Sera Gazlarının İhracına İlişkin Tebliğ (İhracat: 2023/4) İlgili diğer mevzuat kalemlerini(2) görmek için tıklayınız 1. İhracı Kayda Bağlı Mallara İlişkin Tebliğ (No: İhracat 2006/7) (Yayım.Trh.: 6.06.2006) 95/7623 sayılı İhracat Rejimi Kararının 3 üncü maddesinin (c) bendine istinaden, ihracı kayda bağlı mallar, bu Tebliğin ekinde yer alan listede sıralanmıştır2. İhracat Yönetmeliği (Yayım.Trh.: 6.01.1996) Yürürlükte Değilİhracat Rejimi Kararı uyarınca yapılacak ihracat işlemlerinin uygulama usul ve esaslarını belirleyen yönetmelik</w:t>
      </w:r>
    </w:p>
    <w:p>
      <w:pPr>
        <w:pStyle w:val="Heading2"/>
        <w:keepNext/>
        <w:spacing w:after="100" w:before="220"/>
      </w:pPr>
      <w:r>
        <w:t xml:space="preserve">M-8244 · Pekin Değişikliklerine taraf olmayan ülkelere ihracatı yapılamaz/İhracı Kayda Bağlıdır. (İhracat: 2023/4- EK II)</w:t>
      </w:r>
    </w:p>
    <w:p>
      <w:pPr>
        <w:spacing w:after="60" w:line="260"/>
      </w:pPr>
      <w:r>
        <w:rPr>
          <w:b/>
          <w:bCs/>
          <w:color w:val="5B6475"/>
          <w:sz w:val="19"/>
          <w:szCs w:val="19"/>
        </w:rPr>
        <w:t xml:space="preserve">Uygulama tarihi: </w:t>
      </w:r>
      <w:r>
        <w:rPr>
          <w:sz w:val="19"/>
          <w:szCs w:val="19"/>
        </w:rPr>
        <w:t xml:space="preserve">İlgili mevzuat 28.04.2023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Montreal Protokolü’nün Pekin Değişiklikleri uyarınca, Pekin Değişikliklerine taraf olmayan (Ek A ’da yer almayan) ülkelere ihracatı yapılamaz. (İhracat: 2023/4- EK II)</w:t>
      </w:r>
    </w:p>
    <w:p>
      <w:pPr>
        <w:spacing w:after="60" w:line="260"/>
      </w:pPr>
      <w:r>
        <w:rPr>
          <w:sz w:val="19"/>
          <w:szCs w:val="19"/>
        </w:rPr>
        <w:t xml:space="preserve">Ayrıca; İhracı Kayda Bağlı Mallara İlişkin İhracat 2006-7 sayılı Tebliğ gereğince, bu malların ihracından önce gümrük beyannamelerinin İhracatçı Birlikleri Genel Sekreterliğince kayda alınması gerekir.Kayda alınmış gümrük beyannamesinin gümrük idarelerine sunulma süresi, İhracatçı Birlikleri Genel Sekreterliğinin onay tarihinden itibaren uzatılmamak üzere otuz gündür.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Ozon Tabakasını İncelten Maddelerin ve Florlu Sera Gazlarının İhracına İlişkin Tebliğ (İhracat: 2023/4) İlgili diğer mevzuat kalemlerini(2) görmek için tıklayınız 1. İhracı Kayda Bağlı Mallara İlişkin Tebliğ (No: İhracat 2006/7) (Yayım.Trh.: 6.06.2006) 95/7623 sayılı İhracat Rejimi Kararının 3 üncü maddesinin (c) bendine istinaden, ihracı kayda bağlı mallar, bu Tebliğin ekinde yer alan listede sıralanmıştır2. İhracat Yönetmeliği (Yayım.Trh.: 6.01.1996) Yürürlükte Değilİhracat Rejimi Kararı uyarınca yapılacak ihracat işlemlerinin uygulama usul ve esaslarını belirleyen yönetmelik</w:t>
      </w:r>
    </w:p>
    <w:p>
      <w:pPr>
        <w:pStyle w:val="Heading2"/>
        <w:keepNext/>
        <w:spacing w:after="100" w:before="220"/>
      </w:pPr>
      <w:r>
        <w:t xml:space="preserve">M-8245 · İhracatı yasak mallar (İhracat: 2023/4 - Madde 5)</w:t>
      </w:r>
    </w:p>
    <w:p>
      <w:pPr>
        <w:spacing w:after="60" w:line="260"/>
      </w:pPr>
      <w:r>
        <w:rPr>
          <w:b/>
          <w:bCs/>
          <w:color w:val="5B6475"/>
          <w:sz w:val="19"/>
          <w:szCs w:val="19"/>
        </w:rPr>
        <w:t xml:space="preserve">Uygulama tarihi: </w:t>
      </w:r>
      <w:r>
        <w:rPr>
          <w:sz w:val="19"/>
          <w:szCs w:val="19"/>
        </w:rPr>
        <w:t xml:space="preserve">İlgili mevzuat 28.04.2023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maddelerin İhracatı yasaktır. (İhracat: 2023/4 - Madde 5)</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Ozon Tabakasını İncelten Maddelerin ve Florlu Sera Gazlarının İhracına İlişkin Tebliğ (İhracat: 2023/4)</w:t>
      </w:r>
    </w:p>
    <w:p>
      <w:pPr>
        <w:pStyle w:val="Heading2"/>
        <w:keepNext/>
        <w:spacing w:after="100" w:before="220"/>
      </w:pPr>
      <w:r>
        <w:t xml:space="preserve">M-8246 · İhracatı şarta bağlı olan mallar (İhracat: 2023/4- Ek 3a - Ek 3b)</w:t>
      </w:r>
    </w:p>
    <w:p>
      <w:pPr>
        <w:spacing w:after="60" w:line="260"/>
      </w:pPr>
      <w:r>
        <w:rPr>
          <w:b/>
          <w:bCs/>
          <w:color w:val="5B6475"/>
          <w:sz w:val="19"/>
          <w:szCs w:val="19"/>
        </w:rPr>
        <w:t xml:space="preserve">Uygulama tarihi: </w:t>
      </w:r>
      <w:r>
        <w:rPr>
          <w:sz w:val="19"/>
          <w:szCs w:val="19"/>
        </w:rPr>
        <w:t xml:space="preserve">İlgili mevzuat 28.04.2023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İhracat: 2023/4 sayılı Tebliğin 5 inci maddesindeki tabloda yer alan maddelerin herhangi birisini içeriyor veya bu madde ile çalışıyor ise ihracatı yasaktır. (İhracat: 2023/4- Ek 3a - Ek 3b)</w:t>
      </w:r>
    </w:p>
    <w:p>
      <w:pPr>
        <w:spacing w:after="60" w:line="260"/>
      </w:pPr>
      <w:r>
        <w:rPr>
          <w:sz w:val="19"/>
          <w:szCs w:val="19"/>
        </w:rPr>
        <w:t xml:space="preserve">2903.76.10.00.00 ve 2903.76.20.00.00 GTİP’li maddeleri içeren Tebliğ eki Ek-3/A’da yer alan 8424.10 GTP’li malların ihracatı Çevre ve Şehircilik Bakanlığının iznine tabidir. (Madde 5/2)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Ozon Tabakasını İncelten Maddelerin ve Florlu Sera Gazlarının İhracına İlişkin Tebliğ (İhracat: 2023/4)</w:t>
      </w:r>
    </w:p>
    <w:p>
      <w:pPr>
        <w:pStyle w:val="Heading2"/>
        <w:keepNext/>
        <w:spacing w:after="100" w:before="220"/>
      </w:pPr>
      <w:r>
        <w:t xml:space="preserve">M-8248 · Bu kimyasalların ihracatı Çevre, Şehircilik ve İklim Değişikliği Bakanlığının iznine tabidir. (Ek-4)</w:t>
      </w:r>
    </w:p>
    <w:p>
      <w:pPr>
        <w:spacing w:after="60" w:line="260"/>
      </w:pPr>
      <w:r>
        <w:rPr>
          <w:b/>
          <w:bCs/>
          <w:color w:val="5B6475"/>
          <w:sz w:val="19"/>
          <w:szCs w:val="19"/>
        </w:rPr>
        <w:t xml:space="preserve">Uygulama tarihi: </w:t>
      </w:r>
      <w:r>
        <w:rPr>
          <w:sz w:val="19"/>
          <w:szCs w:val="19"/>
        </w:rPr>
        <w:t xml:space="preserve">İlgili mevzuat 10.05.2023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kimyasalların ihracatı Çevre, Şehircilik ve İklim Değişikliği Bakanlığının iznine tabidir.</w:t>
      </w:r>
    </w:p>
    <w:p>
      <w:pPr>
        <w:spacing w:after="60" w:line="260"/>
      </w:pPr>
      <w:r>
        <w:rPr>
          <w:sz w:val="19"/>
          <w:szCs w:val="19"/>
        </w:rPr>
        <w:t xml:space="preserve">10/5/2023 tarihinden itibaren Ek-4'te listelenen kimyasalların dökme olarak saf halde, kullanılmış, geri dönüştürülmüş veya ıslah edilmiş hidroflorokarbon olarak ihracında, her bir sevkiyat için hidroflorokarbon kontrol belgesi gümrük beyannamesinin tescilinde ilgili gümrük idaresince aranır. (Madde 4)</w:t>
      </w:r>
    </w:p>
    <w:p>
      <w:pPr>
        <w:spacing w:after="60" w:line="260"/>
      </w:pPr>
      <w:r>
        <w:rPr>
          <w:sz w:val="19"/>
          <w:szCs w:val="19"/>
        </w:rPr>
        <w:t xml:space="preserve">Tek Pencere Sistemine yapılacak başvurular E-Devlet Kapısı üzerinden gerçekleştirilir. Sistem tarafından üretilen 23 haneli belge numarası beyannamenin 44 nolu kutusuna yazılır. ( 2023/10 sayılı Genelge (1098 kodlu TPS-Hidroflorokarbon Kontrol Belgesi (İhracat))</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Ozon Tabakasını İncelten Maddelerin ve Florlu Sera Gazlarının İhracına İlişkin Tebliğ (İhracat: 2023/4) İlgili diğer mevzuat kalemlerini(3) görmek için tıklayınız 1. Gümrükler Genel Müdürlüğünün 30.01.2025 tarihli 105411591 sayılı yazısı (Hidroflorokarbon Kontrol Belgesi Hk)</w:t>
      </w:r>
    </w:p>
    <w:p>
      <w:pPr>
        <w:spacing w:after="60" w:line="260"/>
      </w:pPr>
      <w:r>
        <w:rPr>
          <w:sz w:val="19"/>
          <w:szCs w:val="19"/>
        </w:rPr>
        <w:t xml:space="preserve">(Yayım.Trh.: 30.01.2025) Hidroflorokarbonun Florlu Sera Gazlarına İlişkin Yönetmelikte tanımlı dökme gaz halinde ithalatında kontrol belgesi alınmasının zorunlu olduğu hk.2. Genelge No: 2023/10 (TPS-Hidroflorokarbon Kontrol Belgesi) (Yayım.Trh.: 10.05.2023) Çevrenin Korunması Yönünden Kontrol Altında Tutulan Kimyasalların İthalat Denetimi Tebliği (Ürün Güvenliği Ve Denetimi: 2023/6), Ozon Tabakasını İncelten Maddeler ve Florlu Sera Gazlarının İthaline İlişkin Tebliğ (İthalat: 2023/14) ile Ozon Tabakasını İncelten Maddelerin ve Florlu Sera Gazlarının İhracına İlişkin Tebliğ (İhracat: 2023/4) uyarınca Çevre, Şehircilik ve İklim Değişikliği Bakanlığınca düzenlenen Hidroflorokarbon Kontrol Belgesi Tek Pencere Sistemi alınmıştır.3. Çevre, Şehircilik ve İklim Değişikliği Bakanlığı İklim Değişikliği Başkanlığının 05.05.2023 tarihli ve 2023/3 sayılı Genelgesi (Florlu Sera Gazlarının Yönetimi Hakkında Genelge) (Yayım.Trh.: 5.05.2023) Florlu sera gazlarının ithalat, ihracat, kullanım ve ülke içerisinde dağıtım faaliyetlerini yürüten gerçek veya tüzel kişiler için asgari gereklilikler ve ilgili esaslar hk.</w:t>
      </w:r>
    </w:p>
    <w:p>
      <w:pPr>
        <w:pStyle w:val="Heading2"/>
        <w:keepNext/>
        <w:spacing w:after="100" w:before="220"/>
      </w:pPr>
      <w:r>
        <w:t xml:space="preserve">M-8282 · İhracat Yasağına Tabi Kimyasallar</w:t>
      </w:r>
    </w:p>
    <w:p>
      <w:pPr>
        <w:spacing w:after="60" w:line="260"/>
      </w:pPr>
      <w:r>
        <w:rPr>
          <w:b/>
          <w:bCs/>
          <w:color w:val="5B6475"/>
          <w:sz w:val="19"/>
          <w:szCs w:val="19"/>
        </w:rPr>
        <w:t xml:space="preserve">Uygulama tarihi: </w:t>
      </w:r>
      <w:r>
        <w:rPr>
          <w:sz w:val="19"/>
          <w:szCs w:val="19"/>
        </w:rPr>
        <w:t xml:space="preserve">İlgili mevzuat 28.07.2023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Bazı Zararlı Kimyasalların İhracatı ve İthalatı Hakkında Yönetmelik Ek-6 sında (İhracat Yasağına Tabi Kimyasallar) yer alan bu kimyasallar ihraç edilemez. (Madde 14 - Ek 6)</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Bazı Zararlı Kimyasalların İhracatı ve İthalatı Hakkında Yönetmelik</w:t>
      </w:r>
    </w:p>
    <w:p>
      <w:pPr>
        <w:pStyle w:val="Heading2"/>
        <w:keepNext/>
        <w:spacing w:after="100" w:before="220"/>
      </w:pPr>
      <w:r>
        <w:t xml:space="preserve">M-8641 · 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 Mayıs 2024 tarihli Ticaret Bakanlığı twitter hesabından,Türkiye, İsrail Hükümeti Gazze'ye kesintisiz ve yeterli miktarda insani yardım akışına izin verinceye kadar, İHRACAT ve İTHALAT işlemleri tüm ürünleri kapsayacak şekilde kısıtlandığını duyurdu.</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Ticaret Bakanlığı'nın İSRAİL'e İhracat /İthalat Kısıtlaması ile ilgili 02 Mayıs 2024 Tarihli DUYURUSU İlgili diğer mevzuat kalemlerini(1) görmek için tıklayınız 1. Ticaret Bakanlığı'nın İSRAİL'e İhracat Kısıtlaması ile ilgili 09 Nisan 2024 Tarihli DUYURUSU (Yayım.Trh.: ) Türkiye, 9 Nisan 2024 tarihinden itibaren, ilk aşamada 54 kalem ürün grubu altında yer alan ürünlerin İsraile ihracatında kısıtlama kararı almıştır.</w:t>
      </w:r>
    </w:p>
    <w:p>
      <w:pPr>
        <w:pStyle w:val="Heading2"/>
        <w:keepNext/>
        <w:spacing w:after="100" w:before="220"/>
      </w:pPr>
      <w:r>
        <w:t xml:space="preserve">M-8666 · 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07.09.2024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ithalatı (yalnız karşısında gösterilen gümrük kıymetinin altında birim kıymetleri haiz olanlarının) ileriye yönelik gözetim uygulamasına tabidir.</w:t>
      </w:r>
    </w:p>
    <w:p>
      <w:pPr>
        <w:spacing w:after="60" w:line="260"/>
      </w:pPr>
      <w:r>
        <w:rPr>
          <w:sz w:val="19"/>
          <w:szCs w:val="19"/>
        </w:rPr>
        <w:t xml:space="preserve">Bu ürün ancak Ticaret Bakanlığınca (İthalat Genel Müdürlüğü) düzenlenecek gözetim belgesi ile ithal edilir. Gözetim belgesi gümrük beyannamesinin tescilinde ilgili gümrük idaresince aranır. Elektronik ortamda düzenlenen gözetim belgeleri için Tek Pencere Sistemi (E-Devlet) tarafından verilecek 23 haneli belge numarası ile belge tarihi yükümlü tarafından beyannamenin 44 nolu kutusunda Belge Referans No ve Belge Tarihi alanlarında beyan edilir. (Genelge 2016/37 ve Genelge: 2017/17)</w:t>
      </w:r>
    </w:p>
    <w:p>
      <w:pPr>
        <w:spacing w:after="60" w:line="260"/>
      </w:pPr>
      <w:r>
        <w:rPr>
          <w:sz w:val="19"/>
          <w:szCs w:val="19"/>
        </w:rPr>
        <w:t xml:space="preserve">Gözetim belgelerinin geçerlilik süresi 6 (altı) aydır.</w:t>
      </w:r>
    </w:p>
    <w:p>
      <w:pPr>
        <w:spacing w:after="60" w:line="260"/>
      </w:pPr>
      <w:r>
        <w:rPr>
          <w:sz w:val="19"/>
          <w:szCs w:val="19"/>
        </w:rPr>
        <w:t xml:space="preserve">Yurtdışı gider beyanı ile kıymet yükseltilerek "Gözetim Belgesi" aranmayacağına ilişkin uygulama, Danıştay’ın 2024/2206 Esas ve 2024/4870 Kararı ile iptal edilmiştir. Bu kapsamda, gözetim tebliğlerinde belirtilen birim gümrük kıymetinin altında kalan eşyalar, Ticaret Bakanlığı (İthalat Genel Müdürlüğü) tarafından düzenlenecek gözetim belgesi ile ithal edilebilecek olup; kıymeti bu eşik değerin üzerinde olan eşyalar için ise belge aranmayacaktır. (26.06.2025/110752999)</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2024/8) İlgili diğer mevzuat kalemlerini(4) görmek için tıklayınız 1. Genelge No: 2019/1 (Kıymet Kriterli Gözetim Hakkında Genelge) (Yayım.Trh.: 22.01.2019) Yürürlükte DeğilKıymet bazlı gözetim uygulamalarına ilişkin olarak Gümrük İdarelerince Genelgede belirtilen esaslara göre işlem yapılacaktır.2. Risk Yönetimi ve Kontrol Genel Müdürlüğünün 2017/17 Sayılı Genelgesi (Tek Pencere Sistemi-E-Devlet) (Yayım.Trh.: 18.12.2017) 18.12.2017 tarihinden itibaren Tek Pencere Sisteminde E-Devlet Kapısı üzeriden e-başvuru ile yapılacak olan TPS ler hk.3. Risk Yönetimi ve Kontrol Genel Müdürlüğünün 2016/37 Sayılı Genelgesi (Ekonomi Bakanlığı düzenlenen İthal Lisansı ve Gözetim Belgelerinin Tek Pencere Sistemi kapsamına alınması) (Yayım.Trh.: 29.04.2016) Ekonomi Bakanlığı İthalat Genel Müdürlüğünce düzenlenen İthal Lisansı (Korunma-Otonom), İthal Lisansı (Tarım-Otonom), İthal Lisansı (KİM-MET), İthal Lisansı (Korunma-Ülke Bazlı), İthal Lisansı (Ozon), İthal Lisansı (Tekstil), İthal Lisansı (MAK-ELEKT-ELEKTR), Kullanılmış Eşya İzin Belgesi (Liste Dışı), Gözetim Belgesi (Tarım), Gözetim Belgesi (Sanayi), Kati İthalat İzin Belgesinin 29.04.2016 tarihinden itibaren Tek Pencere Sistemi e-belge uygulaması kapsamına alınması hk.4. Gümrükler Genel Müdürlüğü nün Kıymet ile ilgili 16.03.2004 tarihli 7234 sayılı tasarruflu yazısı (Ek beyan ile kıymet yükseltilmesi durumunda gözetim belgesi aranmaması hk.) (Yayım.Trh.: 16.03.2004) Yürürlükte DeğilEk beyan ile kıymet yükseltilmesi durumunda gözetim belgesi aranmaması hk.</w:t>
      </w:r>
    </w:p>
    <w:p>
      <w:pPr>
        <w:pStyle w:val="Heading2"/>
        <w:keepNext/>
        <w:spacing w:after="100" w:before="220"/>
      </w:pPr>
      <w:r>
        <w:t xml:space="preserve">M-8677 · 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G.T.İ.P. için Uyumu Sağlanmış (Armonize) Mal Tanımı ve Kodlama Sistemi Hakkında Uluslararası Sözleşme uyarınca uygulanması gereken ekli Sınıflandırma Görüşü vardır.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Uyumu Sağlanmış (Armonize) Mal Tanımı ve Kodlama Sistemi Hakkında Uluslararası Sözleşme Uyarınca Uygulanması Gereken Ekli Sınıflandırma Görüşlerinin Yürürlüğe Konulması ile 2/10/2023 Tarihli ve 7664 Sayılı Cumhurbaşkanı Kararının Yürürlükten Kaldırılması Hakkında Karar (Karar Sayısı: 8971)</w:t>
      </w:r>
    </w:p>
    <w:p>
      <w:pPr>
        <w:pStyle w:val="Heading2"/>
        <w:keepNext/>
        <w:spacing w:after="100" w:before="220"/>
      </w:pPr>
      <w:r>
        <w:t xml:space="preserve">M-9078 · Zirai mücadele ilaç ve teknik maddelerinin, teknik madde imalinde kullanılan hammaddelerin, çekici tuzaklar ile hidrolize protein ihtiva eden cezbedicilerin ithalatında GV ve TKF muafiyeti / İhtisas Gümrükleri</w:t>
      </w:r>
    </w:p>
    <w:p>
      <w:pPr>
        <w:spacing w:after="60" w:line="260"/>
      </w:pPr>
      <w:r>
        <w:rPr>
          <w:b/>
          <w:bCs/>
          <w:color w:val="5B6475"/>
          <w:sz w:val="19"/>
          <w:szCs w:val="19"/>
        </w:rPr>
        <w:t xml:space="preserve">Uygulama tarihi: </w:t>
      </w:r>
      <w:r>
        <w:rPr>
          <w:sz w:val="19"/>
          <w:szCs w:val="19"/>
        </w:rPr>
        <w:t xml:space="preserve">İlgili mevzuat 01.01.2025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Zirai mücadele ilaç ve teknik maddelerinin, teknik madde imalinde kullanılan hammaddelerin, çekici tuzaklar ile hidrolize protein ihtiva eden cezbedicilerin ithali Tarım ve Orman Bakanlığı'nın uygun görmesi kaydıyla Gümrük Vergisi Toplu Konut Fonu'ndan muaftır.</w:t>
      </w:r>
    </w:p>
    <w:p>
      <w:pPr>
        <w:spacing w:after="60" w:line="260"/>
      </w:pPr>
      <w:r>
        <w:rPr>
          <w:sz w:val="19"/>
          <w:szCs w:val="19"/>
        </w:rPr>
        <w:t xml:space="preserve">Bitki Koruma Ürünleri ile Bitki Koruma Ürünü Hammaddelerinin İthalatı Hakkında Yönetmeliğin 8 inci maddesi 5 inci fıkrasına göre;</w:t>
      </w:r>
    </w:p>
    <w:p>
      <w:pPr>
        <w:spacing w:after="60" w:line="260"/>
      </w:pPr>
      <w:r>
        <w:rPr>
          <w:sz w:val="19"/>
          <w:szCs w:val="19"/>
        </w:rPr>
        <w:t xml:space="preserve">93/4005 sayılı Karar gereğince üretimi yapılarak ülke ihtiyacının karşılanacağı taahhüt edilen bitki koruma ürünleri imalatında kullanılan hammaddeler, bu hammaddeleri içeren bitki koruma ürünleri ile bitki gelişim düzenleyici olarak ruhsatlandırılan bitki koruma ürünleri ve bu ürünlerin imalatında kullanılan hammaddeler için;</w:t>
      </w:r>
    </w:p>
    <w:p>
      <w:pPr>
        <w:spacing w:after="60" w:line="260"/>
      </w:pPr>
      <w:r>
        <w:rPr>
          <w:sz w:val="19"/>
          <w:szCs w:val="19"/>
        </w:rPr>
        <w:t xml:space="preserve">a) Avrupa Birliği ve EFTA ülkeleri dışında başka bir ülkeden ithalatın gerçekleşmesi durumunda, “Gümrük Vergisi ve Toplu Konut Fonu Ödenmek Kaydıyla”,</w:t>
      </w:r>
    </w:p>
    <w:p>
      <w:pPr>
        <w:spacing w:after="60" w:line="260"/>
      </w:pPr>
      <w:r>
        <w:rPr>
          <w:sz w:val="19"/>
          <w:szCs w:val="19"/>
        </w:rPr>
        <w:t xml:space="preserve">b) Avrupa Birliği ve EFTA ülkelerinden ithalatın gerçekleşmesi durumunda “Gümrük Vergisi ve Toplu Konut Fonundan muaf” olarak,</w:t>
      </w:r>
    </w:p>
    <w:p>
      <w:pPr>
        <w:spacing w:after="60" w:line="260"/>
      </w:pPr>
      <w:r>
        <w:rPr>
          <w:sz w:val="19"/>
          <w:szCs w:val="19"/>
        </w:rPr>
        <w:t xml:space="preserve">ithalat iznine esas uygunluk yazısı düzenlenir.</w:t>
      </w:r>
    </w:p>
    <w:p>
      <w:pPr>
        <w:spacing w:after="60" w:line="260"/>
      </w:pPr>
      <w:r>
        <w:rPr>
          <w:sz w:val="19"/>
          <w:szCs w:val="19"/>
        </w:rPr>
        <w:t xml:space="preserve">Bitki koruma ürünleri ile bitki koruma ürünü imalatında kullanılan hammaddelerin ithalat kontrolleri Tarım ve Orman Bakanlığı Kontrolüne Tabi Belirli Ürünlerin Girişine Yetkili Gümrük İdareleri ile Resmi Kontrollerini Yapmaya Yetkili İl Tarım ve Orman Müdürlüklerinin Belirlenmesine Dair Tebliğ'in 3/9. maddesi ile Ek-7 si gereği; sadece ADANA, ANKARA, ANTALYA, İSTANBUL, İZMİR, KOCAELİ, KONYA ve MERSİN il tarım ve orman müdürlükleri tarafından yürütülür. Bu ürünlerin Serbest dolaşıma giriş rejimi, dâhilde işleme rejimi, hariçte işleme rejimi, gümrük kontrolü altında işleme rejimi ve geçici ithalat rejimi kapsamındaki ithalat işlemleri de sadece bu illerde bulunan Gümrük Müdürlükleri tarafından yapılır.</w:t>
      </w:r>
    </w:p>
    <w:p>
      <w:pPr>
        <w:spacing w:after="60" w:line="260"/>
      </w:pPr>
      <w:r>
        <w:rPr>
          <w:sz w:val="19"/>
          <w:szCs w:val="19"/>
        </w:rPr>
        <w:t xml:space="preserve">Mevzuat.net NOT: 93/4005 sayılı Kararda herhangi bir gtip listesi verilmemiştir. Gtipler, 5 sayılı Ürün Güvenliği ve Denetimi Tebliğ Ek-6A da yer alan ürünler olup bilgi amaçlı verilmiştir.</w:t>
      </w:r>
    </w:p>
    <w:p>
      <w:pPr>
        <w:spacing w:after="60" w:line="260"/>
      </w:pPr>
      <w:r>
        <w:rPr>
          <w:sz w:val="19"/>
          <w:szCs w:val="19"/>
        </w:rPr>
        <w:t xml:space="preserve">15.09.2025 tarihli 113533868 sayılı yazıda muafiyete ilişkin hususların 0858 kodlu belgenin Özel Şartlar bölümüne eklendiği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Zirai Mücadele İlaç ve Teknik Maddelerinin, Teknik Madde İmalinde Kullanılan Hammaddelerin, Çekici Tuzaklar ile Hidrolize Protein İhtiva Eden Cezbedicilerin Gümrük Vergisi ile Toplu Konut Fonu' ndan Muaf Olarak İthal Edilmesi Hakkında Karar (Karar Sayısı: 93/4005) İlgili diğer mevzuat kalemlerini(6) görmek için tıklayınız 1. Gümrükler Genel Müdürlüğünün 15.09.2025 tarihli 113533868 sayılı yazısı (93/4005 Sayılı Bakanlar Kurulu Kararı İle Uygulanan Gümrük Vergisi ve Toplu Konut Fonu Muafiyeti Hk) (Yayım.Trh.: 15.09.2025) 93/4005 sayılı Karar ve ilgili Yönetmelik uyarınca, bitki koruma ürünleri ve hammaddelerinin ithalatında AB/EFTA dan gelenler gümrük vergisi ve Toplu Konut Fonundan muaf, diğer ülkelerden gelenler ise ödemeye tabi olduğu, muafiyete ilişkin hususların 0858 kodlu belgenin Özel Şartlar bölümüne eklendiği hk.2. Tarım ve Orman Bakanlığının Kontrolüne Tabi Ürünlerin İthalat Denetimi Tebliği (Ürün Güvenliği ve Denetimi: 2025/5) (Yayım.Trh.: 31.12.2024) Yürürlükte Değilİnsan sağlığı ve güvenliği ile hayvan ve bitki varlığı ve sağlığı yönünden Tarım ve Orman Bakanlığının kontrolüne tabi Tebliğ eki listelerde belirtilen ürünlerin ithalatına ilişkin usul ve esaslar hk.3. Tarım ve Orman Bakanlığının Kontrolüne Tabi Ürünlerin İthalat Denetimi Tebliği (Ürün Güvenliği ve Denetimi: 2024/5) (Yayım.Trh.: 31.12.2023) Yürürlükte Değilİnsan sağlığı ve güvenliği ile hayvan ve bitki varlığı ve sağlığı yönünden Tarım ve Orman Bakanlığının kontrolüne tabi Tebliğ eki listelerde belirtilen ürünlerin ithalatına ilişkin usul ve esaslar hk.4. Tarım ve Orman Bakanlığının Kontrolüne Tabi Ürünlerin İthalat Denetimi Tebliği (Ürün Güvenliği ve Denetimi: 2023/5) (Yayım.Trh.: 31.12.2022) Yürürlükte Değilİnsan sağlığı ve güvenliği ile hayvan ve bitki varlığı ve sağlığı yönünden Tarım ve Orman Bakanlığının kontrolüne tabi Tebliğ eki listelerde belirtilen ürünlerin ithalatına ilişkin usul ve esaslar hk.5. Bitki Koruma Ürünleri ile Bitki Koruma Ürünü Hammaddelerinin İthalatı Hakkında Yönetmelik (Yayım.Trh.: 14.12.2018) Bitki koruma ürünleri, bitki koruma ürünü imalatında kullanılan hammaddeler, ruhsatlandırma veya ürün geliştirme çalışmalarına esas araştırma ve denemelerde kullanılmak üzere bitki koruma ürünü ve bitki koruma ürünü imalatında kullanılan hammadde numuneleri ile ihracat amacıyla imal edilecek bitki koruma ürünü imalatında kullanılacak olan hammaddelerin ithalat izinleri ile ithalat iznine esas kontrolleri hakkında usul ve esaslar.6.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w:t>
      </w:r>
    </w:p>
    <w:p>
      <w:pPr>
        <w:pStyle w:val="Heading2"/>
        <w:keepNext/>
        <w:spacing w:after="100" w:before="220"/>
      </w:pPr>
      <w:r>
        <w:t xml:space="preserve">M-9113 · Gümrük beyannamelerinin tescilinde Tarım ve Orman Bakanlığı'nın uygunluk yazısı aranır (İthalat:2026/4) / Tek Pencere e-belge sistemi (TPS - E-Devlet)</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maddelerin Serbest Dolaşıma Giriş Rejimi, Dahilde İşleme Rejimi ve Hariçte İşleme Rejimine ilişkin gümrük beyannamelerinin tescilinde, gümrük idarelerince, Tarım ve Orman Bakanlığı'nın uygunluk yazısı aranır. (İthalat: 2026/4)</w:t>
      </w:r>
    </w:p>
    <w:p>
      <w:pPr>
        <w:spacing w:after="60" w:line="260"/>
      </w:pPr>
      <w:r>
        <w:rPr>
          <w:sz w:val="19"/>
          <w:szCs w:val="19"/>
        </w:rPr>
        <w:t xml:space="preserve">Yüksek yoğunluklu tatlandırıcılara (YYT) ilişkin tüm işlemler EVİS (Bakanlık Elektronik Veri İşleme Sistemi) üzerinden gerçekleştirilir. EVİS’e giriş ve diğer işlemler sadece elektronik imza veya mobil imza aracılığı ile yapılır. EVİS’e www. turkiye.gov.tr ve Bakanlık tarafından ilan edilen uygulamalar üzerinden ulaşılır (Yüksek Yoğunluklu Tatlandırıcıların İzlenmesine İlişkin Tebliğ - Madde 5) .</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(2014/1 Sayılı Genelgede; ve Genelge: 2017/17)</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Yüksek Yoğunluklu Tadlandırıcıların İthaline İlişkin Tebliğ (İthalat: 2026/4) İlgili diğer mevzuat kalemlerini(5) görmek için tıklayınız 1. Risk Yönetimi ve Kontrol Genel Müdürlüğünün 2017/17 Sayılı Genelgesi (Tek Pencere Sistemi-E-Devlet) (Yayım.Trh.: 18.12.2017) 18.12.2017 tarihinden itibaren Tek Pencere Sisteminde E-Devlet Kapısı üzeriden e-başvuru ile yapılacak olan TPS ler hk.2. Risk Yönetimi ve Kontrol Genel Müdürlüğünün 2014/1 Sayılı Genelgesi (Şeker Kurumu tarafından düzenlenen izin yazısının Tek Pencere e-belge sistemi kapsamına alınması hk.) (Yayım.Trh.: 20.01.2014) BİLGE Sisteminde detaylı beyan modülünde 44 nolu Beyan Edilen Dökümanlar alanında beyan edilen, Şeker Kurumu tarafından düzenlenen uygunluk belgeleri ile ihraç ön izin belgelerinin, Tek Pencere e-belge sistemi kapsamına alınması ve yapılacak işlemler hk.3. Şeker Kurulu Kararı Karar No : 264/6 (Yüksek Yoğunluklu Tatlandırıcı İthalatı İçin Elektronik Ortamda Uygunluk Belgesi Düzenlenmesine İlişkin Usul ve Esaslara Dair Karar) (Yayım.Trh.: 8.11.2012) 20/12/2012 Tarihinden itibaren tatlandırıcıların ithalatı sadece elektronik ve mobil imzayla yapılacaktır.4. Şeker Kurumunun Yüksek Yoğunluklu Tatlandırıcı İthalatında Uygunluk Belgesi Düzenlenmesine İlişkin Usul ve Esaslara Dair Karar - Karar No : 114/1 (Yayım.Trh.: 24.02.2006) Yüksek yoğunluklu tatlandırıcıların, ithalatında beyan edilen amaca uygun olarak kullanımının yurt içinde takibinin sağlanması hk.5. Şeker Kanunu-4634 (Yayım.Trh.: 19.04.2001) Yurt içi talebin yurt içi üretimle karşılanmasına ve gerektiğinde ihracata yönelik olarak Türkiye'de şeker rejimini, şeker üretimindeki usul ve esaslar ile fiyatlandırma, pazarlama şart ve yöntemlerinin düzenlenmesi hakkında Kanun</w:t>
      </w:r>
    </w:p>
    <w:p>
      <w:pPr>
        <w:pStyle w:val="Heading2"/>
        <w:keepNext/>
        <w:spacing w:after="100" w:before="220"/>
      </w:pPr>
      <w:r>
        <w:t xml:space="preserve">M-9122 · İş Sağlığı ve Güvenliği Araştırma ve Geliştirme Enstitüsü Başkanlığı tarafından düzenlenecek kontrol belgesi / TPS - E-Devlet - TPS-ÇSGB Kontrol Belgesi (İthalat: 2026/13)</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maddelerin Serbest Dolaşıma Giriş Rejimi, Dâhilde İşleme Rejimi, Hariçte İşleme Rejimi, Geçici İthalat Rejimi ve Gümrük Kontrolü Altında İşleme Rejimine tabi tutulması halinde gümrük beyannamelerinin tescilinde, gümrük idarelerince, Çalışma ve Sosyal Güvenlik Bakanlığı (İş Sağlığı ve Güvenliği Araştırma ve Geliştirme Enstitüsü Başkanlığı) tarafından fiziksel veya elektronik olarak düzenlenecek kontrol belgesi aranır. (İthalat: 2026/13)</w:t>
      </w:r>
    </w:p>
    <w:p>
      <w:pPr>
        <w:spacing w:after="60" w:line="260"/>
      </w:pPr>
      <w:r>
        <w:rPr>
          <w:sz w:val="19"/>
          <w:szCs w:val="19"/>
        </w:rPr>
        <w:t xml:space="preserve">Özet beyan, tır karnesi veya transit beyannamesi muhteviyatı eşyanın bedelsiz olarak faturalandırılmış 10 kg veya daha az ağırlıktaki numuneleri için Kontrol Belgesi aranmaz.</w:t>
      </w:r>
    </w:p>
    <w:p>
      <w:pPr>
        <w:spacing w:after="60" w:line="260"/>
      </w:pPr>
      <w:r>
        <w:rPr>
          <w:sz w:val="19"/>
          <w:szCs w:val="19"/>
        </w:rPr>
        <w:t xml:space="preserve">(1) Kontrol Belgesi, Çalışma ve Sosyal Güvenlik Bakanlığı tarafından yapılan veya kamu laboratuvarlarında Bakanlıkça yaptırılacak analiz sonuçlarına göre düzenlenir (laboratuvar analizlerinde kullanılan referans standart malzemeler hariç eşya için).</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(Genelge: 2017/2 ve Genelge: 2017/14)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İş Sağlığı ve Güvenliğini Etkileyen Bazı Maddelerin İthaline İlişkin Tebliğ (İthalat: 2026/13) İlgili diğer mevzuat kalemlerini(4) görmek için tıklayınız 1. Genelge No: 2021/7 (İŞGÜM Laboratuvarlarının Tahlil Sonuçlarının Tarife Tespitinde Kullanılması) (Yayım.Trh.: 3.03.2021) Aile, Çalışma ve Sosyal Hizmetler Bakanlığı İş Sağlığı ve Güvenliği Araştırma ve Geliştirme Enstitüsü Başkanlığı Laboratuvarları tarafından düzenlenen analiz raporlarının tarife tespitinde esas alınması; tahlil raporunun LARA üzerinden sisteme eklenmesi hk.2. Risk Yönetimi ve Kontrol Genel Müdürlüğünün 2017/14 Sayılı Genelgesi (Tek Pencere Sistemi-E-Devlet) (Yayım.Trh.: 22.11.2017) Tek Pencere Sistemi TPS yapılacak başvuruların e-devlet kapısı üzerinden e-başvuru ile yapılmasına 23.11.2017 de başlanacağı hk.3. Risk Yönetimi ve Kontrol Genel Müdürlüğünün 2017/2 Sayılı Genelgesi (Tek Pencere Sistemi - ÇSGB Kontrol Belgesi) (Yayım.Trh.: 24.02.2017) Çalışma ve Sosyal Güvenlik Bakanlığı İş Sağlığı ve Güvenliği Araştırma ve Geliştirme Enstitüsü Başkanlığı (İSGÜM) tarafından İthalat Tebliği (İthalat: 2017/1) Ek3-f kapsamında düzenlenen kontrol belgesi 27/02/2017 tarihinden itibaren Tek Pencere Sistemi e-başvuru uygulaması kapsamına alınmıştır.4. Risk Yönetimi ve Kontrol Genel Müdürlüğünün 2015/8 Sayılı Genelgesi (İş Sağlığı ve Güvenliği Enstitü Müdürlüğü tarafından düzenlenen kontrol belgesinin Tek Pencere e-belge kapsamına alınması) (Yayım.Trh.: 27.02.2015) Yürürlükte DeğilÇalışma ve Sosyal Güvenlik Bakanlığı İş Sağlığı ve Güvenliği Genel Müdürlüğüne bağlı İş Sağlığı ve Güvenliği Enstitü Müdürlüğü (İSGÜM) tarafından düzenlenen Kontrol Belgelerinin 03.03.2015 tarihinden itibaren Tek Pencere e-belge sistemi kapsamına alınması hk.</w:t>
      </w:r>
    </w:p>
    <w:p>
      <w:pPr>
        <w:pStyle w:val="Heading2"/>
        <w:keepNext/>
        <w:spacing w:after="100" w:before="220"/>
      </w:pPr>
      <w:r>
        <w:t xml:space="preserve">M-9125 · Tarım ve Orman Bakanlığı’nın uygunluk yazısı aranır. / Tek Pencere Sistemi - E-Devlet (İthalat: 2026/16- Ek 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eşyanın Serbest Dolaşıma Giriş Rejimi, Dahilde İşleme Rejimi, Gümrük Kontrolü Altında İşleme Rejimi ve Geçici İthalat Rejimine tabi tutulması halinde gümrük beyannamelerinin tescilinde, gümrük idarelerince, Tarım ve Orman Bakanlığı'nın fiziksel olarak veya Tek Pencere Sistemi üzerinden elektronik olarak düzenleyeceği Uygunluk Yazısı aranır. (İthalat: 2026/16 - Madde 3)</w:t>
      </w:r>
    </w:p>
    <w:p>
      <w:pPr>
        <w:spacing w:after="60" w:line="260"/>
      </w:pPr>
      <w:r>
        <w:rPr>
          <w:sz w:val="19"/>
          <w:szCs w:val="19"/>
        </w:rPr>
        <w:t xml:space="preserve">Avrupa Birliğinde serbest dolaşım statüsü kazanmış eşyanın ithalatı serbesttir. (Madde 3/2)</w:t>
      </w:r>
    </w:p>
    <w:p>
      <w:pPr>
        <w:spacing w:after="60" w:line="260"/>
      </w:pPr>
      <w:r>
        <w:rPr>
          <w:sz w:val="19"/>
          <w:szCs w:val="19"/>
        </w:rPr>
        <w:t xml:space="preserve">Bu eşyalardan gübre olarak kullanılmayacak olanlar için, Tarım ve Orman Bakanlığı'nca düzenlenecek belgeye istinaden işlem yapılır. (2832.30.00.20.00, 2832.30.00.90.00, 2834.29.80.11.00, 2834.29.80.12.00, 2834.29.80.19.00, 3824.84.00.00.00, 3824.85.00.00.00, 3824.86.00.00.00, 3824.87.00.00.00, 3824.88.00.00.00, 3824.99.92.00.34, 3824.99.92.00.39, 3824.99.93.00.19, 3824.99.96.90.68 hariçtir. Hariç olanların ithalatında uygunluk yazısı aranmaz. ) (Madde 4)</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(2016/21 sayılı Genelge , 2016/22 sayılı Genelge (TPS- GTHB Gübre) , Genelge: 2017/14ve Genelge: 2017/17)</w:t>
      </w:r>
    </w:p>
    <w:p>
      <w:pPr>
        <w:spacing w:after="60" w:line="260"/>
      </w:pPr>
      <w:r>
        <w:rPr>
          <w:sz w:val="19"/>
          <w:szCs w:val="19"/>
        </w:rPr>
        <w:t xml:space="preserve">Uygunluk yazısı/İthalat ön izni /Kapsam dışı yazısı başvurusu ve düzenlenmesi ile ilgili hususlar 2017/1 sayılı Gübre İthalatına İlişkin Uygulama Genelgesinde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Gübre İthaline İlişkin Tebliğ (İthalat: 2026/16) İlgili diğer mevzuat kalemlerini(5) görmek için tıklayınız 1. Risk Yönetimi ve Kontrol Genel Müdürlüğünün 2017/17 Sayılı Genelgesi (Tek Pencere Sistemi-E-Devlet) (Yayım.Trh.: 18.12.2017) 18.12.2017 tarihinden itibaren Tek Pencere Sisteminde E-Devlet Kapısı üzeriden e-başvuru ile yapılacak olan TPS ler hk.2. Risk Yönetimi ve Kontrol Genel Müdürlüğünün 2017/14 Sayılı Genelgesi (Tek Pencere Sistemi-E-Devlet) (Yayım.Trh.: 22.11.2017) Tek Pencere Sistemi TPS yapılacak başvuruların e-devlet kapısı üzerinden e-başvuru ile yapılmasına 23.11.2017 de başlanacağı hk.3. Gübre İthalatına İlişkin Uygulama Genelgesi (2017/1) (Yayım.Trh.: 28.06.2017) Gübre ithalat işlemlerinde uyulması gereken kurallara ilişkin usul ve esaslar.4. Risk Yönetimi ve Kontrol Genel Müdürlüğünün 2016/22 Sayılı Genelgesi (Tek Pencere Sistemi- GTHB Gübre) (Yayım.Trh.: 26.04.2016) Tarımda Kullanılan Kimyevi Gübrelere Dair Yönetmelik ve Tarımda Kullanılan Organik, Organomineral Gübreler veToprak Düzenleyiciler ile Mikrobiyal, Enzim İçerikli ve Organik Kaynaklı Diğer Ürünlerin Üretimi, İthalatı, İhracatı ve Piyasaya Arzına Dair Yönetmelik ile 2016/1 sayılı İthalat Tebliğine istinaden Gıda, Tarım ve Hayvancılık Bakanlığınca verilen gübrelerle ilgili belgelerin 29.04.2016 tarihinden itibaren Tek Pencere Sistemi kapsamına alınması hk.5. Risk Yönetimi ve Kontrol Genel Müdürlüğünün 2016/21 Sayılı Genelgesi (Tek Pencere Sistemi-TSE (Gübre)) (Yayım.Trh.: 26.04.2016) Tarımda Kullanılan Kimyevi Gübrelere Dair Yönetmelik ve Tarımda Kullanılan Organik, Organomineral Gübreler ve Toprak Düzenleyiciler ile Mikrobiyal, Enzim İçerikli ve Organik Kaynaklı Diğer Ürünlerin Üretimi, İthalatı, İhracatı ve Piyasaya Arzına Dair Yönetmelik ile 2016/1 sayılı İthalat Tebliği kapsamında TSE tarafından düzenlenen Kimyevi Gübreler Dışında Kalan Ürünlere İlişkin İthalat Uygunluk Yazısı, Kimyevi Gübrelere İlişkin İthalat Uygunluk Yazısı, Kimyevi Gübrelere İlişkin İthalat Kapsam Dışı Yazısı ve Kimyevi Gübrelere İlişkin İthalat Parti Teşkil Etmez Yazısının 29.04.2016 tarihinden itibaren Tek Pencere Sistemi e-belge uygulaması kapsamına alınması hk.</w:t>
      </w:r>
    </w:p>
    <w:p>
      <w:pPr>
        <w:pStyle w:val="Heading2"/>
        <w:keepNext/>
        <w:spacing w:after="100" w:before="220"/>
      </w:pPr>
      <w:r>
        <w:t xml:space="preserve">M-9126 · Araştırma, tıbbi, farmasötik veya koruyucu amaçlar dışında ithalatı yasaktır / TPS- KSS İthalat İzni (İthalat: 2026/17 - Ek 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eşyanın ithalatı yasaktır. Ancak araştırma, tıbbi, farmasötik veya koruyucu amaçlarla, Tebliğ eki Ek 4'de belirtilen Kimyasal Silahlar Sözleşmesine taraf ülkelerden yapılacak ithalatı izne tabidir. Buna ilişkin başvurular, ilgili kuruluşlardan alınacak söz konusu amaçları tevsik eden belgelerle birlikte Ticaret Bakanlığı internet sitesi üzerinden elektronik imza ile yapılır. İthaline izin verilen eşyanın tekrar üçüncü bir ülkeye ihracatı yapılamaz. (İthalat: 2026/17 - EK 1)</w:t>
      </w:r>
    </w:p>
    <w:p>
      <w:pPr>
        <w:spacing w:after="60" w:line="260"/>
      </w:pPr>
      <w:r>
        <w:rPr>
          <w:sz w:val="19"/>
          <w:szCs w:val="19"/>
        </w:rPr>
        <w:t xml:space="preserve">Bu maddenin Serbest Dolaşıma Giriş Rejimi, Gümrük Antrepo Rejimi, Dâhilde İşleme Rejimi, Hariçte İşleme Rejimi, Gümrük Kontrolü Altında İşleme Rejimi ve Geçici İthalat Rejimine ilişkin gümrük beyannamelerinin tescilinde, gümrük idarelerince İzin Belgesi aranır.</w:t>
      </w:r>
    </w:p>
    <w:p>
      <w:pPr>
        <w:spacing w:after="60" w:line="260"/>
      </w:pPr>
      <w:r>
        <w:rPr>
          <w:sz w:val="19"/>
          <w:szCs w:val="19"/>
        </w:rPr>
        <w:t xml:space="preserve">İzin Belgelerinin süresi 3 aydır ve bu süre uzatılamaz. Bu belgedeki her türlü değişiklik yeni belge alınmasını gerektirir.</w:t>
      </w:r>
    </w:p>
    <w:p>
      <w:pPr>
        <w:spacing w:after="60" w:line="260"/>
      </w:pPr>
      <w:r>
        <w:rPr>
          <w:sz w:val="19"/>
          <w:szCs w:val="19"/>
        </w:rPr>
        <w:t xml:space="preserve">GTİP itibarıyla Ek 1 sayılı listede yer almakla birlikte, karşısında belirtilenden farklı bir CAS numarasını haiz eşyanın ithalinde, Gümrük Beyannamesinin 44 nolu hanesine 25010099992354050813582 referans numarası ithalatçı tarafından kaydedilerek söz konusu eşyanın kapsam dışı olduğu beyan edilir. Liste kapsamı eşyanın karşısında CAS numarası belirtilmemiş olması halinde Genel Müdürlükçe elektronik ortamda (TPS) Kapsam Dışı Belgesi düzenlenir. Söz konusu belge numarası ve belge tarihi Gümrük Beyannamesinin 44 nolu hanesine kaydedilir.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(2016/6 Sayılı Genelgede; ve Genelge: 2017/17)</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Kimyasal Silahlar Sözleşmesi Ekinde Yer Alan Kimyasal Maddelerin İthaline İlişkin Tebliğ (İthalat: 2026/17) İlgili diğer mevzuat kalemlerini(2) görmek için tıklayınız 1. Risk Yönetimi ve Kontrol Genel Müdürlüğünün 2017/17 Sayılı Genelgesi (Tek Pencere Sistemi-E-Devlet) (Yayım.Trh.: 18.12.2017) 18.12.2017 tarihinden itibaren Tek Pencere Sisteminde E-Devlet Kapısı üzeriden e-başvuru ile yapılacak olan TPS ler hk.2. Risk Yönetimi ve Kontrol Genel Müdürlüğünün 2016/6 Sayılı Genelgesi (Ekonomi Bakanlığı tarafından KSS kapsamı kimyasal maddeler için düzenlenen izin belgelerinin e-belge kapsamına alınması) (Yayım.Trh.: 15.02.2016) İthalat: 2016/1 sayılı Tebliğ kapsamında Kimyasal Silahlar Sözleşmesi ekinde yer alan kimyasal maddelerin ithalatında Ekonomi Bakanlığı tarafından düzenlenen belgelerin 17.02.2016 tarihinden itibaren Tek Pencere Sistemi e-belge uygulaması kapsamına alınması hk.</w:t>
      </w:r>
    </w:p>
    <w:p>
      <w:pPr>
        <w:pStyle w:val="Heading2"/>
        <w:keepNext/>
        <w:spacing w:after="100" w:before="220"/>
      </w:pPr>
      <w:r>
        <w:t xml:space="preserve">M-9127 · Kimyasal Silahlar Sözleşmesi kapsamı dışındaki ülkelerden ithalatı yasak ürünler (İthalat: 2026/17 - Ek 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Tebliğ eki Ek 2 sayılı liste kapsamı maddelerin, Ek 4'de yer almayan ülkelerden ithalatı yasaktır. (İthalat: 2026/17 - EK 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Kimyasal Silahlar Sözleşmesi Ekinde Yer Alan Kimyasal Maddelerin İthaline İlişkin Tebliğ (İthalat: 2026/17)</w:t>
      </w:r>
    </w:p>
    <w:p>
      <w:pPr>
        <w:pStyle w:val="Heading2"/>
        <w:keepNext/>
        <w:spacing w:after="100" w:before="220"/>
      </w:pPr>
      <w:r>
        <w:t xml:space="preserve">M-9128 · Kimyasal Silahlar Sözleşmesine Taraf Ülkelerden ithalatı Ticareti Bakanlığının iznine tabidir / TPS- KSS İthalat İzni (İthalat: 2026/17 - Ek 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Tebliğ eki Ek 2 sayılı liste kapsamı maddelerin, Ek 4'de yer alan ülkelerden (Kimyasal Silahlar Sözleşmesine Taraf Ülkeler) ithalatı Ticaret Bakanlığının iznine tabidir. Bu maddenin Serbest Dolaşıma Giriş Rejimi, Gümrük Antrepo Rejimi, Dâhilde İşleme Rejimi, Hariçte İşleme Rejimi, Gümrük Kontrolü Altında İşleme Rejimi ve Geçici İthalat Rejimine ilişkin gümrük beyannamelerinin tescilinde, gümrük idarelerince İzin Belgesi aranır. İzin belgeleri düzenlendiği takvim yılı içinde geçerlidir. (İthalat: 2026/17 - EK 2)</w:t>
      </w:r>
    </w:p>
    <w:p>
      <w:pPr>
        <w:spacing w:after="60" w:line="260"/>
      </w:pPr>
      <w:r>
        <w:rPr>
          <w:sz w:val="19"/>
          <w:szCs w:val="19"/>
        </w:rPr>
        <w:t xml:space="preserve">GTİP itibarıyla Ek 2 sayılı listede yer almakla birlikte, karşısında belirtilenden farklı bir CAS numarasını haiz eşyanın ithalinde, Gümrük Beyannamesinin 44 nolu hanesine 25010099992354050813582 referans numarası ithalatçı tarafından kaydedilerek söz konusu eşyanın kapsam dışı olduğu beyan edilir. Liste kapsamı eşyanın karşısında CAS numarası belirtilmemiş olması halinde Genel Müdürlükçe elektronik ortamda (TPS) Kapsam Dışı Belgesi düzenlenir. Söz konusu belge numarası ve belge tarihi Gümrük Beyannamesinin 44 nolu hanesine kaydedilir.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(2016/6 Sayılı Genelgede; ve Genelge: 2017/17)</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Kimyasal Silahlar Sözleşmesi Ekinde Yer Alan Kimyasal Maddelerin İthaline İlişkin Tebliğ (İthalat: 2026/17) İlgili diğer mevzuat kalemlerini(2) görmek için tıklayınız 1. Risk Yönetimi ve Kontrol Genel Müdürlüğünün 2017/17 Sayılı Genelgesi (Tek Pencere Sistemi-E-Devlet) (Yayım.Trh.: 18.12.2017) 18.12.2017 tarihinden itibaren Tek Pencere Sisteminde E-Devlet Kapısı üzeriden e-başvuru ile yapılacak olan TPS ler hk.2. Risk Yönetimi ve Kontrol Genel Müdürlüğünün 2016/6 Sayılı Genelgesi (Ekonomi Bakanlığı tarafından KSS kapsamı kimyasal maddeler için düzenlenen izin belgelerinin e-belge kapsamına alınması) (Yayım.Trh.: 15.02.2016) İthalat: 2016/1 sayılı Tebliğ kapsamında Kimyasal Silahlar Sözleşmesi ekinde yer alan kimyasal maddelerin ithalatında Ekonomi Bakanlığı tarafından düzenlenen belgelerin 17.02.2016 tarihinden itibaren Tek Pencere Sistemi e-belge uygulaması kapsamına alınması hk.</w:t>
      </w:r>
    </w:p>
    <w:p>
      <w:pPr>
        <w:pStyle w:val="Heading2"/>
        <w:keepNext/>
        <w:spacing w:after="100" w:before="220"/>
      </w:pPr>
      <w:r>
        <w:t xml:space="preserve">M-9141 · 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 İthalat Rejimi V Sayılı Liste Kapsamındadır (İthalat Rejimi Kararı 9. Maddesine göre, II sayılı liste kapsamında yer alan maddelerin, aynı zamanda V sayılı listede yer alması durumunda, II ve V sayılı listelerde belirtilen gümrük vergisi oranlarından daha düşük olanı uygulanır.)</w:t>
      </w:r>
    </w:p>
    <w:p>
      <w:pPr>
        <w:spacing w:after="60" w:line="260"/>
      </w:pPr>
      <w:r>
        <w:rPr>
          <w:sz w:val="19"/>
          <w:szCs w:val="19"/>
        </w:rPr>
        <w:t xml:space="preserve">V sayılı Listede geçen:</w:t>
      </w:r>
    </w:p>
    <w:p>
      <w:pPr>
        <w:spacing w:after="60" w:line="260"/>
      </w:pPr>
      <w:r>
        <w:rPr>
          <w:sz w:val="19"/>
          <w:szCs w:val="19"/>
        </w:rPr>
        <w:t xml:space="preserve">* : Bu GTP'lerde sadece madde ismi sütununda özellikleri belirtilen ürünler için vergi oranı düşürülmüştür.</w:t>
      </w:r>
    </w:p>
    <w:p>
      <w:pPr>
        <w:spacing w:after="60" w:line="260"/>
      </w:pPr>
      <w:r>
        <w:rPr>
          <w:sz w:val="19"/>
          <w:szCs w:val="19"/>
        </w:rPr>
        <w:t xml:space="preserve">(a): Bu GTP’lerde sadece madde ismi sütununda belirtilen amaçlar için vergi oranı düşürülmüştür; bu maddeler gümrük mevzuatının nihai kullanıma ilişkin hükümlerine tabidir.</w:t>
      </w:r>
    </w:p>
    <w:p>
      <w:pPr>
        <w:spacing w:after="60" w:line="260"/>
      </w:pPr>
      <w:r>
        <w:rPr>
          <w:sz w:val="19"/>
          <w:szCs w:val="19"/>
        </w:rPr>
        <w:t xml:space="preserve">(b): 'Endüstriyel montaj' ifadesi, bir montaj fabrikasında ya da imalat fabrikasında yeni ürünlerin üretimi anlamına gelmektedir.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 İlgili diğer mevzuat kalemlerini(2) görmek için tıklayınız 1. Gümrükler Genel Müdürlüğünün 22.06.2026 tarihli 123200500 sayılı yazısı (V Sayılı Liste Kapsamı Eşyada Emsal Rapor</w:t>
      </w:r>
    </w:p>
    <w:p>
      <w:pPr>
        <w:spacing w:after="60" w:line="260"/>
      </w:pPr>
      <w:r>
        <w:rPr>
          <w:sz w:val="19"/>
          <w:szCs w:val="19"/>
        </w:rPr>
        <w:t xml:space="preserve">Uygulaması) (Yayım.Trh.: 22.06.2026) İthalat Rejim Kararı eki V Sayılı Liste kapsamındaki eşyalarda, Gümrük Yönetmeliğinin 196/2-b, c ve d bentlerinde yer alan şartların sağlanması halinde daha önce alınmış tahlil raporlarının emsal rapor olarak kullanılması hk.2. Gümrükler Genel Müdürlüğünün 02.08.2023 tarihli 87758973 sayılı yazısı (V Sayılı Liste Kapsamı Eşyada Emsal Rapor Uygulaması) (Yayım.Trh.: 2.08.2023) İthalat Rejim Kararı eki V sayılı liste kapsamında ithalatında süreklilik arz eden ve Gümrük Yönetmeliği 196 ncı maddesi 2(b), (c) ve (d) fıkralarındaki kriterleri sağlayan aynı eşyalar için alınan tahlil raporlarının yine anılan fıkralarda belirtilen süreler içerisinde emsal olarak kullanılabilmesinin mümkün olduğu hk.</w:t>
      </w:r>
    </w:p>
    <w:p>
      <w:pPr>
        <w:pStyle w:val="Heading2"/>
        <w:keepNext/>
        <w:spacing w:after="100" w:before="220"/>
      </w:pPr>
      <w:r>
        <w:t xml:space="preserve">M-9145 · İthalatta Standartlara Uygunluk Denetimine Tabi Ürünler (TAREKS/TSE) /TPS - E-Devlet - Standartlara Uygunluk Belgesi (Ürün Güvenliği ve Denetimi: 2026/1)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Rejimine tabi tutulacak bu ürünlerin ithalat denetimiyle ilgili tüm işlemler TAREKS üzerinden ve risk analizine göre yapılır. Bu ürünleri ithal etmek isteyen firmaların, Dış Ticarette Risk Esaslı Kontrol Sistemi Hakkında Tebliğ çerçevesinde TAREKS'te tanımlanması ve firma adına TAREKS'te işlem yapacak en az bir kullanıcının yetkilendirilmiş olması gerekir.</w:t>
      </w:r>
    </w:p>
    <w:p>
      <w:pPr>
        <w:spacing w:after="60" w:line="260"/>
      </w:pPr>
      <w:r>
        <w:rPr>
          <w:sz w:val="19"/>
          <w:szCs w:val="19"/>
        </w:rPr>
        <w:t xml:space="preserve">Ürünün ithal edilebileceğine dair TAREKS referans numarasının, gümrük beyannamesinin 44 no'lu hanesine firma tarafından kaydedilmesi zorunludur.</w:t>
      </w:r>
    </w:p>
    <w:p>
      <w:pPr>
        <w:spacing w:after="60" w:line="260"/>
      </w:pPr>
      <w:r>
        <w:rPr>
          <w:sz w:val="19"/>
          <w:szCs w:val="19"/>
        </w:rPr>
        <w:t xml:space="preserve">AB’de serbest dolaşıma girmiş A.TR belgeli bir ürün olması ve A.TR’li olduğunun kullanıcı tarafından TAREKS’te beyan edilmesi halinde ithal edilebileceğine dair TAREKS referans numarası doğrudan oluşturulur.</w:t>
      </w:r>
    </w:p>
    <w:p>
      <w:pPr>
        <w:spacing w:after="60" w:line="260"/>
      </w:pPr>
      <w:r>
        <w:rPr>
          <w:sz w:val="19"/>
          <w:szCs w:val="19"/>
        </w:rPr>
        <w:t xml:space="preserve">Bakanlığın esas aldığı miktarlara göre parti teşkil etmeyen eşya olarak değerlendirilen ürünlerin ithal edilebileceğine dair TAREKS referans numarası doğrudan oluşturulur.</w:t>
      </w:r>
    </w:p>
    <w:p>
      <w:pPr>
        <w:spacing w:after="60" w:line="260"/>
      </w:pPr>
      <w:r>
        <w:rPr>
          <w:sz w:val="19"/>
          <w:szCs w:val="19"/>
        </w:rPr>
        <w:t xml:space="preserve">Başvuru konusu ithalat partisine ilişkin kapsam dışı beyanı, ithalatçı firma tarafından TAREKS başvuru sürecinde denetim birimine yapılır.</w:t>
      </w:r>
    </w:p>
    <w:p>
      <w:pPr>
        <w:spacing w:after="60" w:line="260"/>
      </w:pPr>
      <w:r>
        <w:rPr>
          <w:sz w:val="19"/>
          <w:szCs w:val="19"/>
        </w:rPr>
        <w:t xml:space="preserve">- Yatırım teşvik mevzuatı kapsamında yapılan makine ve teçhizat ithalatında 18010099112013019865484,</w:t>
      </w:r>
    </w:p>
    <w:p>
      <w:pPr>
        <w:spacing w:after="60" w:line="260"/>
      </w:pPr>
      <w:r>
        <w:rPr>
          <w:sz w:val="19"/>
          <w:szCs w:val="19"/>
        </w:rPr>
        <w:t xml:space="preserve">- Türk Petrol Kanunu kapsamı ürünlerin ithalatında 18010099122013017554484,</w:t>
      </w:r>
    </w:p>
    <w:p>
      <w:pPr>
        <w:spacing w:after="60" w:line="260"/>
      </w:pPr>
      <w:r>
        <w:rPr>
          <w:sz w:val="19"/>
          <w:szCs w:val="19"/>
        </w:rPr>
        <w:t xml:space="preserve">- Milli Savunma Bakanlığınca yapılan ithalatta 18010099132013016724484 ve</w:t>
      </w:r>
    </w:p>
    <w:p>
      <w:pPr>
        <w:spacing w:after="60" w:line="260"/>
      </w:pPr>
      <w:r>
        <w:rPr>
          <w:sz w:val="19"/>
          <w:szCs w:val="19"/>
        </w:rPr>
        <w:t xml:space="preserve">- AQAP belgeli kurum ve kuruluşlar adına Savunma Sanayii Başkanlığınca yapılan ithalatta 18010099142013012727484,</w:t>
      </w:r>
    </w:p>
    <w:p>
      <w:pPr>
        <w:spacing w:after="60" w:line="260"/>
      </w:pPr>
      <w:r>
        <w:rPr>
          <w:sz w:val="19"/>
          <w:szCs w:val="19"/>
        </w:rPr>
        <w:t xml:space="preserve">- 4458 sayılı Gümrük Kanununun Bazı Maddelerinin Uygulanması Hakkındaki Kararın beşinci kısmında belirtilen eşyanın ithalatında 18010099101115014436576,</w:t>
      </w:r>
    </w:p>
    <w:p>
      <w:pPr>
        <w:spacing w:after="60" w:line="260"/>
      </w:pPr>
      <w:r>
        <w:rPr>
          <w:sz w:val="19"/>
          <w:szCs w:val="19"/>
        </w:rPr>
        <w:t xml:space="preserve">- Geri gelen eşyanın ithalatında 24010099901680104513570</w:t>
      </w:r>
    </w:p>
    <w:p>
      <w:pPr>
        <w:spacing w:after="60" w:line="260"/>
      </w:pPr>
      <w:r>
        <w:rPr>
          <w:sz w:val="19"/>
          <w:szCs w:val="19"/>
        </w:rPr>
        <w:t xml:space="preserve">olarak belirlenen TAREKS referans numaraları, gümrük beyannamesinin 44 no’lu hanesine kaydedilir.(Madde 11)</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(2016/38 sayılı Genelge;, 2016/43 sayılı Genelge; ve 2017/17 sayılı Genelge)</w:t>
      </w:r>
    </w:p>
    <w:p>
      <w:pPr>
        <w:spacing w:after="60" w:line="260"/>
      </w:pPr>
      <w:r>
        <w:rPr>
          <w:sz w:val="19"/>
          <w:szCs w:val="19"/>
        </w:rPr>
        <w:t xml:space="preserve">20.05.2025/109158135 sayılı yazıda; CE ve marka işareti elleçleme talepleri için TSE/Grup Başkanlığı uygunluk görüşünün alınması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Standartlara Uygunluk Denetimi Tebliği (Ürün Güvenliği ve Denetimi: 2026/1) İlgili diğer mevzuat kalemlerini(9) görmek için tıklayınız 1. Gümrükler Genel Müdürlüğünün 12.01.2026 tarihli ve 117668283 sayılı yazısı (ÜGD Tebliğleri İthalat Denetimleri hk.) (Yayım.Trh.: 12.01.2026) Birden fazla Ürün Güvenliği ve Denetimi (ÜGD) Tebliğlerde yer alan ortak GTIP lere ilişkin tek referans numarasının yeterli olduğu hk2. Dış Ticarette Risk Esaslı Kontrol Sistemi Hakkında Tebliğ (Ürün Güvenliği ve Denetimi: 2025/28) (Yayım.Trh.: 8.08.2025) Ürün güvenliği mevzuatı ve teknik düzenlemeler uyarınca yapılan denetim, uygunluk ve izin işlemlerinin Dış Ticarette Risk Esaslı Kontrol Sistemi aracılığıyla yerine getirilmesi halinde, bu işlemlere konu olacak firmaların ve firmalar adına işlem yapacak kullanıcıların elektronik ortamda tanımlanmasına ve yetkilendirilmesine dair usul ve esaslar hk.3. Gümrükler Genel Müdürlüğünün 20.05.2025 tarihli ve 109158135 sayılı yazısı (İthalat Denetimi-Elleçleme İzni) (Yayım.Trh.: 20.05.2025) CE işareti, marka, model gibi bilgilerin ithal ürünlere elleçleme yoluyla eklenmesine yönelik firma taleplerinin, ilgili kurumların (Grup Başkanlıkları veya TSE) uygun görüşü alınarak yapılması hk.</w:t>
      </w:r>
    </w:p>
    <w:p>
      <w:pPr>
        <w:spacing w:after="60" w:line="260"/>
      </w:pPr>
      <w:r>
        <w:rPr>
          <w:sz w:val="19"/>
          <w:szCs w:val="19"/>
        </w:rPr>
        <w:t xml:space="preserve">4. Gümrükler Genel Müdürlüğünün 10.06.2019 tarihli ve 44921854 sayılı yazısı (Elleçleme) (Yayım.Trh.: 10.06.2019) CE İşareti elleçleme taleplerinin TSE grup başkanlığının uygun görmesi gümrüğe bildirilmesi dışında izin verilmeyeceği hk.5. Risk Yönetimi ve Kontrol Genel Müdürlüğünün 2017/17 Sayılı Genelgesi (Tek Pencere Sistemi-E-Devlet) (Yayım.Trh.: 18.12.2017) 18.12.2017 tarihinden itibaren Tek Pencere Sisteminde E-Devlet Kapısı üzeriden e-başvuru ile yapılacak olan TPS ler hk.6. Risk Yönetimi ve Kontrol Genel Müdürlüğünün 2016/43 Sayılı Genelgesi (Ekonomi Bakanlığınca düzenlenen Standartlara Uygunluk ve CE Gerektiren Ürünler Belgesinin TPS kapsamına alınması) (Yayım.Trh.: 20.05.2016) 2016/1 sayılı İthalatta Standartlara uygunluk Denetimi Tebliği ve 2016/9 sayılı CE İşareti Taşıması Gereken Bazı Ürünlerin İthalat Denetimi Tebliği çerçevesinde Ekonomi Bakanlığı tarafından düzenlenen Standartlara Uygunluk Belgesi-Düşümlü ve CE Gerektiren Ürünler Belgesi-Düşümlü belgeleri 23.05.2016 tarihinden itibaren Tek Pencere Sistemi e-belge uygulaması kapsamına alınmıştır.7. Risk Yönetimi ve Kontrol Genel Müdürlüğünün 2016/38 Sayılı Genelgesi (Ekonomi Bakanlığınca düzenlenen Standartlara Uygunluk, CE Gerektiren Ürünler ve Kullanılmış Eşya Belgelerinin TPS kapsamına alınması) (Yayım.Trh.: 2.05.2016) 2016/1 sayılı İthalatta Standartlara Uygunluk Denetimi Tebliği, 2016/9 sayılı CE işareti Taşıması Gereken Bazı Ürünlerin İthalat Denetimi Tebliği ve Kullanılmış veya Yenileştirilmiş Olarak İthal Edilebilecek Bazı Maddelere İlişkin Tebliğ çerçevesinde Ekonomi Bakanlığı tarafından düzenlenen Standartlara Uygunluk Belgesi, CE Gerektiren Ürünler Belgesi ve Kullanılmış Eşya Belgesinin 03.05.2016 tarihinden itibaren Tek Pencere Sistemi e-belge uygulaması kapsamına alınması hk.8. Genelge No: 2013/46 (Dahilde İşleme İzinlerinde Ayniyet Tespiti hk.) (Yayım.Trh.: 5.11.2013) Yürürlükte DeğilYurda geçici ithali yapılan eşyanın, ihraç edilecek işlem görmüş ürünün bünyesinde kullanılıp kullanılmadığının tespiti hususunda yapılacak işlemler hk.9. Ekonomi Bakanlığı (Ürün Güvenliği ve Denetimi Genel Müdürlüğü) 01.03.2013 tarihli ve 620000396 sayılı yazısı (2013/1 sayılı TSE Tebliği Kapsam Dışı uygulaması hk.) (Yayım.Trh.: 1.03.2013) GTİP olarak 2013/1 sayılı Ürün Güvenliği Denetimi (TSE) Tebliğinin eki listede yer alsa da, ilgili GTİPin karşısında standardı belirtilmeyen ürünlerin kapsam dışı olduğuna yönelik firma beyanlarının kabul edilerek bahse konu ürünlerin TAREKS e yönlendirilmemesi gerektiği hk.</w:t>
      </w:r>
    </w:p>
    <w:p>
      <w:pPr>
        <w:pStyle w:val="Heading2"/>
        <w:keepNext/>
        <w:spacing w:after="100" w:before="220"/>
      </w:pPr>
      <w:r>
        <w:t xml:space="preserve">M-9148 · İthalatı yasak atıklar (Ürün Güvenliği ve Denetimi: 2026/3 - Ek 2B)</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atıkların serbest bölgeler dahil Türkiye Gümrük Bölgesine girişi yasaktır. (Ürün Güvenliği ve Denetimi: 2026/3 - Ek 2B)</w:t>
      </w:r>
    </w:p>
    <w:p>
      <w:pPr>
        <w:spacing w:after="60" w:line="260"/>
      </w:pPr>
      <w:r>
        <w:rPr>
          <w:sz w:val="19"/>
          <w:szCs w:val="19"/>
        </w:rPr>
        <w:t xml:space="preserve">Serbest bölgelerdeki faaliyetler sonucu ortaya çıkan atıkların toplanması, ayrıştırılması, depolanması, geri kazanılması ve/veya bertarafı amacıyla serbest bölgede atık yönetimi veya geri dönüşüm tesisi bulunmaması veya atık üreticisi firma tarafından atıkların bu tesislere verilmemesi durumunda, ilgili firmanın talebi üzerine, Atık Komisyonuna ilgili belgelerle birlikte müracaat edilir. Atık Komisyonunun uygun görmesi durumunda bu atıklar ilgili tesislere gönderilir, ayrıca Uygunluk Yazısı aranmaz. (Madde 10)</w:t>
      </w:r>
    </w:p>
    <w:p>
      <w:pPr>
        <w:spacing w:after="60" w:line="260"/>
      </w:pPr>
      <w:r>
        <w:rPr>
          <w:sz w:val="19"/>
          <w:szCs w:val="19"/>
        </w:rPr>
        <w:t xml:space="preserve">Tehlikeli Atıkların Sınırlarötesi Taşınımının ve Bertarafının Kontrolüne İlişkin Basel Sözleşmesi’nin ilgili hükümleri gereği, Ek-2/A-B de yer alan atıkların ülkemiz gümrük bölgesinden transit geçişinde Çevre, Şehircilik ve İklim Değişikliği Bakanlığından alınacak İzin Yazısı ilgili sınır giriş gümrük idaresine ibraz edilir. (Diğer kapsam dışı uygulamalar için bakınız: Madde 9)</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Çevrenin Korunması Yönünden Kontrol Altında Tutulan Atıkların İthalat Denetimi Tebliği (Ürün Güvenliği ve Denetimi: 2026/3) İlgili diğer mevzuat kalemlerini(2) görmek için tıklayınız 1. Gümrükler Genel Müdürlüğünün 05.09.2023 tarihli 88574967 sayılı yazısı (3 Sayılı Ürün Güvenliği ve Denetimi Tebliği - İthalat Kontrollerinin Türkiye Gümrük Bölgesine Girişinde Yapılması) (Yayım.Trh.: 5.09.2023) 3 Sayılı Ürün Güvenliği ve Denetimi Tebliği kapsamı atıkların atık ithalatı uygunluk başvurusunda bulunulup bulunulmadığı ve başvuruyla ilgili evrakların eksiksiz olduğu ile ilgili ithalat kontrollerinin Türkiye Gümrük Bölgesine girişte yapılması hk.</w:t>
      </w:r>
    </w:p>
    <w:p>
      <w:pPr>
        <w:spacing w:after="60" w:line="260"/>
      </w:pPr>
      <w:r>
        <w:rPr>
          <w:sz w:val="19"/>
          <w:szCs w:val="19"/>
        </w:rPr>
        <w:t xml:space="preserve">2. Çevre, Şehircilik ve İklim Değişikliği Bakanlığı Çevresel Etki Değerlendirmesi, İzin ve Denetim Genel Müdürlüğünün 31.12.2022 tarihli ve 2022/19 sayılı Genelgesi (Atık İthalatı) (Yayım.Trh.: 31.12.2022) Yürürlükte DeğilÇevrenin Korunması Yönünden Kontrol Altında Tutulan Atıkların İthalat Denetimi Tebliği kapsamında ithaline izin verilen bazı tehlikesiz atıkların ithalatını yapacak atık geri kazanım/geri dönüşüm tesislerine düzenlenecek olan Atık İthalatçısı Kayıt Belgesi ve Kota Formu ile ithal edilecek atıkların özelliklerine ilişkin usul ve esaslar.</w:t>
      </w:r>
    </w:p>
    <w:p>
      <w:pPr>
        <w:pStyle w:val="Heading2"/>
        <w:keepNext/>
        <w:spacing w:after="100" w:before="220"/>
      </w:pPr>
      <w:r>
        <w:t xml:space="preserve">M-9151 · Ön Bildirim/Tarım ve Orman Bakanlığı Kontrol Belgesi ve Uygunluk Yazısı aranır/ TPS-GTHB Uygunluk Yazısı (TPS - E-Devlet) (Ürün Güvenliği ve Denetimi: 2026/5-Ek 1A-Veteriner Kontrollerine Tabi Olan Hayvan ve Ürünler(Kontrol Belgesine Tabi Olanlar)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tâbi,Ek-1/A - Veteriner Kontrollerine Tabi Olan Hayvan ve Ürünler (Kontrol Belgesine Tabi Olanlar) içerisinde yer alan bu ürünlerin ülkeye girişinde, Hayvan ve Ürünlerin Ülkeye Girişinde Ön Bildirim ve Veteriner Kontrollerine Dair Yönetmelik hükümlerine uygun olarak, hayvanlar için ülkeye tahmini varış zamanından en az bir iş günü öncesinde ön bildirim yapılması gerekir. Ön bildirim, Yönetmeliğin Ek-1 ve Ek-2 sinde örnekleri verilen veteriner giriş belgeleri kullanılarak yapılır. Tarım ve Orman Bakanlığınca düzenlenen Veteriner Giriş Belgesinin orijinali gümrük idarelerine bildirilir ve belgede belirtilen ilk varış yerine kadar sevkiyata eşlik eder.</w:t>
      </w:r>
    </w:p>
    <w:p>
      <w:pPr>
        <w:spacing w:after="60" w:line="260"/>
      </w:pPr>
      <w:r>
        <w:rPr>
          <w:sz w:val="19"/>
          <w:szCs w:val="19"/>
        </w:rPr>
        <w:t xml:space="preserve">Bu ürünlerin ithalatında Tarım ve Orman Bakanlığınca düzenlenen Uygunluk Yazısı ilgili Gümrük İdaresince aranır. Uygunluk Yazısı alınabilmesi için de Tarım ve Orman Bakanlığınca onaylanan Kontrol Belgesinin anılan Bakanlığa ibrazı gerekmektedir. Uygunluk Yazısı Tek Pencere Sistemi üzerinde e-belge olarak da düzenlenebilir.</w:t>
      </w:r>
    </w:p>
    <w:p>
      <w:pPr>
        <w:spacing w:after="60" w:line="260"/>
      </w:pPr>
      <w:r>
        <w:rPr>
          <w:sz w:val="19"/>
          <w:szCs w:val="19"/>
        </w:rPr>
        <w:t xml:space="preserve">Bu ürünlerin,</w:t>
      </w:r>
    </w:p>
    <w:p>
      <w:pPr>
        <w:spacing w:after="60" w:line="260"/>
      </w:pPr>
      <w:r>
        <w:rPr>
          <w:sz w:val="19"/>
          <w:szCs w:val="19"/>
        </w:rPr>
        <w:t xml:space="preserve">- Petrol sanayii, beşeri ilaç sanayii, sabun sanayii, kozmetik sanayii ve benzeri Tarım ve Orman Bakanlığınca denetime tâbi olmayan sanayilerde kullanılmak üzere ithal edilmesi durumunda 15442489916128745008274 referans numarası,</w:t>
      </w:r>
    </w:p>
    <w:p>
      <w:pPr>
        <w:spacing w:after="60" w:line="260"/>
      </w:pPr>
      <w:r>
        <w:rPr>
          <w:sz w:val="19"/>
          <w:szCs w:val="19"/>
        </w:rPr>
        <w:t xml:space="preserve">- Anne ve Bebek Ürünlerinin İthalat Denetimi Tebliği kapsamında Ticaret Bakanlığının kontrolüne tabi ürünler ile 19, 21 ve 22 nci fasıllarda yer alan Sağlık Bakanlığının kontrolüne tabi özel tıbbi amaçlı diyet gıdalar için 26350791627714067959101 referans numarası,</w:t>
      </w:r>
    </w:p>
    <w:p>
      <w:pPr>
        <w:spacing w:after="60" w:line="260"/>
      </w:pPr>
      <w:r>
        <w:rPr>
          <w:sz w:val="19"/>
          <w:szCs w:val="19"/>
        </w:rPr>
        <w:t xml:space="preserve">- Eklerdeki diğer listeler kapsamında denetime tâbi olmaması kaydıyla, belirlenen hayvan ve ürünler kapsamı dışında olması halinde 11794819983716856553986 referans numarası,</w:t>
      </w:r>
    </w:p>
    <w:p>
      <w:pPr>
        <w:spacing w:after="60" w:line="260"/>
      </w:pPr>
      <w:r>
        <w:rPr>
          <w:sz w:val="19"/>
          <w:szCs w:val="19"/>
        </w:rPr>
        <w:t xml:space="preserve">- DİR kapsamında ithal edilmiş olan diğer ürünlerden elde edilen ikincil işlem görmüş ürünlerin Serbest Dolaşıma Giriş Rejimine tâbi tutulması halinde 16918166167401431106286; DIR kapsamında ithal edildikten sonra herhangi bir işleme faaliyetinden geçmeksizin Serbest Dolaşıma Giriş Rejimine tabi tutulması halinde 21243081100000000000002 referans numarası,</w:t>
      </w:r>
    </w:p>
    <w:p>
      <w:pPr>
        <w:spacing w:after="60" w:line="260"/>
      </w:pPr>
      <w:r>
        <w:rPr>
          <w:sz w:val="19"/>
          <w:szCs w:val="19"/>
        </w:rPr>
        <w:t xml:space="preserve">Gümrük Beyannamesinin 44 nolu hanesine ithalatçı tarafından kaydedilir ve bu durumlarda ön bildirim, Kontrol Belgesi ve/veya Uygunluk Yazısı düzenlenmez. (Madde 10)</w:t>
      </w:r>
    </w:p>
    <w:p>
      <w:pPr>
        <w:spacing w:after="60" w:line="260"/>
      </w:pPr>
      <w:r>
        <w:rPr>
          <w:sz w:val="19"/>
          <w:szCs w:val="19"/>
        </w:rPr>
        <w:t xml:space="preserve">Diğer muafiyetler için 2026/5 sayılı Tebliğ Madde 10 a bakınız.</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( 2016/29 sayılı Genelge ve Genelge: 2017/14)</w:t>
      </w:r>
    </w:p>
    <w:p>
      <w:pPr>
        <w:spacing w:after="60" w:line="260"/>
      </w:pPr>
      <w:r>
        <w:rPr>
          <w:sz w:val="19"/>
          <w:szCs w:val="19"/>
        </w:rPr>
        <w:t xml:space="preserve">Ukrayna’dan yüklenen tarımsal ürünlerin ithalatında veya transit ticaretinde, 11/6/2010 tarihli ve 5996 sayılı Veteriner Hizmetleri, Bitki Sağlığı, Gıda ve Yem Kanunu kapsamında Tarım ve Orman Bakanlığına (Bakanlık) sunulması zorunlu olan resmi sertifika ve belgeler, söz konusu ülke yetkili otoriteleri tarafından yeniden düzenlenmeye başlayıncaya kadar resmi kontrollerde aranmaz. Resmi kontroller, Bakanlık tarafından risk esaslı analiz sıklığına göre yürütülür (Ukrayna’dan Yapılacak Tarım Ürünleri İthalatında Uygulanacak Esaslar Hakkında Karar (Karar Sayısı: 5251) (03.03.2024 t. 31767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kalemlerini(15) görmek için tıklayınız 1. Damızlık ve Damızlık Harici Hayvanlar ile Üreme Ürünleri İthalatı Hakkında Tebliğ (No: 2023/22) (Yayım.Trh.: 29.04.2023) Damızlık ve damızlık harici; besilik, kesimlik sığır cinsi ve koyun-keçi türü hayvanlar, tek tırnaklı hayvanlar, kanatlı hayvanlar, arı ve diğer hayvanlar ile üreme ürünlerinin ithalatı için gerekli olan kontrol belgesinin onaylanması, aranacak belgeler ve veteriner sağlık sertifikası düzenlenmesine ilişkin hususlar hk.2. Genelge No: 2022/15 (Çift Kabuklu Yumuşakça İthalatı) (Yayım.Trh.: 10.11.2022) Veteriner Giriş Belgesi ile iç gümrüğe sevk edilen canlı çift kabuklu yumuşakçaların ilgilisine yed-i emin olarak teslim edilmesi ve analiz sonuçlarına göre ilgili Tarım ve Orman Bakanlığınca Uygunluk Yazısı verilmesi halinde beyanname kayıtlarının kapatılması hk.3. Gümrükler Genel Müdürlüğünün 28.06.2022 tarihli 75901851 sayılı yazısı (2022/5 Sayılı Tebliğ Kapsamı Eşyaların Denetiminde Yaşanan Sorunlar) (Yayım.Trh.: 28.06.2022) 2022/5 sayılı Tarım ve Orman Bakanlığı’nın Kontrolüne Tabi Ürünlerin İthalat Denetimi Tebliği uyarınca düzenlenen Kapsam Dışı Yazısına ilişkin uygulamada yaşanan sorunlar hk.4.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alınmıştır.5. Ukrayna’dan Yapılacak Tarım Ürünleri İthalatında Uygulanacak Esaslar Hakkında Karar (Karar Sayısı: 5251) (Yayım.Trh.: 3.03.2022) Ukrayna dan yüklenen tarımsal ürünlerin ithalatında veya transit ticaretinde, 5996 sayılı Veteriner Hizmetleri, Bitki Sağlığı, Gıda ve Yem Kanunu kapsamında Tarım ve Orman Bakanlığına sunulması zorunlu olan resmi sertifika ve belgeler, söz konusu ülke yetkili otoriteleri tarafından yeniden düzenlenmeye başlayıncaya kadar resmi kontrollerde aranmaz.6. Veteriner Kontrollerine Tabi Ürün İthalatında Kontrol Belgesi ve İthalat Aşamalarında Sunulması Gereken Belgeler ile Bunlara İlişkin Usul ve Esaslar Hakkında Tebliğ (No: 2021/28) (Yayım.Trh.: 20.11.2021) Veteriner tıbbi ürünler mevzuatı kapsamındaki ürünler ile üreme ürünleri hariç, Ülkeye Girişte Veteriner Kontrollerine Tabi Olan Hayvan ve Ürünlere Dair Yönetmelik kapsamındaki veteriner kontrollerine tabi ürünlerin ithalatında kontrol belgesi ve ithalat aşamalarında sunulması gereken belgeler ile bunlara ilişkin usul ve esaslar hk.7. Risk Yönetimi ve Kontrol Genel Müdürlüğünün 2017/14 Sayılı Genelgesi (Tek Pencere Sistemi-E-Devlet) (Yayım.Trh.: 22.11.2017) Tek Pencere Sistemi TPS yapılacak başvuruların e-devlet kapısı üzerinden e-başvuru ile yapılmasına 23.11.2017 de başlanacağı hk.8. Sığır Eti İthalatında Sağlık ve Teknik Şartların Belirlenmesine İlişkin Tebliğ (No: 2017/43) (Yayım.Trh.: 7.10.2017) Sığır eti ithalatına ilişkin sağlık ve teknik şartlar ile bu ürünlerin ithalatında Kontrol Belgesi düzenlenmesi ile ilgili usul ve esaslar hk.9. Risk Yönetimi ve Kontrol Genel Müdürlüğünün 2016/29 Sayılı Genelgesi (Gıda Tarım ve Hayvancılık Bakanlığı tarafından verilen ithal izin belgelerinin (hayvan-hayvansal ürün) TPS kapsamına alınması) (Yayım.Trh.: 27.04.2016) Gıda Tarım ve Hayvancılık Bakanlığının Kontrolüne Tabi Ürünlerin İthalat Denetim Tebliği kapsamında Gıda Tarım ve Hayvancılık Bakanlığı tarafından verilen ithal izin belgelerinin 02.05.2016 tarihinden itibaren Tek Pencere Sistemi kapsamına alınması hk.10. Canlı Hayvan ve Hayvansal Ürünlerin İthalatında Kullanılacak Veteriner Sağlık Sertifikalarının Standart Modellerinin Belirlenmesine Dair Yönetmelik (Yayım.Trh.: 31.01.2016) Yürürlükte DeğilCanlı hayvan ve hayvansal ürünlerin ithalatında kullanılacak veteriner sağlık sertifikalarının standart modellerinin belirlenmesine ilişkin usul ve esaslar hk.11. Sığır Cinsi Hayvanlar ile Koyun-Keçi Türü Hayvanların İthalatında Kontrol Belgesi Alınabilmesi İçin Aranacak Şartlar Hakkında Tebliğ (No: 2015/2) (Yayım.Trh.: 29.01.2015) Yürürlükte DeğilDamızlık, kesimlik, besilik sığır cinsi hayvanlar ile koyun-keçi türü hayvanların ithalatında kontrol belgesi düzenlenmesi için aranacak şartlara dair usul ve esaslar hk.12. Hayvansal Ürün İthalatında Kontrol Belgesi Onaylanması ve İthalat Aşamasında Sunulması Gereken Belgeler Hakkında Tebliğ (No: 2012/12) (Yayım.Trh.: 19.02.2012) Yürürlükte DeğilÜlkeye Girişte Veteriner Kontrollerine Tabi Olan Hayvan ve Ürünlere Dair Yönetmelik kapsamındaki hayvansal ürünlerin (veteriner tıbbi ürünler mevzuatı kapsamındaki ürünler ile üreme ürünleri hariç) ithalatında kontrol belgesi onaylama işlemleri ile bu aşamada sunulması gereken belgeler ve ithalat aşamasında sunulması gereken belgeler hk.13. Ülkeye Girişte Veteriner Kontrollerine Tabi Olan Hayvan ve Ürünlere Dair Yönetmelik (Yayım.Trh.: 21.12.2011) Ülkeye girişte veteriner sınır kontrol noktalarında veteriner kontrollerine tabi olan hayvan ve ürünleri, hayvan ve ürünlerin veteriner kontrolleri ve kompozit ürünlere eşlik etmesi gereken belgeler14. Gıda ve Yemin Resmi Kontrollerine Dair Yönetmelik (Yayım.Trh.: 17.12.2011) Gıda ve yemin etiketlenmesi ile tüketicilerin bilgilendirilmesi, tüketici menfaatlerinin korunması ve haksız rekabetin önlenmesi ile gıda ve yemin resmi kontrollerine ilişkin usul ve esasları belirlenmesi hk.15. Hayvan ve Ürünlerin Ülkeye Girişinde Ön Bildirim ve Veteriner Kontrollerine Dair Yönetmelik (Yayım.Trh.: 17.12.2011) Veteriner kontrollerine tabi olan hayvan ve ürünlerin ülkeye girişinde, sevkiyattan sorumlu kişi veya ithalatçının sevkiyatın ülkeye varışından önce yapması gereken bildirim, veteriner kontrolleri ve veteriner giriş belgesi düzenlenmesine ilişkin usul ve esasların belirlenmesi hk.</w:t>
      </w:r>
    </w:p>
    <w:p>
      <w:pPr>
        <w:pStyle w:val="Heading2"/>
        <w:keepNext/>
        <w:spacing w:after="100" w:before="220"/>
      </w:pPr>
      <w:r>
        <w:t xml:space="preserve">M-9153 · 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 2026/5 sayılı Ürün Güvenliği ve Denetimi Tebliği Ek-2 - Gıda ve Yem Sanayiinde Kullanılan Bitkisel Ürünler ve Gıda ile Temas Eden Madde ve Malzemeler içerisinde yer alan bu ürünlerin ülkeye girişinde, Bitkisel Gıda ve Yem İthalatının Resmi Kontrollerine Dair Yönetmelik hükümlerine uygun olarak ön bildirim yapılması gerekir.</w:t>
      </w:r>
    </w:p>
    <w:p>
      <w:pPr>
        <w:spacing w:after="60" w:line="260"/>
      </w:pPr>
      <w:r>
        <w:rPr>
          <w:sz w:val="19"/>
          <w:szCs w:val="19"/>
        </w:rPr>
        <w:t xml:space="preserve">Bu ürünlerin ithalatında Tarım ve Orman Bakanlığınca düzenlenen Uygunluk Yazısı ilgili Gümrük İdaresince aranır. Uygunluk Yazısı Tek Pencere Sistemi üzerinde e-belge olarak da düzenlenebilir.</w:t>
      </w:r>
    </w:p>
    <w:p>
      <w:pPr>
        <w:spacing w:after="60" w:line="260"/>
      </w:pPr>
      <w:r>
        <w:rPr>
          <w:sz w:val="19"/>
          <w:szCs w:val="19"/>
        </w:rPr>
        <w:t xml:space="preserve">Bu ürünlerin,</w:t>
      </w:r>
    </w:p>
    <w:p>
      <w:pPr>
        <w:spacing w:after="60" w:line="260"/>
      </w:pPr>
      <w:r>
        <w:rPr>
          <w:sz w:val="19"/>
          <w:szCs w:val="19"/>
        </w:rPr>
        <w:t xml:space="preserve">- Anne ve Bebek Ürünlerinin İthalat Denetimi Tebliği kapsamında Ticaret Bakanlığının kontrolüne tabi ürünler ile 19, 21 ve 22 nci fasıllarda yer alan Sağlık Bakanlığının kontrolüne tabi özel tıbbi amaçlı diyet gıdalar için 26350791627714067959101 referans numarası,</w:t>
      </w:r>
    </w:p>
    <w:p>
      <w:pPr>
        <w:spacing w:after="60" w:line="260"/>
      </w:pPr>
      <w:r>
        <w:rPr>
          <w:sz w:val="19"/>
          <w:szCs w:val="19"/>
        </w:rPr>
        <w:t xml:space="preserve">Bu ürünlerin, eklerdeki diğer listeler kapsamında denetime tâbi olmaması kaydıyla,</w:t>
      </w:r>
    </w:p>
    <w:p>
      <w:pPr>
        <w:spacing w:after="60" w:line="260"/>
      </w:pPr>
      <w:r>
        <w:rPr>
          <w:sz w:val="19"/>
          <w:szCs w:val="19"/>
        </w:rPr>
        <w:t xml:space="preserve">- gıda ile temas etmeyecek, gıda ve yem sanayii dışında ve/veya karşılarında belirtilen amaçlar dışında kullanılacak olması halinde 10617541565699503532523 referans numarası,</w:t>
      </w:r>
    </w:p>
    <w:p>
      <w:pPr>
        <w:spacing w:after="60" w:line="260"/>
      </w:pPr>
      <w:r>
        <w:rPr>
          <w:sz w:val="19"/>
          <w:szCs w:val="19"/>
        </w:rPr>
        <w:t xml:space="preserve">- laboratuvar analizinde, bilimsel araştırma ve geliştirme faaliyetlerinde veya referans standart olarak kullanılacak olması halinde 13977662350291883035269 referans numarası,</w:t>
      </w:r>
    </w:p>
    <w:p>
      <w:pPr>
        <w:spacing w:after="60" w:line="260"/>
      </w:pPr>
      <w:r>
        <w:rPr>
          <w:sz w:val="19"/>
          <w:szCs w:val="19"/>
        </w:rPr>
        <w:t xml:space="preserve">- DİR kapsamında ithal edilmiş olan diğer ürünlerden elde edilen ikincil işlem görmüş ürünlerin Serbest Dolaşıma Giriş Rejimine tâbi tutulması halinde 16918166167401431106286; DIR kapsamında ithal edildikten sonra herhangi bir işleme faaliyetinden geçmeksizin Serbest Dolaşıma Giriş Rejimine tabi tutulması halinde 21243081100000000000002 referans numarası,</w:t>
      </w:r>
    </w:p>
    <w:p>
      <w:pPr>
        <w:spacing w:after="60" w:line="260"/>
      </w:pPr>
      <w:r>
        <w:rPr>
          <w:sz w:val="19"/>
          <w:szCs w:val="19"/>
        </w:rPr>
        <w:t xml:space="preserve">Gümrük Beyannamesinin 44 nolu hanesine ithalatçı tarafından kaydedilir ve bu durumlarda ön bildirim, Uygunluk Yazısı düzenlenmez. (Madde 10)</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18.12.2017 tarihinden itibaren Tek Pencere Sistemine yapılacak başvurular E-Devlet Kapısı üzerinden gerçekleştirilir. Sistem tarafından üretilen 23 haneli belge numarası beyannamenin 44 nolu kutusuna yazılır. (2016/11 sayılı Genelge , 2016/29 sayılı Genelge ve Genelge: 2017/17)</w:t>
      </w:r>
    </w:p>
    <w:p>
      <w:pPr>
        <w:spacing w:after="60" w:line="260"/>
      </w:pPr>
      <w:r>
        <w:rPr>
          <w:sz w:val="19"/>
          <w:szCs w:val="19"/>
        </w:rPr>
        <w:t xml:space="preserve">Gıda Maddelerinin Resmi Kontrollerini Yapmaya Yetkili İl Tarım ve Orman Müdürlükleri (Madde3/5 - EK5)</w:t>
      </w:r>
    </w:p>
    <w:p>
      <w:pPr>
        <w:spacing w:after="60" w:line="260"/>
      </w:pPr>
      <w:r>
        <w:rPr>
          <w:sz w:val="19"/>
          <w:szCs w:val="19"/>
        </w:rPr>
        <w:t xml:space="preserve">Ukrayna’dan yüklenen tarımsal ürünlerin ithalatında veya transit ticaretinde, 11/6/2010 tarihli ve 5996 sayılı Veteriner Hizmetleri, Bitki Sağlığı, Gıda ve Yem Kanunu kapsamında Tarım ve Orman Bakanlığına (Bakanlık) sunulması zorunlu olan resmi sertifika ve belgeler, söz konusu ülke yetkili otoriteleri tarafından yeniden düzenlenmeye başlayıncaya kadar resmi kontrollerde aranmaz. Resmi kontroller, Bakanlık tarafından risk esaslı analiz sıklığına göre yürütülür (Ukrayna’dan Yapılacak Tarım Ürünleri İthalatında Uygulanacak Esaslar Hakkında Karar (Karar Sayısı: 5251) (03.03.2024 t. 31767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kalemlerini(11) görmek için tıklayınız 1. Tarım ve Orman Bakanlığının Kontrolüne Tabi Ürünlerin İthalat Denetimi Tebliği (Ürün Güvenliği ve Denetimi: 2026/5)’nde Değişiklik Yapılmasına Dair Tebliğ (Ürün Güvenliği ve Denetimi: 2026/34) (Yayım.Trh.: 3.04.2026) Tarım ve Orman Bakanlığının Kontrolüne Tabi Ürünlerin İthalat Denetimi Tebliği (Ürün Güvenliği ve Denetimi: 2026/5) nde yapılan değişiklikle; 2922.49 GTİP li Pregabalin veteriner kontrolüne tabi olmayacak ve Gıda ve Yem Sanayiinde Kullanılan Bitkisel Ürünler ve Gıda ile Temas Eden Madde ve Malzemeler listesinden çıkarıldı (Yürürlük; 1/7/2026); 09.09 Anason, Çin anasonu, rezene, kişniş, kimyon veya karaman kimyonu tohumları; ardıç meyveleri (yalnız tohumluk olanlar) ve 09.10 Zencefil, safran, zerdeçal (curcuma), kekik, defne yaprakları, köri ve diğer baharat (yalnız tohumluk olanlar) ların ithalatında Tarım ve Orman Bakanlığı Uygunluk Yazısı aranacak ve bu ürünler zirai karantina kontrolüne tabi olacak; 1212.29.00.90.00 gtipli hayvan beslenmesi amaçlı kalkerleşmiş deniz algi zirai karantina kontrolüne tabi olmayacak (Yürürlük; 1/7/2026).2. Gümrükler Genel Müdürlüğünün 28.06.2022 tarihli 75901851 sayılı yazısı (2022/5 Sayılı Tebliğ Kapsamı Eşyaların Denetiminde Yaşanan Sorunlar) (Yayım.Trh.: 28.06.2022) 2022/5 sayılı Tarım ve Orman Bakanlığı’nın Kontrolüne Tabi Ürünlerin İthalat Denetimi Tebliği uyarınca düzenlenen Kapsam Dışı Yazısına ilişkin uygulamada yaşanan sorunlar hk.3.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alınmıştır.4. Ukrayna’dan Yapılacak Tarım Ürünleri İthalatında Uygulanacak Esaslar Hakkında Karar (Karar Sayısı: 5251) (Yayım.Trh.: 3.03.2022) Ukrayna dan yüklenen tarımsal ürünlerin ithalatında veya transit ticaretinde, 5996 sayılı Veteriner Hizmetleri, Bitki Sağlığı, Gıda ve Yem Kanunu kapsamında Tarım ve Orman Bakanlığına sunulması zorunlu olan resmi sertifika ve belgeler, söz konusu ülke yetkili otoriteleri tarafından yeniden düzenlenmeye başlayıncaya kadar resmi kontrollerde aranmaz.5. Tohumluk İthalatı Uygulama Genelgesi (2019/1) (Yayım.Trh.: 19.04.2019) Ülkemize ithal edilecek tarla bitkileri ve sebze türlerine ait tohumlukların sahip olması gereken niteliklerini belirleyerek, kaliteli ve sağlıklı tohumlukların ithalatının sağlanması amacıyla düzenlenecek olan ithalat ön izni ile ilgili usul ve esaslar hk.6. Gıda, Tarım ve Hayvancılık Bakanlığının Kontrolüne Tabi Ürünlerin İthalat Denetimi Tebliği (Ürün Güvenliği ve Denetimi: 2018/5)’nde Değişiklik Yapılmasına Dair Tebliğ (Ürün Güvenliği ve Denetimi: 2018/23) (Yayım.Trh.: 27.03.2018) Yürürlükte Değil2018/5 sayılı Gıda, Tarım ve Hayvancılık Bakanlığının Kontrolüne Tabi Ürünlerin İthalat Denetimi Tebliğinin Ek-2 sinde yer alan Gıda ve Yem Sanayiinde Kullanılan Bitkisel Ürünler ve Gıda ile Temas Eden Madde ve Malzemeler tablosunda yer alan 3901 ila 3914 pozisyonundaki ürünler için ön bildirim ve Gıda, Tarım ve Hayvancılık Bakanlığı Uygunluk Yazısı aranmayacaktır.7. Risk Yönetimi ve Kontrol Genel Müdürlüğünün 2017/17 Sayılı Genelgesi (Tek Pencere Sistemi-E-Devlet) (Yayım.Trh.: 18.12.2017) 18.12.2017 tarihinden itibaren Tek Pencere Sisteminde E-Devlet Kapısı üzeriden e-başvuru ile yapılacak olan TPS ler hk.8. Risk Yönetimi ve Kontrol Genel Müdürlüğünün 2016/29 Sayılı Genelgesi (Gıda Tarım ve Hayvancılık Bakanlığı tarafından verilen ithal izin belgelerinin (hayvan-hayvansal ürün) TPS kapsamına alınması) (Yayım.Trh.: 27.04.2016) Gıda Tarım ve Hayvancılık Bakanlığının Kontrolüne Tabi Ürünlerin İthalat Denetim Tebliği kapsamında Gıda Tarım ve Hayvancılık Bakanlığı tarafından verilen ithal izin belgelerinin 02.05.2016 tarihinden itibaren Tek Pencere Sistemi kapsamına alınması hk.9. Risk Yönetimi ve Kontrol Genel Müdürlüğünün 2016/11 Sayılı Genelgesi (GTHB tarafından düzenlenen Uygunluk Yazısının (Bitkisel Gıda ve Yem) Tek Pencere Sistemi e-belge uygulaması kapsamına alınması) (Yayım.Trh.: 10.03.2016) 2016/5 sayılı Gıda Tarım ve Hayvancılık Bakanlığının Kontrolüne tabi Ürünlerin İthalat Denetimi Tebliğine istinaden Gıda Tarım ve Hayvancılık Bakanlığı tarafından düzenlenen TPS-GTHB Uygunluk Yazısı (Bitkisel Gıda ve Yem) belgesinin 16.03.2016 tarihinden itibaren Tek Pencere Sistemi e-belge uygulaması kapsamına alınması hk.10.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hk.11. Bitkisel Gıda ve Yem İthalatının Resmi Kontrollerine Dair Yönetmelik (Yayım.Trh.: 17.12.2011) İthal edilerek yurt içinde serbest dolaşıma girecek bitkisel gıda ve yemlerin güvenilirliğine dair yapılacak resmi kontrollerin usul ve esasların belirlenmesi hk.</w:t>
      </w:r>
    </w:p>
    <w:p>
      <w:pPr>
        <w:pStyle w:val="Heading2"/>
        <w:keepNext/>
        <w:spacing w:after="100" w:before="220"/>
      </w:pPr>
      <w:r>
        <w:t xml:space="preserve">M-9155 · Tarım ve Orman Bakanlığı Uygunluk Yazısı aranır / TPS-Veteriner Biyolojik Ürün İthalat Uygunluk Belgesi (TPS - E-Devlet) (Ürün Güvenliği ve Denetimi: 2026/5 - Ek 4 - Veteriner Biyolojik Ürünler)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 2026/5 sayılı Ürün Güvenliği ve Denetimi Tebliği Ek 4 - Veteriner Biyolojik Ürünler içerisinde yer alan ve uygunluk denetimine tabi olan bu ürünlerin ithalatında, Tarım ve Orman Bakanlığınca düzenlenen Uygunluk Yazısı ilgili Gümrük İdaresince aranır. Uygunluk Yazısı, Tek Pencere Sistemi üzerinde e-belge olarak da düzenlenebilir.</w:t>
      </w:r>
    </w:p>
    <w:p>
      <w:pPr>
        <w:spacing w:after="60" w:line="260"/>
      </w:pPr>
      <w:r>
        <w:rPr>
          <w:sz w:val="19"/>
          <w:szCs w:val="19"/>
        </w:rPr>
        <w:t xml:space="preserve">Bu ürünlerin, eklerdeki diğer listeler kapsamında denetime tâbi olmaması kaydıyla,</w:t>
      </w:r>
    </w:p>
    <w:p>
      <w:pPr>
        <w:spacing w:after="60" w:line="260"/>
      </w:pPr>
      <w:r>
        <w:rPr>
          <w:sz w:val="19"/>
          <w:szCs w:val="19"/>
        </w:rPr>
        <w:t xml:space="preserve">- hayvan sağlığı amacı dışında kullanılacak olması halinde 10746679379456304570062 referans numarası,</w:t>
      </w:r>
    </w:p>
    <w:p>
      <w:pPr>
        <w:spacing w:after="60" w:line="260"/>
      </w:pPr>
      <w:r>
        <w:rPr>
          <w:sz w:val="19"/>
          <w:szCs w:val="19"/>
        </w:rPr>
        <w:t xml:space="preserve">- DİR kapsamında ithal edilmiş olan diğer ürünlerden elde edilen ikincil işlem görmüş ürünlerin Serbest Dolaşıma Giriş Rejimine tâbi tutulması halinde 16918166167401431106286; DIR kapsamında ithal edildikten sonra herhangi bir işleme faaliyetinden geçmeksizin Serbest Dolaşıma Giriş Rejimine tabi tutulması halinde 21243081100000000000002 referans numarası,</w:t>
      </w:r>
    </w:p>
    <w:p>
      <w:pPr>
        <w:spacing w:after="60" w:line="260"/>
      </w:pPr>
      <w:r>
        <w:rPr>
          <w:sz w:val="19"/>
          <w:szCs w:val="19"/>
        </w:rPr>
        <w:t xml:space="preserve">Gümrük Beyannamesinin 44 nolu hanesine ithalatçı tarafından kaydedilir ve bu durumlarda Uygunluk Yazısı düzenlenmez. (Madde 10)</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(Genelge: 2016/59 ve Genelge: 2017/14)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kalemlerini(4) görmek için tıklayınız 1.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alınmıştır.2. Risk Yönetimi ve Kontrol Genel Müdürlüğünün 2017/14 Sayılı Genelgesi (Tek Pencere Sistemi-E-Devlet) (Yayım.Trh.: 22.11.2017) Tek Pencere Sistemi TPS yapılacak başvuruların e-devlet kapısı üzerinden e-başvuru ile yapılmasına 23.11.2017 de başlanacağı hk.3. Risk Yönetimi ve Kontrol Genel Müdürlüğünün 2016/59 Sayılı Genelgesi (Tek Pencere Sistemi-Gıda Tarım ve Hayvancılık Bakanlığı) (Yayım.Trh.: 11.10.2016) Gıda Tarım ve Hayvancılık Bakanlığının Kontrolüne Tabi Ürünlerin İthalat Denetimi Tebliği (Ürün Güvenliği ve Denetimi:2016/5) Ek-4, Ek-5 ve Ek-6 kapsamında verilen Veteriner İlaç İthalat Uygunluk Belgesi, Veteriner İlaç Hammaddesi, Veteriner Biyolojik Ürün İthalat Uygunluk Belgesi ve Bitki Koruma Ürünleri/Hammaddeleri İthal İzin Belgesi 01.11.2016 tarihinden itibaren Tek Pencere Sistemi e-başvuru uygulaması</w:t>
      </w:r>
    </w:p>
    <w:p>
      <w:pPr>
        <w:spacing w:after="60" w:line="260"/>
      </w:pPr>
      <w:r>
        <w:rPr>
          <w:sz w:val="19"/>
          <w:szCs w:val="19"/>
        </w:rPr>
        <w:t xml:space="preserve">kapsamına alınmıştır.4. Risk Yönetimi ve Kontrol Genel Müdürlüğünün 2016/4 Sayılı Genelgesi (Gıda Tarım ve Hayvancılık Bakanlığı tarafından düzenlenen belgelerin Tek Pencere e-belge kapsamına alınması) (Yayım.Trh.: 12.02.2016) Yürürlükte DeğilGıda, Tarım ve Hayvancılık Bakanlığının Kontrolüne Tabi Ürünlerin İthalat Denetimi Tebliği (Ek 4 - Veteriner Biyolojik Ürünler) kapsamındaki ürünler için düzenlenen belgelerin 15.02.2016 tarihinden itibaren Tek Pencere Sistemi e-belge uygulaması kapsamına alınması hk.</w:t>
      </w:r>
    </w:p>
    <w:p>
      <w:pPr>
        <w:pStyle w:val="Heading2"/>
        <w:keepNext/>
        <w:spacing w:after="100" w:before="220"/>
      </w:pPr>
      <w:r>
        <w:t xml:space="preserve">M-9157 · Tarım ve Orman Bakanlığı Uygunluk Yazısı aranır/TPS - E-Devlet (Ürün Güvenliği ve Denetimi: 2026/5 - Ek 6/A - Zirai Mücadele Amaçlı İthalatına İzin Verilen Bitki Koruma Ürünleri ile Hammaddeleri)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 2026/5 sayılı Ürün Güvenliği ve Denetimi Tebliği Ek 6/A - Zirai Mücadele Amaçlı İthalatına İzin Verilen Bitki Koruma Ürünleri ile Hammaddeleriiçerisinde yer alan bu ürünlerin ülkeye girişinde, Bitki Koruma Ürünleri ile Bitki Koruma Ürünü Hammaddelerinin İthalatı Hakkında Yönetmelik hükümlerine uygun olarak ön bildirim yapılması gerekir.</w:t>
      </w:r>
    </w:p>
    <w:p>
      <w:pPr>
        <w:spacing w:after="60" w:line="260"/>
      </w:pPr>
      <w:r>
        <w:rPr>
          <w:sz w:val="19"/>
          <w:szCs w:val="19"/>
        </w:rPr>
        <w:t xml:space="preserve">Bu ürünlerin ithalatında Tarım ve Orman Bakanlığınca düzenlenen Uygunluk Yazısı ilgili Gümrük İdaresince aranır. Uygunluk Yazısı Tek Pencere Sistemi üzerinde e-belge olarak da düzenlenebilir.</w:t>
      </w:r>
    </w:p>
    <w:p>
      <w:pPr>
        <w:spacing w:after="60" w:line="260"/>
      </w:pPr>
      <w:r>
        <w:rPr>
          <w:sz w:val="19"/>
          <w:szCs w:val="19"/>
        </w:rPr>
        <w:t xml:space="preserve">- Anne ve Bebek Ürünlerinin İthalat Denetimi Tebliği kapsamında Ticaret Bakanlığının kontrolüne tabi ürünler ile 19, 21 ve 22 nci fasıllarda yer alan Sağlık Bakanlığının kontrolüne tabi özel tıbbi amaçlı diyet gıdalar için 26350791627714067959101 referans numarası,</w:t>
      </w:r>
    </w:p>
    <w:p>
      <w:pPr>
        <w:spacing w:after="60" w:line="260"/>
      </w:pPr>
      <w:r>
        <w:rPr>
          <w:sz w:val="19"/>
          <w:szCs w:val="19"/>
        </w:rPr>
        <w:t xml:space="preserve">Bu ürünlerin, eklerdeki diğer listeler kapsamında denetime tâbi olmaması kaydıyla,</w:t>
      </w:r>
    </w:p>
    <w:p>
      <w:pPr>
        <w:spacing w:after="60" w:line="260"/>
      </w:pPr>
      <w:r>
        <w:rPr>
          <w:sz w:val="19"/>
          <w:szCs w:val="19"/>
        </w:rPr>
        <w:t xml:space="preserve">- bitki koruma ürünü sanayiine verilmeyecek olması halinde 11190652683877198781391 referans numarası,</w:t>
      </w:r>
    </w:p>
    <w:p>
      <w:pPr>
        <w:spacing w:after="60" w:line="260"/>
      </w:pPr>
      <w:r>
        <w:rPr>
          <w:sz w:val="19"/>
          <w:szCs w:val="19"/>
        </w:rPr>
        <w:t xml:space="preserve">- laboratuvar analizinde, bilimsel araştırma ve geliştirme faaliyetlerinde veya referans standart olarak kullanılacak olması halinde 13977662350291883035269 referans numarası,</w:t>
      </w:r>
    </w:p>
    <w:p>
      <w:pPr>
        <w:spacing w:after="60" w:line="260"/>
      </w:pPr>
      <w:r>
        <w:rPr>
          <w:sz w:val="19"/>
          <w:szCs w:val="19"/>
        </w:rPr>
        <w:t xml:space="preserve">- DİR kapsamında ithal edilmiş olan diğer ürünlerden elde edilen ikincil işlem görmüş ürünlerin Serbest Dolaşıma Giriş Rejimine tâbi tutulması halinde 16918166167401431106286; DIR kapsamında ithal edildikten sonra herhangi bir işleme faaliyetinden geçmeksizin Serbest Dolaşıma Giriş Rejimine tabi tutulması halinde 21243081100000000000002 referans numarası,</w:t>
      </w:r>
    </w:p>
    <w:p>
      <w:pPr>
        <w:spacing w:after="60" w:line="260"/>
      </w:pPr>
      <w:r>
        <w:rPr>
          <w:sz w:val="19"/>
          <w:szCs w:val="19"/>
        </w:rPr>
        <w:t xml:space="preserve">Gümrük Beyannamesinin 44 nolu hanesine ithalatçı tarafından kaydedilir ve bu durumlarda ön bildirim, Uygunluk Yazısı düzenlenmez. (Madde 10)</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Tek Pencere Sistemine yapılacak başvurular E-Devlet Kapısı üzerinden gerçekleştirilir. Sistem tarafından üretilen 23 haneli belge numarası beyannamenin 44 nolu kutusuna yazılır. (Genelge: 2016/59, Genelge: 2017/14, Genelge: 2018/5) ve Genelge: 2019/34)</w:t>
      </w:r>
    </w:p>
    <w:p>
      <w:pPr>
        <w:spacing w:after="60" w:line="260"/>
      </w:pPr>
      <w:r>
        <w:rPr>
          <w:sz w:val="19"/>
          <w:szCs w:val="19"/>
        </w:rPr>
        <w:t xml:space="preserve">03.06.2020 tarihinden itibaren Bitki Koruma Ürünleri ile Bitki Koruma Ürünü Hammaddelerinin, yukarıdaki rejimler kapsamındaki İthalat işlemleri sadece ADANA, ANKARA, ANTALYA, İSTANBUL, İZMİR, KOCAELİ, KONYA ve MERSİN İl Tarım ve Orman Müdürlüklerinin bulunduğu illerdeki gümrük müdürlükleri tarafından yapılır. (Madde3/9 - EK7)</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kalemlerini(8) görmek için tıklayınız 1.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alınmıştır.2. Genelge No: 2019/34 (TPS-Bitki Koruma Ürünü Ruhsat Belgesi) (Yayım.Trh.: 20.08.2019) 5996 Sayılı Veteriner Hizmetleri, Bitki Sağlığı, Gıda ve Yem Kanunu ve Bitki Koruma Ürünlerinin Ruhsatlandırılması ve Piyasaya Arzı Hakkında Yönetmelik uyarınca Tarım ve Orman Bakanlığı tarafından düzenlenen Bitki Koruma Ürünü Ruhsat Belgesi Tek Pencere Sistemine alınmıştır.3. Bitki Koruma Ürünleri ile Bitki Koruma Ürünü Hammaddelerinin İthalatı Hakkında Yönetmelik (Yayım.Trh.: 14.12.2018) Bitki koruma ürünleri, bitki koruma ürünü imalatında kullanılan hammaddeler, ruhsatlandırma veya ürün geliştirme çalışmalarına esas araştırma ve denemelerde kullanılmak üzere bitki koruma ürünü ve bitki koruma ürünü imalatında kullanılan hammadde numuneleri ile ihracat amacıyla imal edilecek bitki koruma ürünü imalatında kullanılacak olan hammaddelerin ithalat izinleri ile ithalat iznine esas kontrolleri hakkında usul ve esaslar.4. Risk Yönetimi ve Kontrol Genel Müdürlüğünün 2018/5 Sayılı Genelgesi (TPS-GTHB Uygunluk Yazısının (BKÜ Olarak Kullanılan Biy. Müc. Etmenleri) TPS kapsamına alınması hk.) (Yayım.Trh.: 12.06.2018) 2018/5 sayılı Gıda, Tarım ve Hayvancılık Bakanlığının Kontrolüne Tabi Ürünlerin İthalat Denetimi Tebliği Ek-6 kapsamında düzenlenen TPS-GTHB Uygunluk Yazısının (BKÜ Olarak Kullanılan Biy. Müc. Etmenleri) 02.07.2018 tarihinden itibaren Tek Pencere Sistemi kapsamına alınması hk.5. Risk Yönetimi ve Kontrol Genel Müdürlüğünün 2017/14 Sayılı Genelgesi (Tek Pencere Sistemi-E-Devlet) (Yayım.Trh.: 22.11.2017) Tek Pencere Sistemi TPS yapılacak başvuruların e-devlet kapısı üzerinden e-başvuru ile yapılmasına 23.11.2017 de başlanacağı hk.6. Risk Yönetimi ve Kontrol Genel Müdürlüğünün 2016/59 Sayılı Genelgesi (Tek Pencere Sistemi-Gıda Tarım ve Hayvancılık Bakanlığı) (Yayım.Trh.: 11.10.2016) Gıda Tarım ve Hayvancılık Bakanlığının Kontrolüne Tabi Ürünlerin İthalat Denetimi Tebliği (Ürün Güvenliği ve Denetimi:2016/5) Ek-4, Ek-5 ve Ek-6 kapsamında verilen Veteriner İlaç İthalat Uygunluk Belgesi, Veteriner İlaç Hammaddesi, Veteriner Biyolojik Ürün İthalat Uygunluk Belgesi ve Bitki Koruma Ürünleri/Hammaddeleri İthal İzin Belgesi 01.11.2016 tarihinden itibaren Tek Pencere Sistemi e-başvuru uygulaması</w:t>
      </w:r>
    </w:p>
    <w:p>
      <w:pPr>
        <w:spacing w:after="60" w:line="260"/>
      </w:pPr>
      <w:r>
        <w:rPr>
          <w:sz w:val="19"/>
          <w:szCs w:val="19"/>
        </w:rPr>
        <w:t xml:space="preserve">kapsamına alınmıştır.7. Risk Yönetimi ve Kontrol Genel Müdürlüğünün 2015/10 Sayılı Genelgesi (Bitki Koruma Ürünleri/Hammaddeleri İthal İzin Belgesinin Tek Pencere e-belge kapsamına alınması) (Yayım.Trh.: 12.03.2015) Yürürlükte DeğilGıda Tarım Hayvancılık Bakanlığının Kontrolüne Tabi Ürünlerin İthalat Denetimi Tebliği (Ürün Güvenliği ve Denetimi:2015/5) Ek-6 kapsamındaki ürünler için verilen belgelerin 17.03.2015 tarihinden itibaren Tek Pencere e-belge sistemi kapsamına alınması hk.8.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w:t>
      </w:r>
    </w:p>
    <w:p>
      <w:pPr>
        <w:pStyle w:val="Heading2"/>
        <w:keepNext/>
        <w:spacing w:after="100" w:before="220"/>
      </w:pPr>
      <w:r>
        <w:t xml:space="preserve">M-9158 · Tarım ve Orman Bakanlığı Uygunluk Yazısı aranır/TPS - E-Devlet (Ürün Güvenliği ve Denetimi: 2026/5 - Ek 6/B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 2026/5 sayılı Ürün Güvenliği ve Denetimi Tebliği Ek 6/B - Zirai Mücadele Amaçlı Kullanımları Yasaklanan Veya Kısıtlanan, Yalnızca İhracat Veya Geçici Kullanım Amaçlı İthalatına İzin Verilen Bitki Koruma Ürünleri İle Hammaddeleriiçerisinde yer alan ve uygunluk denetimine tabi olan bu ürünlerin ithalatında, Tarım ve Orman Bakanlığınca düzenlenen Uygunluk Yazısı ilgili Gümrük İdaresince aranır. Uygunluk Yazısı Tek Pencere Sistemi üzerinde e-belge olarak da düzenlenebilir.</w:t>
      </w:r>
    </w:p>
    <w:p>
      <w:pPr>
        <w:spacing w:after="60" w:line="260"/>
      </w:pPr>
      <w:r>
        <w:rPr>
          <w:sz w:val="19"/>
          <w:szCs w:val="19"/>
        </w:rPr>
        <w:t xml:space="preserve">Bu ürünlerin, eklerdeki diğer listeler kapsamında denetime tâbi olmaması kaydıyla,</w:t>
      </w:r>
    </w:p>
    <w:p>
      <w:pPr>
        <w:spacing w:after="60" w:line="260"/>
      </w:pPr>
      <w:r>
        <w:rPr>
          <w:sz w:val="19"/>
          <w:szCs w:val="19"/>
        </w:rPr>
        <w:t xml:space="preserve">- bitki koruma ürünü sanayiine verilmeyecek olması halinde 11190652683877198781391 referans numarası,</w:t>
      </w:r>
    </w:p>
    <w:p>
      <w:pPr>
        <w:spacing w:after="60" w:line="260"/>
      </w:pPr>
      <w:r>
        <w:rPr>
          <w:sz w:val="19"/>
          <w:szCs w:val="19"/>
        </w:rPr>
        <w:t xml:space="preserve">- laboratuvar analizinde, bilimsel araştırma ve geliştirme faaliyetlerinde veya referans standart olarak kullanılacak olması halinde 13977662350291883035269 referans numarası,</w:t>
      </w:r>
    </w:p>
    <w:p>
      <w:pPr>
        <w:spacing w:after="60" w:line="260"/>
      </w:pPr>
      <w:r>
        <w:rPr>
          <w:sz w:val="19"/>
          <w:szCs w:val="19"/>
        </w:rPr>
        <w:t xml:space="preserve">- DİR kapsamında ithal edilmiş olan diğer ürünlerden elde edilen ikincil işlem görmüş ürünlerin Serbest Dolaşıma Giriş Rejimine tâbi tutulması halinde 16918166167401431106286; DIR kapsamında ithal edildikten sonra herhangi bir işleme faaliyetinden geçmeksizin Serbest Dolaşıma Giriş Rejimine tabi tutulması halinde 21243081100000000000002 referans numarası,</w:t>
      </w:r>
    </w:p>
    <w:p>
      <w:pPr>
        <w:spacing w:after="60" w:line="260"/>
      </w:pPr>
      <w:r>
        <w:rPr>
          <w:sz w:val="19"/>
          <w:szCs w:val="19"/>
        </w:rPr>
        <w:t xml:space="preserve">Gümrük Beyannamesinin 44 nolu hanesine ithalatçı tarafından kaydedilir ve bu durumlarda Uygunluk Yazısı düzenlenmez. (Madde 10)</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Tek Pencere Sistemine yapılacak başvurular E-Devlet Kapısı üzerinden gerçekleştirilir. Sistem tarafından üretilen 23 haneli belge numarası beyannamenin 44 nolu kutusuna yazılır. (Genelge: 2016/59, Genelge: 2017/14, Genelge: 2018/5) ve Genelge: 2019/34)</w:t>
      </w:r>
    </w:p>
    <w:p>
      <w:pPr>
        <w:spacing w:after="60" w:line="260"/>
      </w:pPr>
      <w:r>
        <w:rPr>
          <w:sz w:val="19"/>
          <w:szCs w:val="19"/>
        </w:rPr>
        <w:t xml:space="preserve">03.06.2020 tarihinden itibaren Bitki Koruma Ürünleri ile Bitki Koruma Ürünü Hammaddelerinin, yukarıdaki rejimler kapsamındaki İthalat işlemleri sadece ADANA, ANKARA, ANTALYA, İSTANBUL, İZMİR, KOCAELİ, KONYA ve MERSİN İl Tarım ve Orman Müdürlüklerinin bulunduğu illerdeki gümrük müdürlükleri tarafından yapılır. (Madde3/9 - EK7)</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kalemlerini(8) görmek için tıklayınız 1.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alınmıştır.2. Genelge No: 2019/34 (TPS-Bitki Koruma Ürünü Ruhsat Belgesi) (Yayım.Trh.: 20.08.2019) 5996 Sayılı Veteriner Hizmetleri, Bitki Sağlığı, Gıda ve Yem Kanunu ve Bitki Koruma Ürünlerinin Ruhsatlandırılması ve Piyasaya Arzı Hakkında Yönetmelik uyarınca Tarım ve Orman Bakanlığı tarafından düzenlenen Bitki Koruma Ürünü Ruhsat Belgesi Tek Pencere Sistemine alınmıştır.3. Bitki Koruma Ürünleri ile Bitki Koruma Ürünü Hammaddelerinin İthalatı Hakkında Yönetmelik (Yayım.Trh.: 14.12.2018) Bitki koruma ürünleri, bitki koruma ürünü imalatında kullanılan hammaddeler, ruhsatlandırma veya ürün geliştirme çalışmalarına esas araştırma ve denemelerde kullanılmak üzere bitki koruma ürünü ve bitki koruma ürünü imalatında kullanılan hammadde numuneleri ile ihracat amacıyla imal edilecek bitki koruma ürünü imalatında kullanılacak olan hammaddelerin ithalat izinleri ile ithalat iznine esas kontrolleri hakkında usul ve esaslar.4. Risk Yönetimi ve Kontrol Genel Müdürlüğünün 2018/5 Sayılı Genelgesi (TPS-GTHB Uygunluk Yazısının (BKÜ Olarak Kullanılan Biy. Müc. Etmenleri) TPS kapsamına alınması hk.) (Yayım.Trh.: 12.06.2018) 2018/5 sayılı Gıda, Tarım ve Hayvancılık Bakanlığının Kontrolüne Tabi Ürünlerin İthalat Denetimi Tebliği Ek-6 kapsamında düzenlenen TPS-GTHB Uygunluk Yazısının (BKÜ Olarak Kullanılan Biy. Müc. Etmenleri) 02.07.2018 tarihinden itibaren Tek Pencere Sistemi kapsamına alınması hk.5. Risk Yönetimi ve Kontrol Genel Müdürlüğünün 2017/14 Sayılı Genelgesi (Tek Pencere Sistemi-E-Devlet) (Yayım.Trh.: 22.11.2017) Tek Pencere Sistemi TPS yapılacak başvuruların e-devlet kapısı üzerinden e-başvuru ile yapılmasına 23.11.2017 de başlanacağı hk.6. Risk Yönetimi ve Kontrol Genel Müdürlüğünün 2016/59 Sayılı Genelgesi (Tek Pencere Sistemi-Gıda Tarım ve Hayvancılık Bakanlığı) (Yayım.Trh.: 11.10.2016) Gıda Tarım ve Hayvancılık Bakanlığının Kontrolüne Tabi Ürünlerin İthalat Denetimi Tebliği (Ürün Güvenliği ve Denetimi:2016/5) Ek-4, Ek-5 ve Ek-6 kapsamında verilen Veteriner İlaç İthalat Uygunluk Belgesi, Veteriner İlaç Hammaddesi, Veteriner Biyolojik Ürün İthalat Uygunluk Belgesi ve Bitki Koruma Ürünleri/Hammaddeleri İthal İzin Belgesi 01.11.2016 tarihinden itibaren Tek Pencere Sistemi e-başvuru uygulaması</w:t>
      </w:r>
    </w:p>
    <w:p>
      <w:pPr>
        <w:spacing w:after="60" w:line="260"/>
      </w:pPr>
      <w:r>
        <w:rPr>
          <w:sz w:val="19"/>
          <w:szCs w:val="19"/>
        </w:rPr>
        <w:t xml:space="preserve">kapsamına alınmıştır.7. Risk Yönetimi ve Kontrol Genel Müdürlüğünün 2015/10 Sayılı Genelgesi (Bitki Koruma Ürünleri/Hammaddeleri İthal İzin Belgesinin Tek Pencere e-belge kapsamına alınması) (Yayım.Trh.: 12.03.2015) Yürürlükte DeğilGıda Tarım Hayvancılık Bakanlığının Kontrolüne Tabi Ürünlerin İthalat Denetimi Tebliği (Ürün Güvenliği ve Denetimi:2015/5) Ek-6 kapsamındaki ürünler için verilen belgelerin 17.03.2015 tarihinden itibaren Tek Pencere e-belge sistemi kapsamına alınması hk.8.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w:t>
      </w:r>
    </w:p>
    <w:p>
      <w:pPr>
        <w:pStyle w:val="Heading2"/>
        <w:keepNext/>
        <w:spacing w:after="100" w:before="220"/>
      </w:pPr>
      <w:r>
        <w:t xml:space="preserve">M-9161 · Toksikolojileri nedeniyle kullanımları yasak ürünler (Ürün Güvenliği ve Denetimi: 2026/5 - Ek 6/C - Toksikolojileri Nedeniyle Kullanımları Yasaklanan Bitki Koruma Ürünleri ile Hammaddeleri)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 toksikolojileri nedeniyle kullanımları yasaklanan 2026/5 sayılı Ürün Güvenliği ve Denetimi Tebliği Ek 6/C - Toksikolojileri Nedeniyle Kullanımları Yasaklanan Bitki Koruma Ürünleri ile Hammaddeleri için Uygunluk Yazısı düzenlenmez.(Madde 5/8)</w:t>
      </w:r>
    </w:p>
    <w:p>
      <w:pPr>
        <w:spacing w:after="60" w:line="260"/>
      </w:pPr>
      <w:r>
        <w:rPr>
          <w:sz w:val="19"/>
          <w:szCs w:val="19"/>
        </w:rPr>
        <w:t xml:space="preserve">Bu ürünlerin, eklerdeki diğer listeler kapsamında denetime tâbi olmaması kaydıyla,</w:t>
      </w:r>
    </w:p>
    <w:p>
      <w:pPr>
        <w:spacing w:after="60" w:line="260"/>
      </w:pPr>
      <w:r>
        <w:rPr>
          <w:sz w:val="19"/>
          <w:szCs w:val="19"/>
        </w:rPr>
        <w:t xml:space="preserve">- bitki koruma ürünü sanayiine verilmeyecek olması halinde 25070018761525362012000 referans numarası,</w:t>
      </w:r>
    </w:p>
    <w:p>
      <w:pPr>
        <w:spacing w:after="60" w:line="260"/>
      </w:pPr>
      <w:r>
        <w:rPr>
          <w:sz w:val="19"/>
          <w:szCs w:val="19"/>
        </w:rPr>
        <w:t xml:space="preserve">- laboratuvar analizinde, bilimsel araştırma ve geliştirme faaliyetlerinde veya referans standart olarak kullanılacak olması halinde 13977662350291883035269 referans numarası,</w:t>
      </w:r>
    </w:p>
    <w:p>
      <w:pPr>
        <w:spacing w:after="60" w:line="260"/>
      </w:pPr>
      <w:r>
        <w:rPr>
          <w:sz w:val="19"/>
          <w:szCs w:val="19"/>
        </w:rPr>
        <w:t xml:space="preserve">- DİR kapsamında ithal edilmiş olan diğer ürünlerden elde edilen ikincil işlem görmüş ürünlerin Serbest Dolaşıma Giriş Rejimine tâbi tutulması halinde 16918166167401431106286; DIR kapsamında ithal edildikten sonra herhangi bir işleme faaliyetinden geçmeksizin Serbest Dolaşıma Giriş Rejimine tabi tutulması halinde 21243081100000000000002 referans numarası,</w:t>
      </w:r>
    </w:p>
    <w:p>
      <w:pPr>
        <w:spacing w:after="60" w:line="260"/>
      </w:pPr>
      <w:r>
        <w:rPr>
          <w:sz w:val="19"/>
          <w:szCs w:val="19"/>
        </w:rPr>
        <w:t xml:space="preserve">Gümrük Beyannamesinin 44 nolu hanesine ithalatçı tarafından kaydedilir ve bu durumlarda Uygunluk Yazısı düzenlenmez. (Madde 10)</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kalemlerini(8) görmek için tıklayınız 1.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alınmıştır.2. Genelge No: 2019/34 (TPS-Bitki Koruma Ürünü Ruhsat Belgesi) (Yayım.Trh.: 20.08.2019) 5996 Sayılı Veteriner Hizmetleri, Bitki Sağlığı, Gıda ve Yem Kanunu ve Bitki Koruma Ürünlerinin Ruhsatlandırılması ve Piyasaya Arzı Hakkında Yönetmelik uyarınca Tarım ve Orman Bakanlığı tarafından düzenlenen Bitki Koruma Ürünü Ruhsat Belgesi Tek Pencere Sistemine alınmıştır.3. Bitki Koruma Ürünleri ile Bitki Koruma Ürünü Hammaddelerinin İthalatı Hakkında Yönetmelik (Yayım.Trh.: 14.12.2018) Bitki koruma ürünleri, bitki koruma ürünü imalatında kullanılan hammaddeler, ruhsatlandırma veya ürün geliştirme çalışmalarına esas araştırma ve denemelerde kullanılmak üzere bitki koruma ürünü ve bitki koruma ürünü imalatında kullanılan hammadde numuneleri ile ihracat amacıyla imal edilecek bitki koruma ürünü imalatında kullanılacak olan hammaddelerin ithalat izinleri ile ithalat iznine esas kontrolleri hakkında usul ve esaslar.4. Risk Yönetimi ve Kontrol Genel Müdürlüğünün 2018/5 Sayılı Genelgesi (TPS-GTHB Uygunluk Yazısının (BKÜ Olarak Kullanılan Biy. Müc. Etmenleri) TPS kapsamına alınması hk.) (Yayım.Trh.: 12.06.2018) 2018/5 sayılı Gıda, Tarım ve Hayvancılık Bakanlığının Kontrolüne Tabi Ürünlerin İthalat Denetimi Tebliği Ek-6 kapsamında düzenlenen TPS-GTHB Uygunluk Yazısının (BKÜ Olarak Kullanılan Biy. Müc. Etmenleri) 02.07.2018 tarihinden itibaren Tek Pencere Sistemi kapsamına alınması hk.5. Risk Yönetimi ve Kontrol Genel Müdürlüğünün 2017/14 Sayılı Genelgesi (Tek Pencere Sistemi-E-Devlet) (Yayım.Trh.: 22.11.2017) Tek Pencere Sistemi TPS yapılacak başvuruların e-devlet kapısı üzerinden e-başvuru ile yapılmasına 23.11.2017 de başlanacağı hk.6. Risk Yönetimi ve Kontrol Genel Müdürlüğünün 2016/59 Sayılı Genelgesi (Tek Pencere Sistemi-Gıda Tarım ve Hayvancılık Bakanlığı) (Yayım.Trh.: 11.10.2016) Gıda Tarım ve Hayvancılık Bakanlığının Kontrolüne Tabi Ürünlerin İthalat Denetimi Tebliği (Ürün Güvenliği ve Denetimi:2016/5) Ek-4, Ek-5 ve Ek-6 kapsamında verilen Veteriner İlaç İthalat Uygunluk Belgesi, Veteriner İlaç Hammaddesi, Veteriner Biyolojik Ürün İthalat Uygunluk Belgesi ve Bitki Koruma Ürünleri/Hammaddeleri İthal İzin Belgesi 01.11.2016 tarihinden itibaren Tek Pencere Sistemi e-başvuru uygulaması</w:t>
      </w:r>
    </w:p>
    <w:p>
      <w:pPr>
        <w:spacing w:after="60" w:line="260"/>
      </w:pPr>
      <w:r>
        <w:rPr>
          <w:sz w:val="19"/>
          <w:szCs w:val="19"/>
        </w:rPr>
        <w:t xml:space="preserve">kapsamına alınmıştır.7. Risk Yönetimi ve Kontrol Genel Müdürlüğünün 2015/10 Sayılı Genelgesi (Bitki Koruma Ürünleri/Hammaddeleri İthal İzin Belgesinin Tek Pencere e-belge kapsamına alınması) (Yayım.Trh.: 12.03.2015) Yürürlükte DeğilGıda Tarım Hayvancılık Bakanlığının Kontrolüne Tabi Ürünlerin İthalat Denetimi Tebliği (Ürün Güvenliği ve Denetimi:2015/5) Ek-6 kapsamındaki ürünler için verilen belgelerin 17.03.2015 tarihinden itibaren Tek Pencere e-belge sistemi kapsamına alınması hk.8.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w:t>
      </w:r>
    </w:p>
    <w:p>
      <w:pPr>
        <w:pStyle w:val="Heading2"/>
        <w:keepNext/>
        <w:spacing w:after="100" w:before="220"/>
      </w:pPr>
      <w:r>
        <w:t xml:space="preserve">M-9162 · 1091 kodlu TPS-Tarım ve Orman Bakanlığı Kapsam Dışı Yazısı (Ürün Güvenliği ve Denetimi: 2026/5-Ek 2 - Madde 10/8)</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2026/5 sayılı ÜGD Tebliğin eklerinde Gümrük Tarife İstatistik Pozisyonu itibarıyla yer almakla birlikte parantez içi ifadeler ile denetim kapsamı dışında bırakılan ürünlerin veya Tarım ve Orman Bakanlığınca hazırlanan mevzuat uyarınca bu Tebliğ kapsamında denetime tabi tutulmasına ihtiyaç duyulmayan ürünlerin ithalatında Tarım ve Orman Bakanlığı tarafından (Ek-14’te yer alan Kapsam Dışı Yazısı düzenlenir. Kapsam Dışı Yazısı Ticaret Bakanlığınca yürütülen Tek Pencere Sistemi üzerinde e-belge olarak da düzenlenebilir.(Ürün Güvenliği ve Denetimi: 2026/5-Ek 2- Madde 10/8)</w:t>
      </w:r>
    </w:p>
    <w:p>
      <w:pPr>
        <w:spacing w:after="60" w:line="260"/>
      </w:pPr>
      <w:r>
        <w:rPr>
          <w:sz w:val="19"/>
          <w:szCs w:val="19"/>
        </w:rPr>
        <w:t xml:space="preserve">11091 kodlu TPS-Tarım ve Orman Bakanlığı Kapsam Dışı Yazı başvurusu, E-Devlet Kapısı üzerinden gerçekleştirilir. TPS tarafından üretilen 23 haneli belge numarası beyannamenin 44 nolu kutusuna yazılır.(2022/5 sayılı Genelge)</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kalemlerini(2) görmek için tıklayınız 1. Gümrükler Genel Müdürlüğünün 13.05.2022 tarihli 74494562 sayılı yazısı (Tarım ve Orman Bakanlığı Kapsam Dışı Yazısı) (Yayım.Trh.: 13.05.2022) 2022/5 sayılı Tarım ve Orman Bakanlığının Kontrolüne Tabi Ürünlerin İthalat Denetimi Tebliği Ek-14 te yer alan kapsam dışı yazısı 2022/5 sayılı Genelge ile Tek Pencere Sistemine alındığı, anılan Tebliğin 10. maddesinin 5. fıkrası kapsamında düzenlendiği hk.2.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w:t>
      </w:r>
    </w:p>
    <w:p>
      <w:pPr>
        <w:pStyle w:val="Heading2"/>
        <w:keepNext/>
        <w:spacing w:after="100" w:before="220"/>
      </w:pPr>
      <w:r>
        <w:t xml:space="preserve">M-9165 · İthalatı yasak mallar (Ürün Güvenliği ve Denetimi : 2026/6 - EK 1A)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 ve bu maddeleri içeren karışımların ithalatı yasaktır. (Madde 4 - Ek 1A)</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Çevrenin Korunması Yönünden Kontrol Altında Tutulan Kimyasalların İthalat Denetimi Tebliği (Ürün Güvenliği ve Denetimi: 2026/6) İlgili diğer mevzuat kalemlerini(1) görmek için tıklayınız 1. Çevre ve Şehircilik Bakanlığı Çevre Yönetimi Genel Müdürlüğünün 2016/1 Sayılı Ozon Tabakasını İncelten Maddelerin İthalatı ve Kullanımı Genelgesi (Yayım.Trh.: 7.03.2016) Ozon tabakasını incelten maddeleri ithal eden firmaların uyması gereken kurallar hk.</w:t>
      </w:r>
    </w:p>
    <w:p>
      <w:pPr>
        <w:pStyle w:val="Heading2"/>
        <w:keepNext/>
        <w:spacing w:after="100" w:before="220"/>
      </w:pPr>
      <w:r>
        <w:t xml:space="preserve">M-9168 · Ozon Tabakasını İncelten Maddeleri (OTİM) İhtiva Eden Yasaklı Eşya Listesi (Ürün Güvenliği ve Denetimi : 2026/6 - EK 1B)</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2026/6 sayılı Tebliğin Ek-1B GTP ve tanımları belirtilen bu eşyadan Ek-1A'da belirtilen maddelerden herhangi birini içerenlerin ithalatı yasaktır. Ancak, 2903.76.10.00.00 ve 2903.76.20.00.00 G.T.İ.P’li kimyasalları içeren Ek-1C’de yer alan 8424.10 G.T.P.’li eşyanın, halonun kritik kullanım alanlarındaki ithalatı Çevre ve Şehircilik ve İklim Bakanlığının iznine tabidir. (ÜGD: 2026/6 - Ek 1B - Madde 5/1-2)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Çevrenin Korunması Yönünden Kontrol Altında Tutulan Kimyasalların İthalat Denetimi Tebliği (Ürün Güvenliği ve Denetimi: 2026/6) İlgili diğer mevzuat kalemlerini(1) görmek için tıklayınız 1. Çevre ve Şehircilik Bakanlığı Çevre Yönetimi Genel Müdürlüğünün 2016/1 Sayılı Ozon Tabakasını İncelten Maddelerin İthalatı ve Kullanımı Genelgesi (Yayım.Trh.: 7.03.2016) Ozon tabakasını incelten maddeleri ithal eden firmaların uyması gereken kurallar hk.</w:t>
      </w:r>
    </w:p>
    <w:p>
      <w:pPr>
        <w:pStyle w:val="Heading2"/>
        <w:keepNext/>
        <w:spacing w:after="100" w:before="220"/>
      </w:pPr>
      <w:r>
        <w:t xml:space="preserve">M-9170 · İthalatı yasak / Laboratuvar veya zorunlu kullanım amaçlı olarak ithalatında Çevre, Şehircilik ve İklim Değişikliği Bakanlığı izni / Hidroflorokarbon Kontrol Belgesi /İHTİSAS Gümrüğü (Ürün Güvenliği ve Denetimi : 2026/6 - EK2)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eşyayı tek kullanımlık kaplar içerisinde ithal etmek, laboratuvar ve zorunlu kullanım amaçlı olanlar hariç yasaktır. Laboratuvar ve zorunlu kullanım amaçlı ithalatı Çevre, Şehircilik ve İklim Değişikliği Bakanlığı’nın iznine tabidir. (Madde 9)</w:t>
      </w:r>
    </w:p>
    <w:p>
      <w:pPr>
        <w:spacing w:after="60" w:line="260"/>
      </w:pPr>
      <w:r>
        <w:rPr>
          <w:sz w:val="19"/>
          <w:szCs w:val="19"/>
        </w:rPr>
        <w:t xml:space="preserve">Ek-2’nin birinci ve beşinci bölümlerinde listelenen maddelerin saf halde, kullanılmış, geri dönüştürülmüş veya ıslah edilmiş şekilde dökme halde kap içerisinde ithalatında bu maddelerin çevrenin korunması yönünden uygunluğu, FARAVET sistemine yapılan başvuru üzerine Ticaret Bakanlığınca yürütülen TPS üzerinden e-belge olarak düzenlenen Hidroflorokarbon Kontrol Belgesi ile belgelenir. (Madde 10) (GENELGE: 2024/10: 1097 kodlu TPS-Hidroflorokarbon Kontrol Belgesi (İthalat))</w:t>
      </w:r>
    </w:p>
    <w:p>
      <w:pPr>
        <w:spacing w:after="60" w:line="260"/>
      </w:pPr>
      <w:r>
        <w:rPr>
          <w:sz w:val="19"/>
          <w:szCs w:val="19"/>
        </w:rPr>
        <w:t xml:space="preserve">Bu kimyasalların Serbest Dolaşıma Giriş Rejimi, Dâhilde İşleme Rejimi, Gümrük Kontrolü Altında İşleme Rejimi ve Geçici İthalat Rejimine tabi tutulması halinde, Hidroflorokarbon Kontrol Belgesi, gümrük beyannamesinin tescili sırasında ilgili gümrük idaresince aranır (Madde 13).</w:t>
      </w:r>
    </w:p>
    <w:p>
      <w:pPr>
        <w:spacing w:after="60" w:line="260"/>
      </w:pPr>
      <w:r>
        <w:rPr>
          <w:sz w:val="19"/>
          <w:szCs w:val="19"/>
        </w:rPr>
        <w:t xml:space="preserve">Bu eşyanın, serbest dolaşıma giriş işlemlerinin yapılacağı gümrük müdürlükleri Gümrük Genel Tebliği (Gümrük İşlemleri) (Seri No: 114) ile bildirilmiştir. (Mevzuat.net NOT: İlgili gümrük müdürlüklerini görmek için mevzuat bağlantıları bölümünde yer alan “Gümrük Kapıları” sekmesini kullanınız.)</w:t>
      </w:r>
    </w:p>
    <w:p>
      <w:pPr>
        <w:spacing w:after="60" w:line="260"/>
      </w:pPr>
      <w:r>
        <w:rPr>
          <w:sz w:val="19"/>
          <w:szCs w:val="19"/>
        </w:rPr>
        <w:t xml:space="preserve">Çevre, Şehircilik ve İklim Değişikliği Bakanlığı İklim Değişikliği Başkanlığının 05.05.2023 tarihli ve 2023/3 sayılı Genelgesinde; florlu sera gazlarının ithalat, ihracat, kullanım ve ülke içerisinde dağıtım faaliyetlerini yürüten gerçek veya tüzel kişiler için asgari gereklilikler ve ilgili esaslar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Çevrenin Korunması Yönünden Kontrol Altında Tutulan Kimyasalların İthalat Denetimi Tebliği (Ürün Güvenliği ve Denetimi: 2026/6) İlgili diğer mevzuat kalemlerini(4) görmek için tıklayınız 1. Gümrükler Genel Müdürlüğünün 30.01.2025 tarihli 105411591 sayılı yazısı (Hidroflorokarbon Kontrol Belgesi Hk)</w:t>
      </w:r>
    </w:p>
    <w:p>
      <w:pPr>
        <w:spacing w:after="60" w:line="260"/>
      </w:pPr>
      <w:r>
        <w:rPr>
          <w:sz w:val="19"/>
          <w:szCs w:val="19"/>
        </w:rPr>
        <w:t xml:space="preserve">(Yayım.Trh.: 30.01.2025) Hidroflorokarbonun Florlu Sera Gazlarına İlişkin Yönetmelikte tanımlı dökme gaz halinde ithalatında kontrol belgesi alınmasının zorunlu olduğu hk.2. Genelge No: 2023/10 (TPS-Hidroflorokarbon Kontrol Belgesi) (Yayım.Trh.: 10.05.2023) Çevrenin Korunması Yönünden Kontrol Altında Tutulan Kimyasalların İthalat Denetimi Tebliği (Ürün Güvenliği Ve Denetimi: 2023/6), Ozon Tabakasını İncelten Maddeler ve Florlu Sera Gazlarının İthaline İlişkin Tebliğ (İthalat: 2023/14) ile Ozon Tabakasını İncelten Maddelerin ve Florlu Sera Gazlarının İhracına İlişkin Tebliğ (İhracat: 2023/4) uyarınca Çevre, Şehircilik ve İklim Değişikliği Bakanlığınca düzenlenen Hidroflorokarbon Kontrol Belgesi Tek Pencere Sistemi alınmıştır.3. Çevre, Şehircilik ve İklim Değişikliği Bakanlığı İklim Değişikliği Başkanlığının 05.05.2023 tarihli ve 2023/3 sayılı Genelgesi (Florlu Sera Gazlarının Yönetimi Hakkında Genelge) (Yayım.Trh.: 5.05.2023) Florlu sera gazlarının ithalat, ihracat, kullanım ve ülke içerisinde dağıtım faaliyetlerini yürüten gerçek veya tüzel kişiler için asgari gereklilikler ve ilgili esaslar hk.4. Gümrük Genel Tebliği (Gümrük İşlemleri) (Seri No: 114) (Yayım.Trh.: 9.08.2014) Ozon tabakasını incelten maddelerin serbest dolaşıma giriş işlemlerini gerçekleştirmeye yetkili gümrük müdürlüklerinin belirlenmesi hk.</w:t>
      </w:r>
    </w:p>
    <w:p>
      <w:pPr>
        <w:pStyle w:val="Heading2"/>
        <w:keepNext/>
        <w:spacing w:after="100" w:before="220"/>
      </w:pPr>
      <w:r>
        <w:t xml:space="preserve">M-9173 · İthalatı yasak / İthalatı şarta bağlı / Çevre, Şehircilik ve İklim Değişikliği Bakanlığı Muafiyet Beyanı Kabul Yazısı (Ürün Güvenliği ve Denetimi : 2026/6 - EK 3/A)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kimyasalların, Serbest Dolaşıma Giriş Rejimi, Dahilde İşleme Rejimi, Gümrük Kontrolü Altında İşleme Rejimi ve Geçici İthalat Rejimi kapsamında ithalatı yasaktır. (Ürün Güvenliği ve Denetimi : 2024/6 - Madde 12/1, EK 3/A)</w:t>
      </w:r>
    </w:p>
    <w:p>
      <w:pPr>
        <w:spacing w:after="60" w:line="260"/>
      </w:pPr>
      <w:r>
        <w:rPr>
          <w:sz w:val="19"/>
          <w:szCs w:val="19"/>
        </w:rPr>
        <w:t xml:space="preserve">Bu maddeler yalnızca laboratuvarlarda referans standart olarak kullanılma amacıyla ithal edilebilir. Söz konusu kimyasalların ithalatında, ithalatçı tarafından, Çevre, Şehircilik ve İklim Değişikliği Bakanlığına Muafiyet Beyanı Kabul Yazısı (Ek-6) için başvuruda bulunulur. (Madde 12/2)</w:t>
      </w:r>
    </w:p>
    <w:p>
      <w:pPr>
        <w:spacing w:after="60" w:line="260"/>
      </w:pPr>
      <w:r>
        <w:rPr>
          <w:sz w:val="19"/>
          <w:szCs w:val="19"/>
        </w:rPr>
        <w:t xml:space="preserve">Bu eşyanın ithalatında, Muafiyet Beyanı Kabul Yazısı gümrük beyannamesinin tescili sırasında ilgili gümrük idaresince aranır. (Madde 13)</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Çevrenin Korunması Yönünden Kontrol Altında Tutulan Kimyasalların İthalat Denetimi Tebliği (Ürün Güvenliği ve Denetimi: 2026/6) İlgili diğer mevzuat kalemlerini(1) görmek için tıklayınız 1. Çevre ve Şehircilik Bakanlığı Çevre Yönetimi Genel Müdürlüğünün 2016/1 Sayılı Ozon Tabakasını İncelten Maddelerin İthalatı ve Kullanımı Genelgesi (Yayım.Trh.: 7.03.2016) Ozon tabakasını incelten maddeleri ithal eden firmaların uyması gereken kurallar hk.</w:t>
      </w:r>
    </w:p>
    <w:p>
      <w:pPr>
        <w:pStyle w:val="Heading2"/>
        <w:keepNext/>
        <w:spacing w:after="100" w:before="220"/>
      </w:pPr>
      <w:r>
        <w:t xml:space="preserve">M-9174 · İthalatı yasak / İthalat şarta bağlı / Çevre, Şehircilik ve İklim Değişikliği Bakanlığı Muafiyet Beyanı Kabul Yazısı (Ürün Güvenliği ve Denetimi : 2026/6 - EK 3B)</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kimyasalların, Serbest Dolaşıma Giriş Rejimi, Dahilde İşleme Rejimi, Gümrük Kontrolü Altında İşleme Rejimi ve Geçici İthalat Rejimi kapsamında ithalatı yasaktır. (Ürün Güvenliği ve Denetimi : 2024/6 - Madde 12/1, EK 3/B)</w:t>
      </w:r>
    </w:p>
    <w:p>
      <w:pPr>
        <w:spacing w:after="60" w:line="260"/>
      </w:pPr>
      <w:r>
        <w:rPr>
          <w:sz w:val="19"/>
          <w:szCs w:val="19"/>
        </w:rPr>
        <w:t xml:space="preserve">Bu kimyasallar, ancak Kalıcı Organik Kirleticiler Hakkında Yönetmeliğin Ek-2’sindeki listede yer alan muafiyetlerin sağlanması halinde veya bilimsel araştırma ve geliştirme amaçlı veya laboratuvarlarda referans standart olarak kullanılma amacıyla ithal edilebilir. Söz konusu kimyasalların ithalatında, ithalatçı tarafından, Çevre, Şehircilik ve İklim Değişikliği Bakanlığına Muafiyet Beyanı Kabul Yazısı (Ek-6) için başvuruda bulunulur. (Madde 12/2)</w:t>
      </w:r>
    </w:p>
    <w:p>
      <w:pPr>
        <w:spacing w:after="60" w:line="260"/>
      </w:pPr>
      <w:r>
        <w:rPr>
          <w:sz w:val="19"/>
          <w:szCs w:val="19"/>
        </w:rPr>
        <w:t xml:space="preserve">Bu eşyanın ithalatında, Muafiyet Beyanı Kabul Yazısı gümrük beyannamesinin tescili sırasında ilgili gümrük idaresince aranır. (Madde 13)</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Çevrenin Korunması Yönünden Kontrol Altında Tutulan Kimyasalların İthalat Denetimi Tebliği (Ürün Güvenliği ve Denetimi: 2026/6) İlgili diğer mevzuat kalemlerini(3) görmek için tıklayınız 1. Gümrükler Genel Müdürlüğünün 30.01.2025 tarihli 105411591 sayılı yazısı (Hidroflorokarbon Kontrol Belgesi Hk)</w:t>
      </w:r>
    </w:p>
    <w:p>
      <w:pPr>
        <w:spacing w:after="60" w:line="260"/>
      </w:pPr>
      <w:r>
        <w:rPr>
          <w:sz w:val="19"/>
          <w:szCs w:val="19"/>
        </w:rPr>
        <w:t xml:space="preserve">(Yayım.Trh.: 30.01.2025) Hidroflorokarbonun Florlu Sera Gazlarına İlişkin Yönetmelikte tanımlı dökme gaz halinde ithalatında kontrol belgesi alınmasının zorunlu olduğu hk.2. Kalıcı Organik Kirleticiler Hakkında Yönetmelik (Yayım.Trh.: 14.11.2018) Kalıcı organik kirleticilerin; imalatının, piyasaya arzının ve kullanımının yasaklanmasına, en kısa sürede aşamalı olarak kullanımdan kaldırılmasına veya kısıtlanmasına, mümkün olduğunca ortadan kaldırma amacıyla, bu maddelerin salımlarının en aza indirilmesine, bu maddelerden oluşan, bunları içeren veya bu maddelerin herhangi biri tarafından kirletilmiş atıkların yönetimine ilişkin hükümleri hk.3. Çevre ve Şehircilik Bakanlığı Çevre Yönetimi Genel Müdürlüğünün 2016/1 Sayılı Ozon Tabakasını İncelten Maddelerin İthalatı ve Kullanımı Genelgesi (Yayım.Trh.: 7.03.2016) Ozon tabakasını incelten maddeleri ithal eden firmaların uyması gereken kurallar hk.</w:t>
      </w:r>
    </w:p>
    <w:p>
      <w:pPr>
        <w:pStyle w:val="Heading2"/>
        <w:keepNext/>
        <w:spacing w:after="100" w:before="220"/>
      </w:pPr>
      <w:r>
        <w:t xml:space="preserve">M-9180 · İthalat denetimiyle ilgili tüm işlemler, TAREKS üzerinden ve risk analizine göre yapılır / 1010 - TPS-Tareks Tüketici Ürünleri İthal İzni (Ürün Güvenliği ve Denetimi: 2026/12)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2026/12 sayılı Tebliğ Ek 1 sayılı listede yer alan ve serbest dolaşıma giriş rejimine tabi tutulacak bu ürünlerin, ithalat denetimiyle ilgili tüm işlemler, TAREKS üzerinden ve risk analizine göre yapılır.</w:t>
      </w:r>
    </w:p>
    <w:p>
      <w:pPr>
        <w:spacing w:after="60" w:line="260"/>
      </w:pPr>
      <w:r>
        <w:rPr>
          <w:sz w:val="19"/>
          <w:szCs w:val="19"/>
        </w:rPr>
        <w:t xml:space="preserve">Ürünün ithal edilebileceğine dair TAREKS referans numarasının gümrük beyannamesinin 44 no'lu hanesine firma tarafından kaydedilmesi zorunludur.</w:t>
      </w:r>
    </w:p>
    <w:p>
      <w:pPr>
        <w:spacing w:after="60" w:line="260"/>
      </w:pPr>
      <w:r>
        <w:rPr>
          <w:sz w:val="19"/>
          <w:szCs w:val="19"/>
        </w:rPr>
        <w:t xml:space="preserve">Başvuru konusu ithalat partisine ilişkin kapsam dışı beyanı, ithalatçı firma tarafından TAREKS başvuru sürecinde denetim birimine yapılır.2009/15481 sayılı Kararın beşinci kısmında belirtilen eşyanın ithalatında 19120099118115014436576 olarak ve Geri gelen eşyanın ithalatında 18100099110115014436576 olarak belirlenen 23 haneli TAREKS referans numarası, gümrük beyannamesinin 44 no'lu hanesine kaydedilir.</w:t>
      </w:r>
    </w:p>
    <w:p>
      <w:pPr>
        <w:spacing w:after="60" w:line="260"/>
      </w:pPr>
      <w:r>
        <w:rPr>
          <w:sz w:val="19"/>
          <w:szCs w:val="19"/>
        </w:rPr>
        <w:t xml:space="preserve">A.TR belgeli eşyada kullanıcı tarafından TAREKS’te beyan edilen ürünler için TAREKS referans numarası doğrudan oluşturulur.</w:t>
      </w:r>
    </w:p>
    <w:p>
      <w:pPr>
        <w:spacing w:after="60" w:line="260"/>
      </w:pPr>
      <w:r>
        <w:rPr>
          <w:sz w:val="19"/>
          <w:szCs w:val="19"/>
        </w:rPr>
        <w:t xml:space="preserve">30.11.2017 tarihinden itibaren Tek Pencere Sistemine yapılacak başvurular E-Devlet Kapısı üzerinden gerçekleştirilir. Sistem tarafından üretilen 23 haneli belge numarası beyannamenin 44 nolu kutusuna yazılır. (2016/40 sayılı Genelge ve Genelge: 2017/15)</w:t>
      </w:r>
    </w:p>
    <w:p>
      <w:pPr>
        <w:spacing w:after="60" w:line="260"/>
      </w:pPr>
      <w:r>
        <w:rPr>
          <w:sz w:val="19"/>
          <w:szCs w:val="19"/>
        </w:rPr>
        <w:t xml:space="preserve">22.02.2026 tarihli 72129443 sayılı yazıda; 9013.20.00.00.90 gtip kapsamındaki lazer ürünlerin çok geniş bir tanım olduğu, tüketicinin doğrudan kullanımına yönelik eğlence amaçlı ürünler ile lazer kalemi gibi ürünlerin denetlenmesi, diğer ürünlerin (ara girdi niteliğindeki) kapsam dışı olarak değerlendirilmesi gerektiği bildirilmiştir.</w:t>
      </w:r>
    </w:p>
    <w:p>
      <w:pPr>
        <w:spacing w:after="60" w:line="260"/>
      </w:pPr>
      <w:r>
        <w:rPr>
          <w:sz w:val="19"/>
          <w:szCs w:val="19"/>
        </w:rPr>
        <w:t xml:space="preserve">20.05.2026/109158135 sayılı yazıda; CE ve marka işareti elleçleme talepleri için TSE/Grup Başkanlığı uygunluk görüşünün alınması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Tüketici Ürünlerinin İthalat Denetimi Tebliği (Ürün Güvenliği ve Denetimi: 2026/12) İlgili diğer mevzuat kalemlerini(19) görmek için tıklayınız 1. Gümrükler Genel Müdürlüğünün 12.01.2026 tarihli ve 117668283 sayılı yazısı (ÜGD Tebliğleri İthalat Denetimleri hk.) (Yayım.Trh.: 12.01.2026) Birden fazla Ürün Güvenliği ve Denetimi (ÜGD) Tebliğlerde yer alan ortak GTIP lere ilişkin tek referans numarasının yeterli olduğu hk2. Gümrükler Genel Müdürlüğünün 20.05.2025 tarihli ve 109158135 sayılı yazısı (İthalat Denetimi-Elleçleme İzni) (Yayım.Trh.: 20.05.2025) CE işareti, marka, model gibi bilgilerin ithal ürünlere elleçleme yoluyla eklenmesine yönelik firma taleplerinin, ilgili kurumların (Grup Başkanlıkları veya TSE) uygun görüşü alınarak yapılması hk.</w:t>
      </w:r>
    </w:p>
    <w:p>
      <w:pPr>
        <w:spacing w:after="60" w:line="260"/>
      </w:pPr>
      <w:r>
        <w:rPr>
          <w:sz w:val="19"/>
          <w:szCs w:val="19"/>
        </w:rPr>
        <w:t xml:space="preserve">3. Ticaret Bakanlığı Ürün Güvenliği ve Denetimi Genel Müdürlüğünün 22.02.2022 tarihli 72129443 sayılı yazısı (İthalat Denetimi) (Yayım.Trh.: 22.02.2022) 12 sayılı Ürün güvenliği denetimi tebliğ kapsamında eğlence amaçlı ürünler ile lazer kesim kalemi gibi lazer ürünlerin denetlenmesi hk.4. Gümrükler Genel Müdürlüğünün 09.04.2020 tarihli 53796957 sayılı yazısı (3924 GTİP inde (Plastikten Bebek Malzemeleri) Yer Alan Eşyanın Uygunluk Denetimi) (Yayım.Trh.: 9.04.2020) 3924 GTİP inde bulunan biberon, biberon başlığı, alıştırma bardağı ve emziklerin ithalat denetimlerinin Ticaret Bakanlığı Tüketicinin Korunması ve Piyasa Gözetimi Genel Müdürlüğünce yürütüldüğü, ancak biberon, biberon başlığı, alıştırma bardağı ve emzikler haricinde gıda ile doğrudan teması olan mama saklama kabı, mama kaşığı, mama tabağı/kasesi ve anne sütü saklama kabı gibi ürünlerin denetimlerinin Tarım ve Orman Bakanlığı yükümlülüğünde olduğu hk.5. Ürün Güvenliği ve Denetimi Genel Müdürlüğünün 18.03.2020 tarihli ve 53297640 sayılı yazısı (Saatlerin Denetimi) (Yayım.Trh.: 18.03.2020) Saatlerin test raporlarında renk farklılığına bakılmaması uygulamasının 31.05.2020 tarihine kadar uzatılması6. Ürün Güvenliği ve Denetimi Genel Müdürlüğünün 03.03.2020 tarihli ve 52848828 sayılı yazısı (İthalat Denetimleri) (Yayım.Trh.: 3.03.2020) Çakmaklar için numunelerin Ankara veya Gebze Kimya Lab gönderilmesi ile marka model bilgilerinin girilmesi hk.7. Gümrükler Genel Müdürlüğünün 17.01.2020 tarihli ve 51438001 sayılı yazısı (Nikel Salınımı Testi) (Yayım.Trh.: 17.01.2020) 2020/12 sayılı Tüketici Ürünlerinin İthalat Denetimi Tebliği kapsamında, cilt ile doğrudan ve uzun süreli temas eden metal eşyada nikel salınım testi hk.8. Ticaret Bakanlığı Ürün Güvenliği ve Denetimi Genel Müdürlüğünün 09.12.2019 tarihli ve 50174253 sayılı yazısı (Tüketici Ürünlerinin İthalat Denetimi Tebliği) (Yayım.Trh.: 9.12.2019) Hasta bezi cinsi ürünlere ilişkin değerlendirme hk.9. Gümrükler Genel Müdürlüğünün 10.06.2019 tarihli ve 44921854 sayılı yazısı (Elleçleme) (Yayım.Trh.: 10.06.2019) CE İşareti elleçleme taleplerinin TSE grup başkanlığının uygun görmesi gümrüğe bildirilmesi dışında izin verilmeyeceği hk.10. Gümrükler Genel Müdürlüğünün 02.03.2019 tarihli ve 42187173 sayılı yazısı (TPS-Tareks Tüketici Ürünleri İthal İzni) (Yayım.Trh.: 2.03.2019) Tek Pencere Sistemi üzerinden düzenlenen 0892 kodlu TPS-IRIS belgesi ile yapılan işlemlerin 04.02.2019 itibari ile BİLGE Sisteminde 1010 kodlu TPS-Tareks Tüketici Ürünleri İthal İzni isimli dökümanla devam ettirildiği hk.11. Risk Yönetimi ve Kontrol Genel Müdürlüğünün 2017/15 Sayılı Genelgesi (Tek Pencere Sistemi-E-Devlet) (Yayım.Trh.: 30.11.2017) 30.11.2017 tarihinden itibaren Tek Pencere Sisteminde E-Devlet Kapısı üzeriden e-başvuru ile yapılacak olan TPS ler hk.12. Bazı Tüketici Ürünlerinde Uygunluk Denetimi Tebliği (Yayım.Trh.: 3.05.2016) Çocuklar için sandalyeler, bisikletler,diş fırçaları, emzikler, çakmaklar v.b. tüketici ürünlerinin güvenli olarak piyasaya arzının sağlanması için yerine getirilmesi gereken temel gerekler.13. Risk Yönetimi ve Kontrol Genel Müdürlüğünün 2016/40 Sayılı Genelgesi (Gümrük ve Ticaret Bakanlığı tarafından düzenlenen TPS-İRİS Belgesinin TPS kapsamına alınması) (Yayım.Trh.: 3.05.2016) Gümrük ve Ticaret Bakanlığı tarafından düzenlenen TPS-İRİS Belgesinin 02.05.2016 tarihinden itibaren Tek Pencere Sistemi e-belge uygulaması kapsamına alınması hk.14. Bazı Tüketici Ürünlerinin Tehlikeli Kimyasal Madde İçeriğine Yönelik Piyasa Gözetimi ve Denetimine İlişkin Tebliğ (Yayım.Trh.: 14.01.2015) Yürürlükte DeğilPiyasaya nihai ürün olarak arz edilen bazı tüketici ürünlerinde kullanılan ve Tebliğin ek-1 inde yer alan tehlikeli kimyasal maddelerin kullanımının sınırlandırılmasına ilişkin usul ve esaslar hk.15. T.C. Gümrük ve Ticaret Bakanlığı Tasfiye Hizmetleri Genel Müdürlüğünün 21.10.2014 tarihli 3383899 sayılı yazısı (Piyasa gözetimi Bakanlığımızca yapılan eşyanın tasfiyesi.) (Yayım.Trh.: 21.10.2014) Oyuncak, ağız temizliği, emzik, biberon ve tampon gibi piyasa denetimine tabi eşyanın tasfiyesi ve tahlilleri.16. Genelge No: 2014/10 (Ürün Güvenliği ve Denetimi Tebliğleri Gümrük İşlemleri hk.) (Yayım.Trh.: 28.03.2014) Ürün Güvenliği ve Denetimi Tebliğlerinin, Uygunluk Denetimi, İstisna ve Muafiyetler ve Birden Fazla Kurumun Denetimine Tabi Eşya konularında açıklık getirilmiştir.17. Emzik, Biberon, Biberon Başlığı, Alıştırma Bardağı, Alıştırma Bardağı Kapağı ve Benzeri Ürünlerin Üretimi, İthalatı, Piyasa Gözetimi ve Denetimi ile Bildirim Esaslarına Dair Tebliğ (Yayım.Trh.: 31.10.2013) Yürürlükte DeğilEmzik, biberon, biberon başlığı, alıştırma bardağı, alıştırma bardağı kapağı ve benzeri ürünlerin insan sağlığına ve çevreye zarar vermesini engellemek, topluma güvenli ve kaliteli şekilde ulaşmasını teminen piyasaya arz edilmeden önce Bakanlığa yapılacak bildirimin usul ve esasları ile ürüne ait teknik dosyada bulunacak bilgi ve belgeleri ve bu ürünlerin piyasa gözetimi ve denetiminin esasları hk.18. Gümrük ve Ticaret Bakanlığı Tüketicinin Korunması ve Piyasa Gözetimi Genel Müdürlüğü 2012/4 sayılı Genelgesi (Bazı Tüketici Ürünlerinin Gümrük Kontrolü hk.) (Yayım.Trh.: 30.11.2012) Yürürlükte DeğilBazı Tüketici Ürünlerinin Tehlikeli Kimyasal Madde İçeriğine Yönelik Piyasa Gözetimi ve Denetimine İlişkin Tebliğin ve Tüketici Ürünlerinin Güvenlik Risklerinin Belirlenmesine İlişkin Tebliğin tek durakta kontrol prensibi doğrultusunda serbest dolaşıma giriş rejimi kapsamında gümrüklerde uygulanmasına ilişkin usul ve esaslar hk.19. Tüketici Ürünlerinin Güvenlik Risklerinin Belirlenmesine İlişkin Tebliğ (Yayım.Trh.: 20.04.2012) Yürürlükte DeğilPiyasaya nihai ürün olarak arz edilen ve Tebliğ eki Ek-1 de yer alan tüketici ürünlerinin güvenli olarak piyasaya arzının sağlanması için yerine getirilmesi gereken temel gereklerin belirlenmesi hk.</w:t>
      </w:r>
    </w:p>
    <w:p>
      <w:pPr>
        <w:pStyle w:val="Heading2"/>
        <w:keepNext/>
        <w:spacing w:after="100" w:before="220"/>
      </w:pPr>
      <w:r>
        <w:t xml:space="preserve">M-9181 · İthalat denetimi TAREKS üzerinden ve risk analizine göre yapılır / CE İşareti / TPS - E-Devlet (Ürün Güvenliği ve Denetimi: 2026/14- Ek 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Rejimine tabi tutulmak istenen ve CE işaretine tabi olan bu ürünün Yapı Malzemeleri Yönetmeliğine uygun ve güvenli olması zorunludur. (Ürün Güvenliği ve Denetimi: 2026/14- Ek 1)</w:t>
      </w:r>
    </w:p>
    <w:p>
      <w:pPr>
        <w:spacing w:after="60" w:line="260"/>
      </w:pPr>
      <w:r>
        <w:rPr>
          <w:sz w:val="19"/>
          <w:szCs w:val="19"/>
        </w:rPr>
        <w:t xml:space="preserve">Yapı malzemelerinin ithalat denetimiyle ilgili tüm işlemler TAREKS üzerinden ve risk analizine göre yapılır. Ürünün ithal edilebileceğine dair TAREKS referans numarasının gümrük beyannamesinin 44 no'lu hanesine firma tarafından kaydedilmesi zorunludur.</w:t>
      </w:r>
    </w:p>
    <w:p>
      <w:pPr>
        <w:spacing w:after="60" w:line="260"/>
      </w:pPr>
      <w:r>
        <w:rPr>
          <w:sz w:val="19"/>
          <w:szCs w:val="19"/>
        </w:rPr>
        <w:t xml:space="preserve">Başvuru konusu ithalat partisine ilişkin kapsam dışı beyanı, ithalatçı firma tarafından TAREKS başvuru sürecinde denetim birimine yapılır.</w:t>
      </w:r>
    </w:p>
    <w:p>
      <w:pPr>
        <w:spacing w:after="60" w:line="260"/>
      </w:pPr>
      <w:r>
        <w:rPr>
          <w:sz w:val="19"/>
          <w:szCs w:val="19"/>
        </w:rPr>
        <w:t xml:space="preserve">Dâhilde İşleme Rejimi Kararı kapsamında ithal edilen ürünlerden elde edilen ikincil işlem görmüş ürünlerin Ek-1 ve Ek-2’deki listelerde yer alması durumunda, bu ürünlerin Serbest Dolaşıma Giriş Rejimine tabi tutulması halinde 18140099152013143475484,</w:t>
      </w:r>
    </w:p>
    <w:p>
      <w:pPr>
        <w:spacing w:after="60" w:line="260"/>
      </w:pPr>
      <w:r>
        <w:rPr>
          <w:sz w:val="19"/>
          <w:szCs w:val="19"/>
        </w:rPr>
        <w:t xml:space="preserve">-2009/15481 sayılı Kararın beşinci kısmında belirtilen eşyanın ithalatında 18140099114115014436576,</w:t>
      </w:r>
    </w:p>
    <w:p>
      <w:pPr>
        <w:spacing w:after="60" w:line="260"/>
      </w:pPr>
      <w:r>
        <w:rPr>
          <w:sz w:val="19"/>
          <w:szCs w:val="19"/>
        </w:rPr>
        <w:t xml:space="preserve">Geri gelen eşyanın ithalatında 24140099914710012931030</w:t>
      </w:r>
    </w:p>
    <w:p>
      <w:pPr>
        <w:spacing w:after="60" w:line="260"/>
      </w:pPr>
      <w:r>
        <w:rPr>
          <w:sz w:val="19"/>
          <w:szCs w:val="19"/>
        </w:rPr>
        <w:t xml:space="preserve">olarak belirlenen 23 haneli TAREKS referans numarası, gümrük beyannamesinin 44 no’lu hanesine kaydedilir.</w:t>
      </w:r>
    </w:p>
    <w:p>
      <w:pPr>
        <w:spacing w:after="60" w:line="260"/>
      </w:pPr>
      <w:r>
        <w:rPr>
          <w:sz w:val="19"/>
          <w:szCs w:val="19"/>
        </w:rPr>
        <w:t xml:space="preserve">A.TR belgeli eşya olduğu kullanıcı tarafından TAREKS’te beyan edilen ürünler için ürünün ithal edilebileceğine dair TAREKS referans numarası doğrudan oluşturulur. (Madde 6)</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(2016/15 Sayılı Genelgede; ve Genelge: 2017/17)</w:t>
      </w:r>
    </w:p>
    <w:p>
      <w:pPr>
        <w:spacing w:after="60" w:line="260"/>
      </w:pPr>
      <w:r>
        <w:rPr>
          <w:sz w:val="19"/>
          <w:szCs w:val="19"/>
        </w:rPr>
        <w:t xml:space="preserve">30.09.2019 /48022045 sayılı yazıda; 2523.29.00.00.11, 2523.29.00.00.19, 2523.30.00.00.11, 2523.30.00.00.19, 2523.90.00.00.11, 2523.90.00.00.19 GTİP'li ürünlerin çimento olması durumunda denetimine tabi olduğu, Ancak şantiye mahallinde imal edilerek projeye has üretilecek karışımlarda kullanılacak çimento dışı malzemeler olması halinde kapsam dışı değerlendirilmesi mümkün bulunduğu belirtilerek; bunun için ürünlerin yapı sorumluları tarafından proje gereklerine ve üretim standardına uygunluğunun numune alınarak teyit edildiğine ilişkin belge sunulması gerektiği bildirilmiştir.</w:t>
      </w:r>
    </w:p>
    <w:p>
      <w:pPr>
        <w:spacing w:after="60" w:line="260"/>
      </w:pPr>
      <w:r>
        <w:rPr>
          <w:sz w:val="19"/>
          <w:szCs w:val="19"/>
        </w:rPr>
        <w:t xml:space="preserve">10.06.2019 / 44921854 sayılı yazıda; CE İşareti elleçleme taleplerinin Grup başkanlığının uygun görmesi gümrüğe bildirilmesi dışında izin verilmeyeceği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Yapı Malzemelerinin İthalat Denetimi Tebliği (Ürün Güvenliği ve Denetimi: 2026/14) İlgili diğer mevzuat kalemlerini(8) görmek için tıklayınız 1. Gümrükler Genel Müdürlüğünün 12.01.2026 tarihli ve 117668283 sayılı yazısı (ÜGD Tebliğleri İthalat Denetimleri hk.) (Yayım.Trh.: 12.01.2026) Birden fazla Ürün Güvenliği ve Denetimi (ÜGD) Tebliğlerde yer alan ortak GTIP lere ilişkin tek referans numarasının yeterli olduğu hk2. Dış Ticarette Risk Esaslı Kontrol Sistemi Hakkında Tebliğ (Ürün Güvenliği ve Denetimi: 2025/28) (Yayım.Trh.: 8.08.2025) Ürün güvenliği mevzuatı ve teknik düzenlemeler uyarınca yapılan denetim, uygunluk ve izin işlemlerinin Dış Ticarette Risk Esaslı Kontrol Sistemi aracılığıyla yerine getirilmesi halinde, bu işlemlere konu olacak firmaların ve firmalar adına işlem yapacak kullanıcıların elektronik ortamda tanımlanmasına ve yetkilendirilmesine dair usul ve esaslar hk.3. Gümrükler Genel Müdürlüğünün 20.05.2025 tarihli ve 109158135 sayılı yazısı (İthalat Denetimi-Elleçleme İzni) (Yayım.Trh.: 20.05.2025) CE işareti, marka, model gibi bilgilerin ithal ürünlere elleçleme yoluyla eklenmesine yönelik firma taleplerinin, ilgili kurumların (Grup Başkanlıkları veya TSE) uygun görüşü alınarak yapılması hk.</w:t>
      </w:r>
    </w:p>
    <w:p>
      <w:pPr>
        <w:spacing w:after="60" w:line="260"/>
      </w:pPr>
      <w:r>
        <w:rPr>
          <w:sz w:val="19"/>
          <w:szCs w:val="19"/>
        </w:rPr>
        <w:t xml:space="preserve">4. Ticaret Bakanlığı Ürün Güvenliği ve Denetimi Genel Müdürlüğünün 30.09.2019 tarihli ve 48022045 sayılı yazısı (Kapsam Değerlendirmesi) (Yayım.Trh.: 30.09.2019) Yapı malzemeleri denetimine tabi çimento ile çimento dışında kullanılan karışımların kapsam dışı teyit belgesi hk.5. Gümrükler Genel Müdürlüğünün 10.06.2019 tarihli ve 44921854 sayılı yazısı (Elleçleme) (Yayım.Trh.: 10.06.2019) CE İşareti elleçleme taleplerinin TSE grup başkanlığının uygun görmesi gümrüğe bildirilmesi dışında izin verilmeyeceği hk.6. Risk Yönetimi ve Kontrol Genel Müdürlüğünün 2017/17 Sayılı Genelgesi (Tek Pencere Sistemi-E-Devlet) (Yayım.Trh.: 18.12.2017) 18.12.2017 tarihinden itibaren Tek Pencere Sisteminde E-Devlet Kapısı üzeriden e-başvuru ile yapılacak olan TPS ler hk.7. Risk Yönetimi ve Kontrol Genel Müdürlüğünün 2016/15 Sayılı Genelgesi (Ekonomi Bakanlığınca düzenlenen Telsiz-Telekom, Oyuncak ve Yapı Malzemeleri İthalat İzinlerinin TPS kapsamına alınması) (Yayım.Trh.: 14.04.2016) Ekonomi Bakanlığı tarafından düzenlenen Telsiz-Telekom İthalat İzni, Oyuncak İthalat İzni ve Yapı Malzemeleri İthalat İzninin 14.04.2016 tarihinden itibaren Tek Pencere Sistemi e-belge uygulaması kapsamına alınması hk.8. Yapı Malzemeleri Yönetmeliği (305/2011/AB) (Yayım.Trh.: 10.07.2013) Yapı malzemelerinin temel karakteristikleri ile ilgili performans beyanlarının ve malzemelere CE işaretinin iliştirilmesinin kurallarını oluşturarak yapı malzemelerinin piyasaya arz edilmesi ve piyasada bulundurulması ile ilgili usul ve esaslar hk.</w:t>
      </w:r>
    </w:p>
    <w:p>
      <w:pPr>
        <w:pStyle w:val="Heading2"/>
        <w:keepNext/>
        <w:spacing w:after="100" w:before="220"/>
      </w:pPr>
      <w:r>
        <w:t xml:space="preserve">M-9184 · İthalat denetimi TAREKS üzerinden ve risk analizine göre yapılır / TPS- E-Devlet-Tıbbi Cihaz Uygunluk Yazısı (Ürün Güvenliği ve Denetimi: 2026/16)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Rejimine ve Geçici İthalat Rejimine tabi tutulmak istenen bu ürünlerin Tıbbi Cihaz Yönetmeliği ve İn Vitro Tanı Amaçlı Tıbbi Cihaz Yönetmeliğine uygun ve güvenli olması zorunludur. (Ürün Güvenliği ve Denetimi: 2026/16)</w:t>
      </w:r>
    </w:p>
    <w:p>
      <w:pPr>
        <w:spacing w:after="60" w:line="260"/>
      </w:pPr>
      <w:r>
        <w:rPr>
          <w:sz w:val="19"/>
          <w:szCs w:val="19"/>
        </w:rPr>
        <w:t xml:space="preserve">Tıbbi cihazların ithalat denetimiyle ilgili tüm işlemler TAREKS üzerinden ve risk analizine göre yapılır. Ürünün ithal edilebileceğine dair TAREKS referans numarasının gümrük beyannamesinin 44 no'lu hanesine firma tarafından kaydedilmesi zorunludur.</w:t>
      </w:r>
    </w:p>
    <w:p>
      <w:pPr>
        <w:spacing w:after="60" w:line="260"/>
      </w:pPr>
      <w:r>
        <w:rPr>
          <w:sz w:val="19"/>
          <w:szCs w:val="19"/>
        </w:rPr>
        <w:t xml:space="preserve">- Başvuru konusu ithalat partisine ilişkin kapsam dışı beyanı, ithalatçı firma tarafından TAREKS başvuru sürecinde denetim birimine yapılır.</w:t>
      </w:r>
    </w:p>
    <w:p>
      <w:pPr>
        <w:spacing w:after="60" w:line="260"/>
      </w:pPr>
      <w:r>
        <w:rPr>
          <w:sz w:val="19"/>
          <w:szCs w:val="19"/>
        </w:rPr>
        <w:t xml:space="preserve">-2009/15481 sayılı Kararın beşinci kısmında belirtilen eşyanın ithalatında 18160099116115014436576,</w:t>
      </w:r>
    </w:p>
    <w:p>
      <w:pPr>
        <w:spacing w:after="60" w:line="260"/>
      </w:pPr>
      <w:r>
        <w:rPr>
          <w:sz w:val="19"/>
          <w:szCs w:val="19"/>
        </w:rPr>
        <w:t xml:space="preserve">Geri gelen eşyanın ithalatında 24160099916464780107088</w:t>
      </w:r>
    </w:p>
    <w:p>
      <w:pPr>
        <w:spacing w:after="60" w:line="260"/>
      </w:pPr>
      <w:r>
        <w:rPr>
          <w:sz w:val="19"/>
          <w:szCs w:val="19"/>
        </w:rPr>
        <w:t xml:space="preserve">olarak belirlenen 23 haneli TAREKS referans numarası, gümrük beyannamesinin 44 no'lu hanesine kaydedilir.</w:t>
      </w:r>
    </w:p>
    <w:p>
      <w:pPr>
        <w:spacing w:after="60" w:line="260"/>
      </w:pPr>
      <w:r>
        <w:rPr>
          <w:sz w:val="19"/>
          <w:szCs w:val="19"/>
        </w:rPr>
        <w:t xml:space="preserve">A.TR belgeli eşya olduğu kullanıcı tarafından TAREKS’te beyan edilen ürünler için ürünün ithal edilebileceğine dair TAREKS referans numarası doğrudan oluşturulur. (Madde 6)</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(2016/25 sayılı Genelgede; ve Genelge: 2017/17)</w:t>
      </w:r>
    </w:p>
    <w:p>
      <w:pPr>
        <w:spacing w:after="60" w:line="260"/>
      </w:pPr>
      <w:r>
        <w:rPr>
          <w:sz w:val="19"/>
          <w:szCs w:val="19"/>
        </w:rPr>
        <w:t xml:space="preserve">20.05.2025/109158135 sayılı yazıda; CE ve marka işareti elleçleme talepleri için TSE/Grup Başkanlığı uygunluk görüşünün alınması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Tıbbi Cihazların İthalat Denetimi Tebliği (Ürün Güvenliği ve Denetimi: 2026/16) İlgili diğer mevzuat kalemlerini(9) görmek için tıklayınız 1. Gümrükler Genel Müdürlüğünün 12.01.2026 tarihli ve 117668283 sayılı yazısı (ÜGD Tebliğleri İthalat Denetimleri hk.) (Yayım.Trh.: 12.01.2026) Birden fazla Ürün Güvenliği ve Denetimi (ÜGD) Tebliğlerde yer alan ortak GTIP lere ilişkin tek referans numarasının yeterli olduğu hk2. Dış Ticarette Risk Esaslı Kontrol Sistemi Hakkında Tebliğ (Ürün Güvenliği ve Denetimi: 2025/28) (Yayım.Trh.: 8.08.2025) Ürün güvenliği mevzuatı ve teknik düzenlemeler uyarınca yapılan denetim, uygunluk ve izin işlemlerinin Dış Ticarette Risk Esaslı Kontrol Sistemi aracılığıyla yerine getirilmesi halinde, bu işlemlere konu olacak firmaların ve firmalar adına işlem yapacak kullanıcıların elektronik ortamda tanımlanmasına ve yetkilendirilmesine dair usul ve esaslar hk.3. Gümrükler Genel Müdürlüğünün 20.05.2025 tarihli ve 109158135 sayılı yazısı (İthalat Denetimi-Elleçleme İzni) (Yayım.Trh.: 20.05.2025) CE işareti, marka, model gibi bilgilerin ithal ürünlere elleçleme yoluyla eklenmesine yönelik firma taleplerinin, ilgili kurumların (Grup Başkanlıkları veya TSE) uygun görüşü alınarak yapılması hk.</w:t>
      </w:r>
    </w:p>
    <w:p>
      <w:pPr>
        <w:spacing w:after="60" w:line="260"/>
      </w:pPr>
      <w:r>
        <w:rPr>
          <w:sz w:val="19"/>
          <w:szCs w:val="19"/>
        </w:rPr>
        <w:t xml:space="preserve">4. Gümrükler Genel Müdürlüğünün 10.06.2019 tarihli ve 44921854 sayılı yazısı (Elleçleme) (Yayım.Trh.: 10.06.2019) CE İşareti elleçleme taleplerinin TSE grup başkanlığının uygun görmesi gümrüğe bildirilmesi dışında izin verilmeyeceği hk.5. Risk Yönetimi ve Kontrol Genel Müdürlüğünün 2017/17 Sayılı Genelgesi (Tek Pencere Sistemi-E-Devlet) (Yayım.Trh.: 18.12.2017) 18.12.2017 tarihinden itibaren Tek Pencere Sisteminde E-Devlet Kapısı üzeriden e-başvuru ile yapılacak olan TPS ler hk.6. Risk Yönetimi ve Kontrol Genel Müdürlüğünün 2016/25 Sayılı Genelgesi (Ekonomi Bakanlığınca düzenlenen Tıbbi Cihaz, Pil-Akü ve Ayakkabı Uygunluk Yazılarının TPS kapsamına alınması) (Yayım.Trh.: 26.04.2016) Tıbbi Cihaz Yönetmeliği, Vücuda Yerleştirilebilir Aktif Tıbbi Cihazlar Yönetmeliği, Vücut Dışında Kullanılan (İn Vitro) Tıbbi Tanı Cihazları Yönetmeliği, Atık Pil ve Akümülatörlerin Kontrolü Yönetmeliği, 2016/16 sayılı Tıbbi Cihazların İthalat Denetimi Tebliği, 2016/18 sayılı Bazı Tüketici Ürünlerinin İthalat Denetimi Tebliği, 2016/15 sayılı Pil ve Akümülatörlerin İthalat Denetimi Tebliği kapsamındaki Tıbbi Cihaz Uygunluk Yazısı, Pil-Akü Uygunluk Yazısı ve Ayakkabı Uygunluk Yazısının 27.04.2016 tarihinden itibaren Tek Pencere Sistemi e-belge uygulaması kapsamına alınması7. Tıbbi Cihaz Yönetmeliği (Yayım.Trh.: 7.06.2011) Yürürlükte DeğilTıbbi cihaz ve aksesuarlarının taşıması gereken temel gerekler, hastaların güvenliği açısından ortaya çıkabilecek tehlikelere karşı korunmalarını sağlamak amacıyla tasarımı, sınıflandırılması, üretimi, piyasaya arzı, hizmete sunulması ve denetlenmesi hakkında Yönetmelik8. Vücuda Yerleştirilebilir Aktif Tıbbi Cihazlar Yönetmeliği (Yayım.Trh.: 7.06.2011) Yürürlükte DeğilVücuda yerleştirilebilir aktif tıbbi cihazların taşıması gereken temel gerekler, kullanımı sırasında hastaların, uygulayıcıların, kullanıcıların ve üçüncü şahısların sağlık ve güvenliği açısından ortaya çıkabilecek tehlikelere karşı korunmalarını sağlamak amacıyla tasarımı, sınıflandırılması, üretimi, piyasaya arzı, hizmete sunulması ve denetlenmesi hakkında Yönetmelik9. Vücut Dışında Kullanılan (İn vitro) Tıbbi Tanı Cihazları Yönetmeliği (Yayım.Trh.: 9.01.2007) Yürürlükte DeğilVücut dışında kullanılan (in-vitro) tıbbi tanı cihazları ve aksesuarlarının tasarımı, üretimi, dağıtımı, piyasaya arzı, hizmete sunulması ve denetimine ilişkin usûl ve esasları hakkında Yönetmelik.</w:t>
      </w:r>
    </w:p>
    <w:p>
      <w:pPr>
        <w:pStyle w:val="Heading2"/>
        <w:keepNext/>
        <w:spacing w:after="100" w:before="220"/>
      </w:pPr>
      <w:r>
        <w:t xml:space="preserve">M-9368 · Şili Cumhuriyeti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Şili Cumhuriyeti için gümrük vergisi %0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M-9403 · Bu maddeler Gümrük mevzuatının nihai kullanıma ilişkin hükümlerine tabidir / TPS-Nihai Kullanım İzni (TPS - E-Devlet)</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Gümrük mevzuatının nihai kullanıma ilişkin hükümlerine tabidir. (01.01.2026-31.12.2026) arasında yapılan ithalatlar için geçerlidir) Nihai Kullanıma Konu Eşya ile Gümrük Vergisi Askıya Alınan Eşyadan Kullanım Amacı Tayin Edilenlerin İthalatı için bakınız: 2009/15481 sayılı B.K.K - (Madde 4 -12) Nihai kullanım başvuru formu, izin belgesi, izin belgesinin iptali veya değiştirilmesi için bakınız: Gümrük Yönetmeliği (Madde - 208) 23.11.2017 tarihinden itibaren Tek Pencere Sistemine yapılacak başvurular E-Devlet Kapısı üzerinden gerçekleştirilir. Sistem tarafından üretilen 23 haneli belge numarası beyannamenin 44 nolu kutusuna yazılır. (2016/19 sayılı Genelge , Genelge: 2017/14 ve REHBER)Nihai kullanıma tabi tutulacak eşyada izin, denetim ve teminatların iadesine ilişkin usul ve esaslar için bakınız: Gümrük Genel Tebliği (Nihai Kullanım) (Seri No: 1) (29.09.2016 t. 29842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 İlgili diğer mevzuat kalemlerini(4) görmek için tıklayınız 1. Risk Yönetimi ve Kontrol Genel Müdürlüğünün 2017/14 Sayılı Genelgesi (Tek Pencere Sistemi-E-Devlet) (Yayım.Trh.: 22.11.2017) Tek Pencere Sistemi TPS yapılacak başvuruların e-devlet kapısı üzerinden e-başvuru ile yapılmasına 23.11.2017 de başlanacağı hk.2. Gümrük Genel Tebliği (Nihai Kullanım) (Seri No: 1) (Yayım.Trh.: 29.09.2016) Nihai kullanıma tabi tutulacak eşyanın nihai kullanım uygulamasından yararlanmasına, nihai kullanım sürecinde denetlenmesine ve nihai kullanım nedeniyle alınan teminatların iade edilmesine ilişkin usul ve esaslar hk.3. Risk Yönetimi ve Kontrol Genel Müdürlüğünün 2016/19 Sayılı Genelgesi (Tek Pencere Sistemi- Nihai Kullanım İzni) (Yayım.Trh.: 20.04.2016) Gümrük Kanununun 16. Maddesi ve 2009/15481 Sayılı BKK 4 ila 12 nci maddeleri çerçevesinde Nihai Kullanım İzninden faydalanmak amacıyla yapılan başvuruların yükümlü tarafından e- başvuru sistemi aracılığıyla gümrük idaresine iletilmesi ve gümrük idaresince uygun bulunması halinde verilecek Nihai Kullanım İzinlerinin 21.04.2016 tarihinden itibaren Tek Pencere Sistemi kapsamına alınması hk.4. 4458 Sayılı Gümrük Kanununun Bazı Maddelerinin Uygulanması Hakkında Karar - 2009/15481 (Yayım.Trh.: 7.10.2009) 27/10/1999 tarihli ve 4458 sayılı Gümrük Kanununun bazı maddelerinin uygulanmasına ilişkin usul ve esasların düzenlenmesi hakkında Karar (İthalat vergilerinden muafiyet, Nihai kullanıma tabi tutulacak eşya, Posta veya hızlı kargo yoluyla gelen eşya, Yolcu beraberi eşya, Eğitim, Bilim ve Kültürel Amaçlı Eşya ile Bilimsel Alet ve Cihazlar, Tıbbi Teşhis, Tedavi ve Araştırma Yapılmasına Mahsus Alet ve Cihazlar, Önemli değeri olmayan numunelik eşya ve modeller...)</w:t>
      </w:r>
    </w:p>
    <w:p>
      <w:pPr>
        <w:pStyle w:val="Heading2"/>
        <w:keepNext/>
        <w:spacing w:after="100" w:before="220"/>
      </w:pPr>
      <w:r>
        <w:t xml:space="preserve">M-9423 · Makedonya ve Gürcistan için uygulanacak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Kuzey Makedonya Cumhuriyeti ve Gürcistan için gümrük vergisi %0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M-9433 · A.TR dolaşım belgesi eşliğinde ithal edilen DTÖ üyesi olmayan ülkeler (Azerbaycan Cumhuriyeti hariç) menşeli eşya için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A.TR dolaşım belgesi eşliğinde ithal edilen DTÖ üyesi olmayan ülkeler (Azerbaycan Cumhuriyeti hariç) menşeli eşyadan Diğer Ülkeler sütununda belirlenen ek mali yükümlülük tahsil olunur. Ancak, Türkiye’nin taraf olduğu serbest ticaret anlaşmaları çerçevesinde bir çapraz menşe kümülasyon sistemine dahil ülkeler menşeli eşyadan tercihli menşeinin tevsiki halinde ek mali yükümlülük alınmaz.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M-9442 · Mısır için Gümrük Vergisi oran</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Mısır için bu oran yerine, Diğer Ülkeler sütununda belirtilen gümrük vergisi oranı tatbik edilir.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M-9443 · Dip Not - Ek Mali Yükümlülük / DTÖ üyesi olmayan ülkeler için 0300 Menşe Şahadetnamesi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DTÖ üyesi olmayan ülkeler (Azerbaycan Cumhuriyeti hariç) için gümrük vergisi oranı ile birlikte 300 ABD Doları/ton ek mali yükümlülük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M-9444 · İsrail ve Makedonya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(1 Nolu) sütunda yer alan ülkelerden; AB Üyesi Ülkeler, EFTA Üyesi Ülkeler, Arnavutluk, Bolivarcı Venezuela Cumhuriyeti, Büyük Britanya ve Kuzey İrlanda Birleşik Krallığı, Bosna-Hersek, Fas, Faroe Adaları, Filistin, Gürcistan, Güney Kore, Karadağ, Kosova, Malezya, Mısır Arap Cumhuriyeti, Morityus, Moldova, Sırbistan, Singapur Cumhuriyeti, Şili ve Tunus dışında kalanlar için bu oran yerine, Diğer Ülkeler sütununda belirtilen gümrük vergisi oranı tatbik edilir.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M-9480 · EFTA üyesi ülkeler ve Faroe Adaları için DÜ sütunundaki gümrük vergisi uygulanır.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EFTA üyesi ülkeler ve Faroe Adaları için DÜ sütunundaki gümrük vergisi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M-9481 · Katar Devleti için gümrük vergisi ve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Katar Devleti için gümrük vergisi ve ek mali yükümlülük %0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M-9482 · Gürcistan Gümrük Vergisi ve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Gürcistan için gümrük vergisi ve ek mali yükümlülük sıfır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M-9525 · 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ithalatında 3351 sayılı Karar eki EK-1 tabloda vergi sütunlarında gösterilen oranlarda ilave gümrük vergisi alınır.</w:t>
      </w:r>
    </w:p>
    <w:p>
      <w:pPr>
        <w:spacing w:after="60" w:line="260"/>
      </w:pPr>
      <w:r>
        <w:rPr>
          <w:sz w:val="19"/>
          <w:szCs w:val="19"/>
        </w:rPr>
        <w:t xml:space="preserve">İlave gümrük vergisi oranlarının hesaplanması ve İGV uygulanmayacağı durumlar için 3351 sayılı Kararın 2 ve 4 üncü maddelerini inceleyebilirsiniz.</w:t>
      </w:r>
    </w:p>
    <w:p>
      <w:pPr>
        <w:spacing w:after="60" w:line="260"/>
      </w:pPr>
      <w:r>
        <w:rPr>
          <w:sz w:val="19"/>
          <w:szCs w:val="19"/>
        </w:rPr>
        <w:t xml:space="preserve">10791 sayılı Karar GEÇİCİ MADDE 1- Bu Karar kapsamında, 1/1/2026 tarihi itibarıyla ilave gümrük vergisi ve/veya ek mali yükümlülük ihdas edilen ya da ilave gümrük vergisi ve/veya ek mali yükümlülüğü artırılan eşyanın ithalatına ilişkin gümrük beyannamesinin 31/1/2026 tarihine kadar (bu tarih dâhil) tescil edilmiş olması halinde 1/1/2026 tarihinden önceki ilave gümrük vergisi oranları ve/veya ek mali yükümlülük uygulanır. GEÇİCİ MADDE 2- 3351 sayılı İthalatta İlave Gümrük Vergisi Uygulanmasına İlişkin Kararın 2 nci maddesinin ikinci fikrası kapsamında A.TR dolaşım belgesi eşliğinde ithal edilen ve Türkiye'nin taraf olduğu serbest ticaret anlaşmaları çerçevesinde 20/12/2025 tarihli ve 33113 sayılı Resmi Gazete'de yayımlanan Pan-Avrupa-Akdeniz Tercihli Menşe Kurallarına Dair Bölgesel Konvansiyon Ortak Komitesinin 1/2023 Sayılı Kararı Kapsamı Tercihli Menşe Kuralları Hakkında Yönetmelik uyarınca Bölgesel Konvansiyona taraf ülkeler menşeli olarak beyan edilen eşyadan, 31/3/2026 tarihine kadar (bu tarih dâhil), yapılan beyanın aksine bir bilgi ya da belge olmadığı sürece, ayrıca eşyanın tercihli menşeinin tevsiki şartı aranmaksızın, ilave gümrük vergisi ve/veya ek mali yükümlülük alınmaz.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İthalatta İlave Gümrük Vergisi Uygulanmasına İlişkin Karar (Karar Sayısı: 3351) İlgili diğer mevzuat kalemlerini(3) görmek için tıklayınız 1. İthalatta İlave Gümrük Vergisi Uygulanmasına İlişkin Kararda Değişiklik Yapılmasına Dair Karar (Karar Sayısı: 9392) (Yayım.Trh.: 31.12.2024) 3351 sayılı Cumhurbaşkanı Kararı Eki İthalatta İlave Gümrük Vergisi Uygulanmasına İlişkin Kararda yer alan İlave Gümrük Vergisine tabi ürün listeleri (Ek-1, Ek-2 ve Ek-3) değiştirildi; başlamış işlemle ilgili geçici maddeye yer verildi. (Yürürlük tarihi: 1/1/2025)2. Gümrükler Genel Müdürlüğünün 27.05.2020 tarihli 54533767 sayılı yazısı (Antrepolarda Teminat İşlemleri Konulu 22.05.2020 Tarihli Bakanlık Makamı Onayı) (Yayım.Trh.: 27.05.2020) 2565 İthalat Rejimi Kararı kapsamında İlave Gümrük Vergisine tabi eşyaların antrepolara konulması durumunda (30.09.2020 tarihine kadar), eşyadan, gümrük vergilerinin %25 i oranında teminat alınması hk.3. Gümrükler Genel Müdürlüğünün 14.05.2020 tarihli 54374634 sayılı yazısı (Antrepolarda Teminat İşlemleri Konulu 13.05.2020 Tarihli Bakanlık Makamı Onayı) (Yayım.Trh.: 14.05.2020) 2514 İthalat Rejimi Kararı kapsamında İlave Gümrük Vergisine tabi eşyaların antrepolara alınmasında (30.09.2020 tarihine kadar) gümrük vergilerin %25 i oranında teminata bağlanması hk.</w:t>
      </w:r>
    </w:p>
    <w:p>
      <w:pPr>
        <w:pStyle w:val="Heading2"/>
        <w:keepNext/>
        <w:spacing w:after="100" w:before="220"/>
      </w:pPr>
      <w:r>
        <w:t xml:space="preserve">M-9533 · 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Endonezya, Ukrayna ve Vietnam menşeli olanların A.TR dolaşım belgesi eşliğinde ithal edilmesi halinde telafi edici vergi olarak,"Diğer Ülkeler (DÜ)" gümrük vergisi ile "Gelişme Yolundaki Ülkeler" gümrük vergisi arasındaki fark kadar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M-9534 · 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Hindistan menşeli olanların A.TR dolaşım belgesi eşliğinde ithal edilmesi halinde telafi edici vergi olarak,"Diğer Ülkeler (DÜ)" gümrük vergisi ile "Gelişme Yolundaki Ülkeler" gümrük vergisi arasındaki fark kadar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M-9540 · 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Bolivya, Cape Verde, Moğolistan ve Paraguay menşeli olanların A.TR dolaşım belgesi eşliğinde ithal edilmesi halinde telafi edici vergi olarak,"GYÜ gümrük vergisi" oranında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M-9541 · 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Pakistan menşeli olanların A.TR dolaşım belgesi eşliğinde ithal edilmesi halinde telafi edici vergi olarak,"GYÜ gümrük vergisi" oranında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M-9557 · 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30.01.2026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ithalatı ileriye yönelik gözetim uygulamasına tabidir.Bu ürün ancak Ticaret Bakanlığınca (İthalat Genel Müdürlüğü) düzenlenecek gözetim belgesi ile ithal edilir. Gözetim belgesi gümrük beyannamesinin tescilinde ilgili gümrük idaresince aranır. Elektronik ortamda düzenlenen gözetim belgeleri için Tek Pencere Sistemi (E-Devlet) tarafından verilecek 23 haneli belge numarası ile belge tarihi yükümlü tarafından beyannamenin 44 nolu kutusunda Belge Referans No ve Belge Tarihi alanlarında beyan edilir. (Genelge 2016/37 ve Genelge: 2017/17)Gözetim belgelerinin geçerlilik süresi 6 (altı) aydır.</w:t>
      </w:r>
    </w:p>
    <w:p>
      <w:pPr>
        <w:spacing w:after="60" w:line="260"/>
      </w:pPr>
      <w:r>
        <w:rPr>
          <w:sz w:val="19"/>
          <w:szCs w:val="19"/>
        </w:rPr>
        <w:t xml:space="preserve">Yurtdışı gider beyanı ile kıymet yükseltilerek "Gözetim Belgesi" aranmayacağına ilişkin uygulama, Danıştay’ın 2024/2206 Esas ve 2024/4870 Kararı ile iptal edilmiştir. Bu kapsamda, gözetim tebliğlerinde belirtilen birim gümrük kıymetinin altında kalan eşyalar, Ticaret Bakanlığı (İthalat Genel Müdürlüğü) tarafından düzenlenecek gözetim belgesi ile ithal edilebilecek olup; kıymeti bu eşik değerin üzerinde olan eşyalar için ise belge aranmayacaktır. (26.06.2025/110752999)</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2026/2) İlgili diğer mevzuat kalemlerini(2) görmek için tıklayınız 1. Risk Yönetimi ve Kontrol Genel Müdürlüğünün 2017/17 Sayılı Genelgesi (Tek Pencere Sistemi-E-Devlet) (Yayım.Trh.: 18.12.2017) 18.12.2017 tarihinden itibaren Tek Pencere Sisteminde E-Devlet Kapısı üzeriden e-başvuru ile yapılacak olan TPS ler hk.2. Risk Yönetimi ve Kontrol Genel Müdürlüğünün 2016/37 Sayılı Genelgesi (Ekonomi Bakanlığı düzenlenen İthal Lisansı ve Gözetim Belgelerinin Tek Pencere Sistemi kapsamına alınması) (Yayım.Trh.: 29.04.2016) Ekonomi Bakanlığı İthalat Genel Müdürlüğünce düzenlenen İthal Lisansı (Korunma-Otonom), İthal Lisansı (Tarım-Otonom), İthal Lisansı (KİM-MET), İthal Lisansı (Korunma-Ülke Bazlı), İthal Lisansı (Ozon), İthal Lisansı (Tekstil), İthal Lisansı (MAK-ELEKT-ELEKTR), Kullanılmış Eşya İzin Belgesi (Liste Dışı), Gözetim Belgesi (Tarım), Gözetim Belgesi (Sanayi), Kati İthalat İzin Belgesinin 29.04.2016 tarihinden itibaren Tek Pencere Sistemi e-belge uygulaması kapsamına alınması hk.</w:t>
      </w:r>
    </w:p>
    <w:p>
      <w:pPr>
        <w:pStyle w:val="Heading2"/>
        <w:keepNext/>
        <w:spacing w:after="100" w:before="220"/>
      </w:pPr>
      <w:r>
        <w:t xml:space="preserve">M-9602 · Bazı sanayi ürünlerinin ithalatında tarife kontenjanı (01/01/2026-15/2/2027) /TPS-0955-TPS-İthal Lisansı (Sanayi)</w:t>
      </w:r>
    </w:p>
    <w:p>
      <w:pPr>
        <w:spacing w:after="60" w:line="260"/>
      </w:pPr>
      <w:r>
        <w:rPr>
          <w:b/>
          <w:bCs/>
          <w:color w:val="5B6475"/>
          <w:sz w:val="19"/>
          <w:szCs w:val="19"/>
        </w:rPr>
        <w:t xml:space="preserve">Uygulama tarihi: </w:t>
      </w:r>
      <w:r>
        <w:rPr>
          <w:sz w:val="19"/>
          <w:szCs w:val="19"/>
        </w:rPr>
        <w:t xml:space="preserve">İlgili mevzuat 01.01.2026-15.02.2027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Bazı sanayi ürünlerinin ithalatında 01/01/2026-15/2/2027 döneminde geçerli olmak üzere tarife kontenjanı açılmıştır.</w:t>
      </w:r>
    </w:p>
    <w:p>
      <w:pPr>
        <w:spacing w:after="60" w:line="260"/>
      </w:pPr>
      <w:r>
        <w:rPr>
          <w:sz w:val="19"/>
          <w:szCs w:val="19"/>
        </w:rPr>
        <w:t xml:space="preserve">Tarife kontenjanı çerçevesinde yapılacak ithalatta Gümrük Vergisi %0 uygulanır ve Ticaret Bakanlığınca (İthalat Genel Müdürlüğü) ithal lisansı düzenlenir. İlgili maddeye ait gümrük beyannamesinin, ithal lisansının geçerlilik süresi içinde tescil edilmiş olması şarttır.</w:t>
      </w:r>
    </w:p>
    <w:p>
      <w:pPr>
        <w:spacing w:after="60" w:line="260"/>
      </w:pPr>
      <w:r>
        <w:rPr>
          <w:sz w:val="19"/>
          <w:szCs w:val="19"/>
        </w:rPr>
        <w:t xml:space="preserve">Tarife kontenjanının dağıtım yöntemi ile başvuru ve kullanım usul ve esasları için bakınız: İthalatta Kota ve Tarife Kontenjanı İdaresine İlişkin Tebliğ (No: 2026/1) (31.12.2025 t. 33124 s. 3.mük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Bazı Sanayi Ürünlerinin İthalatında Tarife Kontenjanı Uygulanması Hakkında Karar (Karar Sayısı: 10792) İlgili diğer mevzuat kalemlerini(1) görmek için tıklayınız 1. İthalatta Kota ve Tarife Kontenjanı İdaresine İlişkin Tebliğ (No: 2026/1) (Yayım.Trh.: 31.12.2025) 10792 sayılı Cumhurbaşkanı Kararı ile yürürlüğe konulan Bazı Sanayi Ürünlerinin İthalatında Tarife Kontenjanı Uygulanması Hakkında Karar uyarınca, bazı sanayi ürünlerinin ithalatında açılan tarife kontenjanlarının dağıtımı, yönetimi ile başvuru ve kullanım usul ve esasları hk.</w:t>
      </w:r>
    </w:p>
    <w:p>
      <w:pPr>
        <w:pStyle w:val="Heading2"/>
        <w:keepNext/>
        <w:spacing w:after="100" w:before="220"/>
      </w:pPr>
      <w:r>
        <w:t xml:space="preserve">M-9603 · Bazı sanayi ürünlerinin ithalatında tarife kontenjanı (16/02/2026-31/12/2026) /TPS-0955-TPS-İthal Lisansı (Sanayi)</w:t>
      </w:r>
    </w:p>
    <w:p>
      <w:pPr>
        <w:spacing w:after="60" w:line="260"/>
      </w:pPr>
      <w:r>
        <w:rPr>
          <w:b/>
          <w:bCs/>
          <w:color w:val="5B6475"/>
          <w:sz w:val="19"/>
          <w:szCs w:val="19"/>
        </w:rPr>
        <w:t xml:space="preserve">Uygulama tarihi: </w:t>
      </w:r>
      <w:r>
        <w:rPr>
          <w:sz w:val="19"/>
          <w:szCs w:val="19"/>
        </w:rPr>
        <w:t xml:space="preserve">İlgili mevzuat 16.02.2026-31.12.2026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Bazı sanayi ürünlerinin ithalatında 16/02/2026-31/12/2026 döneminde geçerli olmak üzere tarife kontenjanı açılmıştır.</w:t>
      </w:r>
    </w:p>
    <w:p>
      <w:pPr>
        <w:spacing w:after="60" w:line="260"/>
      </w:pPr>
      <w:r>
        <w:rPr>
          <w:sz w:val="19"/>
          <w:szCs w:val="19"/>
        </w:rPr>
        <w:t xml:space="preserve">Tarife kontenjanı çerçevesinde yapılacak ithalatta Gümrük Vergisi %0 uygulanır ve Ticaret Bakanlığınca (İthalat Genel Müdürlüğü) ithal lisansı düzenlenir. İlgili maddeye ait gümrük beyannamesinin, ithal lisansının geçerlilik süresi içinde tescil edilmiş olması şarttır.</w:t>
      </w:r>
    </w:p>
    <w:p>
      <w:pPr>
        <w:spacing w:after="60" w:line="260"/>
      </w:pPr>
      <w:r>
        <w:rPr>
          <w:sz w:val="19"/>
          <w:szCs w:val="19"/>
        </w:rPr>
        <w:t xml:space="preserve">Tarife kontenjanının dağıtım yöntemi ile başvuru ve kullanım usul ve esasları için bakınız: İthalatta Kota ve Tarife Kontenjanı İdaresine İlişkin Tebliğ (No: 2026/2) (31.12.2025 t. 33124 s. 3.mük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Bazı Sanayi Ürünlerinin İthalatında Tarife Kontenjanı Uygulanması Hakkında Karar (Karar Sayısı: 10793) İlgili diğer mevzuat kalemlerini(2) görmek için tıklayınız 1. Bazı Sanayi Ürünlerinin İthalatında Tarife Kontenjanı Uygulanması Hakkında Kararda Değişiklik Yapılmasına Dair Karar (Karar Sayısı: 11486) (Yayım.Trh.: 1.07.2026) 10793 sayılı Cumhurbaşkanı Kararı ile açılan tarife kontenjanında yapılan değişiklik kapsamında, 2921.45.00, 2921.51.19, 2924.21.00 ve 2930.90.95 GTİP li ürünlerin tarife kontenjanı miktarları artırıldı.2. İthalatta Kota ve Tarife Kontenjanı İdaresine İlişkin Tebliğ (No: 2026/2) (Yayım.Trh.: 31.12.2025) 10793 sayılı Cumhurbaşkanı Kararı ile yürürlüğe konulan Bazı Sanayi Ürünlerinin İthalatında Tarife Kontenjanı Uygulanması Hakkında Karar uyarınca, yalnız doğal reçine ve doğal reçinelerden elde edilen reçine asitleri ve yalnız titanyum oksit ve tungsten trioksit içeren katalizörler, alüminyum alaşımlı levha gibi bazı sanayi ürünlerinin ithalatında açılan tarife kontenjanlarının dağıtımı, yönetimi ile başvuru ve kullanım usul ve esasları hk.</w:t>
      </w:r>
    </w:p>
    <w:p>
      <w:pPr>
        <w:pStyle w:val="Heading2"/>
        <w:keepNext/>
        <w:spacing w:after="100" w:before="220"/>
      </w:pPr>
      <w:r>
        <w:t xml:space="preserve">M-9637 · Bazı sanayi ürünlerinin ithalatında tarife kontenjanı (01/07/2026-15/2/2027) /TPS-0955-TPS-İthal Lisansı (Sanayi)</w:t>
      </w:r>
    </w:p>
    <w:p>
      <w:pPr>
        <w:spacing w:after="60" w:line="260"/>
      </w:pPr>
      <w:r>
        <w:rPr>
          <w:b/>
          <w:bCs/>
          <w:color w:val="5B6475"/>
          <w:sz w:val="19"/>
          <w:szCs w:val="19"/>
        </w:rPr>
        <w:t xml:space="preserve">Uygulama tarihi: </w:t>
      </w:r>
      <w:r>
        <w:rPr>
          <w:sz w:val="19"/>
          <w:szCs w:val="19"/>
        </w:rPr>
        <w:t xml:space="preserve">İlgili mevzuat 01.07.2026-15.02.2027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Bazı sanayi ürünlerinin ithalatında 01/07/2026-15/2/2027 döneminde geçerli olmak üzere tarife kontenjanı açılmıştır.</w:t>
      </w:r>
    </w:p>
    <w:p>
      <w:pPr>
        <w:spacing w:after="60" w:line="260"/>
      </w:pPr>
      <w:r>
        <w:rPr>
          <w:sz w:val="19"/>
          <w:szCs w:val="19"/>
        </w:rPr>
        <w:t xml:space="preserve">Tarife kontenjanı çerçevesinde yapılacak ithalatta Gümrük Vergisi %0 uygulanır ve Ticaret Bakanlığınca (İthalat Genel Müdürlüğü) ithal lisansı düzenlenir. İlgili maddeye ait gümrük beyannamesinin, ithal lisansının geçerlilik süresi içinde tescil edilmiş olması şarttır.</w:t>
      </w:r>
    </w:p>
    <w:p>
      <w:pPr>
        <w:spacing w:after="60" w:line="260"/>
      </w:pPr>
      <w:r>
        <w:rPr>
          <w:sz w:val="19"/>
          <w:szCs w:val="19"/>
        </w:rPr>
        <w:t xml:space="preserve">Tarife kontenjanının dağıtım yöntemi ile başvuru ve kullanım usul ve esasları için bakınız: İthalatta Kota ve Tarife Kontenjanı İdaresine İlişkin Tebliğ (No: 2026/9) (1.07.2026 t. 33297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Bazı Sanayi Ürünlerinin İthalatında Tarife Kontenjanı Uygulanması Hakkında Karar (Karar Sayısı: 11487) İlgili diğer mevzuat kalemlerini(1) görmek için tıklayınız 1. İthalatta Kota ve Tarife Kontenjanı İdaresine İlişkin Tebliğ (No: 2026/9) (Yayım.Trh.: 1.07.2026) 11487 sayılı Karar kapsamında 2909.49.80, 3815.19.90, 3815.11.00 ve 9607.20.90 gtipli bazı sanayi ürünleri ithalatında açılan tarife kontenjanları dağıtımı usul ve esaslarının düzenlenmesi hk.</w:t>
      </w:r>
    </w:p>
    <w:sectPr>
      <w:headerReference w:type="default" r:id="rId6"/>
      <w:footerReference w:type="default" r:id="rId7"/>
      <w:pgSz w:w="16838" w:h="11906" w:orient="landscape"/>
      <w:pgMar w:top="907" w:right="1134" w:bottom="907" w:left="1134" w:header="454" w:footer="45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14570"/>
      </w:tabs>
    </w:pPr>
    <w:r>
      <w:rPr>
        <w:b/>
        <w:bCs/>
        <w:color w:val="2F5BD3"/>
        <w:sz w:val="18"/>
        <w:szCs w:val="18"/>
      </w:rPr>
      <w:t xml:space="preserve">Gümrük Koçu - Ufuk Çetintaş</w:t>
    </w:r>
    <w:r>
      <w:rPr>
        <w:color w:val="5B6475"/>
        <w:sz w:val="18"/>
        <w:szCs w:val="18"/>
      </w:rPr>
      <w:t xml:space="preserve">	Fasıl 38 – Vergi ve Mevzuat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30"/>
      <w:szCs w:val="30"/>
    </w:rPr>
  </w:style>
  <w:style w:type="paragraph" w:styleId="Heading2">
    <w:name w:val="Heading 2"/>
    <w:basedOn w:val="Normal"/>
    <w:next w:val="Normal"/>
    <w:qFormat/>
    <w:pPr>
      <w:outlineLvl w:val="1"/>
    </w:pPr>
    <w:rPr>
      <w:rFonts w:ascii="Calibri" w:cs="Calibri" w:eastAsia="Calibri" w:hAnsi="Calibri"/>
      <w:b/>
      <w:bCs/>
      <w:color w:val="2F5BD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38 – Vergi ve Mevzuat Bilgileri</dc:title>
  <dc:creator>Gümrük Koçu - Ufuk Çetintaş</dc:creator>
  <cp:lastModifiedBy>Un-named</cp:lastModifiedBy>
  <cp:revision>1</cp:revision>
  <dcterms:created xsi:type="dcterms:W3CDTF">2026-10-21T18:19:24.953Z</dcterms:created>
  <dcterms:modified xsi:type="dcterms:W3CDTF">2026-10-21T18:19:24.953Z</dcterms:modified>
</cp:coreProperties>
</file>

<file path=docProps/custom.xml><?xml version="1.0" encoding="utf-8"?>
<Properties xmlns="http://schemas.openxmlformats.org/officeDocument/2006/custom-properties" xmlns:vt="http://schemas.openxmlformats.org/officeDocument/2006/docPropsVTypes"/>
</file>