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56</w:t>
      </w:r>
    </w:p>
    <w:p>
      <w:pPr>
        <w:spacing w:after="60"/>
      </w:pPr>
      <w:r>
        <w:rPr>
          <w:color w:val="5B6475"/>
          <w:sz w:val="24"/>
          <w:szCs w:val="24"/>
        </w:rPr>
        <w:t xml:space="preserve">Vatka, keçe ve dokunmamış mensucat; özel iplikler; sicim, kordon, ip, halat ve bunlardan mamul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56 kapsamındaki 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maddelerden vatka ve vatkadan mamul eşya; uzunluğu 5 mm. yi geçmeyen dokumaya elverişli lifler (kırpıntılar), dokumaya elverişli maddelerin toz ve tarazları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Keçeler (emdirilmiş, sıvanmış, kaplanmış veya lamine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Dokunmamış mensucat (emdirilmiş, sıvanmış, kaplanmış veya lamine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maddelerle kaplanmış kauçuk ip ve halatlar; dokumaya elverişli iplik ve 54.04 ve 54.05 pozisyonlarındaki şerit ve benzerleri (kauçuk veya plastik emdirilmiş, kaplanmış, sıvanmış)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ipliklerden metalize iplikler (gipe edilmiş olsun olmasın),ip, şerit veya toz şeklindeki metalle birleştirilmiş veya metalle kaplanmış 54.04 veya 54.05 pozisyonundaki şerit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Gipe iplikler, 54.04 ve 54.05 pozisyonundaki şerit ve benzerleri (gipe edilmiş) (56.05 pozisyonundaki eşya ile gipe edilmiş at kılından iplikler hariç); tırtıl iplik (kıtık, şenil iplikler dahil); şenet iplik (chainette)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Sicimler, kordonlar, ip ve halatlar (örülmüş olsun olmasın) (kauçuk veya plastik emdirilmiş, sıvanmış veya kaplanmış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Sicim, ip veya halatdan düğümlü ağlar; dokumaya elverişli maddelerden hazır balık ağları ve diğer hazır ağ ve fileler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5609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yer almayan veya belirtilmeyen, 54.04 veya 54.05 pozisyonlarındaki iplikten, şeritten veya benzerIerinden, sicimIerden, kordonlardan, iplerden veya halatlardan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bl>
    <w:p>
      <w:pPr>
        <w:pStyle w:val="Heading1"/>
        <w:keepNext/>
        <w:pageBreakBefore/>
        <w:pBdr>
          <w:bottom w:val="single" w:color="C9CED8" w:sz="6" w:space="4"/>
        </w:pBdr>
        <w:spacing w:after="140" w:before="200"/>
      </w:pPr>
      <w:r>
        <w:t xml:space="preserve">5601 – Dokumaya elverişli maddelerden vatka ve vatkadan mamul eşya; uzunluğu 5 mm. yi geçmeyen dokumaya elverişli lifler (kırpıntılar), dokumaya elverişli maddelerin toz ve tarazları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p>
            <w:pPr>
              <w:spacing w:after="0" w:line="240"/>
              <w:jc w:val="left"/>
            </w:pPr>
            <w:r>
              <w:rPr>
                <w:b w:val="false"/>
                <w:bCs w:val="false"/>
                <w:sz w:val="15"/>
                <w:szCs w:val="15"/>
              </w:rPr>
              <w:t xml:space="preserve">Hidrofil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p>
            <w:pPr>
              <w:spacing w:after="0" w:line="240"/>
              <w:jc w:val="left"/>
            </w:pPr>
            <w:r>
              <w:rPr>
                <w:b w:val="false"/>
                <w:bCs w:val="false"/>
                <w:sz w:val="15"/>
                <w:szCs w:val="15"/>
              </w:rPr>
              <w:t xml:space="preserve">Kimyasal madde emdirilmemiş kulak çubukları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p>
            <w:pPr>
              <w:spacing w:after="0" w:line="240"/>
              <w:jc w:val="left"/>
            </w:pPr>
            <w:r>
              <w:rPr>
                <w:b w:val="false"/>
                <w:bCs w:val="false"/>
                <w:sz w:val="15"/>
                <w:szCs w:val="15"/>
              </w:rPr>
              <w:t xml:space="preserve">Sigara filtresi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p>
            <w:pPr>
              <w:spacing w:after="0" w:line="240"/>
              <w:jc w:val="left"/>
            </w:pPr>
            <w:r>
              <w:rPr>
                <w:b w:val="false"/>
                <w:bCs w:val="false"/>
                <w:sz w:val="15"/>
                <w:szCs w:val="15"/>
              </w:rPr>
              <w:t xml:space="preserve">Çapı 8 mm.den fazla olan sigara filtresi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p>
            <w:pPr>
              <w:spacing w:after="0" w:line="240"/>
              <w:jc w:val="left"/>
            </w:pPr>
            <w:r>
              <w:rPr>
                <w:b w:val="false"/>
                <w:bCs w:val="false"/>
                <w:sz w:val="15"/>
                <w:szCs w:val="15"/>
              </w:rPr>
              <w:t xml:space="preserve">Dokumaya elverişli sentetik veya suni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p>
            <w:pPr>
              <w:spacing w:after="0" w:line="240"/>
              <w:jc w:val="left"/>
            </w:pPr>
            <w:r>
              <w:rPr>
                <w:b w:val="false"/>
                <w:bCs w:val="false"/>
                <w:sz w:val="15"/>
                <w:szCs w:val="15"/>
              </w:rPr>
              <w:t xml:space="preserve">Dokumaya elverişli 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UygnTr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Belgesi / (TPS - E-Devlet) (Ürün Güvenliği ve Denetimi: 2026/19 -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5503.90.005506.90.005601.30.00 201010 * Poli (vinil alkol) lifleri, asetallenmiş olsun olmasın.031.12.2029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 filtresi ve filtre çubuğu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8 mm.den fazla olan sigara filtresi ve filtre çubuğu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M-9187</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Hidrofil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Kimyasal madde emdirilmemiş kulak çubukları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 filtresi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Çapı 8 mm.den fazla olan sigara filtresi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sentetik veya suni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8.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9.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Hidrofil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Kimyasal madde emdirilmemiş kulak çubukları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8 mm.den fazla olan sigara filtresi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veya suni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5601.30.00.00.19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 FİLTRESİ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18.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vatka ve vatkadan mamul eşya; uzunluğu 5 mm'yi geçmeyen dokumaya elverişli lifler (kırpıntılar), dokumaya elverişli maddelerin toz ve tarazları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1.Sigara filtrelerinin imaline mahsus çubuklar: Triasetinle işlenmiş seluloz asetat liflerinden oluşan, sigara kağıdına sarılmış çubuklar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1.%100 naylon iplikten parçalar: Siyaha boyanmış çok katlı bükülü (rötor) ipliklerden yapılmış, multifilamentinin herbiri 933 desiteks (840/2 denye) olan tek kat iki iplikten müteşekkil, kamyonlar için tekerlek lastiklerinin imalinde takviye maddesi olarak kullanılmak amacıyla yaklaşık 2 ila 6 mm. uzunlukta kesilmiş iplikler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(5601)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5601.22.10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7 mm çapında, 130 mm uzunluğunda silindir şeklinde dış tabakası kağıt olan ve aşağıdaki tabakaları yerinde tutan ürün.-3 adet aktive edilmiş karbonlu selüloz asetat liflerden oluşan filtre (C)-4 adet emdirilmiş lifler de içeren selüloz asetat liflerden oluşan filtre (Liflerin iç kesimlerine geçmeyen bir tutkallı bir madde emdirilmiştir) (I)-2 adet selüloz asetat liflerden oluşan filtre (A)-Sigaralarda kullanılan şark tipi aromalı tütünden 4 bileşen (T)Farklı filtrelerdeki selüloz asetat lifler dikkate alındığında (C, I, A) lifler birbirine paralel olarak yönlendirilmiştir. Lifler esnek, süngerimsi yapıda, aynı kalınlıkta, ayrılabilir ve çıkarılabilir yapıdadır.Silindirin içinde bileşenler şu sıraya göre konumlanmıştır:-C (yaklaşık 6 mm uzunlukta)-I (yaklaşık 10 mm uzunlukta)-T (yaklaşık 10 mm uzunlukta)-A (yaklaşık 13 mm uzunlukta)-T (yaklaşık 10 mm uzunlukta)-I (yaklaşık 10 mm uzunlukta)-C (yaklaşık 12 mm uzunlukta)-I (yaklaşık 10 mm uzunlukta)-T (yaklaşık 10 mm uzunlukta)-A (yaklaşık 13 mm uzunlukta)-T (yaklaşık 10 mm uzunlukta)-I (yaklaşık 10 mm uzunlukta)-C (yaklaşık 6 mm uzunlukta)Üründeki farklı maddelerin ağırlık olarak %'leri şu şekildedir:-C yaklaşık %17-I yaklaşık %16-A yaklaşık %8-T yaklaşık %41-Kağıt yaklaşık %18Ürün kesilip filtre sigaralarda kullanılacaktır. Eşyanın nesnelözelliklerinden nasıl kesileceği belirgin değildir.(*)Resimler için ilgili 18 seri no.lu Tebliğe bakınız(*)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pStyle w:val="Heading1"/>
        <w:keepNext/>
        <w:pageBreakBefore/>
        <w:pBdr>
          <w:bottom w:val="single" w:color="C9CED8" w:sz="6" w:space="4"/>
        </w:pBdr>
        <w:spacing w:after="140" w:before="200"/>
      </w:pPr>
      <w:r>
        <w:t xml:space="preserve">5602 – Keçeler (emdirilmiş, sıvanmış, kaplanmış veya lamine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p>
            <w:pPr>
              <w:spacing w:after="0" w:line="240"/>
              <w:jc w:val="left"/>
            </w:pPr>
            <w:r>
              <w:rPr>
                <w:b w:val="false"/>
                <w:bCs w:val="false"/>
                <w:sz w:val="15"/>
                <w:szCs w:val="15"/>
              </w:rPr>
              <w:t xml:space="preserve">53.03 Pozisyonundaki jüt ve bitki iç kabuklarının dokumaya elverişli diğer liflerinden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p>
            <w:pPr>
              <w:spacing w:after="0" w:line="240"/>
              <w:jc w:val="left"/>
            </w:pPr>
            <w:r>
              <w:rPr>
                <w:b w:val="false"/>
                <w:bCs w:val="false"/>
                <w:sz w:val="15"/>
                <w:szCs w:val="15"/>
              </w:rPr>
              <w:t xml:space="preserve">Yünden veya ince hayvan kıllarından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p>
            <w:pPr>
              <w:spacing w:after="0" w:line="240"/>
              <w:jc w:val="left"/>
            </w:pPr>
            <w:r>
              <w:rPr>
                <w:b w:val="false"/>
                <w:bCs w:val="false"/>
                <w:sz w:val="15"/>
                <w:szCs w:val="15"/>
              </w:rPr>
              <w:t xml:space="preserve">Emdirilmiş, sıvanmış, kaplanmış veya lamine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p>
            <w:pPr>
              <w:spacing w:after="0" w:line="240"/>
              <w:jc w:val="left"/>
            </w:pPr>
            <w:r>
              <w:rPr>
                <w:b w:val="false"/>
                <w:bCs w:val="false"/>
                <w:sz w:val="15"/>
                <w:szCs w:val="15"/>
              </w:rPr>
              <w:t xml:space="preserve">Yünden veya ince hayvan kıllarından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p>
            <w:pPr>
              <w:spacing w:after="0" w:line="240"/>
              <w:jc w:val="left"/>
            </w:pPr>
            <w:r>
              <w:rPr>
                <w:b w:val="false"/>
                <w:bCs w:val="false"/>
                <w:sz w:val="15"/>
                <w:szCs w:val="15"/>
              </w:rPr>
              <w:t xml:space="preserve">Kaba hayvan kıllarından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p>
            <w:pPr>
              <w:spacing w:after="0" w:line="240"/>
              <w:jc w:val="left"/>
            </w:pPr>
            <w:r>
              <w:rPr>
                <w:b w:val="false"/>
                <w:bCs w:val="false"/>
                <w:sz w:val="15"/>
                <w:szCs w:val="15"/>
              </w:rPr>
              <w:t xml:space="preserve">Dokumaya elverişli 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 Pozisyonundaki jüt ve bitki iç kabuklarının dokumaya elverişli diğer liflerinden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Emdirilmiş, sıvanmış, kaplanmış veya lamine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Yünden veya ince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 hayvan kıllarından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 Pozisyonundaki jüt ve bitki iç kabuklarının dokumaya elverişli diğer liflerinden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5602.10.38.00.00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sıvanmış, kaplanmış veya lamine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veya ince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Keçeler (emdirilmiş, sıvanmış, kaplanmış veya lamine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Keçeler (emdirilmiş, sıvanmış, kaplanmış veya lamine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Keçeler (emdirilmiş, sıvanmış, kaplanmış veya lamine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5603 – Dokunmamış mensucat (emdirilmiş, sıvanmış, kaplanmış veya lamine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p>
            <w:pPr>
              <w:spacing w:after="0" w:line="240"/>
              <w:jc w:val="left"/>
            </w:pPr>
            <w:r>
              <w:rPr>
                <w:b w:val="false"/>
                <w:bCs w:val="false"/>
                <w:sz w:val="15"/>
                <w:szCs w:val="15"/>
              </w:rPr>
              <w:t xml:space="preserve">Sıvanmış veya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p>
            <w:pPr>
              <w:spacing w:after="0" w:line="240"/>
              <w:jc w:val="left"/>
            </w:pPr>
            <w:r>
              <w:rPr>
                <w:b w:val="false"/>
                <w:bCs w:val="false"/>
                <w:sz w:val="15"/>
                <w:szCs w:val="15"/>
              </w:rPr>
              <w:t xml:space="preserve">Dış yüzleri spunbond merkezi tabakası melt blown olan, üç tabakalı dokunmamış mensucat (SMS)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p>
            <w:pPr>
              <w:spacing w:after="0" w:line="240"/>
              <w:jc w:val="left"/>
            </w:pPr>
            <w:r>
              <w:rPr>
                <w:b w:val="false"/>
                <w:bCs w:val="false"/>
                <w:sz w:val="15"/>
                <w:szCs w:val="15"/>
              </w:rPr>
              <w:t xml:space="preserve">Melt blown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p>
            <w:pPr>
              <w:spacing w:after="0" w:line="240"/>
              <w:jc w:val="left"/>
            </w:pPr>
            <w:r>
              <w:rPr>
                <w:b w:val="false"/>
                <w:bCs w:val="false"/>
                <w:sz w:val="15"/>
                <w:szCs w:val="15"/>
              </w:rPr>
              <w:t xml:space="preserve">Spunbond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p>
            <w:pPr>
              <w:spacing w:after="0" w:line="240"/>
              <w:jc w:val="left"/>
            </w:pPr>
            <w:r>
              <w:rPr>
                <w:b w:val="false"/>
                <w:bCs w:val="false"/>
                <w:sz w:val="15"/>
                <w:szCs w:val="15"/>
              </w:rPr>
              <w:t xml:space="preserve">Sıvanmış veya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p>
            <w:pPr>
              <w:spacing w:after="0" w:line="240"/>
              <w:jc w:val="left"/>
            </w:pPr>
            <w:r>
              <w:rPr>
                <w:b w:val="false"/>
                <w:bCs w:val="false"/>
                <w:sz w:val="15"/>
                <w:szCs w:val="15"/>
              </w:rPr>
              <w:t xml:space="preserve">Dış yüzleri spunbond merkezi tabakası melt blown olan, üç tabakalı dokunmamış mensucat (SMS)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p>
            <w:pPr>
              <w:spacing w:after="0" w:line="240"/>
              <w:jc w:val="left"/>
            </w:pPr>
            <w:r>
              <w:rPr>
                <w:b w:val="false"/>
                <w:bCs w:val="false"/>
                <w:sz w:val="15"/>
                <w:szCs w:val="15"/>
              </w:rPr>
              <w:t xml:space="preserve">Melt blown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p>
            <w:pPr>
              <w:spacing w:after="0" w:line="240"/>
              <w:jc w:val="left"/>
            </w:pPr>
            <w:r>
              <w:rPr>
                <w:b w:val="false"/>
                <w:bCs w:val="false"/>
                <w:sz w:val="15"/>
                <w:szCs w:val="15"/>
              </w:rPr>
              <w:t xml:space="preserve">Spunbond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p>
            <w:pPr>
              <w:spacing w:after="0" w:line="240"/>
              <w:jc w:val="left"/>
            </w:pPr>
            <w:r>
              <w:rPr>
                <w:b w:val="false"/>
                <w:bCs w:val="false"/>
                <w:sz w:val="15"/>
                <w:szCs w:val="15"/>
              </w:rPr>
              <w:t xml:space="preserve">Sıvanmış veya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p>
            <w:pPr>
              <w:spacing w:after="0" w:line="240"/>
              <w:jc w:val="left"/>
            </w:pPr>
            <w:r>
              <w:rPr>
                <w:b w:val="false"/>
                <w:bCs w:val="false"/>
                <w:sz w:val="15"/>
                <w:szCs w:val="15"/>
              </w:rPr>
              <w:t xml:space="preserve">Dış yüzleri spunbond merkezi tabakası melt blown olan, üç tabakalı dokunmamış mensucat (SMS)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p>
            <w:pPr>
              <w:spacing w:after="0" w:line="240"/>
              <w:jc w:val="left"/>
            </w:pPr>
            <w:r>
              <w:rPr>
                <w:b w:val="false"/>
                <w:bCs w:val="false"/>
                <w:sz w:val="15"/>
                <w:szCs w:val="15"/>
              </w:rPr>
              <w:t xml:space="preserve">Melt blown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p>
            <w:pPr>
              <w:spacing w:after="0" w:line="240"/>
              <w:jc w:val="left"/>
            </w:pPr>
            <w:r>
              <w:rPr>
                <w:b w:val="false"/>
                <w:bCs w:val="false"/>
                <w:sz w:val="15"/>
                <w:szCs w:val="15"/>
              </w:rPr>
              <w:t xml:space="preserve">Spunbond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p>
            <w:pPr>
              <w:spacing w:after="0" w:line="240"/>
              <w:jc w:val="left"/>
            </w:pPr>
            <w:r>
              <w:rPr>
                <w:b w:val="false"/>
                <w:bCs w:val="false"/>
                <w:sz w:val="15"/>
                <w:szCs w:val="15"/>
              </w:rPr>
              <w:t xml:space="preserve">Sıvanmış veya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p>
            <w:pPr>
              <w:spacing w:after="0" w:line="240"/>
              <w:jc w:val="left"/>
            </w:pPr>
            <w:r>
              <w:rPr>
                <w:b w:val="false"/>
                <w:bCs w:val="false"/>
                <w:sz w:val="15"/>
                <w:szCs w:val="15"/>
              </w:rPr>
              <w:t xml:space="preserve">Bu faslın 1 nolu ek notunda tanımlanan poliesterden taşıyıcı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p>
            <w:pPr>
              <w:spacing w:after="0" w:line="240"/>
              <w:jc w:val="left"/>
            </w:pPr>
            <w:r>
              <w:rPr>
                <w:b w:val="false"/>
                <w:bCs w:val="false"/>
                <w:sz w:val="15"/>
                <w:szCs w:val="15"/>
              </w:rPr>
              <w:t xml:space="preserve">Dış yüzleri spunbond merkezi tabakası melt blown olan, üç tabakalı dokunmamış mensucat (SMS)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p>
            <w:pPr>
              <w:spacing w:after="0" w:line="240"/>
              <w:jc w:val="left"/>
            </w:pPr>
            <w:r>
              <w:rPr>
                <w:b w:val="false"/>
                <w:bCs w:val="false"/>
                <w:sz w:val="15"/>
                <w:szCs w:val="15"/>
              </w:rPr>
              <w:t xml:space="preserve">Melt blown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p>
            <w:pPr>
              <w:spacing w:after="0" w:line="240"/>
              <w:jc w:val="left"/>
            </w:pPr>
            <w:r>
              <w:rPr>
                <w:b w:val="false"/>
                <w:bCs w:val="false"/>
                <w:sz w:val="15"/>
                <w:szCs w:val="15"/>
              </w:rPr>
              <w:t xml:space="preserve">Spunbond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p>
            <w:pPr>
              <w:spacing w:after="0" w:line="240"/>
              <w:jc w:val="left"/>
            </w:pPr>
            <w:r>
              <w:rPr>
                <w:b w:val="false"/>
                <w:bCs w:val="false"/>
                <w:sz w:val="15"/>
                <w:szCs w:val="15"/>
              </w:rPr>
              <w:t xml:space="preserve">Sıvanmış veya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p>
            <w:pPr>
              <w:spacing w:after="0" w:line="240"/>
              <w:jc w:val="left"/>
            </w:pPr>
            <w:r>
              <w:rPr>
                <w:b w:val="false"/>
                <w:bCs w:val="false"/>
                <w:sz w:val="15"/>
                <w:szCs w:val="15"/>
              </w:rPr>
              <w:t xml:space="preserve">Dış yüzleri spunbond merkezi tabakası melt blown olan, üç tabakalı dokunmamış mensucat (SMS)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p>
            <w:pPr>
              <w:spacing w:after="0" w:line="240"/>
              <w:jc w:val="left"/>
            </w:pPr>
            <w:r>
              <w:rPr>
                <w:b w:val="false"/>
                <w:bCs w:val="false"/>
                <w:sz w:val="15"/>
                <w:szCs w:val="15"/>
              </w:rPr>
              <w:t xml:space="preserve">Melt blown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p>
            <w:pPr>
              <w:spacing w:after="0" w:line="240"/>
              <w:jc w:val="left"/>
            </w:pPr>
            <w:r>
              <w:rPr>
                <w:b w:val="false"/>
                <w:bCs w:val="false"/>
                <w:sz w:val="15"/>
                <w:szCs w:val="15"/>
              </w:rPr>
              <w:t xml:space="preserve">Spunbond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p>
            <w:pPr>
              <w:spacing w:after="0" w:line="240"/>
              <w:jc w:val="left"/>
            </w:pPr>
            <w:r>
              <w:rPr>
                <w:b w:val="false"/>
                <w:bCs w:val="false"/>
                <w:sz w:val="15"/>
                <w:szCs w:val="15"/>
              </w:rPr>
              <w:t xml:space="preserve">Sıvanmış veya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p>
            <w:pPr>
              <w:spacing w:after="0" w:line="240"/>
              <w:jc w:val="left"/>
            </w:pPr>
            <w:r>
              <w:rPr>
                <w:b w:val="false"/>
                <w:bCs w:val="false"/>
                <w:sz w:val="15"/>
                <w:szCs w:val="15"/>
              </w:rPr>
              <w:t xml:space="preserve">Dış yüzleri spunbond merkezi tabakası melt blown olan, üç tabakalı dokunmamış mensucat (SMS)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p>
            <w:pPr>
              <w:spacing w:after="0" w:line="240"/>
              <w:jc w:val="left"/>
            </w:pPr>
            <w:r>
              <w:rPr>
                <w:b w:val="false"/>
                <w:bCs w:val="false"/>
                <w:sz w:val="15"/>
                <w:szCs w:val="15"/>
              </w:rPr>
              <w:t xml:space="preserve">Melt blown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p>
            <w:pPr>
              <w:spacing w:after="0" w:line="240"/>
              <w:jc w:val="left"/>
            </w:pPr>
            <w:r>
              <w:rPr>
                <w:b w:val="false"/>
                <w:bCs w:val="false"/>
                <w:sz w:val="15"/>
                <w:szCs w:val="15"/>
              </w:rPr>
              <w:t xml:space="preserve">Spunbond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p>
            <w:pPr>
              <w:spacing w:after="0" w:line="240"/>
              <w:jc w:val="left"/>
            </w:pPr>
            <w:r>
              <w:rPr>
                <w:b w:val="false"/>
                <w:bCs w:val="false"/>
                <w:sz w:val="15"/>
                <w:szCs w:val="15"/>
              </w:rPr>
              <w:t xml:space="preserve">Sıvanmış veya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p>
            <w:pPr>
              <w:spacing w:after="0" w:line="240"/>
              <w:jc w:val="left"/>
            </w:pPr>
            <w:r>
              <w:rPr>
                <w:b w:val="false"/>
                <w:bCs w:val="false"/>
                <w:sz w:val="15"/>
                <w:szCs w:val="15"/>
              </w:rPr>
              <w:t xml:space="preserve">Dış yüzleri spunbond merkezi tabakası melt blown olan, üç tabakalı dokunmamış mensucat (SMS)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p>
            <w:pPr>
              <w:spacing w:after="0" w:line="240"/>
              <w:jc w:val="left"/>
            </w:pPr>
            <w:r>
              <w:rPr>
                <w:b w:val="false"/>
                <w:bCs w:val="false"/>
                <w:sz w:val="15"/>
                <w:szCs w:val="15"/>
              </w:rPr>
              <w:t xml:space="preserve">Melt blown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p>
            <w:pPr>
              <w:spacing w:after="0" w:line="240"/>
              <w:jc w:val="left"/>
            </w:pPr>
            <w:r>
              <w:rPr>
                <w:b w:val="false"/>
                <w:bCs w:val="false"/>
                <w:sz w:val="15"/>
                <w:szCs w:val="15"/>
              </w:rPr>
              <w:t xml:space="preserve">Spunbond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p>
            <w:pPr>
              <w:spacing w:after="0" w:line="240"/>
              <w:jc w:val="left"/>
            </w:pPr>
            <w:r>
              <w:rPr>
                <w:b w:val="false"/>
                <w:bCs w:val="false"/>
                <w:sz w:val="15"/>
                <w:szCs w:val="15"/>
              </w:rPr>
              <w:t xml:space="preserve">Sıvanmış veya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p>
            <w:pPr>
              <w:spacing w:after="0" w:line="240"/>
              <w:jc w:val="left"/>
            </w:pPr>
            <w:r>
              <w:rPr>
                <w:b w:val="false"/>
                <w:bCs w:val="false"/>
                <w:sz w:val="15"/>
                <w:szCs w:val="15"/>
              </w:rPr>
              <w:t xml:space="preserve">Bu faslın 1 nolu ek notunda tanımlanan poliesterden taşıyıcı levha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p>
            <w:pPr>
              <w:spacing w:after="0" w:line="240"/>
              <w:jc w:val="left"/>
            </w:pPr>
            <w:r>
              <w:rPr>
                <w:b w:val="false"/>
                <w:bCs w:val="false"/>
                <w:sz w:val="15"/>
                <w:szCs w:val="15"/>
              </w:rPr>
              <w:t xml:space="preserve">Dış yüzleri spunbond merkezi tabakası melt blown olan, üç tabakalı dokunmamış mensucat (SMS)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p>
            <w:pPr>
              <w:spacing w:after="0" w:line="240"/>
              <w:jc w:val="left"/>
            </w:pPr>
            <w:r>
              <w:rPr>
                <w:b w:val="false"/>
                <w:bCs w:val="false"/>
                <w:sz w:val="15"/>
                <w:szCs w:val="15"/>
              </w:rPr>
              <w:t xml:space="preserve">Melt blown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p>
            <w:pPr>
              <w:spacing w:after="0" w:line="240"/>
              <w:jc w:val="left"/>
            </w:pPr>
            <w:r>
              <w:rPr>
                <w:b w:val="false"/>
                <w:bCs w:val="false"/>
                <w:sz w:val="15"/>
                <w:szCs w:val="15"/>
              </w:rPr>
              <w:t xml:space="preserve">Spunbond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BAE, İtalya ve Mısır menşeli/çıkışlı "koagüle suni deri"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Makedonya Cumhuriyeti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ve Ürdün menşeli/çıkışlı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NhiSrşt</w:t>
            </w:r>
          </w:p>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5603.11.105603.11.905603.12.105603.12.905603.91.105603.91.905603.92.105603.92.90 1010101010101010 * —Kalınlığı 200 µm veya daha fazla fakat 280 µm' den fazla olmayan ve—Ağırlıkça 20 gr/m² veya daha fazla fakat 50 gr/m² ’den fazla olmayan,parça halinde veya dikdörtgen şeklinde kesilmiş polivinil alkolden dokunmamış mensucat.031.12.2029 5603.12.905603.13.905603.14.805603.92.905603.93.905603.94.80 303010604030 * Parça halinde veya dikdörtgen şeklinde kesilmiş, m-fenilen diamin ve isoftalik asidin polikondansasyonu ile elde edilen aromatik poliamit liflerinden dokunmamış mensucat.031.12.2028 5603.12.905603.13.90 6060 * 60 gr/m² ’den fazla fakat 80 gr/m² ’den fazla olmayan ağırlığa sahip, (Gurley) hava direnci 8 saniye veya daha fazla olan, ancak 36 saniyeden fazla olmayan (ISO 5636/5 yöntemiyle belirlenmiş) polietilenden spunbond dokunmamış mensucat.031.12.2029 5603.13.10 20 * Polietilen ile kaplanmış, spunbond dokunmamış mensucat;— ağırlıkça 80 gr/m2’den fazla ancak 105 gr/m2’yi aşmayan ve— (ISO 5636/5 yöntemine göre belirlenen) hava direnci (Gurley) 8 saniye veya daha fazla ancak 75 saniyeyi aşmayan.031.12.2030 5603.92.90 5603.94.80 7040 * Meltblown lifler ile polipropilen ve polyesterden oluşan kesikli liflerin karışımından meydana gelen çok katmanlı, polipropilenden spunbond filamentlerle bir tarafı veya her iki tarafı lamine edilmiş olsun olmasın dokunmamış mensucat.031.12.2028 5603.92.905603.93.90 8050 *, a—Ağırlıkça 25 gr/m2 veya daha fazla, fakat 150 gr/m2’den fazla olmayan,—parçalar halinde veya sadece kare ve diktörtgen şeklinde kesilmiş,—emdirilmemiş,—çapraz yönde veya makinesel yönde streç özelliklerine sahip, bebek veya çocuk bakım ürünlerinin imalatında kullanılmak üzere, bir elastomerik katman içeren, her iki tarafı da polyolefin filamentleri ile lamine edilmiş, polyolefinden dokunmamış mensucat.031.12.2026 5603.94.80 20 *, aDolma kalem ucu imaline mahsus, uzunluğu 50 cm’yi geçmeyen akrilik lif çubukları.031.12.2028 5603.94.80 50 * Polivinil alkol ile ayrı ayrı kaplanmış poliamid liflerden oluşan, ağırlıkça %20 veya daha fazla ancak %40’tan fazla olmayan oranda polivinil alkol içeren ve metrekare ağırlığı 400 g veya daha fazla olan iğnelenmiş spunbond dokunmamış mensucat.031.12.2030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Sıvanmış veya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spunbond merkezi tabakası melt blown olan, üç tabakalı dokunmamış mensucat (SMS)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5603.11.90.00.13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Spunbond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Sıvanmış veya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spunbond merkezi tabakası melt blown olan, üç tabakalı dokunmamış mensucat (SMS)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5603.12.90.00.13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Spunbond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Sıvanmış veya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5603.13.90.00.11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spunbond merkezi tabakası melt blown olan, üç tabakalı dokunmamış mensucat (SMS)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5603.13.90.00.13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Spunbond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Sıvanmış veya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ek notunda tanımlanan poliesterden taşıyıcı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spunbond merkezi tabakası melt blown olan, üç tabakalı dokunmamış mensucat (SMS)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Spunbond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Sıvanmış veya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spunbond merkezi tabakası melt blown olan, üç tabakalı dokunmamış mensucat (SMS)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5603.91.90.00.13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Spunbond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Sıvanmış veya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spunbond merkezi tabakası melt blown olan, üç tabakalı dokunmamış mensucat (SMS)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5603.92.90.00.13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Spunbond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Sıvanmış veya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5603.93.90.00.11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spunbond merkezi tabakası melt blown olan, üç tabakalı dokunmamış mensucat (SMS)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5603.93.90.00.13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Spunbond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Sıvanmış veya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5603.94.20.00.00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ek notunda tanımlanan poliesterden taşıyıcı levha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5603.94.80.00.11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spunbond merkezi tabakası melt blown olan, üç tabakalı dokunmamış mensucat (SMS)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5603.94.80.00.13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Spunbond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5603.94.80.00.19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Sıvanmış veya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faslın 1 nolu ek notunda tanımlanan poliesterden taşıyıcı levha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spunbond merkezi tabakası melt blown olan, üç tabakalı dokunmamış mensucat (SMS)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Melt blown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Spunbond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5603.94.80.00.19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BAE, İtalya ve Mısır menşeli/çıkışlı "koagüle suni deri" için damping soruşturması açılmıştır.</w:t>
      </w:r>
    </w:p>
    <w:p>
      <w:pPr>
        <w:spacing w:after="60" w:line="260"/>
      </w:pPr>
      <w:r>
        <w:rPr>
          <w:b/>
          <w:bCs/>
          <w:color w:val="5B6475"/>
          <w:sz w:val="19"/>
          <w:szCs w:val="19"/>
        </w:rPr>
        <w:t xml:space="preserve">Uygulama tarihi: </w:t>
      </w:r>
      <w:r>
        <w:rPr>
          <w:sz w:val="19"/>
          <w:szCs w:val="19"/>
        </w:rPr>
        <w:t xml:space="preserve">İlgili mevzuat 26.08.2025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poliüretanla kaplanmış, sıvanmış veya lamine edilmiş dokumaya elverişli suni ve sentetik liflerden m2 ağırlığı 150 gr’ı geçen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26.08.2025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 İtalya; Birleşik Arap Emirlikleri</w:t>
      </w:r>
    </w:p>
    <w:p>
      <w:pPr>
        <w:spacing w:after="60" w:line="260"/>
      </w:pPr>
      <w:r>
        <w:rPr>
          <w:b/>
          <w:bCs/>
          <w:color w:val="5B6475"/>
          <w:sz w:val="19"/>
          <w:szCs w:val="19"/>
        </w:rPr>
        <w:t xml:space="preserve">Mevzuat metni: </w:t>
      </w:r>
      <w:r>
        <w:rPr>
          <w:sz w:val="19"/>
          <w:szCs w:val="19"/>
        </w:rPr>
        <w:t xml:space="preserve">Mevzuat Ekleri, M-9068</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Kuzey Makedonya Cumhuriyeti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19.01.2024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poliüretanla kaplanmış, sıvanmış veya lamine edilmiş dokumaya elverişli suni ve sentetik liflerden m2 ağırlığı 150 gr’ı geçen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Makedonya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19.01.2024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M-8615</w:t>
      </w:r>
    </w:p>
    <w:p>
      <w:pPr>
        <w:keepNext/>
        <w:spacing w:after="60" w:before="140"/>
      </w:pPr>
      <w:r>
        <w:rPr>
          <w:b/>
          <w:bCs/>
          <w:color w:val="2F5BD3"/>
          <w:sz w:val="20"/>
          <w:szCs w:val="20"/>
        </w:rPr>
        <w:t xml:space="preserve">12.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13. </w:t>
      </w:r>
      <w:r>
        <w:rPr>
          <w:b/>
          <w:bCs/>
          <w:sz w:val="20"/>
          <w:szCs w:val="20"/>
        </w:rPr>
        <w:t xml:space="preserve">Malezya ve Ürdün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09.06.2022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poliüretanla kaplanmış, sıvanmış veya lamine edilmiş dokumaya elverişli suni ve sentetik liflerden m2 ağırlığı 150 gr’ı geçen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Ürdün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poliüretanla kaplanmış, sıvanmış veya lamine edilmiş dokumaya elverişli suni ve sentetik liflerden m2 ağırlığı 150 gr’ı geçen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09.06.2022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Malezya; Ürdün</w:t>
      </w:r>
    </w:p>
    <w:p>
      <w:pPr>
        <w:spacing w:after="60" w:line="260"/>
      </w:pPr>
      <w:r>
        <w:rPr>
          <w:b/>
          <w:bCs/>
          <w:color w:val="5B6475"/>
          <w:sz w:val="19"/>
          <w:szCs w:val="19"/>
        </w:rPr>
        <w:t xml:space="preserve">Mevzuat metni: </w:t>
      </w:r>
      <w:r>
        <w:rPr>
          <w:sz w:val="19"/>
          <w:szCs w:val="19"/>
        </w:rPr>
        <w:t xml:space="preserve">Mevzuat Ekleri, M-7867</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16.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5603.94.80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19.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12.04.2015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5603.14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poliüretanla kaplanmış, sıvanmış veya lamine edilmiş dokumaya elverişli suni ve sentetik liflerden m2 ağırlığı 150 gr’ı geçen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12.04.2015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M-4233</w:t>
      </w:r>
    </w:p>
    <w:p>
      <w:pPr>
        <w:keepNext/>
        <w:spacing w:after="60" w:before="140"/>
      </w:pPr>
      <w:r>
        <w:rPr>
          <w:b/>
          <w:bCs/>
          <w:color w:val="2F5BD3"/>
          <w:sz w:val="20"/>
          <w:szCs w:val="20"/>
        </w:rPr>
        <w:t xml:space="preserve">20.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 (emdirilmiş, sıvanmış, kaplanmış veya lamine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 (emdirilmiş, sıvanmış, kaplanmış veya lamine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Dokunmamış mensucat (emdirilmiş, sıvanmış, kaplanmış veya lamine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Meltblown Kumaş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1.Islak serme işlemi ile üretilen, akrilat bağlayıcı madde ile emdirilmiş, m2 başına 60 ila 80 g ağırlığında olan ve 100 ila 1500mm genişliğinde rulolanmış, farklı kalınlıktaki suni lifler ve selüloz liflerin (%10dan %35e) karışımından oluşan dokunmamış kumaş. Bu ürünler, tek kullanımlık süt filtrelerinin üretiminden, giyimde kuşak olarak, nakışta arka dolgusu olarak, ayakkabıda tabana kadar çok çeşitli alanlarda kullanılabilir.1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1.Islak serme işlemi ile üretilen, akrilat bağlayıcı madde ile emdirilmiş, m2 başına 60 ila 80 g ağırlığında olan ve 100 ila 1500mm genişliğinde rulolanmış, farklı kalınlıktaki suni lifler ve selüloz liflerin (%10dan %35e) karışımından oluşan dokunmamış kumaş. Bu ürünler, tek kullanımlık süt filtrelerinin üretiminden, giyimde kuşak olarak, nakışta arka dolgusu olarak, ayakkabıda tabana kadar çok çeşitli alanlarda kullanılabilir.1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252 g/m² ağırlığında hücresiz polivinil klorür (PVC) levhadan oluşan masa örtüsü , 28 g/m² ağırlığında polipropilen (PP) dokusuz bir destek ile birleştirilmiştir.Ürün, rulo veya dikdörtgen şekilli parçalar halinde sunulur.1 (56. Faslın 3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(5603)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Akrilat bağlama ajanı ile birbirine emdirilmiş, m2 ağırlığı 60 ve 80 gr arasında olan ve 100 ve 1500 mm arasında genişlikte rulo haline getirilen, farklı kalınlıklardaki sentetik ve suni liflerin ve selüloz liflerin (%10 ila 35) karışımlarını içeren, ıslak yolla üretim süreci kullanılarak üretilen dokunmamış mensucat; bunların, özelikle, kullanılıp atılabilen süt filtresi üretiminde kullanılması amaçlanır.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5603.13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Akrilat bağlama ajanı ile birbirine emdirilmiş, m2 ağırlığı 60 ve 80 gr arasında olan ve 100 ve 1500 mm arasında genişlikte rulo haline getirilen, farklı kalınlıklardaki sentetik ve suni liflerin ve selüloz liflerin (%10 ila 35) karışımlarını içeren, ıslak yolla üretim süreci kullanılarak üretilen dokunmamış mensucat; bunların, özelikle, kullanılıp atılabilen süt filtresi üretiminde kullanılması amaçlanır.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pStyle w:val="Heading1"/>
        <w:keepNext/>
        <w:pageBreakBefore/>
        <w:pBdr>
          <w:bottom w:val="single" w:color="C9CED8" w:sz="6" w:space="4"/>
        </w:pBdr>
        <w:spacing w:after="140" w:before="200"/>
      </w:pPr>
      <w:r>
        <w:t xml:space="preserve">5604 – Dokumaya elverişli maddelerle kaplanmış kauçuk ip ve halatlar; dokumaya elverişli iplik ve 54.04 ve 54.05 pozisyonlarındaki şerit ve benzerleri (kauçuk veya plastik emdirilmiş, kaplanmış, sıvanmış)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p>
            <w:pPr>
              <w:spacing w:after="0" w:line="240"/>
              <w:jc w:val="left"/>
            </w:pPr>
            <w:r>
              <w:rPr>
                <w:b w:val="false"/>
                <w:bCs w:val="false"/>
                <w:sz w:val="15"/>
                <w:szCs w:val="15"/>
              </w:rPr>
              <w:t xml:space="preserve">Dokumaya elverişli maddelerle kaplanmış kauçuk ip ve halatlar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p>
            <w:pPr>
              <w:spacing w:after="0" w:line="240"/>
              <w:jc w:val="left"/>
            </w:pPr>
            <w:r>
              <w:rPr>
                <w:b w:val="false"/>
                <w:bCs w:val="false"/>
                <w:sz w:val="15"/>
                <w:szCs w:val="15"/>
              </w:rPr>
              <w:t xml:space="preserve">67 Desitekse kadar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p>
            <w:pPr>
              <w:spacing w:after="0" w:line="240"/>
              <w:jc w:val="left"/>
            </w:pPr>
            <w:r>
              <w:rPr>
                <w:b w:val="false"/>
                <w:bCs w:val="false"/>
                <w:sz w:val="15"/>
                <w:szCs w:val="15"/>
              </w:rPr>
              <w:t xml:space="preserve">67 Desiteksten yukarı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p>
            <w:pPr>
              <w:spacing w:after="0" w:line="240"/>
              <w:jc w:val="left"/>
            </w:pPr>
            <w:r>
              <w:rPr>
                <w:b w:val="false"/>
                <w:bCs w:val="false"/>
                <w:sz w:val="15"/>
                <w:szCs w:val="15"/>
              </w:rPr>
              <w:t xml:space="preserve">67 Desitekse kadar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p>
            <w:pPr>
              <w:spacing w:after="0" w:line="240"/>
              <w:jc w:val="left"/>
            </w:pPr>
            <w:r>
              <w:rPr>
                <w:b w:val="false"/>
                <w:bCs w:val="false"/>
                <w:sz w:val="15"/>
                <w:szCs w:val="15"/>
              </w:rPr>
              <w:t xml:space="preserve">67 Desiteksten yukarı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p>
            <w:pPr>
              <w:spacing w:after="0" w:line="240"/>
              <w:jc w:val="left"/>
            </w:pPr>
            <w:r>
              <w:rPr>
                <w:b w:val="false"/>
                <w:bCs w:val="false"/>
                <w:sz w:val="15"/>
                <w:szCs w:val="15"/>
              </w:rPr>
              <w:t xml:space="preserve">Vulkanize edilmemiş kauçuk emdirilmiş dokumaya elverişli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p>
            <w:pPr>
              <w:spacing w:after="0" w:line="240"/>
              <w:jc w:val="left"/>
            </w:pPr>
            <w:r>
              <w:rPr>
                <w:b w:val="false"/>
                <w:bCs w:val="false"/>
                <w:sz w:val="15"/>
                <w:szCs w:val="15"/>
              </w:rPr>
              <w:t xml:space="preserve">İpek döküntülerinden elde edilen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p>
            <w:pPr>
              <w:spacing w:after="0" w:line="240"/>
              <w:jc w:val="left"/>
            </w:pPr>
            <w:r>
              <w:rPr>
                <w:b w:val="false"/>
                <w:bCs w:val="false"/>
                <w:sz w:val="15"/>
                <w:szCs w:val="15"/>
              </w:rPr>
              <w:t xml:space="preserve">İpek ipliğinden katgüt taklitleri; ipek böceği guddesinden elde edilen iplikler (misina)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p>
            <w:pPr>
              <w:spacing w:after="0" w:line="240"/>
              <w:jc w:val="left"/>
            </w:pPr>
            <w:r>
              <w:rPr>
                <w:b w:val="false"/>
                <w:bCs w:val="false"/>
                <w:sz w:val="15"/>
                <w:szCs w:val="15"/>
              </w:rPr>
              <w:t xml:space="preserve">Perakende olarak satılacak hale getirilmemiş pamuk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p>
            <w:pPr>
              <w:spacing w:after="0" w:line="240"/>
              <w:jc w:val="left"/>
            </w:pPr>
            <w:r>
              <w:rPr>
                <w:b w:val="false"/>
                <w:bCs w:val="false"/>
                <w:sz w:val="15"/>
                <w:szCs w:val="15"/>
              </w:rPr>
              <w:t xml:space="preserve">Suni monofiller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maddelerle kaplanmış kauçuk ip ve halatlar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5604.90.10.11.00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 Desitekse kadar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5604.90.10.12.00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 Desiteksten yukarı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5604.90.10.21.00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 Desitekse kadar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5604.90.10.22.00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 Desiteksten yukarı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Vulkanize edilmemiş kauçuk emdirilmiş dokumaya elverişli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5604.90.90.20.00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döküntülerinden elde edilen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5604.90.90.30.00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Jüt iplikleri veya dokumaya elverişli bitkilerden ve ağaç iç kabuğundan elde edilmiş liflerden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ipliğinden katgüt taklitleri; ipek böceği guddesinden elde edilen iplikler (misina)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olarak satılacak hale getirilmemiş pamuk ipliği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5604.90.90.90.13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sentetik maddelerden monofiller, şeritler ve benzerleri (suni saman dahil) ve katgüt taklitleri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5604.90.90.90.14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monofiller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5604.90.90.90.19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maddelerle kaplanmış kauçuk ip ve halatlar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5604.90.10.12.00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Desitekse kadar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5604.90.10.22.00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 Desiteksten yukarı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Vulkanize edilmemiş kauçuk emdirilmiş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döküntülerinden elde edilen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iplikleri veya dokumaya elverişli bitkilerden ve ağaç iç kabuğundan elde edilmiş liflerden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İpek ipliğinden katgüt taklitleri; ipek böceği guddesinden elde edilen iplikler (misina)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 pamuk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sentetik maddelerden monofiller, şeritler ve benzerleri (suni saman dahil) ve katgüt taklitleri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monofiller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5604.90.90.90.19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TanımıKotaGrup:IAKategori:1 5604.90.90.90.12Pamuk ipliği (perakende olarak satılacak hale getirilmemiş)Kuzey Kore13000/kg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maddelerle kaplanmış kauçuk ip ve halatlar; dokumaya elverişli iplik ve 54.04 ve 54.05 pozisyonlarındaki şerit ve benzerleri (kauçuk veya plastik emdirilmiş, kaplanmış, sıvanmış):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maddelerle kaplanmış kauçuk ip ve halatlar; dokumaya elverişli iplik ve 5404 ve 5405 pozisyonlarındaki şerit ve benzerleri, kauçuk veya plastik emdirilmiş, kaplanmış, sıvanmış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maddelerle kaplanmış kauçuk ip ve halatlar; dokumaya elverişli iplik ve 54.04 ve 54.05 pozisyonlarındaki şerit ve benzerleri (kauçuk veya plastik emdirilmiş, kaplanmış, sıvanmış):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5605 – Dokumaya elverişli ipliklerden metalize iplikler (gipe edilmiş olsun olmasın),ip, şerit veya toz şeklindeki metalle birleştirilmiş veya metalle kaplanmış 54.04 veya 54.05 pozisyonundaki şerit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p>
            <w:pPr>
              <w:spacing w:after="0" w:line="240"/>
              <w:jc w:val="left"/>
            </w:pPr>
            <w:r>
              <w:rPr>
                <w:b w:val="false"/>
                <w:bCs w:val="false"/>
                <w:sz w:val="15"/>
                <w:szCs w:val="15"/>
              </w:rPr>
              <w:t xml:space="preserve">Kordonlar, sırmalar ve diğer şeritçi ve kaytancı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p>
            <w:pPr>
              <w:spacing w:after="0" w:line="240"/>
              <w:jc w:val="left"/>
            </w:pPr>
            <w:r>
              <w:rPr>
                <w:b w:val="false"/>
                <w:bCs w:val="false"/>
                <w:sz w:val="15"/>
                <w:szCs w:val="15"/>
              </w:rPr>
              <w:t xml:space="preserve">Üzerine bakır teller sarılarak yapılmış dokumaya elverişli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Güney Kore, Çin Tayvanı ve Hindistan menşeli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5605.00.00.10.00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Kordonlar, sırmalar ve diğer şeritçi ve kaytancı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5605.00.00.20.00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Üzerine bakır teller sarılarak yapılmış dokumaya elverişli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5605.00.00.90.00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Kordonlar, sırmalar ve diğer şeritçi ve kaytancı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Üzerine bakır teller sarılarak yapılmış dokumaya elverişli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Gürcistan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ipliklerden metalize iplikler (gipe edilmiş olsun olmasın), ip, şerit veya toz şeklindeki metalle birleştirilmiş veya metalle kaplanmış 54.04 veya 54.05 pozisyonundaki şerit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Gürcistan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M-8233</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Çin, Güney Kore, Çin Tayvanı ve Hindistan menşeli ithalatında dampinge karşı vergi vardır</w:t>
      </w:r>
    </w:p>
    <w:p>
      <w:pPr>
        <w:spacing w:after="60" w:line="260"/>
      </w:pPr>
      <w:r>
        <w:rPr>
          <w:b/>
          <w:bCs/>
          <w:color w:val="5B6475"/>
          <w:sz w:val="19"/>
          <w:szCs w:val="19"/>
        </w:rPr>
        <w:t xml:space="preserve">Uygulama tarihi: </w:t>
      </w:r>
      <w:r>
        <w:rPr>
          <w:sz w:val="19"/>
          <w:szCs w:val="19"/>
        </w:rPr>
        <w:t xml:space="preserve">İlgili mevzuat 21.07.2010-06.04.2028 tarihleri arasında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ipliklerden metalize iplikler (gipe edilmiş olsun olmasın), ip, şerit veya toz şeklindeki metalle birleştirilmiş veya metalle kaplanmış 54.04 veya 54.05 pozisyonundaki şerit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21.07.2010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ipliklerden metalize iplikler (gipe edilmiş olsun olmasın), ip, şerit veya toz şeklindeki metalle birleştirilmiş veya metalle kaplanmış 54.04 veya 54.05 pozisyonundaki şerit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21.07.2010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ipliklerden metalize iplikler (gipe edilmiş olsun olmasın), ip, şerit veya toz şeklindeki metalle birleştirilmiş veya metalle kaplanmış 54.04 veya 54.05 pozisyonundaki şerit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Güney Kore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21.07.2010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5605.00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Dokumaya elverişli ipliklerden metalize iplikler (gipe edilmiş olsun olmasın), ip, şerit veya toz şeklindeki metalle birleştirilmiş veya metalle kaplanmış 54.04 veya 54.05 pozisyonundaki şerit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Tayvan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21.07.2010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06.04.2028</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 Tayvan; Güney Kore; Çin Halk Cumhuriyeti</w:t>
      </w:r>
    </w:p>
    <w:p>
      <w:pPr>
        <w:spacing w:after="60" w:line="260"/>
      </w:pPr>
      <w:r>
        <w:rPr>
          <w:b/>
          <w:bCs/>
          <w:color w:val="5B6475"/>
          <w:sz w:val="19"/>
          <w:szCs w:val="19"/>
        </w:rPr>
        <w:t xml:space="preserve">Mevzuat metni: </w:t>
      </w:r>
      <w:r>
        <w:rPr>
          <w:sz w:val="19"/>
          <w:szCs w:val="19"/>
        </w:rPr>
        <w:t xml:space="preserve">Mevzuat Ekleri, M-2740</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ipliklerden metalize iplikler (gipe edilmiş olsun olmasın),ip, şerit veya toz şeklindeki metalle birleştirilmiş veya metalle kaplanmış 54.04 veya 54.05 pozisyonundaki şerit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ipliklerden metalize iplikler (gipe edilmiş olsun olmasın),ip, şerit veya toz şeklindeki metalle birleştirilmiş veya metalle kaplanmış 54.04 veya 54.05 pozisyonundaki şerit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G.T.İ.P.AçıklamaResimTarih5605.00.00.90.00BALYA İPİ (BALE ROPE)Gerekçe:TARİFE GENEL YORUM KURALLARI 1. VE 6. MADDELERİ, GÜMRÜK TARİFE CETVELİ İZAHNAMESİ 54.04, 56.05, 39.20 ALT POZİSYONU AÇIKLAMA NOTLARI İLE ORTA ANADOLU GÜMRÜK VE DIŞ TİCARET BÖLGE MÜDÜRLÜĞÜ ANKARA LABORATUVAR MÜDÜRLÜĞÜ 08.05.2024 TARİH VE 0624BTB0187 NOLU ANALİZ RAPORUTR06000024000624.05.2024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5606 – Gipe iplikler, 54.04 ve 54.05 pozisyonundaki şerit ve benzerleri (gipe edilmiş) (56.05 pozisyonundaki eşya ile gipe edilmiş at kılından iplikler hariç); tırtıl iplik (kıtık, şenil iplikler dahil); şenet iplik (chainette)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p>
            <w:pPr>
              <w:spacing w:after="0" w:line="240"/>
              <w:jc w:val="left"/>
            </w:pPr>
            <w:r>
              <w:rPr>
                <w:b w:val="false"/>
                <w:bCs w:val="false"/>
                <w:sz w:val="15"/>
                <w:szCs w:val="15"/>
              </w:rPr>
              <w:t xml:space="preserve">Şenet iplik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p>
            <w:pPr>
              <w:spacing w:after="0" w:line="240"/>
              <w:jc w:val="left"/>
            </w:pPr>
            <w:r>
              <w:rPr>
                <w:b w:val="false"/>
                <w:bCs w:val="false"/>
                <w:sz w:val="15"/>
                <w:szCs w:val="15"/>
              </w:rPr>
              <w:t xml:space="preserve">Nep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Şenet iplik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Nep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Şenet iplik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Nep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5606.00.99.00.00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(iplik, mensucat, plastik, dondurucu cihazlar)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1.Uzunluğu boyunca tüylü bir görünüme sahip dokuma ipliği: Atkı boyunca ortadan direkt olarak kesilerek üretilen, bir başka iplik aracılığıyla, çizgi tarzında bağlanan iki ilmek silsilesi oluşturan iki “çizgi” içeren dokuma iplikleri. Bu iplikler, perakende satış için 50 gr.lık yumaklar haline getirilir ve el örgüsü gibi el sanatları için kullanılırlar.1 No.lu Genel Yorum Kuralı uygulanmaktadır. (Burada Resim Vardır. Resimler İçin Lütfen İlgili Karara Bakınız. MevzuatNet)Atkının Kesilmesi kesimden önce kesimden sonra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2.Uzunluğu boyunca tüylü bir görünüme sahip dokuma ipliği: Püskülleri oluşturmak için üretimden sonra kesilen ek çözgü iplikleri ile birlikte, çözgü yönünde bir ilmek silsilesinden oluşan dokuma ipliği. Bu iplikler, perakende satış için 50 gr.lık yumaklar haline getirilir ve el örgüsü gibi el sanatları için kullanılırlar. 1 No.lu Genel Yorum Kuralı uygulanmaktadır. (Burada Resim Vardır. Resimler İçin Lütfen İlgili Karara Bakınız. MevzuatNet) Çözgü İpliklerinin Kesimi kesimden önce kesimden sonra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Nep (Knops, Neps, Folded) ipliklerin sınıflandırılması. Nep iplikler uzunluğu boyunca düzenli veya düzensiz aralıklarla bir ya da daha fazla iplik materyalinin oluşturduğu düğümlerden oluşan ipliklerdir. Bu iplikler genellikle bağımsız çalışan iki çift silindirin kullanılması ile elde edilir; ana iplik aralıklı, efekt materyal ise devamlı olarak sevk edilir. Besleme silindirinin ani duruşları, efekt materyalinin yığılmasına ve düğümlerin oluşmasına neden olur.İzahnamenin 56.06 pozisyonu açıklama notlarında;“gipe iplikler, genel olarak bir veya daha fazla tekstil ipliğinden oluşan iç kısım üzerine bir veya daha fazla ipliğin helezoni şekilde sarılması suretiyle elde edilir. Sarma iplikleri, çoğunlukla iç kısmı tamamen kaplar; fakat bazen helezonun döngüleri aralıklı sarılmış halde de olabilir. Bu sonuncu haldeki iplikler en çok 50 ila 55. Fasıllarda yer alan rötor, kablo veya fantezi ipliklere benzemekte ise de, bu çeşit ipliklerden, iç kısımdaki ipliklerin sarma iplikleri ile birlikte bükülmüş olmamaları bakımından ayrılır…” denilmiştir.Bu itibarla, bir veya daha fazla tekstil ipliğinden oluşan iç iplik üzerine bir veya daha fazla ipliğin helezonik şekilde sarılması suretiyle elde edilen nep ipliklerin “gipe iplik” olarak değerlendirilmesi gerekir.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Nep (Knops, Neps, Folded) ipliklerin sınıflandırılması. Nep iplikler uzunluğu boyunca düzenli veya düzensiz aralıklarla bir ya da daha fazla iplik materyalinin oluşturduğu düğümlerden oluşan ipliklerdir. Bu iplikler genellikle bağımsız çalışan iki çift silindirin kullanılması ile elde edilir; ana iplik aralıklı, efekt materyal ise devamlı olarak sevk edilir. Besleme silindirinin ani duruşları, efekt materyalinin yığılmasına ve düğümlerin oluşmasına neden olur.İzahnamenin 56.06 pozisyonu açıklama notlarında;“gipe iplikler, genel olarak bir veya daha fazla tekstil ipliğinden oluşan iç kısım üzerine bir veya daha fazla ipliğin helezoni şekilde sarılması suretiyle elde edilir. Sarma iplikleri, çoğunlukla iç kısmı tamamen kaplar; fakat bazen helezonun döngüleri aralıklı sarılmış halde de olabilir. Bu sonuncu haldeki iplikler en çok 50 ila 55. Fasıllarda yer alan rötor, kablo veya fantezi ipliklere benzemekte ise de, bu çeşit ipliklerden, iç kısımdaki ipliklerin sarma iplikleri ile birlikte bükülmüş olmamaları bakımından ayrılır…” denilmiştir.Bu itibarla, bir veya daha fazla tekstil ipliğinden oluşan iç iplik üzerine bir veya daha fazla ipliğin helezonik şekilde sarılması suretiyle elde edilen nep ipliklerin “gipe iplik” olarak değerlendirilmesi gerekir.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M-6060</w:t>
      </w:r>
    </w:p>
    <w:p>
      <w:pPr>
        <w:keepNext/>
        <w:spacing w:after="60" w:before="140"/>
      </w:pPr>
      <w:r>
        <w:rPr>
          <w:b/>
          <w:bCs/>
          <w:color w:val="2F5BD3"/>
          <w:sz w:val="20"/>
          <w:szCs w:val="20"/>
        </w:rPr>
        <w:t xml:space="preserve">3.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Gipe iplikler Bu GTİP, tekstüre filament iplikler ile elastomerlerin puntolanmasından oluşan ve “Air covered yarn” tabir edilen eşyayı kapsamaz (54. fasıl).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Gipe iplikler Bu GTİP, tekstüre filament iplikler ile elastomerlerin puntolanmasından oluşan ve “Air covered yarn” tabir edilen eşyayı kapsamaz (54. fasıl).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(5606)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Özel bir Raşel (Raschel) tezgahında yapılan kumaşın atkı boyunca ortadan direkt olarak kesilmesiyle üretilen, bir başka iplikle kumaş üzerindeki çıkıntılı çizgilere ters olarak bağlanmış iki ilmek zinciri meydana getiren iki kabarık çizgiden (wales) oluşan uzunluğu boyunca tüylü bir görünüme sahip iplik. Bu iplikler, perakende satış için 50 gr.lık topaklar haline getirilir ve el örgüsü gibi el sanatları için kullanılırlar.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Çözgü yönündeki bir ilmek zincirinden oluşan ve özel bir örgü makinasıyla yapılan ek çözgü iplikleri (tufte oluşturmak üzere üretimden sonra kesilmiş) bulunan uzunluğu boyunca tüylü bir görünüme sahip iplik. Bu iplikler, perakende satış için 50 gr.lık topaklar haline getirilir ve el örgüsü gibi el sanatları için kullanılırlar.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5607 – Sicimler, kordonlar, ip ve halatlar (örülmüş olsun olmasın) (kauçuk veya plastik emdirilmiş, sıvanmış veya kaplanmış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p>
            <w:pPr>
              <w:spacing w:after="0" w:line="240"/>
              <w:jc w:val="left"/>
            </w:pPr>
            <w:r>
              <w:rPr>
                <w:b w:val="false"/>
                <w:bCs w:val="false"/>
                <w:sz w:val="15"/>
                <w:szCs w:val="15"/>
              </w:rPr>
              <w:t xml:space="preserve">Tarım makinaları için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p>
            <w:pPr>
              <w:spacing w:after="0" w:line="240"/>
              <w:jc w:val="left"/>
            </w:pPr>
            <w:r>
              <w:rPr>
                <w:b w:val="false"/>
                <w:bCs w:val="false"/>
                <w:sz w:val="15"/>
                <w:szCs w:val="15"/>
              </w:rPr>
              <w:t xml:space="preserve">Biçer -bağlar ipleri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p>
            <w:pPr>
              <w:spacing w:after="0" w:line="240"/>
              <w:jc w:val="left"/>
            </w:pPr>
            <w:r>
              <w:rPr>
                <w:b w:val="false"/>
                <w:bCs w:val="false"/>
                <w:sz w:val="15"/>
                <w:szCs w:val="15"/>
              </w:rPr>
              <w:t xml:space="preserve">Örülmüş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p>
            <w:pPr>
              <w:spacing w:after="0" w:line="240"/>
              <w:jc w:val="left"/>
            </w:pPr>
            <w:r>
              <w:rPr>
                <w:b w:val="false"/>
                <w:bCs w:val="false"/>
                <w:sz w:val="15"/>
                <w:szCs w:val="15"/>
              </w:rPr>
              <w:t xml:space="preserve">50 000 Desiteks veya daha az (5 gr/m)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p>
            <w:pPr>
              <w:spacing w:after="0" w:line="240"/>
              <w:jc w:val="left"/>
            </w:pPr>
            <w:r>
              <w:rPr>
                <w:b w:val="false"/>
                <w:bCs w:val="false"/>
                <w:sz w:val="15"/>
                <w:szCs w:val="15"/>
              </w:rPr>
              <w:t xml:space="preserve">Örülmüş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p>
            <w:pPr>
              <w:spacing w:after="0" w:line="240"/>
              <w:jc w:val="left"/>
            </w:pPr>
            <w:r>
              <w:rPr>
                <w:b w:val="false"/>
                <w:bCs w:val="false"/>
                <w:sz w:val="15"/>
                <w:szCs w:val="15"/>
              </w:rPr>
              <w:t xml:space="preserve">50 000 Desiteks veya daha az (5 gr/m)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p>
            <w:pPr>
              <w:spacing w:after="0" w:line="240"/>
              <w:jc w:val="left"/>
            </w:pPr>
            <w:r>
              <w:rPr>
                <w:b w:val="false"/>
                <w:bCs w:val="false"/>
                <w:sz w:val="15"/>
                <w:szCs w:val="15"/>
              </w:rPr>
              <w:t xml:space="preserve">Diğer sentetik liflerden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p>
            <w:pPr>
              <w:spacing w:after="0" w:line="240"/>
              <w:jc w:val="left"/>
            </w:pPr>
            <w:r>
              <w:rPr>
                <w:b w:val="false"/>
                <w:bCs w:val="false"/>
                <w:sz w:val="15"/>
                <w:szCs w:val="15"/>
              </w:rPr>
              <w:t xml:space="preserve">Çapı 5 mm.den yukarı olan ipler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p>
            <w:pPr>
              <w:spacing w:after="0" w:line="240"/>
              <w:jc w:val="left"/>
            </w:pPr>
            <w:r>
              <w:rPr>
                <w:b w:val="false"/>
                <w:bCs w:val="false"/>
                <w:sz w:val="15"/>
                <w:szCs w:val="15"/>
              </w:rPr>
              <w:t xml:space="preserve">Çapı 5 mm.den yukarı olan ipler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5607.49.11.00.00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Örülmüş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5607.49.19.00.00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50 000 Desiteks veya daha az (5 gr/m)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Tarım makinaları için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Biçer -bağlar ipleri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5607.49.90.00.00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Örülmüş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50 000 Desiteks veya daha az (5 gr/m)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5607.50.90.00.00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liflerden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Çapı 5 mm.den yukarı olan 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5607.90.90.90.00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5607.49.19.00.00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5607.49.90.00.00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5607.50.11.00.00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5607.50.11.00.00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5607.50.11.00.00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5607.50.19.00.00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5607.50.30.00.00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5607.50.30.00.00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5607.50.90.00.00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Sicimler, kordonlar, ip ve halatlar (örülmüş olsun olmasın) (kauçuk veya plastik emdirilmiş, sıvanmış veya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Sicimler, kordonlar, ip ve halatlar (örülmüş olsun olmasın) (kauçuk veya plastik emdirilmiş sıvanmış veya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Sicimler, kordonlar, ip ve halatlar (örülmüş olsun olmasın) (kauçuk veya plastik emdirilmiş, sıvanmış veya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5607.50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1.Sıkı dokunuşlu boru şeklinde örgüler (bantlar): Çok katlı bükülü (rötor) ipliklerden bir ortası olsun olmasın, yaklaşık 1 mm. çapında yuvarlak ve sıkı çapraz bölmeli, hafifçe parafin emdirilmiş poliester liflerinden ipliklerden oluşan, ratiyerler için kayış iplikleri olarak kullanılmaya mahsus örgüler.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5608 – Sicim, ip veya halatdan düğümlü ağlar; dokumaya elverişli maddelerden hazır balık ağları ve diğer hazır ağ ve fileler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p>
            <w:pPr>
              <w:spacing w:after="0" w:line="240"/>
              <w:jc w:val="left"/>
            </w:pPr>
            <w:r>
              <w:rPr>
                <w:b w:val="false"/>
                <w:bCs w:val="false"/>
                <w:sz w:val="15"/>
                <w:szCs w:val="15"/>
              </w:rPr>
              <w:t xml:space="preserve">Sicim, ip ve halattan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p>
            <w:pPr>
              <w:spacing w:after="0" w:line="240"/>
              <w:jc w:val="left"/>
            </w:pPr>
            <w:r>
              <w:rPr>
                <w:b w:val="false"/>
                <w:bCs w:val="false"/>
                <w:sz w:val="15"/>
                <w:szCs w:val="15"/>
              </w:rPr>
              <w:t xml:space="preserve">Sicim, ip ve halattan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5608.11.20.00.00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Sicim, ip ve halattan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Sicim, ip ve halattan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Sicim, ip ve halattan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5608.90.00.00.00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Gece görüş dürbünü ve termal kamera ile görünmeyen (görülemeyen) kumaş/ağ, elektromanyetik frekans ve radyasyondan koruma kumaşları, anti-radyasyon kumaş, iletken kumaşlar.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5609 – Tarifenin başka yerinde yer almayan veya belirtilmeyen, 54.04 veya 54.05 pozisyonlarındaki iplikten, şeritten veya benzerIerinden, sicimIerden, kordonlardan, iplerden veya halatlardan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Tarifenin başka yerinde yer almayan veya belirtilmeyen, 54.04 veya 54.05 pozisyonlarındaki iplikten, şeritten veya benzerIerinden, sicimIerden, kordonlardan, iplerden veya halatlardan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Tarifenin başka yerinde yer almayan veya belirtilmeyen, 54.04 veya 54.05 pozisyonlarındaki iplikten, şeritten veya benzerIerinden, sicimIerden, kordonlardan, iplerden veya halatlardan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Vatka, keçe ve dokunmamış mensucat; özel iplikler; sicim, kordon, ip, halat ve bunlardan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yer almayan veya belirtilmeyen 54.04 veya 54.05 pozisyonlarındaki iplikten, şeritten veya benzerlerinden eşya ile sicimler, ipler ve halatlar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(5609)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5609.00.00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top şeklinde, 54.04 veya 54.05 pozisyonunda yer alan iplik, şerit vb.’den yapılmış eşya(*). Ürünün yerine takılabilmesi için bir ucunda yumuşak plastikten lamellerle çevrelenmiş yuvarlak bir açıklık bulunur; örneğin elektrikli ışık zincirlerine (küçük süsleme ışıkları) takılması için.Eşya farklı renk ve boyutlarda olabilir ve tek başına ithal edilmektedir. Tek başına veya örneğin küçük süsleme ışıkları ile birlikte dekorasyon amacıyla kullanılmak üzere tasarlanmıştır.(*)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G.T.İ.P.AçıklamaResimTarih5609.00.00.00.00RİTMİK JİMNASTİK İÇİN TASARLANAN İKİ UCU ISIL İŞLEMLE KAPATILMIŞ 1 CM ÇAPINDA 3M UZUNLUĞUNDA SENTETİK LİFLERDEN MAMUL (POLİPROPİLEN) İPGerekçe:GENEL YORUM KURALLARI (1) VE (6), 5609 TARİFE POZİSYONU AÇIKLAMA NOTLARI. İSTANBUL LABORATUVAR MÜDÜRLÜĞÜNÜN 63041643 SAYILI ANALİZ RAPORU.TR34000021013421.05.20215609.00.00.00.00DAHUA MARKA ROUND SLİNG (ÇEMBER SAPAN) İSİMLİ POLYESTER SAPAN TİCARİ TANIMLI, YAKLAŞIK 5CM ENİNDE VE 3M UZUNLUĞUNDA ÇEMBER ŞEKLİNDE, BİRLEŞİM YERİ AYRICA TAKVİYE EDİLMİŞ VE DİKİLMİŞ, NUMUNENİN İÇ KISMI FİLAMENT LİF DEMETİYLE TAKVİYE EDİLMİŞ, YÜK TAŞIMAYA YÖNELİK HAZIRLANMIŞ POLYESTERDEN EŞYADIR.Gerekçe:TARİFE GENEL YORUM KURALLARI 1. VE 6. MADDELERİ, GÜMRÜK TARİFE CETVELİ İZAHNAMESİ 56.09 TARİFE POZİSYONU AÇIKLAMA NOTLARI İLE ORTA ANADOLU GÜMRÜK VE DIŞ TİCARET MÜDÜRLÜĞÜ ANKARA LABORATUVAR MÜDÜRLÜĞÜ’NÜN 13.12.2023 TARİH VE 0623BTB0262 SAYILI RAPORUTR06000023002120.12.2023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M-2740 · Çin, Güney Kore, Çin Tayvanı ve Hindistan menşeli ithalatında dampinge karşı vergi vardır</w:t>
      </w:r>
    </w:p>
    <w:p>
      <w:pPr>
        <w:spacing w:after="60" w:line="260"/>
      </w:pPr>
      <w:r>
        <w:rPr>
          <w:b/>
          <w:bCs/>
          <w:color w:val="5B6475"/>
          <w:sz w:val="19"/>
          <w:szCs w:val="19"/>
        </w:rPr>
        <w:t xml:space="preserve">Uygulama tarihi: </w:t>
      </w:r>
      <w:r>
        <w:rPr>
          <w:sz w:val="19"/>
          <w:szCs w:val="19"/>
        </w:rPr>
        <w:t xml:space="preserve">İlgili mevzuat 21.07.2010-06.04.2028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(ÇHC), Güney Kore, Çin Tayvanı ve Hindistan menşeli bu maddenin, serbest dolaşıma giriş rejimi kapsamındaki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2023/11) İlgili diğer mevzuat kalemlerini(6) görmek için tıklayınız 1. İthalatta Haksız Rekabetin Önlenmesine İlişkin Tebliğ (No: 2021/46) (Yayım.Trh.: 12.10.2021) ÇHC, Güney Kore, Tayvan ve Hindistan menşeli 5605.00 gtp altında sınıflandırılan dokumaya elverişli ipliklerden metalize iplikler (gipe edilmiş olsun olmasın), ip, şerit veya toz şeklindeki metalle birleştirilmiş veya metalle kaplanmış 54.04 veya 54.05 pozisyonundaki şerit ve benzerleri ürününe yönelik yürürlükte bulunan dampinge karşı önlemlere ilişkin olarak bir nihai gözden geçirme soruşturması açılmıştır.2. İthalatta Haksız Rekabetin Önlenmesine İlişkin Tebliğ (No: 2021/5) (Yayım.Trh.: 19.02.2021) 2021 yılının ikinci yarısında süresi dolacak mevcut dampinge karşı önlemlerin ilanı hk.3. İthalatta Haksız Rekabetin Önlenmesine İlişkin Tebliğ (No: 2016/39) (Yayım.Trh.: 13.10.2016) ÇHC, Hindistan, Güney Kore ve Tayvan menşeli 5605.00 GTİP altında sınıflandırılan dokumaya elverişli ipliklerden metalize ipliklerin ithalatında dampinge karşı verginin aynen devamına karar verilmiştir.4. İthalatta Haksız Rekabetin Önlenmesine İlişkin Tebliğ (No: 2015/33) (Yayım.Trh.: 15.07.2015) ÇHC, Hindistan, Güney Kore ve Tayvan menşeli 5605.00 GTİP altında sınıflandırılan dokumaya elverişli ipliklerden metalize iplikler için nihai gözden geçirme soruşturması açılmıştır.5. İthalatta Haksız Rekabetin Önlenmesine İlişkin Tebliğ (No: 2015/4) (Yayım.Trh.: 21.03.2015) 2015 yılının ikinci yarısında süresi dolacak mevcut dampinge karşı önlemlerin ilanı hk.6. İthalatta Haksız Rekabetin Önlenmesine İlişkin Tebliğ (No: 2010/21) (Yayım.Trh.: 21.07.2010) ÇHC, Hindistan, Güney Kore ve Tayvan menşeli 5605.00 GTİP altında sınıflandırılan dokumaya elverişli ipliklerden metalize ipliklerin ithalatında dampinge karşı verginin devamına karar verilmiştir.</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M-4233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12.04.2015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Çin Halk Cumhuriyeti menşeli olanlarının ithalatında dampinge karşı vergi vardır.</w:t>
      </w:r>
    </w:p>
    <w:p>
      <w:pPr>
        <w:spacing w:after="60" w:line="260"/>
      </w:pPr>
      <w:r>
        <w:rPr>
          <w:sz w:val="19"/>
          <w:szCs w:val="19"/>
        </w:rPr>
        <w:t xml:space="preserve">Bu madde ithalinde uygulanmakta olan dampinge karşı vergi uygulaması 28/5/2026 tarihinde sona erer. Ancak, İthalatta Haksız Rekabetin Önlenmesine İlişkin Tebliğ (No: 2026/20) (24.05.2026 t. 33263 s. R.G.) ile bir nihai gözden geçirme soruşturması açılmış ve soruşturma sonuçlanıncaya kadar dampinge karşı mevcut önlem uygulamasına devam edilecektir.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2021/18) İlgili diğer mevzuat kalemlerini(10) görmek için tıklayınız 1. İthalatta Haksız Rekabetin Önlenmesine İlişkin Tebliğ (No: 2026/20) (Yayım.Trh.: 24.05.2026) Çin Halk Cumhuriyeti menşeli 5603.14 ve 3921.13 gtip altında yer alan koagüle suni deri ürününün ithalatına yönelik olarak bir nihai gözden geçirme soruşturması açılmıştır.2. İthalatta Haksız Rekabetin Önlenmesine İlişkin Tebliğ (No: 2025/15) (Yayım.Trh.: 16.07.2025) 2026 yılının ilk yarısında süresi dolacak mevcut dampinge karşı önlemlerin ilanı hk.3. İthalatta Haksız Rekabetin Önlenmesine İlişkin Tebliğ (No: 2023/36) (Yayım.Trh.: 19.01.2024) Kuzey Makedonya Cumhuriyeti menşeli/çıkışlı 5603.14 gümrük tarife pozisyonu altında yer alan yalnız, poliüretanla kaplanmış, sıvanmış veya lamine edilmiş dokumaya elverişli suni ve sentetik liflerden m2 ağırlığı 150 gr ı geçen dokunmamış mensucat ve 3921.13 gümrük tarife pozisyonu altında yer alan yalnız, dokumaya elverişli maddelerden mesnedi bulunan, m2 ağırlığı 150 gr ı geçen deri taklitleri tanımlı eşyanın ithalatında dampinge karşı vergi uygulanır.4. İthalatta Haksız Rekabetin Önlenmesine İlişkin Tebliğ (No: 2023/5) (Yayım.Trh.: 20.01.2023) Kuzey Makedonya Cumhuriyeti menşeli/çıkışlı 5603.14 gtip altında yer alan Yalnız, poliüretanla kaplanmış, sıvanmış veya lamine edilmiş dokumaya elverişli suni ve sentetik liflerden m2 ağırlığı 150 gr ı geçen dokunmamış mensucat ve 3921.13 gtip altında yer alan Yalnız, dokumaya elverişli maddelerden mesnedi bulunan, m2 ağırlığı 150 gr ı geçen deri taklitleri ithalatında önlemlerin etkisiz kılınmasına karşı damping soruşturması açılmış; İthalatta Haksız Rekabetin Önlenmesine İlişkin Tebliğ (Tebliğ No: 2021/18) çerçevesinde ÇHC menşeli ithalatta uygulanan dampinge karşı önlem tutarında teminata bağlanmasına karar verilmiştir.5. İthalatta Haksız Rekabetin Önlenmesine İlişkin Tebliğ (No: 2022/15) (Yayım.Trh.: 9.06.2022) 5603.14 gtp altında yer alan Yalnız, poliüretanla kaplanmış, sıvanmış veya lamine edilmiş dokumaya elverişli suni ve sentetik liflerden m2 ağırlığı 150 gr ı geçen dokunmamış mensucat ve 3921.13 gtp altında yer alan Yalnız, dokumaya elverişli maddelerden mesnedi bulunan, m2 ağırlığı 150 gr ı geçen deri taklitleri tanımlı koagüle suni derilerin Malezya ve Ürdün menşeli ve/veya çıkışlı olanlarının serbest dolaşıma giriş rejimi kapsamında ithalatında dampinge karşı kesin önlem uygulanır.6. İthalatta Haksız Rekabetin Önlenmesine İlişkin Tebliğ (No: 2020/6) (Yayım.Trh.: 8.04.2020) Damping vergisine tabi ÇHC menşeli 5603.14 ve 3921.13 gtipleri altında yer alan koagüle suni deri ürününe yönelik olarak bir nihai gözden geçirme soruşturması açılmıştır. 7. İthalatta Haksız Rekabetin Önlenmesine İlişkin Tebliğ (No: 2019/27) (Yayım.Trh.: 28.08.2019) Yürürlükte kalma süresi, sona eren (5402.31 ve 9609.10) ve bir nihai gözden geçirme soruşturması açılmaması halinde sona erecek olan (5603.14, 7315.81, 7315.82, 8208.30, 4007.00, 7005.29, 8432.29.90.00.19, 2015/3 sayılı Tebliğ ekinde bildirilen ürünler) bazı dampinge karşı önlemlerin duyurusu hk.8. İthalatta Haksız Rekabetin Önlenmesine İlişkin Tebliğ (Tebliğ No: 2015/9)’de Değişiklik Yapılmasına Dair Tebliğ (Yayım.Trh.: 16.10.2018) 2015/9 sayılı İthalatta Haksız Rekabetin Önlenmesine İlişkin Tebliğde yapılan değişiklikle; Çin menşeli 3921.13 gtip lu koagüle suni deriler için de dampinge karşı vergi uygulanmasına karar verilmiştir.9. İthalatta Haksız Rekabetin Önlenmesine İlişkin Tebliğ (No: 2015/9) (Yayım.Trh.: 12.04.2015) Çin Halk Cumhuriyeti menşeli 5603.14 tarife pozisyonunda sınıflandırılan yalnız, poliüretanla kaplanmış, sıvanmış veya lamine edilmiş dokumaya elverişli suni ve sentetik liflerden m2 ağırlığı 150 gr ı geçen dokunmamış mensucatın ithalatında uygulanmakta olan dampinge karşı verginin devamına karar verilmiştir.10. İthalatta Haksız Rekabetin Önlenmesine İlişkin Tebliğ (No: 2009/12) (Yayım.Trh.: 18.04.2009) Çin Halk Cumhuriyeti menşeli 5603.14 gtip lu Yalnız, poliüretanla kaplanmış, sıvanmış veya lamine edilmiş dokumaya elverişli suni ve sentetik liflerden m2 ağırlığı 150 gr ı geçen dokunmamış mensucatın Türkiyeye ithalatında dampinge karşı vergi yürürlüğe konulmuştur.</w:t>
      </w:r>
    </w:p>
    <w:p>
      <w:pPr>
        <w:pStyle w:val="Heading2"/>
        <w:keepNext/>
        <w:spacing w:after="100" w:before="220"/>
      </w:pPr>
      <w:r>
        <w:t xml:space="preserve">M-4941 · 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Kuzey Kore menşeli olanlarının ithalatı kotaya tabidir. Bu tekstil ürünlerinin ithali, Ekonomi Bakanlığı (İthalat Genel Müdürlüğü) tarafından verilecek İthal lisansının, ithalatçılar tarafından, gümrük yükümlülüğünün doğduğu tarihte ilgili gümrük idarelerine ibrazı ile mümkündür.</w:t>
      </w:r>
    </w:p>
    <w:p>
      <w:pPr>
        <w:spacing w:after="60" w:line="260"/>
      </w:pPr>
      <w:r>
        <w:rPr>
          <w:sz w:val="19"/>
          <w:szCs w:val="19"/>
        </w:rPr>
        <w:t xml:space="preserve">İthalat Genel Müdürlüğünce düzenlenecek ithal lisanslarının geçerlilik süresi, düzenlendiği tarihten itibaren 6 (altı) aydır.</w:t>
      </w:r>
    </w:p>
    <w:p>
      <w:pPr>
        <w:spacing w:after="60" w:line="260"/>
      </w:pPr>
      <w:r>
        <w:rPr>
          <w:sz w:val="19"/>
          <w:szCs w:val="19"/>
        </w:rPr>
        <w:t xml:space="preserve">MevzuatNet NOT: 2018 ve 2019 yıllarına ait kotaların dağıtım Tebliği yayınlanmamıştır. Sistemde görünen Kota miktarları 2017 yılına ait kota miktarlarıdır.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 Taraflı Kontrol Sistemi Kapsamında Kotaya Tabi Tekstil Ürünlerine Ait Kotaların Dağıtımı ve Yönetimine İlişkin Tebliğ (2017/1) İlgili diğer mevzuat kalemlerini(1) görmek için tıklayınız 1. İkili Anlaşmalar, Protokoller veya Diğer Düzenlemeler Kapsamı Dışında, Belirli Ülkeler Menşeli Tekstil Ürünleri İthalatında Gözetim ve Korunma Önlemleri Hakkında Yönetmelik (Yayım.Trh.: 26.12.1997) Tekstil ürünlerinin ithalat miktarlarında meydana gelen mutlak veya nisbi artışların ve/veya bu ürünlerin ithalatının gerçekleştiği şartların, benzer ve/veya doğrudan rakip ürünlerin yurtiçi üretimi üzerinde ciddi zarar oluşturması ya da ülkenin iktisadi çıkarları açısından gerekli olması halinde, bu zarar veya zarar tehdidini ortadan kaldırmak amacıyla yapılacak işlemlere ve alınacak önlemlere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M-6060 · 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2017/18 Genelgede; Sınıflandırma uygulamalarında sorun yaşandığı anlaşılan bazı ürünlerin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2017/18 (Muhtelif Eşyanın Sınıflandırılmasında Dikkate Alınacak Hususlar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M-7867 · Malezya ve Ürdün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09.06.2022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2021/18 sayılı Tebliğ kapsamında ÇHC menşeli uygulanan önlemin, MALEZYA ve ÜRDÜN üzerinden ülkemize ithal edilmesi suretiyle etkisiz kılınmasına karşın MALEZYA ve ÜRDÜN menşeli /çıkışlı bu maddenin serbest dolaşıma giriş rejimi kapsamında ithalatında dampinge karşı vergi yürürlüğe konmuştur.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2022/15) İlgili diğer mevzuat kalemlerini(2) görmek için tıklayınız 1. İthalatta Haksız Rekabetin Önlenmesine İlişkin Tebliğ (No: 2021/43) (Yayım.Trh.: 4.09.2021) Malezya ve Ürdün Haşimi Krallığı menşeli/çıkışlı 5603.14 gümrük tarife pozisyonu altında yer alan Yalnız, poliüretanla kaplanmış, sıvanmış veya lamine edilmiş dokumaya elverişli suni ve sentetik liflerden m2 ağırlığı 150 gr ı geçen dokunmamış mensucat ve 3921.13 gümrük tarife pozisyonu altında yer alan Yalnız, dokumaya elverişli maddelerden mesnedi bulunan, m2 ağırlığı 150 gr ı geçen deri taklitleri tanımlı koagüle suni deri ithalatı için damping soruşturması açılması ve soruşturma sonuçlanıncaya kadar 2021/18 sayılı Tebliğ ÇHC menşeli ithalatta uygulanan dampinge karşı önlem tutarında (1,9 ABD Doları/Kg) teminat alınmasına karar verilmiştir.2. İthalatta Haksız Rekabetin Önlenmesine İlişkin Tebliğ (No: 2021/18) (Yayım.Trh.: 28.05.2021) Çin Halk Cumhuriyeti menşeli 5603.14 ve 3921.13 gümrük tarife pozisyonları altında yer alan koagüle suni deri ithalatında İthalatta Haksız Rekabetin Önlenmesine İlişkin Tebliğ (Tebliğ No: 2015/09) ile yürürlükte olan dampinge karşı önlemin uygulanmaya devam edilmesine karar verilmiştir.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M-8233 · Gürcistan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06.04.2023-06.04.2028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"dokumaya elverişli ipliklerden metalize iplikler (gipe edilmiş olsun olmasın), ip, şerit veya toz şeklindeki metalle birleştirilmiş veya metalle kaplanmış 54.04 veya 54.05 pozisyonundaki şerit ve benzerleri" ürününün serbest dolaşıma giriş rejimi kapsamındaki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2023/10)</w:t>
      </w:r>
    </w:p>
    <w:p>
      <w:pPr>
        <w:pStyle w:val="Heading2"/>
        <w:keepNext/>
        <w:spacing w:after="100" w:before="220"/>
      </w:pPr>
      <w:r>
        <w:t xml:space="preserve">M-8615 · Kuzey Makedonya Cumhuriyeti menşeli/çıkışlı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19.01.2024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Kuzey Makedonya menşeli /çıkışlı bu maddenin serbest dolaşıma giriş rejimi kapsamındaki ithalatında dampinge karşı vergi yürürlüğe konmuştur.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2023/36) İlgili diğer mevzuat kalemlerini(1) görmek için tıklayınız 1. İthalatta Haksız Rekabetin Önlenmesine İlişkin Tebliğ (No: 2021/18) (Yayım.Trh.: 28.05.2021) Çin Halk Cumhuriyeti menşeli 5603.14 ve 3921.13 gümrük tarife pozisyonları altında yer alan koagüle suni deri ithalatında İthalatta Haksız Rekabetin Önlenmesine İlişkin Tebliğ (Tebliğ No: 2015/09) ile yürürlükte olan dampinge karşı önlemin uygulanmaya devam edilmesine karar verilmiştir.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M-9068 · BAE, İtalya ve Mısır menşeli/çıkışlı "koagüle suni deri" için damping soruşturması açılmıştır.</w:t>
      </w:r>
    </w:p>
    <w:p>
      <w:pPr>
        <w:spacing w:after="60" w:line="260"/>
      </w:pPr>
      <w:r>
        <w:rPr>
          <w:b/>
          <w:bCs/>
          <w:color w:val="5B6475"/>
          <w:sz w:val="19"/>
          <w:szCs w:val="19"/>
        </w:rPr>
        <w:t xml:space="preserve">Uygulama tarihi: </w:t>
      </w:r>
      <w:r>
        <w:rPr>
          <w:sz w:val="19"/>
          <w:szCs w:val="19"/>
        </w:rPr>
        <w:t xml:space="preserve">İlgili mevzuat 26.08.2025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BAE, İtalya ve Mısır menşeli/çıkışlı "koagüle suni deri"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2025/24)</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M-9187 · 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Dolaşıma Giriş Rejimi, Dahilde İşleme Rejimi, Hariçte İşleme Rejimi, Gümrük Kontrolü Altında İşleme Rejimi ve Geçici İthalat Rejimine tabi tutulması halinde, Tarım ve Orman Bakanlığı Tütün ve Alkol Dairesi Başkanlığınca düzenlenen Uygunluk Belgesi veya KAPSAM DIŞI yazısı beyannamenin tescili sırasında gümrük idarelerine ibraz edilir. Uygunluk Belgesi /Kapsam Dışı Yazısı Ticaret Bakanlığınca yürütülen Tek Pencere Sistemi üzerinde e-belge olarak da düzenlenebilir. İthalatçı bu Tebliğ kapsamı eşyanın ithalat kontrollerinin yerine getirilmesinden ve kapsam dışı beyanından sorumludur. (Ürün Güvenliği ve Denetimi: 2026/19 - Ek1)</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(2016/17 sayılı Genelge ve Genelge: 2017/15)</w:t>
      </w:r>
    </w:p>
    <w:p>
      <w:pPr>
        <w:spacing w:after="60" w:line="260"/>
      </w:pPr>
      <w:r>
        <w:rPr>
          <w:sz w:val="19"/>
          <w:szCs w:val="19"/>
        </w:rPr>
        <w:t xml:space="preserve">Etil Alkol ve Metanolün ithalat öncesi yapılacak işlemleri ile ilgili olarak bakınız: Etil Alkol ve Metanolün Üretimi ile İç ve Dış Ticaretine İlişkin Usul ve Esaslar Hakkında Yönetmelik (30.10.2011 t. 28100 s. R.G.)</w:t>
      </w:r>
    </w:p>
    <w:p>
      <w:pPr>
        <w:spacing w:after="60" w:line="260"/>
      </w:pPr>
      <w:r>
        <w:rPr>
          <w:sz w:val="19"/>
          <w:szCs w:val="19"/>
        </w:rPr>
        <w:t xml:space="preserve">Makaron ithalatı ile ilgili olarak bakınız: Makaron Üretimi ve Ticaretine İlişkin Usul ve Esaslar Hakkında Yönetmelik (28.06.2014 t. 29044 s. R.G.)</w:t>
      </w:r>
    </w:p>
    <w:p>
      <w:pPr>
        <w:spacing w:after="60" w:line="260"/>
      </w:pPr>
      <w:r>
        <w:rPr>
          <w:sz w:val="19"/>
          <w:szCs w:val="19"/>
        </w:rPr>
        <w:t xml:space="preserve">Yaprak sigara kağıdı ithalatı ile ilgili olarak bakınız: Yaprak Sigara Kağıdı Üretimi ve Ticaretine İlişkin Usul ve Esaslar Hakkında Yönetmelik/Madde 15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Tütün Mamulleri, Alkol ve Alkollü İçkilerin İthalat Denetimi Tebliği (Ürün Güvenliği ve Denetimi: 2026/19) İlgili diğer mevzuat kalemlerini(12) görmek için tıklayınız 1. Risk Yönetimi ve Kontrol Genel Müdürlüğünün 2017/15 Sayılı Genelgesi (Tek Pencere Sistemi-E-Devlet) (Yayım.Trh.: 30.11.2017) 30.11.2017 tarihinden itibaren Tek Pencere Sisteminde E-Devlet Kapısı üzeriden e-başvuru ile yapılacak olan TPS ler hk.2. Yaprak Sigara Kağıdı Üretimi ve Ticaretine İlişkin Usul ve Esaslar Hakkında Yönetmelik (Yayım.Trh.: 25.10.2016) Yaprak sigara kağıdı üretim tesislerinin kurulması, faaliyeti, proje tadilatı, her türlü devir işlemleri, yer değişikliği, kapatılması, yaprak sigara kağıdının üretimi, iç ve dış ticareti, fiyatlandırılması, imhası ile tüm bu işlemlerin denetimine yönelik usul ve esasları hakkında Yönetmelik3. Risk Yönetimi ve Kontrol Genel Müdürlüğünün 2016/17 Sayılı Genelgesi (Tütün ve Alkol Piyasası Düzenleme Kurumu tarafından düzenlenen belgelerin Tek Pencere Sistemi kapsamına alınması hk.) (Yayım.Trh.: 18.04.2016) Tütün ve Alkol Piyasası Düzenleme Kurumu tarafından düzenlenen Tütün Mamulleri Makine İthalatı Uygunluk Belgesi, Tütün Mamulleri Makine Yurtdışı Edilmesi Belgesi, Tütün Mamulleri Yaprak Sigara İthalatı Uygunluk Belgesi, Tütün Piyasası Kapsamdışı Yazısı, Alkol İthalatı Uygunluk Belgesi, Alkol Numune ve Özel İthalat İzni, Tütün İhracatı Uygunluk Belgesi, Tütün İthalatı Uygunluk Belgesi, Tütün Mamulleri İthalatı Uygunluk Belgesi, Tütün Mamulleri Makaron İthalatı Uygunluk Belgesinin 20.04.2016 tarihinden itibaren Tek Pencere Sistemi e-belge uygulaması kapsamına alınması hk.4. Risk Yönetimi ve Kontrol Genel Müdürlüğünün 2015/7 Sayılı Genelgesi (Tek Pencere Sistemi- TAPDK) (Yayım.Trh.: 16.03.2015) Yürürlükte DeğilTütün Mamülü İthalatı, Makaron ve Yaprak Sigara Kağıdı İthalatı ile Tütün Mamulleri Üretiminde Doğrudan Kullanılan Makine İthalatı, kapsamındaki ürünler için TAPDK tarafından düzenlenen uygunluk yazılarının, 05.01.2015 tarihinden itibaren Tek Pencere e-belge sistemi kapsamına alınması ile ilgili uygulama hk.5. Risk Yönetimi ve Kontrol Genel Müdürlüğünün 2014/19 Sayılı Genelgesi (Tütün mamülleri ithalatında TAPDK tarafından düzenlenen uygunluk yazılarının Tek Pencere e-belge sistemine aktarılması hk.) (Yayım.Trh.: 31.12.2014) Yürürlükte DeğilTütün Mamülü İthalatı, Makaron ve Yaprak Sigara Kağıdı İthalatı ile Tütün Mamulleri Üretiminde Doğrudan Kullanılan Makine İthalatı kapsamındaki ürünler için TAPDK tarafından düzenlenen uygunluk yazılarının, 05.01.2015 tarihinden itibaren Tek Pencere e-belge sistemi kapsamına alınması ile ilgili uygulama hk..6. Makaron Üretimi ve Ticaretine İlişkin Usul ve Esaslar Hakkında Yönetmelik (Yayım.Trh.: 28.06.2014) Makaron üretim tesislerinin kurulması, faaliyeti, proje tadilatı, her türlü devir işlemleri, yer değişikliği, kapatılması, makaronun üretimi, iç ve dış ticareti, fiyatlandırılması, imhası ile tüm bu işlemlerin denetimine yönelik usul ve esasları, bu mamulün tüketiminin neden olduğu kamusal, toplumsal, tıbbi ya da çevresel nitelikteki her türlü zararlı etkileri de göz önünde bulundurmak suretiyle düzenlenmiştir.7. Etil Alkol ve Metanolün Üretimi ile İç ve Dış Ticaretine İlişkin Usul ve Esaslar Hakkında Yönetmelik (Yayım.Trh.: 30.10.2011) Etil alkol ve metanolün üretimi ile iç ve dış ticaretine, denatürasyonuna, ambalajlanmasına, dağıtımına, üretimde kullanılması amacıyla elde bulundurulmasına, depolanmasına, geri kazanımına ve işlemesine ilişkin izin, izleme ve denetim usul ve esasları hakkında yönetmelik.8. Tütün Mamullerinin Üretim ve Ticaretine İlişkin Usul ve Esaslar Hakkında Yönetmelik (Yayım.Trh.: 4.11.2010) Tütün mamulleri üretim tesislerinin kurulması, faaliyeti, proje tadilatı, her türlü devir işlemleri, yer değişikliği, kapatılması ile tütün mamullerinin; piyasaya arz koşulları, iç ve dış ticareti, fiyatlandırılması, imhası ile bunların yürürlükteki mevzuat dahilinde izin, izleme ve denetimlerine ilişkin usul ve esaslar hakkında yönetmelik.9. Tütün Üretimi, İşlenmesi, İç ve Dış Ticareti ile İlgili Usul ve Esaslar Hakkında Yönetmelik (Yayım.Trh.: 10.07.2010) Tütün üretimi, üretici tütünlerinin alım satımı, tütünlerin işlenmesi, depolanması, tütün işleme tesislerinin kurulması, tütün iç ve dış ticareti, denetimi ve üretici ile alıcının hak ve yükümlülükleri ile ilgili usul ve esasların belirlenmesi hk.</w:t>
      </w:r>
    </w:p>
    <w:p>
      <w:pPr>
        <w:spacing w:after="60" w:line="260"/>
      </w:pPr>
      <w:r>
        <w:rPr>
          <w:sz w:val="19"/>
          <w:szCs w:val="19"/>
        </w:rPr>
        <w:t xml:space="preserve">10. Puro ve Sigarillo İthalatı, Fiyatının Belirlenmesi ve Yurt İçinde Pazarlanmasına İlişkin Usul ve Esaslar Hakkında Karar - 2008/13482 (Yayım.Trh.: 16.04.2008) Bu Kararın amacı, 4733 sayılı Kanunun 6 ncı maddesinde belirtilen marka bazında üretim miktarlarına ilişkin şartları yerine getirmeyenlerce yapılacak puro ve sigarillo ithalatı, ithal edilen puro ve sigarilloların fiyatının belirlenmesi ve yurt içinde pazarlanmasına ilişkin usul ve esasları düzenlemektir.11. Sarmalık Kıyılmış Tütün Mamullerinin Üretimi, Ambalajlanması ve Piyasaya Arzına İlişkin Usul ve Esaslar Hakkında Yönetmelik (Yayım.Trh.: 12.10.2005) Yürürlükte DeğilSarmalık kıyılmış tütün mamulünün üretilmesi, ambalajlanması ve piyasaya arzına ilişkin üretici ve dağıtıcılar tarafından alınacak önlemlere ilişkin usul ve esaslar hakkında Yönetmelik12. Alkol ve Alkollü İçkilerin İç ve Dış Ticaretine İlişkin Usul ve Esaslar Hakkında Yönetmelik (Yayım.Trh.: 6.06.2003) Alkol, alkollü içkiler ve metanolün iç ve dış ticareti, dağıtımı ile izin, izleme ve denetim usul ve esasları.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56 – Vergi ve Mevzuat Bilgileri</dc:title>
  <dc:creator>Gümrük Koçu - Ufuk Çetintaş</dc:creator>
  <cp:lastModifiedBy>Un-named</cp:lastModifiedBy>
  <cp:revision>1</cp:revision>
  <dcterms:created xsi:type="dcterms:W3CDTF">2026-10-21T18:20:20.417Z</dcterms:created>
  <dcterms:modified xsi:type="dcterms:W3CDTF">2026-10-21T18:20:20.417Z</dcterms:modified>
</cp:coreProperties>
</file>

<file path=docProps/custom.xml><?xml version="1.0" encoding="utf-8"?>
<Properties xmlns="http://schemas.openxmlformats.org/officeDocument/2006/custom-properties" xmlns:vt="http://schemas.openxmlformats.org/officeDocument/2006/docPropsVTypes"/>
</file>