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900"/>
        <w:jc w:val="center"/>
      </w:pPr>
      <w:r>
        <w:t>웹 애플리케이션의 인증·인가 우회 경로 분석 및 다중 보안 통제 적용에 따른 취약점 개선 효과 평가</w:t>
      </w:r>
    </w:p>
    <w:p>
      <w:pPr>
        <w:spacing w:before="360"/>
        <w:jc w:val="center"/>
      </w:pPr>
      <w:r>
        <w:rPr>
          <w:b/>
          <w:sz w:val="28"/>
        </w:rPr>
        <w:t>16개 우회 경로의 취약 부분 강화 전체 강화 10회 반복 비교</w:t>
      </w:r>
    </w:p>
    <w:p>
      <w:pPr>
        <w:spacing w:before="360"/>
        <w:jc w:val="center"/>
      </w:pPr>
      <w:r>
        <w:t>작성자  김건희</w:t>
      </w:r>
    </w:p>
    <w:p>
      <w:pPr>
        <w:spacing w:before="100"/>
        <w:jc w:val="center"/>
      </w:pPr>
      <w:r>
        <w:t>작성일  2026년 10월 12일</w:t>
      </w:r>
    </w:p>
    <w:p>
      <w:pPr>
        <w:spacing w:before="100"/>
        <w:jc w:val="center"/>
      </w:pPr>
      <w:r>
        <w:t>로컬 실험 환경  Next.js PostgreSQL Prisma Playwright</w:t>
      </w:r>
    </w:p>
    <w:p>
      <w:r>
        <w:br w:type="page"/>
      </w:r>
    </w:p>
    <w:p>
      <w:pPr>
        <w:pStyle w:val="Heading1"/>
      </w:pPr>
      <w:r>
        <w:t>초록</w:t>
      </w:r>
    </w:p>
    <w:p>
      <w:r>
        <w:t>본 연구는 웹 애플리케이션의 인증·인가 우회 경로를 공격 입력, 취약 검증 지점, 도달 자산, 공격 결과의 연쇄로 분석하고 인증·인가 강화만으로 충분한지와 다중 보안 통제의 추가 효과를 측정했다. Next.js, PostgreSQL, Prisma, Playwright로 본인 소유의 로컬 실험 환경을 만들고 사용자 열거, 무차별 대입, 세션 고정, 객체 단위 권한 우회, JWT 알고리즘 변조, 재설정 토큰 재사용, CSRF 등 16개 경로에 같은 공격 입력을 적용했다. 실험 조건은 모든 통제가 없는 취약 모드, 인증·인가의 8개 경로만 강화한 부분 강화 모드, 세션·토큰·요청 흐름까지 강화한 전체 강화 모드의 세 가지다. 각 경로를 조건별로 10회 반복해 총 480건을 수집했다. 공격 성공률은 취약 모드 160/160, 부분 강화 모드 80/160, 전체 강화 모드 0/160으로 100%, 50%, 0%였다. 부분 강화 모드는 인증·인가 공격 80건을 모두 막았지만 세션·토큰·요청 흐름 공격 80건은 모두 성공했다. 이 결과는 인증·인가 강화가 필요하지만 충분하지 않으며 전체 우회 경로에 다중 통제가 필요하다는 가설을 지지한다.</w:t>
      </w:r>
    </w:p>
    <w:p>
      <w:pPr>
        <w:pStyle w:val="Heading1"/>
      </w:pPr>
      <w:r>
        <w:t>1 서론</w:t>
      </w:r>
    </w:p>
    <w:p>
      <w:pPr>
        <w:pStyle w:val="Heading2"/>
      </w:pPr>
      <w:r>
        <w:t>1.1 관심 분야와 문제의식</w:t>
      </w:r>
    </w:p>
    <w:p>
      <w:r>
        <w:t>관심 분야는 웹 애플리케이션의 인증·인가 우회 경로와 여러 방어 통제를 함께 적용했을 때의 개선 효과다. 보안 권고를 나열하는 데 그치지 않고 공격자가 어떤 입력으로 어느 검증 지점을 통과해 어떤 자산에 도달하는지 경로를 모델링하고, 같은 입력을 취약 구현과 강화 구현에 적용해 차이를 원자료로 남기는 것이 목적이다. 본 연구에서 인증은 신원 확인, 인가는 인증된 주체가 특정 자원이나 기능을 사용할 수 있는지에 대한 서버 측 결정을 뜻한다. 세션과 토큰은 두 결정을 연결하거나 우회하는 매개로 다룬다.</w:t>
      </w:r>
    </w:p>
    <w:p>
      <w:pPr>
        <w:pStyle w:val="Heading2"/>
      </w:pPr>
      <w:r>
        <w:t>1.2 이 주제를 선택한 이유</w:t>
      </w:r>
    </w:p>
    <w:p>
      <w:r>
        <w:t>웹 애플리케이션에서는 로그인 성공 여부만 안전하다고 해서 전체 인증 체계가 안전해지지 않는다. 인증 뒤에 발급된 세션이 고정·재사용되거나, 인증된 일반 사용자가 타인의 객체 식별자를 바꾸거나 관리자 API를 직접 호출하거나, 서명과 출처 검증이 빠진 토큰과 요청이 수락되면 인증 절차를 거치고도 보호 자산에 도달할 수 있다. 이런 문제는 화면에서 기능을 숨기는 것만으로 확인하거나 해결하기 어렵고 서버의 여러 경계에서 이어지는 경로로 보아야 한다.</w:t>
      </w:r>
    </w:p>
    <w:p>
      <w:r>
        <w:t>이 주제를 선택한 직접적인 이유는 보안 지침의 목록을 암기하는 대신 취약 구현과 방어 구현을 같은 애플리케이션 안에 만들어 실제 차이를 숫자로 확인하고 싶었기 때문이다. 인증, 세션, 인가, 토큰, 요청 출처는 서로 연결되어 있으므로 한 가지 방어만 보는 연구보다 다중 통제의 결합 효과를 보는 편이 실제 개발 의사결정에 가깝다고 판단했다. 또한 로컬 환경에서 소유한 코드와 테스트 계정만 사용하면 외부 시스템에 피해를 주지 않고 일주일 안에 원자료를 직접 수집하고 다른 사람이 재현할 수 있다. 따라서 본 연구는 “어떤 우회 경로가 존재하는가”, “어느 서버 경계에서 차단해야 하는가”, “여러 통제를 적용했을 때 성공률이 얼마나 변하는가”를 함께 답하도록 설계했다.</w:t>
      </w:r>
    </w:p>
    <w:p>
      <w:pPr>
        <w:pStyle w:val="Heading2"/>
      </w:pPr>
      <w:r>
        <w:t>1.3 질문을 가설로 좁힌 과정</w:t>
      </w:r>
    </w:p>
    <w:p>
      <w:pPr>
        <w:spacing w:before="80" w:after="80"/>
        <w:jc w:val="center"/>
      </w:pPr>
      <w:r>
        <w:rPr>
          <w:b/>
          <w:sz w:val="18"/>
        </w:rPr>
        <w:t>표 1 최종 선택에서 제외한 후보</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880"/>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후보</w:t>
            </w:r>
          </w:p>
        </w:tc>
        <w:tc>
          <w:tcPr>
            <w:tcW w:type="dxa" w:w="6768"/>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접은 이유</w:t>
            </w:r>
          </w:p>
        </w:tc>
      </w:tr>
      <w:tr>
        <w:tc>
          <w:tcPr>
            <w:tcW w:type="dxa" w:w="2880"/>
            <w:vAlign w:val="center"/>
            <w:tcMar>
              <w:top w:w="100" w:type="dxa"/>
              <w:start w:w="100" w:type="dxa"/>
              <w:bottom w:w="100" w:type="dxa"/>
              <w:end w:w="100" w:type="dxa"/>
            </w:tcMar>
          </w:tcPr>
          <w:p>
            <w:pPr>
              <w:jc w:val="center"/>
            </w:pPr>
            <w:r>
              <w:rPr>
                <w:rFonts w:ascii="Malgun Gothic" w:hAnsi="Malgun Gothic" w:eastAsia="Malgun Gothic"/>
                <w:sz w:val="17"/>
              </w:rPr>
              <w:t>Docker와 로컬 실행 재현성</w:t>
            </w:r>
          </w:p>
        </w:tc>
        <w:tc>
          <w:tcPr>
            <w:tcW w:type="dxa" w:w="6768"/>
            <w:vAlign w:val="center"/>
            <w:tcMar>
              <w:top w:w="100" w:type="dxa"/>
              <w:start w:w="100" w:type="dxa"/>
              <w:bottom w:w="100" w:type="dxa"/>
              <w:end w:w="100" w:type="dxa"/>
            </w:tcMar>
          </w:tcPr>
          <w:p>
            <w:pPr>
              <w:jc w:val="left"/>
            </w:pPr>
            <w:r>
              <w:rPr>
                <w:rFonts w:ascii="Malgun Gothic" w:hAnsi="Malgun Gothic" w:eastAsia="Malgun Gothic"/>
                <w:sz w:val="17"/>
              </w:rPr>
              <w:t>환경 차이가 커 보안 통제 효과와 직접 연결되지 않음</w:t>
            </w:r>
          </w:p>
        </w:tc>
      </w:tr>
      <w:tr>
        <w:tc>
          <w:tcPr>
            <w:tcW w:type="dxa" w:w="2880"/>
            <w:vAlign w:val="center"/>
            <w:shd w:fill="EEF4F8"/>
            <w:tcMar>
              <w:top w:w="100" w:type="dxa"/>
              <w:start w:w="100" w:type="dxa"/>
              <w:bottom w:w="100" w:type="dxa"/>
              <w:end w:w="100" w:type="dxa"/>
            </w:tcMar>
          </w:tcPr>
          <w:p>
            <w:pPr>
              <w:jc w:val="center"/>
            </w:pPr>
            <w:r>
              <w:rPr>
                <w:rFonts w:ascii="Malgun Gothic" w:hAnsi="Malgun Gothic" w:eastAsia="Malgun Gothic"/>
                <w:sz w:val="17"/>
              </w:rPr>
              <w:t>비밀번호 정책 단독 비교</w:t>
            </w:r>
          </w:p>
        </w:tc>
        <w:tc>
          <w:tcPr>
            <w:tcW w:type="dxa" w:w="6768"/>
            <w:vAlign w:val="center"/>
            <w:shd w:fill="EEF4F8"/>
            <w:tcMar>
              <w:top w:w="100" w:type="dxa"/>
              <w:start w:w="100" w:type="dxa"/>
              <w:bottom w:w="100" w:type="dxa"/>
              <w:end w:w="100" w:type="dxa"/>
            </w:tcMar>
          </w:tcPr>
          <w:p>
            <w:pPr>
              <w:jc w:val="left"/>
            </w:pPr>
            <w:r>
              <w:rPr>
                <w:rFonts w:ascii="Malgun Gothic" w:hAnsi="Malgun Gothic" w:eastAsia="Malgun Gothic"/>
                <w:sz w:val="17"/>
              </w:rPr>
              <w:t>세션과 권한 우회를 포괄하지 못해 연구 범위가 지나치게 좁음</w:t>
            </w:r>
          </w:p>
        </w:tc>
      </w:tr>
      <w:tr>
        <w:tc>
          <w:tcPr>
            <w:tcW w:type="dxa" w:w="2880"/>
            <w:vAlign w:val="center"/>
            <w:tcMar>
              <w:top w:w="100" w:type="dxa"/>
              <w:start w:w="100" w:type="dxa"/>
              <w:bottom w:w="100" w:type="dxa"/>
              <w:end w:w="100" w:type="dxa"/>
            </w:tcMar>
          </w:tcPr>
          <w:p>
            <w:pPr>
              <w:jc w:val="center"/>
            </w:pPr>
            <w:r>
              <w:rPr>
                <w:rFonts w:ascii="Malgun Gothic" w:hAnsi="Malgun Gothic" w:eastAsia="Malgun Gothic"/>
                <w:sz w:val="17"/>
              </w:rPr>
              <w:t>OWASP 문헌 검토</w:t>
            </w:r>
          </w:p>
        </w:tc>
        <w:tc>
          <w:tcPr>
            <w:tcW w:type="dxa" w:w="6768"/>
            <w:vAlign w:val="center"/>
            <w:tcMar>
              <w:top w:w="100" w:type="dxa"/>
              <w:start w:w="100" w:type="dxa"/>
              <w:bottom w:w="100" w:type="dxa"/>
              <w:end w:w="100" w:type="dxa"/>
            </w:tcMar>
          </w:tcPr>
          <w:p>
            <w:pPr>
              <w:jc w:val="left"/>
            </w:pPr>
            <w:r>
              <w:rPr>
                <w:rFonts w:ascii="Malgun Gothic" w:hAnsi="Malgun Gothic" w:eastAsia="Malgun Gothic"/>
                <w:sz w:val="17"/>
              </w:rPr>
              <w:t>직접 수집한 원자료가 없어 실험 과제 목적을 충족하지 못함</w:t>
            </w:r>
          </w:p>
        </w:tc>
      </w:tr>
      <w:tr>
        <w:tc>
          <w:tcPr>
            <w:tcW w:type="dxa" w:w="2880"/>
            <w:vAlign w:val="center"/>
            <w:shd w:fill="EEF4F8"/>
            <w:tcMar>
              <w:top w:w="100" w:type="dxa"/>
              <w:start w:w="100" w:type="dxa"/>
              <w:bottom w:w="100" w:type="dxa"/>
              <w:end w:w="100" w:type="dxa"/>
            </w:tcMar>
          </w:tcPr>
          <w:p>
            <w:pPr>
              <w:jc w:val="center"/>
            </w:pPr>
            <w:r>
              <w:rPr>
                <w:rFonts w:ascii="Malgun Gothic" w:hAnsi="Malgun Gothic" w:eastAsia="Malgun Gothic"/>
                <w:sz w:val="17"/>
              </w:rPr>
              <w:t>알려진 모든 웹 공격</w:t>
            </w:r>
          </w:p>
        </w:tc>
        <w:tc>
          <w:tcPr>
            <w:tcW w:type="dxa" w:w="6768"/>
            <w:vAlign w:val="center"/>
            <w:shd w:fill="EEF4F8"/>
            <w:tcMar>
              <w:top w:w="100" w:type="dxa"/>
              <w:start w:w="100" w:type="dxa"/>
              <w:bottom w:w="100" w:type="dxa"/>
              <w:end w:w="100" w:type="dxa"/>
            </w:tcMar>
          </w:tcPr>
          <w:p>
            <w:pPr>
              <w:jc w:val="left"/>
            </w:pPr>
            <w:r>
              <w:rPr>
                <w:rFonts w:ascii="Malgun Gothic" w:hAnsi="Malgun Gothic" w:eastAsia="Malgun Gothic"/>
                <w:sz w:val="17"/>
              </w:rPr>
              <w:t>일주일 안에 같은 조건으로 통제할 수 없는 과도한 범위</w:t>
            </w:r>
          </w:p>
        </w:tc>
      </w:tr>
    </w:tbl>
    <w:p>
      <w:pPr>
        <w:spacing w:after="40"/>
      </w:pPr>
    </w:p>
    <w:p>
      <w:r>
        <w:t>AI와 함께 검토한 질문은 다음 열 가지였다. (1) 동일 계정의 반복 로그인 제한은 무차별 대입 성공을 낮추는가, (2) 균일한 로그인 오류는 사용자 열거를 막는가, (3) 긴 비밀번호와 차단 목록은 약한 비밀번호 등록을 줄이는가, (4) 로그인 후 세션 ID 재발급은 세션 고정을 막는가, (5) 서버 측 세션 폐기는 로그아웃 토큰 재사용을 막는가, (6) 객체 소유권 검사는 IDOR를 막는가, (7) 역할 검사는 관리자 기능 우회를 막는가, (8) JWT 알고리즘 고정은 alg 변조를 막는가, (9) 단일 사용 재설정 토큰은 재사용을 막는가, (10) Origin과 CSRF 토큰 검사는 교차 출처 상태 변경을 막는가. 각 질문에 대해 측정 가능성, 일주일 내 수집 가능성, 반대 결과의 의미를 확인했다. 모두 로컬 API의 공격 성공 여부와 상태 코드로 측정할 수 있어 하나의 비교 실험으로 묶었다.</w:t>
      </w:r>
    </w:p>
    <w:p>
      <w:r>
        <w:t>접은 후보는 세 가지다. 첫째, Docker와 Windows 로컬 실행의 재현성 비교는 환경 구축 시간이 결과를 크게 좌우하고 보안 통제 효과라는 관심 분야에서 벗어나 접었다. 둘째, 비밀번호 정책만 비교하는 연구는 일주일 안에 가능하지만 세션과 권한 우회를 설명하지 못해 범위가 지나치게 좁었다. 셋째, OWASP 문헌만 정리하는 연구는 직접 수집한 원자료가 없어 실험 과제의 목적을 충족하지 못했다. 추가로 모든 웹 공격을 다루는 후보는 공격 표면이 너무 커 같은 조건을 유지할 수 없어 제외했다.</w:t>
      </w:r>
    </w:p>
    <w:p>
      <w:pPr>
        <w:pStyle w:val="Heading2"/>
      </w:pPr>
      <w:r>
        <w:t>1.4 최종 가설과 반증 조건</w:t>
      </w:r>
    </w:p>
    <w:p>
      <w:r>
        <w:t xml:space="preserve">최종 가설은 다음 한 문장이다. </w:t>
      </w:r>
      <w:r>
        <w:rPr>
          <w:b/>
        </w:rPr>
        <w:t>동일한 16개 우회 경로를 적용할 때 인증·인가만 강화한 부분 강화 모드는 해당 경로의 공격은 줄이지만 세션·토큰·요청 흐름의 공격 성공을 남기며, 예방·억제·회복·감사 계층을 모두 적용한 전체 강화 모드는 부분 강화 모드보다 전체 공격 성공률을 더 낮춘다.</w:t>
      </w:r>
      <w:r>
        <w:t xml:space="preserve"> 독립 변수는 실행 모드의 세 수준인 취약, 인증·인가 부분 강화, 전체 강화이고 종속 변수는 공격 성공률이다. 공격 성공은 의도하지 않은 인증, 세션 재사용, 타인 자원 접근·변경, 변조 토큰 수락 또는 교차 출처 상태 변경이 허용된 경우로 정의했다. 취약점 개선 효과는 조건 간 공격 성공률의 퍼센트포인트 차이로 측정했다. 부분 강화 모드에서 세션·토큰·요청 흐름 공격까지 차단되거나, 전체 강화 모드가 부분 강화보다 성공률을 낮추지 못하면 가설은 지지되지 않는다. 데이터 수집 범위는 2026-10-12 하루 동안의 로컬 환경, 16개 경로, 세 조건별 10회다.</w:t>
      </w:r>
    </w:p>
    <w:p>
      <w:pPr>
        <w:pStyle w:val="Heading1"/>
      </w:pPr>
      <w:r>
        <w:t>2 선행 연구와 논거</w:t>
      </w:r>
    </w:p>
    <w:p>
      <w:r>
        <w:t>Florêncio와 Herley의 50만 사용자·3개월 비밀번호 사용 연구는 비밀번호 재사용이 실제로 관찰되는 현상임을 보여 주어 자격 증명 스터핑 시나리오의 현실적 근거를 제공한다. OWASP Top 10의 접근 통제 자료는 기여 데이터셋에서 접근 통제 문제가 광범위하게 관찰됐다고 보고하여 객체 소유권과 역할 검사 실험의 필요성을 뒷받침한다. NIST SP 800-63B는 인증 시도 속도 제한과 비밀번호 차단 목록 등 인증자 관리 요구를 제시해 AUTH-02와 AUTH-03의 통제 선택을 뒷받침한다. Sheffer, Hardt, Jones의 RFC 8725는 JWT 처리에서 허용 알고리즘을 명시적으로 검증하도록 요구해 TOKEN-01의 알고리즘 고정 통제를 뒷받침한다. OWASP의 세션 관리 및 CSRF 지침은 세션 ID 재발급, 쿠키 속성, 서버 측 무효화와 CSRF 토큰·Origin 검사의 설계 근거다.</w:t>
      </w:r>
    </w:p>
    <w:p>
      <w:r>
        <w:t>이미 알려진 사실은 비밀번호 재사용이 관찰되고, 접근 통제 결함이 널리 보고되며, 속도 제한·소유권 검사·알고리즘 고정·CSRF 검사가 권고된다는 점이다. 본 연구가 새로 주장하는 범위는 인증·인가 우회 과정을 16개 경로로 구조화하고 이 권고들을 예방·억제·회복·감사 계층으로 한 로컬 코드베이스에 결합한 뒤 동일 입력을 10회 반복했을 때 관찰된 개선 효과다. 실제 인터넷 전체의 침해율이나 각 통제의 단독 효과를 새로 주장하지 않는다.</w:t>
      </w:r>
    </w:p>
    <w:p>
      <w:r>
        <w:t>문헌은 제목, 저자, 연도, 발행 기관 또는 학술회의, 원문 URL, 초록이나 규범 조항을 직접 확인했다. AI가 제안하거나 검색 결과에 나타난 Wikipedia의 JWT 문서와 2026년 YouTube NIST 해설 영상은 2차 자료이고 내용이 바뀔 수 있어 근거 목록에서 제외했다. 존재 여부와 저자를 확인할 수 없는 블로그 글도 제외했다.</w:t>
      </w:r>
    </w:p>
    <w:p>
      <w:pPr>
        <w:pStyle w:val="Heading1"/>
      </w:pPr>
      <w:r>
        <w:t>3 방법</w:t>
      </w:r>
    </w:p>
    <w:p>
      <w:pPr>
        <w:pStyle w:val="Heading2"/>
      </w:pPr>
      <w:r>
        <w:t>3.1 실험 환경</w:t>
      </w:r>
    </w:p>
    <w:p>
      <w:r>
        <w:t>Windows 로컬 컴퓨터에서 Node.js 20.9.0, Next.js 15.5.27, Prisma 6.19.3, PostgreSQL 15, Playwright를 사용했다. 취약 모드는 127.0.0.1:3001, 강화 모드는 127.0.0.1:3002에서 실행했다. 외부 시스템, 실제 사용자 계정, 공개 서비스에는 요청하지 않았다.</w:t>
      </w:r>
    </w:p>
    <w:p>
      <w:pPr>
        <w:pStyle w:val="Heading2"/>
      </w:pPr>
      <w:r>
        <w:t>3.2 변수와 통제</w:t>
      </w:r>
    </w:p>
    <w:p>
      <w:pPr>
        <w:spacing w:before="80" w:after="80"/>
        <w:jc w:val="center"/>
      </w:pPr>
      <w:r>
        <w:rPr>
          <w:b/>
          <w:sz w:val="18"/>
        </w:rPr>
        <w:t>표 2 실험 설계</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1800"/>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구분</w:t>
            </w:r>
          </w:p>
        </w:tc>
        <w:tc>
          <w:tcPr>
            <w:tcW w:type="dxa" w:w="7848"/>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내용</w:t>
            </w:r>
          </w:p>
        </w:tc>
      </w:tr>
      <w:tr>
        <w:tc>
          <w:tcPr>
            <w:tcW w:type="dxa" w:w="1800"/>
            <w:vAlign w:val="center"/>
            <w:tcMar>
              <w:top w:w="100" w:type="dxa"/>
              <w:start w:w="100" w:type="dxa"/>
              <w:bottom w:w="100" w:type="dxa"/>
              <w:end w:w="100" w:type="dxa"/>
            </w:tcMar>
          </w:tcPr>
          <w:p>
            <w:pPr>
              <w:jc w:val="center"/>
            </w:pPr>
            <w:r>
              <w:rPr>
                <w:rFonts w:ascii="Malgun Gothic" w:hAnsi="Malgun Gothic" w:eastAsia="Malgun Gothic"/>
                <w:sz w:val="17"/>
              </w:rPr>
              <w:t>독립 변수</w:t>
            </w:r>
          </w:p>
        </w:tc>
        <w:tc>
          <w:tcPr>
            <w:tcW w:type="dxa" w:w="7848"/>
            <w:vAlign w:val="center"/>
            <w:tcMar>
              <w:top w:w="100" w:type="dxa"/>
              <w:start w:w="100" w:type="dxa"/>
              <w:bottom w:w="100" w:type="dxa"/>
              <w:end w:w="100" w:type="dxa"/>
            </w:tcMar>
          </w:tcPr>
          <w:p>
            <w:pPr>
              <w:jc w:val="left"/>
            </w:pPr>
            <w:r>
              <w:rPr>
                <w:rFonts w:ascii="Malgun Gothic" w:hAnsi="Malgun Gothic" w:eastAsia="Malgun Gothic"/>
                <w:sz w:val="17"/>
              </w:rPr>
              <w:t>LAB_MODE 취약 인증인가 부분 강화 전체 강화</w:t>
            </w:r>
          </w:p>
        </w:tc>
      </w:tr>
      <w:tr>
        <w:tc>
          <w:tcPr>
            <w:tcW w:type="dxa" w:w="1800"/>
            <w:vAlign w:val="center"/>
            <w:shd w:fill="EEF4F8"/>
            <w:tcMar>
              <w:top w:w="100" w:type="dxa"/>
              <w:start w:w="100" w:type="dxa"/>
              <w:bottom w:w="100" w:type="dxa"/>
              <w:end w:w="100" w:type="dxa"/>
            </w:tcMar>
          </w:tcPr>
          <w:p>
            <w:pPr>
              <w:jc w:val="center"/>
            </w:pPr>
            <w:r>
              <w:rPr>
                <w:rFonts w:ascii="Malgun Gothic" w:hAnsi="Malgun Gothic" w:eastAsia="Malgun Gothic"/>
                <w:sz w:val="17"/>
              </w:rPr>
              <w:t>종속 변수</w:t>
            </w:r>
          </w:p>
        </w:tc>
        <w:tc>
          <w:tcPr>
            <w:tcW w:type="dxa" w:w="7848"/>
            <w:vAlign w:val="center"/>
            <w:shd w:fill="EEF4F8"/>
            <w:tcMar>
              <w:top w:w="100" w:type="dxa"/>
              <w:start w:w="100" w:type="dxa"/>
              <w:bottom w:w="100" w:type="dxa"/>
              <w:end w:w="100" w:type="dxa"/>
            </w:tcMar>
          </w:tcPr>
          <w:p>
            <w:pPr>
              <w:jc w:val="center"/>
            </w:pPr>
            <w:r>
              <w:rPr>
                <w:rFonts w:ascii="Malgun Gothic" w:hAnsi="Malgun Gothic" w:eastAsia="Malgun Gothic"/>
                <w:sz w:val="17"/>
              </w:rPr>
              <w:t>공격 성공 여부와 성공률</w:t>
            </w:r>
          </w:p>
        </w:tc>
      </w:tr>
      <w:tr>
        <w:tc>
          <w:tcPr>
            <w:tcW w:type="dxa" w:w="1800"/>
            <w:vAlign w:val="center"/>
            <w:tcMar>
              <w:top w:w="100" w:type="dxa"/>
              <w:start w:w="100" w:type="dxa"/>
              <w:bottom w:w="100" w:type="dxa"/>
              <w:end w:w="100" w:type="dxa"/>
            </w:tcMar>
          </w:tcPr>
          <w:p>
            <w:pPr>
              <w:jc w:val="center"/>
            </w:pPr>
            <w:r>
              <w:rPr>
                <w:rFonts w:ascii="Malgun Gothic" w:hAnsi="Malgun Gothic" w:eastAsia="Malgun Gothic"/>
                <w:sz w:val="17"/>
              </w:rPr>
              <w:t>기록 값</w:t>
            </w:r>
          </w:p>
        </w:tc>
        <w:tc>
          <w:tcPr>
            <w:tcW w:type="dxa" w:w="7848"/>
            <w:vAlign w:val="center"/>
            <w:tcMar>
              <w:top w:w="100" w:type="dxa"/>
              <w:start w:w="100" w:type="dxa"/>
              <w:bottom w:w="100" w:type="dxa"/>
              <w:end w:w="100" w:type="dxa"/>
            </w:tcMar>
          </w:tcPr>
          <w:p>
            <w:pPr>
              <w:jc w:val="left"/>
            </w:pPr>
            <w:r>
              <w:rPr>
                <w:rFonts w:ascii="Malgun Gothic" w:hAnsi="Malgun Gothic" w:eastAsia="Malgun Gothic"/>
                <w:sz w:val="17"/>
              </w:rPr>
              <w:t>회차 시나리오 모드 상태 응답시간 근거 관찰시각</w:t>
            </w:r>
          </w:p>
        </w:tc>
      </w:tr>
      <w:tr>
        <w:tc>
          <w:tcPr>
            <w:tcW w:type="dxa" w:w="1800"/>
            <w:vAlign w:val="center"/>
            <w:shd w:fill="EEF4F8"/>
            <w:tcMar>
              <w:top w:w="100" w:type="dxa"/>
              <w:start w:w="100" w:type="dxa"/>
              <w:bottom w:w="100" w:type="dxa"/>
              <w:end w:w="100" w:type="dxa"/>
            </w:tcMar>
          </w:tcPr>
          <w:p>
            <w:pPr>
              <w:jc w:val="center"/>
            </w:pPr>
            <w:r>
              <w:rPr>
                <w:rFonts w:ascii="Malgun Gothic" w:hAnsi="Malgun Gothic" w:eastAsia="Malgun Gothic"/>
                <w:sz w:val="17"/>
              </w:rPr>
              <w:t>고정 조건</w:t>
            </w:r>
          </w:p>
        </w:tc>
        <w:tc>
          <w:tcPr>
            <w:tcW w:type="dxa" w:w="7848"/>
            <w:vAlign w:val="center"/>
            <w:shd w:fill="EEF4F8"/>
            <w:tcMar>
              <w:top w:w="100" w:type="dxa"/>
              <w:start w:w="100" w:type="dxa"/>
              <w:bottom w:w="100" w:type="dxa"/>
              <w:end w:w="100" w:type="dxa"/>
            </w:tcMar>
          </w:tcPr>
          <w:p>
            <w:pPr>
              <w:jc w:val="left"/>
            </w:pPr>
            <w:r>
              <w:rPr>
                <w:rFonts w:ascii="Malgun Gothic" w:hAnsi="Malgun Gothic" w:eastAsia="Malgun Gothic"/>
                <w:sz w:val="17"/>
              </w:rPr>
              <w:t>코드베이스 DB 구조 공격 입력 로컬 호스트 자동화 도구</w:t>
            </w:r>
          </w:p>
        </w:tc>
      </w:tr>
      <w:tr>
        <w:tc>
          <w:tcPr>
            <w:tcW w:type="dxa" w:w="1800"/>
            <w:vAlign w:val="center"/>
            <w:tcMar>
              <w:top w:w="100" w:type="dxa"/>
              <w:start w:w="100" w:type="dxa"/>
              <w:bottom w:w="100" w:type="dxa"/>
              <w:end w:w="100" w:type="dxa"/>
            </w:tcMar>
          </w:tcPr>
          <w:p>
            <w:pPr>
              <w:jc w:val="center"/>
            </w:pPr>
            <w:r>
              <w:rPr>
                <w:rFonts w:ascii="Malgun Gothic" w:hAnsi="Malgun Gothic" w:eastAsia="Malgun Gothic"/>
                <w:sz w:val="17"/>
              </w:rPr>
              <w:t>반복과 표본</w:t>
            </w:r>
          </w:p>
        </w:tc>
        <w:tc>
          <w:tcPr>
            <w:tcW w:type="dxa" w:w="7848"/>
            <w:vAlign w:val="center"/>
            <w:tcMar>
              <w:top w:w="100" w:type="dxa"/>
              <w:start w:w="100" w:type="dxa"/>
              <w:bottom w:w="100" w:type="dxa"/>
              <w:end w:w="100" w:type="dxa"/>
            </w:tcMar>
          </w:tcPr>
          <w:p>
            <w:pPr>
              <w:jc w:val="left"/>
            </w:pPr>
            <w:r>
              <w:rPr>
                <w:rFonts w:ascii="Malgun Gothic" w:hAnsi="Malgun Gothic" w:eastAsia="Malgun Gothic"/>
                <w:sz w:val="17"/>
              </w:rPr>
              <w:t>16개 경로 × 3개 모드 × 10회 = 480건</w:t>
            </w:r>
          </w:p>
        </w:tc>
      </w:tr>
    </w:tbl>
    <w:p>
      <w:pPr>
        <w:spacing w:after="40"/>
      </w:pPr>
    </w:p>
    <w:p>
      <w:r>
        <w:t>바꾼 조건은 `LAB_MODE`의 취약, `auth-authz-only`, 전체 강화 값이다. 부분 강화 조건은 AUTH와 AUTHZ 경로에만 강화 판정을 적용하고 SESS, TOKEN, FLOW 경로는 취약 상태로 유지했다. 고정 조건은 애플리케이션 버전, 데이터베이스 구조, 시나리오별 공격 입력, 로컬 호스트, 브라우저 자동화 도구, 시나리오 수다. 측정값은 회차, 시나리오 ID, 모드, 공격 성공 여부, HTTP 상태, 응답시간, 판정 근거, 통제 설명, 관찰 시각이다. 16개 경로를 세 조건에서 10회 반복하여 계획 표본은 16×3×10=480건이다.</w:t>
      </w:r>
    </w:p>
    <w:p>
      <w:pPr>
        <w:pStyle w:val="Heading2"/>
      </w:pPr>
      <w:r>
        <w:t>3.3 인증·인가 우회 경로</w:t>
      </w:r>
    </w:p>
    <w:p>
      <w:pPr>
        <w:spacing w:before="80" w:after="80"/>
        <w:jc w:val="center"/>
      </w:pPr>
      <w:r>
        <w:rPr>
          <w:b/>
          <w:sz w:val="18"/>
        </w:rPr>
        <w:t>표 3 인증·인가 우회 경로와 강화 통제</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440"/>
            <w:shd w:fill="24567A"/>
            <w:vAlign w:val="center"/>
            <w:tcMar>
              <w:top w:w="100" w:type="dxa"/>
              <w:start w:w="100" w:type="dxa"/>
              <w:bottom w:w="100" w:type="dxa"/>
              <w:end w:w="100" w:type="dxa"/>
            </w:tcMar>
          </w:tcPr>
          <w:p>
            <w:pPr>
              <w:jc w:val="center"/>
            </w:pPr>
            <w:r>
              <w:rPr>
                <w:rFonts w:ascii="Malgun Gothic" w:hAnsi="Malgun Gothic" w:eastAsia="Malgun Gothic"/>
                <w:b/>
                <w:color w:val="FFFFFF"/>
                <w:sz w:val="16"/>
              </w:rPr>
              <w:t>ID</w:t>
            </w:r>
          </w:p>
        </w:tc>
        <w:tc>
          <w:tcPr>
            <w:tcW w:type="dxa" w:w="3168"/>
            <w:shd w:fill="24567A"/>
            <w:vAlign w:val="center"/>
            <w:tcMar>
              <w:top w:w="100" w:type="dxa"/>
              <w:start w:w="100" w:type="dxa"/>
              <w:bottom w:w="100" w:type="dxa"/>
              <w:end w:w="100" w:type="dxa"/>
            </w:tcMar>
          </w:tcPr>
          <w:p>
            <w:pPr>
              <w:jc w:val="center"/>
            </w:pPr>
            <w:r>
              <w:rPr>
                <w:rFonts w:ascii="Malgun Gothic" w:hAnsi="Malgun Gothic" w:eastAsia="Malgun Gothic"/>
                <w:b/>
                <w:color w:val="FFFFFF"/>
                <w:sz w:val="16"/>
              </w:rPr>
              <w:t>공격</w:t>
            </w:r>
          </w:p>
        </w:tc>
        <w:tc>
          <w:tcPr>
            <w:tcW w:type="dxa" w:w="5040"/>
            <w:shd w:fill="24567A"/>
            <w:vAlign w:val="center"/>
            <w:tcMar>
              <w:top w:w="100" w:type="dxa"/>
              <w:start w:w="100" w:type="dxa"/>
              <w:bottom w:w="100" w:type="dxa"/>
              <w:end w:w="100" w:type="dxa"/>
            </w:tcMar>
          </w:tcPr>
          <w:p>
            <w:pPr>
              <w:jc w:val="center"/>
            </w:pPr>
            <w:r>
              <w:rPr>
                <w:rFonts w:ascii="Malgun Gothic" w:hAnsi="Malgun Gothic" w:eastAsia="Malgun Gothic"/>
                <w:b/>
                <w:color w:val="FFFFFF"/>
                <w:sz w:val="16"/>
              </w:rPr>
              <w:t>강화 통제</w:t>
            </w:r>
          </w:p>
        </w:tc>
      </w:tr>
      <w:tr>
        <w:tc>
          <w:tcPr>
            <w:tcW w:type="dxa" w:w="1440"/>
            <w:vAlign w:val="center"/>
            <w:tcMar>
              <w:top w:w="100" w:type="dxa"/>
              <w:start w:w="100" w:type="dxa"/>
              <w:bottom w:w="100" w:type="dxa"/>
              <w:end w:w="100" w:type="dxa"/>
            </w:tcMar>
          </w:tcPr>
          <w:p>
            <w:pPr>
              <w:jc w:val="center"/>
            </w:pPr>
            <w:r>
              <w:rPr>
                <w:rFonts w:ascii="Malgun Gothic" w:hAnsi="Malgun Gothic" w:eastAsia="Malgun Gothic"/>
                <w:sz w:val="16"/>
              </w:rPr>
              <w:t>AUTH-01</w:t>
            </w:r>
          </w:p>
        </w:tc>
        <w:tc>
          <w:tcPr>
            <w:tcW w:type="dxa" w:w="3168"/>
            <w:vAlign w:val="center"/>
            <w:tcMar>
              <w:top w:w="100" w:type="dxa"/>
              <w:start w:w="100" w:type="dxa"/>
              <w:bottom w:w="100" w:type="dxa"/>
              <w:end w:w="100" w:type="dxa"/>
            </w:tcMar>
          </w:tcPr>
          <w:p>
            <w:pPr>
              <w:jc w:val="center"/>
            </w:pPr>
            <w:r>
              <w:rPr>
                <w:rFonts w:ascii="Malgun Gothic" w:hAnsi="Malgun Gothic" w:eastAsia="Malgun Gothic"/>
                <w:sz w:val="16"/>
              </w:rPr>
              <w:t>사용자 열거</w:t>
            </w:r>
          </w:p>
        </w:tc>
        <w:tc>
          <w:tcPr>
            <w:tcW w:type="dxa" w:w="5040"/>
            <w:vAlign w:val="center"/>
            <w:tcMar>
              <w:top w:w="100" w:type="dxa"/>
              <w:start w:w="100" w:type="dxa"/>
              <w:bottom w:w="100" w:type="dxa"/>
              <w:end w:w="100" w:type="dxa"/>
            </w:tcMar>
          </w:tcPr>
          <w:p>
            <w:pPr>
              <w:jc w:val="center"/>
            </w:pPr>
            <w:r>
              <w:rPr>
                <w:rFonts w:ascii="Malgun Gothic" w:hAnsi="Malgun Gothic" w:eastAsia="Malgun Gothic"/>
                <w:sz w:val="16"/>
              </w:rPr>
              <w:t>균일 오류</w:t>
            </w:r>
          </w:p>
        </w:tc>
      </w:tr>
      <w:tr>
        <w:tc>
          <w:tcPr>
            <w:tcW w:type="dxa" w:w="1440"/>
            <w:vAlign w:val="center"/>
            <w:shd w:fill="EEF4F8"/>
            <w:tcMar>
              <w:top w:w="100" w:type="dxa"/>
              <w:start w:w="100" w:type="dxa"/>
              <w:bottom w:w="100" w:type="dxa"/>
              <w:end w:w="100" w:type="dxa"/>
            </w:tcMar>
          </w:tcPr>
          <w:p>
            <w:pPr>
              <w:jc w:val="center"/>
            </w:pPr>
            <w:r>
              <w:rPr>
                <w:rFonts w:ascii="Malgun Gothic" w:hAnsi="Malgun Gothic" w:eastAsia="Malgun Gothic"/>
                <w:sz w:val="16"/>
              </w:rPr>
              <w:t>AUTH-02</w:t>
            </w:r>
          </w:p>
        </w:tc>
        <w:tc>
          <w:tcPr>
            <w:tcW w:type="dxa" w:w="3168"/>
            <w:vAlign w:val="center"/>
            <w:shd w:fill="EEF4F8"/>
            <w:tcMar>
              <w:top w:w="100" w:type="dxa"/>
              <w:start w:w="100" w:type="dxa"/>
              <w:bottom w:w="100" w:type="dxa"/>
              <w:end w:w="100" w:type="dxa"/>
            </w:tcMar>
          </w:tcPr>
          <w:p>
            <w:pPr>
              <w:jc w:val="center"/>
            </w:pPr>
            <w:r>
              <w:rPr>
                <w:rFonts w:ascii="Malgun Gothic" w:hAnsi="Malgun Gothic" w:eastAsia="Malgun Gothic"/>
                <w:sz w:val="16"/>
              </w:rPr>
              <w:t>무차별 대입</w:t>
            </w:r>
          </w:p>
        </w:tc>
        <w:tc>
          <w:tcPr>
            <w:tcW w:type="dxa" w:w="5040"/>
            <w:vAlign w:val="center"/>
            <w:shd w:fill="EEF4F8"/>
            <w:tcMar>
              <w:top w:w="100" w:type="dxa"/>
              <w:start w:w="100" w:type="dxa"/>
              <w:bottom w:w="100" w:type="dxa"/>
              <w:end w:w="100" w:type="dxa"/>
            </w:tcMar>
          </w:tcPr>
          <w:p>
            <w:pPr>
              <w:jc w:val="center"/>
            </w:pPr>
            <w:r>
              <w:rPr>
                <w:rFonts w:ascii="Malgun Gothic" w:hAnsi="Malgun Gothic" w:eastAsia="Malgun Gothic"/>
                <w:sz w:val="16"/>
              </w:rPr>
              <w:t>속도 제한</w:t>
            </w:r>
          </w:p>
        </w:tc>
      </w:tr>
      <w:tr>
        <w:tc>
          <w:tcPr>
            <w:tcW w:type="dxa" w:w="1440"/>
            <w:vAlign w:val="center"/>
            <w:tcMar>
              <w:top w:w="100" w:type="dxa"/>
              <w:start w:w="100" w:type="dxa"/>
              <w:bottom w:w="100" w:type="dxa"/>
              <w:end w:w="100" w:type="dxa"/>
            </w:tcMar>
          </w:tcPr>
          <w:p>
            <w:pPr>
              <w:jc w:val="center"/>
            </w:pPr>
            <w:r>
              <w:rPr>
                <w:rFonts w:ascii="Malgun Gothic" w:hAnsi="Malgun Gothic" w:eastAsia="Malgun Gothic"/>
                <w:sz w:val="16"/>
              </w:rPr>
              <w:t>AUTH-03</w:t>
            </w:r>
          </w:p>
        </w:tc>
        <w:tc>
          <w:tcPr>
            <w:tcW w:type="dxa" w:w="3168"/>
            <w:vAlign w:val="center"/>
            <w:tcMar>
              <w:top w:w="100" w:type="dxa"/>
              <w:start w:w="100" w:type="dxa"/>
              <w:bottom w:w="100" w:type="dxa"/>
              <w:end w:w="100" w:type="dxa"/>
            </w:tcMar>
          </w:tcPr>
          <w:p>
            <w:pPr>
              <w:jc w:val="center"/>
            </w:pPr>
            <w:r>
              <w:rPr>
                <w:rFonts w:ascii="Malgun Gothic" w:hAnsi="Malgun Gothic" w:eastAsia="Malgun Gothic"/>
                <w:sz w:val="16"/>
              </w:rPr>
              <w:t>약한 비밀번호</w:t>
            </w:r>
          </w:p>
        </w:tc>
        <w:tc>
          <w:tcPr>
            <w:tcW w:type="dxa" w:w="5040"/>
            <w:vAlign w:val="center"/>
            <w:tcMar>
              <w:top w:w="100" w:type="dxa"/>
              <w:start w:w="100" w:type="dxa"/>
              <w:bottom w:w="100" w:type="dxa"/>
              <w:end w:w="100" w:type="dxa"/>
            </w:tcMar>
          </w:tcPr>
          <w:p>
            <w:pPr>
              <w:jc w:val="center"/>
            </w:pPr>
            <w:r>
              <w:rPr>
                <w:rFonts w:ascii="Malgun Gothic" w:hAnsi="Malgun Gothic" w:eastAsia="Malgun Gothic"/>
                <w:sz w:val="16"/>
              </w:rPr>
              <w:t>길이와 차단 목록</w:t>
            </w:r>
          </w:p>
        </w:tc>
      </w:tr>
      <w:tr>
        <w:tc>
          <w:tcPr>
            <w:tcW w:type="dxa" w:w="1440"/>
            <w:vAlign w:val="center"/>
            <w:shd w:fill="EEF4F8"/>
            <w:tcMar>
              <w:top w:w="100" w:type="dxa"/>
              <w:start w:w="100" w:type="dxa"/>
              <w:bottom w:w="100" w:type="dxa"/>
              <w:end w:w="100" w:type="dxa"/>
            </w:tcMar>
          </w:tcPr>
          <w:p>
            <w:pPr>
              <w:jc w:val="center"/>
            </w:pPr>
            <w:r>
              <w:rPr>
                <w:rFonts w:ascii="Malgun Gothic" w:hAnsi="Malgun Gothic" w:eastAsia="Malgun Gothic"/>
                <w:sz w:val="16"/>
              </w:rPr>
              <w:t>AUTH-04</w:t>
            </w:r>
          </w:p>
        </w:tc>
        <w:tc>
          <w:tcPr>
            <w:tcW w:type="dxa" w:w="3168"/>
            <w:vAlign w:val="center"/>
            <w:shd w:fill="EEF4F8"/>
            <w:tcMar>
              <w:top w:w="100" w:type="dxa"/>
              <w:start w:w="100" w:type="dxa"/>
              <w:bottom w:w="100" w:type="dxa"/>
              <w:end w:w="100" w:type="dxa"/>
            </w:tcMar>
          </w:tcPr>
          <w:p>
            <w:pPr>
              <w:jc w:val="center"/>
            </w:pPr>
            <w:r>
              <w:rPr>
                <w:rFonts w:ascii="Malgun Gothic" w:hAnsi="Malgun Gothic" w:eastAsia="Malgun Gothic"/>
                <w:sz w:val="16"/>
              </w:rPr>
              <w:t>자격 증명 스터핑</w:t>
            </w:r>
          </w:p>
        </w:tc>
        <w:tc>
          <w:tcPr>
            <w:tcW w:type="dxa" w:w="5040"/>
            <w:vAlign w:val="center"/>
            <w:shd w:fill="EEF4F8"/>
            <w:tcMar>
              <w:top w:w="100" w:type="dxa"/>
              <w:start w:w="100" w:type="dxa"/>
              <w:bottom w:w="100" w:type="dxa"/>
              <w:end w:w="100" w:type="dxa"/>
            </w:tcMar>
          </w:tcPr>
          <w:p>
            <w:pPr>
              <w:jc w:val="center"/>
            </w:pPr>
            <w:r>
              <w:rPr>
                <w:rFonts w:ascii="Malgun Gothic" w:hAnsi="Malgun Gothic" w:eastAsia="Malgun Gothic"/>
                <w:sz w:val="16"/>
              </w:rPr>
              <w:t>출처 누적 제한</w:t>
            </w:r>
          </w:p>
        </w:tc>
      </w:tr>
      <w:tr>
        <w:tc>
          <w:tcPr>
            <w:tcW w:type="dxa" w:w="1440"/>
            <w:vAlign w:val="center"/>
            <w:tcMar>
              <w:top w:w="100" w:type="dxa"/>
              <w:start w:w="100" w:type="dxa"/>
              <w:bottom w:w="100" w:type="dxa"/>
              <w:end w:w="100" w:type="dxa"/>
            </w:tcMar>
          </w:tcPr>
          <w:p>
            <w:pPr>
              <w:jc w:val="center"/>
            </w:pPr>
            <w:r>
              <w:rPr>
                <w:rFonts w:ascii="Malgun Gothic" w:hAnsi="Malgun Gothic" w:eastAsia="Malgun Gothic"/>
                <w:sz w:val="16"/>
              </w:rPr>
              <w:t>SESS-01</w:t>
            </w:r>
          </w:p>
        </w:tc>
        <w:tc>
          <w:tcPr>
            <w:tcW w:type="dxa" w:w="3168"/>
            <w:vAlign w:val="center"/>
            <w:tcMar>
              <w:top w:w="100" w:type="dxa"/>
              <w:start w:w="100" w:type="dxa"/>
              <w:bottom w:w="100" w:type="dxa"/>
              <w:end w:w="100" w:type="dxa"/>
            </w:tcMar>
          </w:tcPr>
          <w:p>
            <w:pPr>
              <w:jc w:val="center"/>
            </w:pPr>
            <w:r>
              <w:rPr>
                <w:rFonts w:ascii="Malgun Gothic" w:hAnsi="Malgun Gothic" w:eastAsia="Malgun Gothic"/>
                <w:sz w:val="16"/>
              </w:rPr>
              <w:t>세션 고정</w:t>
            </w:r>
          </w:p>
        </w:tc>
        <w:tc>
          <w:tcPr>
            <w:tcW w:type="dxa" w:w="5040"/>
            <w:vAlign w:val="center"/>
            <w:tcMar>
              <w:top w:w="100" w:type="dxa"/>
              <w:start w:w="100" w:type="dxa"/>
              <w:bottom w:w="100" w:type="dxa"/>
              <w:end w:w="100" w:type="dxa"/>
            </w:tcMar>
          </w:tcPr>
          <w:p>
            <w:pPr>
              <w:jc w:val="center"/>
            </w:pPr>
            <w:r>
              <w:rPr>
                <w:rFonts w:ascii="Malgun Gothic" w:hAnsi="Malgun Gothic" w:eastAsia="Malgun Gothic"/>
                <w:sz w:val="16"/>
              </w:rPr>
              <w:t>로그인 후 ID 재발급</w:t>
            </w:r>
          </w:p>
        </w:tc>
      </w:tr>
      <w:tr>
        <w:tc>
          <w:tcPr>
            <w:tcW w:type="dxa" w:w="1440"/>
            <w:vAlign w:val="center"/>
            <w:shd w:fill="EEF4F8"/>
            <w:tcMar>
              <w:top w:w="100" w:type="dxa"/>
              <w:start w:w="100" w:type="dxa"/>
              <w:bottom w:w="100" w:type="dxa"/>
              <w:end w:w="100" w:type="dxa"/>
            </w:tcMar>
          </w:tcPr>
          <w:p>
            <w:pPr>
              <w:jc w:val="center"/>
            </w:pPr>
            <w:r>
              <w:rPr>
                <w:rFonts w:ascii="Malgun Gothic" w:hAnsi="Malgun Gothic" w:eastAsia="Malgun Gothic"/>
                <w:sz w:val="16"/>
              </w:rPr>
              <w:t>SESS-02</w:t>
            </w:r>
          </w:p>
        </w:tc>
        <w:tc>
          <w:tcPr>
            <w:tcW w:type="dxa" w:w="3168"/>
            <w:vAlign w:val="center"/>
            <w:shd w:fill="EEF4F8"/>
            <w:tcMar>
              <w:top w:w="100" w:type="dxa"/>
              <w:start w:w="100" w:type="dxa"/>
              <w:bottom w:w="100" w:type="dxa"/>
              <w:end w:w="100" w:type="dxa"/>
            </w:tcMar>
          </w:tcPr>
          <w:p>
            <w:pPr>
              <w:jc w:val="center"/>
            </w:pPr>
            <w:r>
              <w:rPr>
                <w:rFonts w:ascii="Malgun Gothic" w:hAnsi="Malgun Gothic" w:eastAsia="Malgun Gothic"/>
                <w:sz w:val="16"/>
              </w:rPr>
              <w:t>쿠키 보호 누락</w:t>
            </w:r>
          </w:p>
        </w:tc>
        <w:tc>
          <w:tcPr>
            <w:tcW w:type="dxa" w:w="5040"/>
            <w:vAlign w:val="center"/>
            <w:shd w:fill="EEF4F8"/>
            <w:tcMar>
              <w:top w:w="100" w:type="dxa"/>
              <w:start w:w="100" w:type="dxa"/>
              <w:bottom w:w="100" w:type="dxa"/>
              <w:end w:w="100" w:type="dxa"/>
            </w:tcMar>
          </w:tcPr>
          <w:p>
            <w:pPr>
              <w:jc w:val="left"/>
            </w:pPr>
            <w:r>
              <w:rPr>
                <w:rFonts w:ascii="Malgun Gothic" w:hAnsi="Malgun Gothic" w:eastAsia="Malgun Gothic"/>
                <w:sz w:val="16"/>
              </w:rPr>
              <w:t>HttpOnly Secure SameSite</w:t>
            </w:r>
          </w:p>
        </w:tc>
      </w:tr>
      <w:tr>
        <w:tc>
          <w:tcPr>
            <w:tcW w:type="dxa" w:w="1440"/>
            <w:vAlign w:val="center"/>
            <w:tcMar>
              <w:top w:w="100" w:type="dxa"/>
              <w:start w:w="100" w:type="dxa"/>
              <w:bottom w:w="100" w:type="dxa"/>
              <w:end w:w="100" w:type="dxa"/>
            </w:tcMar>
          </w:tcPr>
          <w:p>
            <w:pPr>
              <w:jc w:val="center"/>
            </w:pPr>
            <w:r>
              <w:rPr>
                <w:rFonts w:ascii="Malgun Gothic" w:hAnsi="Malgun Gothic" w:eastAsia="Malgun Gothic"/>
                <w:sz w:val="16"/>
              </w:rPr>
              <w:t>SESS-03</w:t>
            </w:r>
          </w:p>
        </w:tc>
        <w:tc>
          <w:tcPr>
            <w:tcW w:type="dxa" w:w="3168"/>
            <w:vAlign w:val="center"/>
            <w:tcMar>
              <w:top w:w="100" w:type="dxa"/>
              <w:start w:w="100" w:type="dxa"/>
              <w:bottom w:w="100" w:type="dxa"/>
              <w:end w:w="100" w:type="dxa"/>
            </w:tcMar>
          </w:tcPr>
          <w:p>
            <w:pPr>
              <w:jc w:val="center"/>
            </w:pPr>
            <w:r>
              <w:rPr>
                <w:rFonts w:ascii="Malgun Gothic" w:hAnsi="Malgun Gothic" w:eastAsia="Malgun Gothic"/>
                <w:sz w:val="16"/>
              </w:rPr>
              <w:t>로그아웃 토큰 재사용</w:t>
            </w:r>
          </w:p>
        </w:tc>
        <w:tc>
          <w:tcPr>
            <w:tcW w:type="dxa" w:w="5040"/>
            <w:vAlign w:val="center"/>
            <w:tcMar>
              <w:top w:w="100" w:type="dxa"/>
              <w:start w:w="100" w:type="dxa"/>
              <w:bottom w:w="100" w:type="dxa"/>
              <w:end w:w="100" w:type="dxa"/>
            </w:tcMar>
          </w:tcPr>
          <w:p>
            <w:pPr>
              <w:jc w:val="center"/>
            </w:pPr>
            <w:r>
              <w:rPr>
                <w:rFonts w:ascii="Malgun Gothic" w:hAnsi="Malgun Gothic" w:eastAsia="Malgun Gothic"/>
                <w:sz w:val="16"/>
              </w:rPr>
              <w:t>서버 측 폐기</w:t>
            </w:r>
          </w:p>
        </w:tc>
      </w:tr>
      <w:tr>
        <w:tc>
          <w:tcPr>
            <w:tcW w:type="dxa" w:w="1440"/>
            <w:vAlign w:val="center"/>
            <w:shd w:fill="EEF4F8"/>
            <w:tcMar>
              <w:top w:w="100" w:type="dxa"/>
              <w:start w:w="100" w:type="dxa"/>
              <w:bottom w:w="100" w:type="dxa"/>
              <w:end w:w="100" w:type="dxa"/>
            </w:tcMar>
          </w:tcPr>
          <w:p>
            <w:pPr>
              <w:jc w:val="center"/>
            </w:pPr>
            <w:r>
              <w:rPr>
                <w:rFonts w:ascii="Malgun Gothic" w:hAnsi="Malgun Gothic" w:eastAsia="Malgun Gothic"/>
                <w:sz w:val="16"/>
              </w:rPr>
              <w:t>SESS-04</w:t>
            </w:r>
          </w:p>
        </w:tc>
        <w:tc>
          <w:tcPr>
            <w:tcW w:type="dxa" w:w="3168"/>
            <w:vAlign w:val="center"/>
            <w:shd w:fill="EEF4F8"/>
            <w:tcMar>
              <w:top w:w="100" w:type="dxa"/>
              <w:start w:w="100" w:type="dxa"/>
              <w:bottom w:w="100" w:type="dxa"/>
              <w:end w:w="100" w:type="dxa"/>
            </w:tcMar>
          </w:tcPr>
          <w:p>
            <w:pPr>
              <w:jc w:val="center"/>
            </w:pPr>
            <w:r>
              <w:rPr>
                <w:rFonts w:ascii="Malgun Gothic" w:hAnsi="Malgun Gothic" w:eastAsia="Malgun Gothic"/>
                <w:sz w:val="16"/>
              </w:rPr>
              <w:t>만료 토큰</w:t>
            </w:r>
          </w:p>
        </w:tc>
        <w:tc>
          <w:tcPr>
            <w:tcW w:type="dxa" w:w="5040"/>
            <w:vAlign w:val="center"/>
            <w:shd w:fill="EEF4F8"/>
            <w:tcMar>
              <w:top w:w="100" w:type="dxa"/>
              <w:start w:w="100" w:type="dxa"/>
              <w:bottom w:w="100" w:type="dxa"/>
              <w:end w:w="100" w:type="dxa"/>
            </w:tcMar>
          </w:tcPr>
          <w:p>
            <w:pPr>
              <w:jc w:val="center"/>
            </w:pPr>
            <w:r>
              <w:rPr>
                <w:rFonts w:ascii="Malgun Gothic" w:hAnsi="Malgun Gothic" w:eastAsia="Malgun Gothic"/>
                <w:sz w:val="16"/>
              </w:rPr>
              <w:t>만료시간 검증</w:t>
            </w:r>
          </w:p>
        </w:tc>
      </w:tr>
      <w:tr>
        <w:tc>
          <w:tcPr>
            <w:tcW w:type="dxa" w:w="1440"/>
            <w:vAlign w:val="center"/>
            <w:tcMar>
              <w:top w:w="100" w:type="dxa"/>
              <w:start w:w="100" w:type="dxa"/>
              <w:bottom w:w="100" w:type="dxa"/>
              <w:end w:w="100" w:type="dxa"/>
            </w:tcMar>
          </w:tcPr>
          <w:p>
            <w:pPr>
              <w:jc w:val="center"/>
            </w:pPr>
            <w:r>
              <w:rPr>
                <w:rFonts w:ascii="Malgun Gothic" w:hAnsi="Malgun Gothic" w:eastAsia="Malgun Gothic"/>
                <w:sz w:val="16"/>
              </w:rPr>
              <w:t>AUTHZ-01</w:t>
            </w:r>
          </w:p>
        </w:tc>
        <w:tc>
          <w:tcPr>
            <w:tcW w:type="dxa" w:w="3168"/>
            <w:vAlign w:val="center"/>
            <w:tcMar>
              <w:top w:w="100" w:type="dxa"/>
              <w:start w:w="100" w:type="dxa"/>
              <w:bottom w:w="100" w:type="dxa"/>
              <w:end w:w="100" w:type="dxa"/>
            </w:tcMar>
          </w:tcPr>
          <w:p>
            <w:pPr>
              <w:jc w:val="center"/>
            </w:pPr>
            <w:r>
              <w:rPr>
                <w:rFonts w:ascii="Malgun Gothic" w:hAnsi="Malgun Gothic" w:eastAsia="Malgun Gothic"/>
                <w:sz w:val="16"/>
              </w:rPr>
              <w:t>타인 객체 조회</w:t>
            </w:r>
          </w:p>
        </w:tc>
        <w:tc>
          <w:tcPr>
            <w:tcW w:type="dxa" w:w="5040"/>
            <w:vAlign w:val="center"/>
            <w:tcMar>
              <w:top w:w="100" w:type="dxa"/>
              <w:start w:w="100" w:type="dxa"/>
              <w:bottom w:w="100" w:type="dxa"/>
              <w:end w:w="100" w:type="dxa"/>
            </w:tcMar>
          </w:tcPr>
          <w:p>
            <w:pPr>
              <w:jc w:val="center"/>
            </w:pPr>
            <w:r>
              <w:rPr>
                <w:rFonts w:ascii="Malgun Gothic" w:hAnsi="Malgun Gothic" w:eastAsia="Malgun Gothic"/>
                <w:sz w:val="16"/>
              </w:rPr>
              <w:t>소유권 검사</w:t>
            </w:r>
          </w:p>
        </w:tc>
      </w:tr>
      <w:tr>
        <w:tc>
          <w:tcPr>
            <w:tcW w:type="dxa" w:w="1440"/>
            <w:vAlign w:val="center"/>
            <w:shd w:fill="EEF4F8"/>
            <w:tcMar>
              <w:top w:w="100" w:type="dxa"/>
              <w:start w:w="100" w:type="dxa"/>
              <w:bottom w:w="100" w:type="dxa"/>
              <w:end w:w="100" w:type="dxa"/>
            </w:tcMar>
          </w:tcPr>
          <w:p>
            <w:pPr>
              <w:jc w:val="center"/>
            </w:pPr>
            <w:r>
              <w:rPr>
                <w:rFonts w:ascii="Malgun Gothic" w:hAnsi="Malgun Gothic" w:eastAsia="Malgun Gothic"/>
                <w:sz w:val="16"/>
              </w:rPr>
              <w:t>AUTHZ-02</w:t>
            </w:r>
          </w:p>
        </w:tc>
        <w:tc>
          <w:tcPr>
            <w:tcW w:type="dxa" w:w="3168"/>
            <w:vAlign w:val="center"/>
            <w:shd w:fill="EEF4F8"/>
            <w:tcMar>
              <w:top w:w="100" w:type="dxa"/>
              <w:start w:w="100" w:type="dxa"/>
              <w:bottom w:w="100" w:type="dxa"/>
              <w:end w:w="100" w:type="dxa"/>
            </w:tcMar>
          </w:tcPr>
          <w:p>
            <w:pPr>
              <w:jc w:val="center"/>
            </w:pPr>
            <w:r>
              <w:rPr>
                <w:rFonts w:ascii="Malgun Gothic" w:hAnsi="Malgun Gothic" w:eastAsia="Malgun Gothic"/>
                <w:sz w:val="16"/>
              </w:rPr>
              <w:t>관리자 기능 우회</w:t>
            </w:r>
          </w:p>
        </w:tc>
        <w:tc>
          <w:tcPr>
            <w:tcW w:type="dxa" w:w="5040"/>
            <w:vAlign w:val="center"/>
            <w:shd w:fill="EEF4F8"/>
            <w:tcMar>
              <w:top w:w="100" w:type="dxa"/>
              <w:start w:w="100" w:type="dxa"/>
              <w:bottom w:w="100" w:type="dxa"/>
              <w:end w:w="100" w:type="dxa"/>
            </w:tcMar>
          </w:tcPr>
          <w:p>
            <w:pPr>
              <w:jc w:val="center"/>
            </w:pPr>
            <w:r>
              <w:rPr>
                <w:rFonts w:ascii="Malgun Gothic" w:hAnsi="Malgun Gothic" w:eastAsia="Malgun Gothic"/>
                <w:sz w:val="16"/>
              </w:rPr>
              <w:t>역할 검사</w:t>
            </w:r>
          </w:p>
        </w:tc>
      </w:tr>
      <w:tr>
        <w:tc>
          <w:tcPr>
            <w:tcW w:type="dxa" w:w="1440"/>
            <w:vAlign w:val="center"/>
            <w:tcMar>
              <w:top w:w="100" w:type="dxa"/>
              <w:start w:w="100" w:type="dxa"/>
              <w:bottom w:w="100" w:type="dxa"/>
              <w:end w:w="100" w:type="dxa"/>
            </w:tcMar>
          </w:tcPr>
          <w:p>
            <w:pPr>
              <w:jc w:val="center"/>
            </w:pPr>
            <w:r>
              <w:rPr>
                <w:rFonts w:ascii="Malgun Gothic" w:hAnsi="Malgun Gothic" w:eastAsia="Malgun Gothic"/>
                <w:sz w:val="16"/>
              </w:rPr>
              <w:t>AUTHZ-03</w:t>
            </w:r>
          </w:p>
        </w:tc>
        <w:tc>
          <w:tcPr>
            <w:tcW w:type="dxa" w:w="3168"/>
            <w:vAlign w:val="center"/>
            <w:tcMar>
              <w:top w:w="100" w:type="dxa"/>
              <w:start w:w="100" w:type="dxa"/>
              <w:bottom w:w="100" w:type="dxa"/>
              <w:end w:w="100" w:type="dxa"/>
            </w:tcMar>
          </w:tcPr>
          <w:p>
            <w:pPr>
              <w:jc w:val="center"/>
            </w:pPr>
            <w:r>
              <w:rPr>
                <w:rFonts w:ascii="Malgun Gothic" w:hAnsi="Malgun Gothic" w:eastAsia="Malgun Gothic"/>
                <w:sz w:val="16"/>
              </w:rPr>
              <w:t>타인 객체 수정</w:t>
            </w:r>
          </w:p>
        </w:tc>
        <w:tc>
          <w:tcPr>
            <w:tcW w:type="dxa" w:w="5040"/>
            <w:vAlign w:val="center"/>
            <w:tcMar>
              <w:top w:w="100" w:type="dxa"/>
              <w:start w:w="100" w:type="dxa"/>
              <w:bottom w:w="100" w:type="dxa"/>
              <w:end w:w="100" w:type="dxa"/>
            </w:tcMar>
          </w:tcPr>
          <w:p>
            <w:pPr>
              <w:jc w:val="center"/>
            </w:pPr>
            <w:r>
              <w:rPr>
                <w:rFonts w:ascii="Malgun Gothic" w:hAnsi="Malgun Gothic" w:eastAsia="Malgun Gothic"/>
                <w:sz w:val="16"/>
              </w:rPr>
              <w:t>소유권 조건 수정</w:t>
            </w:r>
          </w:p>
        </w:tc>
      </w:tr>
      <w:tr>
        <w:tc>
          <w:tcPr>
            <w:tcW w:type="dxa" w:w="1440"/>
            <w:vAlign w:val="center"/>
            <w:shd w:fill="EEF4F8"/>
            <w:tcMar>
              <w:top w:w="100" w:type="dxa"/>
              <w:start w:w="100" w:type="dxa"/>
              <w:bottom w:w="100" w:type="dxa"/>
              <w:end w:w="100" w:type="dxa"/>
            </w:tcMar>
          </w:tcPr>
          <w:p>
            <w:pPr>
              <w:jc w:val="center"/>
            </w:pPr>
            <w:r>
              <w:rPr>
                <w:rFonts w:ascii="Malgun Gothic" w:hAnsi="Malgun Gothic" w:eastAsia="Malgun Gothic"/>
                <w:sz w:val="16"/>
              </w:rPr>
              <w:t>AUTHZ-04</w:t>
            </w:r>
          </w:p>
        </w:tc>
        <w:tc>
          <w:tcPr>
            <w:tcW w:type="dxa" w:w="3168"/>
            <w:vAlign w:val="center"/>
            <w:shd w:fill="EEF4F8"/>
            <w:tcMar>
              <w:top w:w="100" w:type="dxa"/>
              <w:start w:w="100" w:type="dxa"/>
              <w:bottom w:w="100" w:type="dxa"/>
              <w:end w:w="100" w:type="dxa"/>
            </w:tcMar>
          </w:tcPr>
          <w:p>
            <w:pPr>
              <w:jc w:val="center"/>
            </w:pPr>
            <w:r>
              <w:rPr>
                <w:rFonts w:ascii="Malgun Gothic" w:hAnsi="Malgun Gothic" w:eastAsia="Malgun Gothic"/>
                <w:sz w:val="16"/>
              </w:rPr>
              <w:t>타인 객체 삭제</w:t>
            </w:r>
          </w:p>
        </w:tc>
        <w:tc>
          <w:tcPr>
            <w:tcW w:type="dxa" w:w="5040"/>
            <w:vAlign w:val="center"/>
            <w:shd w:fill="EEF4F8"/>
            <w:tcMar>
              <w:top w:w="100" w:type="dxa"/>
              <w:start w:w="100" w:type="dxa"/>
              <w:bottom w:w="100" w:type="dxa"/>
              <w:end w:w="100" w:type="dxa"/>
            </w:tcMar>
          </w:tcPr>
          <w:p>
            <w:pPr>
              <w:jc w:val="center"/>
            </w:pPr>
            <w:r>
              <w:rPr>
                <w:rFonts w:ascii="Malgun Gothic" w:hAnsi="Malgun Gothic" w:eastAsia="Malgun Gothic"/>
                <w:sz w:val="16"/>
              </w:rPr>
              <w:t>소유권 조건 삭제</w:t>
            </w:r>
          </w:p>
        </w:tc>
      </w:tr>
      <w:tr>
        <w:tc>
          <w:tcPr>
            <w:tcW w:type="dxa" w:w="1440"/>
            <w:vAlign w:val="center"/>
            <w:tcMar>
              <w:top w:w="100" w:type="dxa"/>
              <w:start w:w="100" w:type="dxa"/>
              <w:bottom w:w="100" w:type="dxa"/>
              <w:end w:w="100" w:type="dxa"/>
            </w:tcMar>
          </w:tcPr>
          <w:p>
            <w:pPr>
              <w:jc w:val="center"/>
            </w:pPr>
            <w:r>
              <w:rPr>
                <w:rFonts w:ascii="Malgun Gothic" w:hAnsi="Malgun Gothic" w:eastAsia="Malgun Gothic"/>
                <w:sz w:val="16"/>
              </w:rPr>
              <w:t>TOKEN-01</w:t>
            </w:r>
          </w:p>
        </w:tc>
        <w:tc>
          <w:tcPr>
            <w:tcW w:type="dxa" w:w="3168"/>
            <w:vAlign w:val="center"/>
            <w:tcMar>
              <w:top w:w="100" w:type="dxa"/>
              <w:start w:w="100" w:type="dxa"/>
              <w:bottom w:w="100" w:type="dxa"/>
              <w:end w:w="100" w:type="dxa"/>
            </w:tcMar>
          </w:tcPr>
          <w:p>
            <w:pPr>
              <w:jc w:val="center"/>
            </w:pPr>
            <w:r>
              <w:rPr>
                <w:rFonts w:ascii="Malgun Gothic" w:hAnsi="Malgun Gothic" w:eastAsia="Malgun Gothic"/>
                <w:sz w:val="16"/>
              </w:rPr>
              <w:t>JWT alg 변조</w:t>
            </w:r>
          </w:p>
        </w:tc>
        <w:tc>
          <w:tcPr>
            <w:tcW w:type="dxa" w:w="5040"/>
            <w:vAlign w:val="center"/>
            <w:tcMar>
              <w:top w:w="100" w:type="dxa"/>
              <w:start w:w="100" w:type="dxa"/>
              <w:bottom w:w="100" w:type="dxa"/>
              <w:end w:w="100" w:type="dxa"/>
            </w:tcMar>
          </w:tcPr>
          <w:p>
            <w:pPr>
              <w:jc w:val="center"/>
            </w:pPr>
            <w:r>
              <w:rPr>
                <w:rFonts w:ascii="Malgun Gothic" w:hAnsi="Malgun Gothic" w:eastAsia="Malgun Gothic"/>
                <w:sz w:val="16"/>
              </w:rPr>
              <w:t>허용 알고리즘 고정</w:t>
            </w:r>
          </w:p>
        </w:tc>
      </w:tr>
      <w:tr>
        <w:tc>
          <w:tcPr>
            <w:tcW w:type="dxa" w:w="1440"/>
            <w:vAlign w:val="center"/>
            <w:shd w:fill="EEF4F8"/>
            <w:tcMar>
              <w:top w:w="100" w:type="dxa"/>
              <w:start w:w="100" w:type="dxa"/>
              <w:bottom w:w="100" w:type="dxa"/>
              <w:end w:w="100" w:type="dxa"/>
            </w:tcMar>
          </w:tcPr>
          <w:p>
            <w:pPr>
              <w:jc w:val="center"/>
            </w:pPr>
            <w:r>
              <w:rPr>
                <w:rFonts w:ascii="Malgun Gothic" w:hAnsi="Malgun Gothic" w:eastAsia="Malgun Gothic"/>
                <w:sz w:val="16"/>
              </w:rPr>
              <w:t>TOKEN-02</w:t>
            </w:r>
          </w:p>
        </w:tc>
        <w:tc>
          <w:tcPr>
            <w:tcW w:type="dxa" w:w="3168"/>
            <w:vAlign w:val="center"/>
            <w:shd w:fill="EEF4F8"/>
            <w:tcMar>
              <w:top w:w="100" w:type="dxa"/>
              <w:start w:w="100" w:type="dxa"/>
              <w:bottom w:w="100" w:type="dxa"/>
              <w:end w:w="100" w:type="dxa"/>
            </w:tcMar>
          </w:tcPr>
          <w:p>
            <w:pPr>
              <w:jc w:val="center"/>
            </w:pPr>
            <w:r>
              <w:rPr>
                <w:rFonts w:ascii="Malgun Gothic" w:hAnsi="Malgun Gothic" w:eastAsia="Malgun Gothic"/>
                <w:sz w:val="16"/>
              </w:rPr>
              <w:t>보안 변경 전 토큰</w:t>
            </w:r>
          </w:p>
        </w:tc>
        <w:tc>
          <w:tcPr>
            <w:tcW w:type="dxa" w:w="5040"/>
            <w:vAlign w:val="center"/>
            <w:shd w:fill="EEF4F8"/>
            <w:tcMar>
              <w:top w:w="100" w:type="dxa"/>
              <w:start w:w="100" w:type="dxa"/>
              <w:bottom w:w="100" w:type="dxa"/>
              <w:end w:w="100" w:type="dxa"/>
            </w:tcMar>
          </w:tcPr>
          <w:p>
            <w:pPr>
              <w:jc w:val="center"/>
            </w:pPr>
            <w:r>
              <w:rPr>
                <w:rFonts w:ascii="Malgun Gothic" w:hAnsi="Malgun Gothic" w:eastAsia="Malgun Gothic"/>
                <w:sz w:val="16"/>
              </w:rPr>
              <w:t>세션 일괄 폐기</w:t>
            </w:r>
          </w:p>
        </w:tc>
      </w:tr>
      <w:tr>
        <w:tc>
          <w:tcPr>
            <w:tcW w:type="dxa" w:w="1440"/>
            <w:vAlign w:val="center"/>
            <w:tcMar>
              <w:top w:w="100" w:type="dxa"/>
              <w:start w:w="100" w:type="dxa"/>
              <w:bottom w:w="100" w:type="dxa"/>
              <w:end w:w="100" w:type="dxa"/>
            </w:tcMar>
          </w:tcPr>
          <w:p>
            <w:pPr>
              <w:jc w:val="center"/>
            </w:pPr>
            <w:r>
              <w:rPr>
                <w:rFonts w:ascii="Malgun Gothic" w:hAnsi="Malgun Gothic" w:eastAsia="Malgun Gothic"/>
                <w:sz w:val="16"/>
              </w:rPr>
              <w:t>FLOW-01</w:t>
            </w:r>
          </w:p>
        </w:tc>
        <w:tc>
          <w:tcPr>
            <w:tcW w:type="dxa" w:w="3168"/>
            <w:vAlign w:val="center"/>
            <w:tcMar>
              <w:top w:w="100" w:type="dxa"/>
              <w:start w:w="100" w:type="dxa"/>
              <w:bottom w:w="100" w:type="dxa"/>
              <w:end w:w="100" w:type="dxa"/>
            </w:tcMar>
          </w:tcPr>
          <w:p>
            <w:pPr>
              <w:jc w:val="center"/>
            </w:pPr>
            <w:r>
              <w:rPr>
                <w:rFonts w:ascii="Malgun Gothic" w:hAnsi="Malgun Gothic" w:eastAsia="Malgun Gothic"/>
                <w:sz w:val="16"/>
              </w:rPr>
              <w:t>재설정 토큰 재사용</w:t>
            </w:r>
          </w:p>
        </w:tc>
        <w:tc>
          <w:tcPr>
            <w:tcW w:type="dxa" w:w="5040"/>
            <w:vAlign w:val="center"/>
            <w:tcMar>
              <w:top w:w="100" w:type="dxa"/>
              <w:start w:w="100" w:type="dxa"/>
              <w:bottom w:w="100" w:type="dxa"/>
              <w:end w:w="100" w:type="dxa"/>
            </w:tcMar>
          </w:tcPr>
          <w:p>
            <w:pPr>
              <w:jc w:val="center"/>
            </w:pPr>
            <w:r>
              <w:rPr>
                <w:rFonts w:ascii="Malgun Gothic" w:hAnsi="Malgun Gothic" w:eastAsia="Malgun Gothic"/>
                <w:sz w:val="16"/>
              </w:rPr>
              <w:t>해시 만료 단일 사용</w:t>
            </w:r>
          </w:p>
        </w:tc>
      </w:tr>
      <w:tr>
        <w:tc>
          <w:tcPr>
            <w:tcW w:type="dxa" w:w="1440"/>
            <w:vAlign w:val="center"/>
            <w:shd w:fill="EEF4F8"/>
            <w:tcMar>
              <w:top w:w="100" w:type="dxa"/>
              <w:start w:w="100" w:type="dxa"/>
              <w:bottom w:w="100" w:type="dxa"/>
              <w:end w:w="100" w:type="dxa"/>
            </w:tcMar>
          </w:tcPr>
          <w:p>
            <w:pPr>
              <w:jc w:val="center"/>
            </w:pPr>
            <w:r>
              <w:rPr>
                <w:rFonts w:ascii="Malgun Gothic" w:hAnsi="Malgun Gothic" w:eastAsia="Malgun Gothic"/>
                <w:sz w:val="16"/>
              </w:rPr>
              <w:t>FLOW-02</w:t>
            </w:r>
          </w:p>
        </w:tc>
        <w:tc>
          <w:tcPr>
            <w:tcW w:type="dxa" w:w="3168"/>
            <w:vAlign w:val="center"/>
            <w:shd w:fill="EEF4F8"/>
            <w:tcMar>
              <w:top w:w="100" w:type="dxa"/>
              <w:start w:w="100" w:type="dxa"/>
              <w:bottom w:w="100" w:type="dxa"/>
              <w:end w:w="100" w:type="dxa"/>
            </w:tcMar>
          </w:tcPr>
          <w:p>
            <w:pPr>
              <w:jc w:val="center"/>
            </w:pPr>
            <w:r>
              <w:rPr>
                <w:rFonts w:ascii="Malgun Gothic" w:hAnsi="Malgun Gothic" w:eastAsia="Malgun Gothic"/>
                <w:sz w:val="16"/>
              </w:rPr>
              <w:t>CSRF</w:t>
            </w:r>
          </w:p>
        </w:tc>
        <w:tc>
          <w:tcPr>
            <w:tcW w:type="dxa" w:w="5040"/>
            <w:vAlign w:val="center"/>
            <w:shd w:fill="EEF4F8"/>
            <w:tcMar>
              <w:top w:w="100" w:type="dxa"/>
              <w:start w:w="100" w:type="dxa"/>
              <w:bottom w:w="100" w:type="dxa"/>
              <w:end w:w="100" w:type="dxa"/>
            </w:tcMar>
          </w:tcPr>
          <w:p>
            <w:pPr>
              <w:jc w:val="center"/>
            </w:pPr>
            <w:r>
              <w:rPr>
                <w:rFonts w:ascii="Malgun Gothic" w:hAnsi="Malgun Gothic" w:eastAsia="Malgun Gothic"/>
                <w:sz w:val="16"/>
              </w:rPr>
              <w:t>Origin과 CSRF 토큰</w:t>
            </w:r>
          </w:p>
        </w:tc>
      </w:tr>
    </w:tbl>
    <w:p>
      <w:pPr>
        <w:spacing w:after="40"/>
      </w:pPr>
    </w:p>
    <w:p>
      <w:r>
        <w:t>각 우회 경로는 `공격 입력 → 취약한 검증 지점 → 보호 자산 또는 기능 → 성공 결과` 순서로 분석했다. 인증 경로는 계정 식별·시도 제한·비밀번호 검증을 우회해 계정 정보를 알아내거나 인증 기회를 늘린다. 세션 경로는 식별자 재발급·쿠키 속성·폐기·만료 검증을 우회해 인증 상태를 재사용한다. 인가 경로는 소유권과 역할 검사를 우회해 타인의 자원이나 관리자 기능에 도달한다. 토큰·요청 경로는 서명 알고리즘·보안 변경 시점·단일 사용·요청 출처 검증을 우회해 변조 또는 재사용된 요청을 승인받는다.</w:t>
      </w:r>
    </w:p>
    <w:p>
      <w:pPr>
        <w:pStyle w:val="Heading2"/>
      </w:pPr>
      <w:r>
        <w:t>3.4 다중 보안 통제 적용 모델</w:t>
      </w:r>
    </w:p>
    <w:p>
      <w:pPr>
        <w:spacing w:before="80" w:after="80"/>
        <w:jc w:val="center"/>
      </w:pPr>
      <w:r>
        <w:rPr>
          <w:b/>
          <w:sz w:val="18"/>
        </w:rPr>
        <w:t>표 4 다중 보안 통제의 계층과 역할</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152"/>
            <w:shd w:fill="24567A"/>
            <w:vAlign w:val="center"/>
            <w:tcMar>
              <w:top w:w="100" w:type="dxa"/>
              <w:start w:w="100" w:type="dxa"/>
              <w:bottom w:w="100" w:type="dxa"/>
              <w:end w:w="100" w:type="dxa"/>
            </w:tcMar>
          </w:tcPr>
          <w:p>
            <w:pPr>
              <w:jc w:val="center"/>
            </w:pPr>
            <w:r>
              <w:rPr>
                <w:rFonts w:ascii="Malgun Gothic" w:hAnsi="Malgun Gothic" w:eastAsia="Malgun Gothic"/>
                <w:b/>
                <w:color w:val="FFFFFF"/>
                <w:sz w:val="16"/>
              </w:rPr>
              <w:t>계층</w:t>
            </w:r>
          </w:p>
        </w:tc>
        <w:tc>
          <w:tcPr>
            <w:tcW w:type="dxa" w:w="4032"/>
            <w:shd w:fill="24567A"/>
            <w:vAlign w:val="center"/>
            <w:tcMar>
              <w:top w:w="100" w:type="dxa"/>
              <w:start w:w="100" w:type="dxa"/>
              <w:bottom w:w="100" w:type="dxa"/>
              <w:end w:w="100" w:type="dxa"/>
            </w:tcMar>
          </w:tcPr>
          <w:p>
            <w:pPr>
              <w:jc w:val="center"/>
            </w:pPr>
            <w:r>
              <w:rPr>
                <w:rFonts w:ascii="Malgun Gothic" w:hAnsi="Malgun Gothic" w:eastAsia="Malgun Gothic"/>
                <w:b/>
                <w:color w:val="FFFFFF"/>
                <w:sz w:val="16"/>
              </w:rPr>
              <w:t>주요 통제</w:t>
            </w:r>
          </w:p>
        </w:tc>
        <w:tc>
          <w:tcPr>
            <w:tcW w:type="dxa" w:w="4464"/>
            <w:shd w:fill="24567A"/>
            <w:vAlign w:val="center"/>
            <w:tcMar>
              <w:top w:w="100" w:type="dxa"/>
              <w:start w:w="100" w:type="dxa"/>
              <w:bottom w:w="100" w:type="dxa"/>
              <w:end w:w="100" w:type="dxa"/>
            </w:tcMar>
          </w:tcPr>
          <w:p>
            <w:pPr>
              <w:jc w:val="center"/>
            </w:pPr>
            <w:r>
              <w:rPr>
                <w:rFonts w:ascii="Malgun Gothic" w:hAnsi="Malgun Gothic" w:eastAsia="Malgun Gothic"/>
                <w:b/>
                <w:color w:val="FFFFFF"/>
                <w:sz w:val="16"/>
              </w:rPr>
              <w:t>우회 경로에 미치는 역할</w:t>
            </w:r>
          </w:p>
        </w:tc>
      </w:tr>
      <w:tr>
        <w:tc>
          <w:tcPr>
            <w:tcW w:type="dxa" w:w="1152"/>
            <w:vAlign w:val="center"/>
            <w:tcMar>
              <w:top w:w="100" w:type="dxa"/>
              <w:start w:w="100" w:type="dxa"/>
              <w:bottom w:w="100" w:type="dxa"/>
              <w:end w:w="100" w:type="dxa"/>
            </w:tcMar>
          </w:tcPr>
          <w:p>
            <w:pPr>
              <w:jc w:val="center"/>
            </w:pPr>
            <w:r>
              <w:rPr>
                <w:rFonts w:ascii="Malgun Gothic" w:hAnsi="Malgun Gothic" w:eastAsia="Malgun Gothic"/>
                <w:sz w:val="16"/>
              </w:rPr>
              <w:t>예방</w:t>
            </w:r>
          </w:p>
        </w:tc>
        <w:tc>
          <w:tcPr>
            <w:tcW w:type="dxa" w:w="4032"/>
            <w:vAlign w:val="center"/>
            <w:tcMar>
              <w:top w:w="100" w:type="dxa"/>
              <w:start w:w="100" w:type="dxa"/>
              <w:bottom w:w="100" w:type="dxa"/>
              <w:end w:w="100" w:type="dxa"/>
            </w:tcMar>
          </w:tcPr>
          <w:p>
            <w:pPr>
              <w:jc w:val="left"/>
            </w:pPr>
            <w:r>
              <w:rPr>
                <w:rFonts w:ascii="Malgun Gothic" w:hAnsi="Malgun Gothic" w:eastAsia="Malgun Gothic"/>
                <w:sz w:val="16"/>
              </w:rPr>
              <w:t>균일 오류 비밀번호 정책 소유권 역할 JWT Origin CSRF 검증</w:t>
            </w:r>
          </w:p>
        </w:tc>
        <w:tc>
          <w:tcPr>
            <w:tcW w:type="dxa" w:w="4464"/>
            <w:vAlign w:val="center"/>
            <w:tcMar>
              <w:top w:w="100" w:type="dxa"/>
              <w:start w:w="100" w:type="dxa"/>
              <w:bottom w:w="100" w:type="dxa"/>
              <w:end w:w="100" w:type="dxa"/>
            </w:tcMar>
          </w:tcPr>
          <w:p>
            <w:pPr>
              <w:jc w:val="left"/>
            </w:pPr>
            <w:r>
              <w:rPr>
                <w:rFonts w:ascii="Malgun Gothic" w:hAnsi="Malgun Gothic" w:eastAsia="Malgun Gothic"/>
                <w:sz w:val="16"/>
              </w:rPr>
              <w:t>취약한 입력과 권한 결정을 보호 자산 도달 전에 거부</w:t>
            </w:r>
          </w:p>
        </w:tc>
      </w:tr>
      <w:tr>
        <w:tc>
          <w:tcPr>
            <w:tcW w:type="dxa" w:w="1152"/>
            <w:vAlign w:val="center"/>
            <w:shd w:fill="EEF4F8"/>
            <w:tcMar>
              <w:top w:w="100" w:type="dxa"/>
              <w:start w:w="100" w:type="dxa"/>
              <w:bottom w:w="100" w:type="dxa"/>
              <w:end w:w="100" w:type="dxa"/>
            </w:tcMar>
          </w:tcPr>
          <w:p>
            <w:pPr>
              <w:jc w:val="center"/>
            </w:pPr>
            <w:r>
              <w:rPr>
                <w:rFonts w:ascii="Malgun Gothic" w:hAnsi="Malgun Gothic" w:eastAsia="Malgun Gothic"/>
                <w:sz w:val="16"/>
              </w:rPr>
              <w:t>억제</w:t>
            </w:r>
          </w:p>
        </w:tc>
        <w:tc>
          <w:tcPr>
            <w:tcW w:type="dxa" w:w="4032"/>
            <w:vAlign w:val="center"/>
            <w:shd w:fill="EEF4F8"/>
            <w:tcMar>
              <w:top w:w="100" w:type="dxa"/>
              <w:start w:w="100" w:type="dxa"/>
              <w:bottom w:w="100" w:type="dxa"/>
              <w:end w:w="100" w:type="dxa"/>
            </w:tcMar>
          </w:tcPr>
          <w:p>
            <w:pPr>
              <w:jc w:val="left"/>
            </w:pPr>
            <w:r>
              <w:rPr>
                <w:rFonts w:ascii="Malgun Gothic" w:hAnsi="Malgun Gothic" w:eastAsia="Malgun Gothic"/>
                <w:sz w:val="16"/>
              </w:rPr>
              <w:t>로그인 속도 제한 토큰과 세션 만료</w:t>
            </w:r>
          </w:p>
        </w:tc>
        <w:tc>
          <w:tcPr>
            <w:tcW w:type="dxa" w:w="4464"/>
            <w:vAlign w:val="center"/>
            <w:shd w:fill="EEF4F8"/>
            <w:tcMar>
              <w:top w:w="100" w:type="dxa"/>
              <w:start w:w="100" w:type="dxa"/>
              <w:bottom w:w="100" w:type="dxa"/>
              <w:end w:w="100" w:type="dxa"/>
            </w:tcMar>
          </w:tcPr>
          <w:p>
            <w:pPr>
              <w:jc w:val="left"/>
            </w:pPr>
            <w:r>
              <w:rPr>
                <w:rFonts w:ascii="Malgun Gothic" w:hAnsi="Malgun Gothic" w:eastAsia="Malgun Gothic"/>
                <w:sz w:val="16"/>
              </w:rPr>
              <w:t>반복 기회와 인증 수단의 유효 시간을 축소</w:t>
            </w:r>
          </w:p>
        </w:tc>
      </w:tr>
      <w:tr>
        <w:tc>
          <w:tcPr>
            <w:tcW w:type="dxa" w:w="1152"/>
            <w:vAlign w:val="center"/>
            <w:tcMar>
              <w:top w:w="100" w:type="dxa"/>
              <w:start w:w="100" w:type="dxa"/>
              <w:bottom w:w="100" w:type="dxa"/>
              <w:end w:w="100" w:type="dxa"/>
            </w:tcMar>
          </w:tcPr>
          <w:p>
            <w:pPr>
              <w:jc w:val="center"/>
            </w:pPr>
            <w:r>
              <w:rPr>
                <w:rFonts w:ascii="Malgun Gothic" w:hAnsi="Malgun Gothic" w:eastAsia="Malgun Gothic"/>
                <w:sz w:val="16"/>
              </w:rPr>
              <w:t>회복</w:t>
            </w:r>
          </w:p>
        </w:tc>
        <w:tc>
          <w:tcPr>
            <w:tcW w:type="dxa" w:w="4032"/>
            <w:vAlign w:val="center"/>
            <w:tcMar>
              <w:top w:w="100" w:type="dxa"/>
              <w:start w:w="100" w:type="dxa"/>
              <w:bottom w:w="100" w:type="dxa"/>
              <w:end w:w="100" w:type="dxa"/>
            </w:tcMar>
          </w:tcPr>
          <w:p>
            <w:pPr>
              <w:jc w:val="left"/>
            </w:pPr>
            <w:r>
              <w:rPr>
                <w:rFonts w:ascii="Malgun Gothic" w:hAnsi="Malgun Gothic" w:eastAsia="Malgun Gothic"/>
                <w:sz w:val="16"/>
              </w:rPr>
              <w:t>세션 ID 재발급 세션 폐기 단일 사용 재설정 토큰</w:t>
            </w:r>
          </w:p>
        </w:tc>
        <w:tc>
          <w:tcPr>
            <w:tcW w:type="dxa" w:w="4464"/>
            <w:vAlign w:val="center"/>
            <w:tcMar>
              <w:top w:w="100" w:type="dxa"/>
              <w:start w:w="100" w:type="dxa"/>
              <w:bottom w:w="100" w:type="dxa"/>
              <w:end w:w="100" w:type="dxa"/>
            </w:tcMar>
          </w:tcPr>
          <w:p>
            <w:pPr>
              <w:jc w:val="left"/>
            </w:pPr>
            <w:r>
              <w:rPr>
                <w:rFonts w:ascii="Malgun Gothic" w:hAnsi="Malgun Gothic" w:eastAsia="Malgun Gothic"/>
                <w:sz w:val="16"/>
              </w:rPr>
              <w:t>노출되거나 이전에 발급된 인증 수단의 재사용을 차단</w:t>
            </w:r>
          </w:p>
        </w:tc>
      </w:tr>
      <w:tr>
        <w:tc>
          <w:tcPr>
            <w:tcW w:type="dxa" w:w="1152"/>
            <w:vAlign w:val="center"/>
            <w:shd w:fill="EEF4F8"/>
            <w:tcMar>
              <w:top w:w="100" w:type="dxa"/>
              <w:start w:w="100" w:type="dxa"/>
              <w:bottom w:w="100" w:type="dxa"/>
              <w:end w:w="100" w:type="dxa"/>
            </w:tcMar>
          </w:tcPr>
          <w:p>
            <w:pPr>
              <w:jc w:val="center"/>
            </w:pPr>
            <w:r>
              <w:rPr>
                <w:rFonts w:ascii="Malgun Gothic" w:hAnsi="Malgun Gothic" w:eastAsia="Malgun Gothic"/>
                <w:sz w:val="16"/>
              </w:rPr>
              <w:t>감사</w:t>
            </w:r>
          </w:p>
        </w:tc>
        <w:tc>
          <w:tcPr>
            <w:tcW w:type="dxa" w:w="4032"/>
            <w:vAlign w:val="center"/>
            <w:shd w:fill="EEF4F8"/>
            <w:tcMar>
              <w:top w:w="100" w:type="dxa"/>
              <w:start w:w="100" w:type="dxa"/>
              <w:bottom w:w="100" w:type="dxa"/>
              <w:end w:w="100" w:type="dxa"/>
            </w:tcMar>
          </w:tcPr>
          <w:p>
            <w:pPr>
              <w:jc w:val="left"/>
            </w:pPr>
            <w:r>
              <w:rPr>
                <w:rFonts w:ascii="Malgun Gothic" w:hAnsi="Malgun Gothic" w:eastAsia="Malgun Gothic"/>
                <w:sz w:val="16"/>
              </w:rPr>
              <w:t>시나리오 모드 결과 상태 근거의 DB 기록</w:t>
            </w:r>
          </w:p>
        </w:tc>
        <w:tc>
          <w:tcPr>
            <w:tcW w:type="dxa" w:w="4464"/>
            <w:vAlign w:val="center"/>
            <w:shd w:fill="EEF4F8"/>
            <w:tcMar>
              <w:top w:w="100" w:type="dxa"/>
              <w:start w:w="100" w:type="dxa"/>
              <w:bottom w:w="100" w:type="dxa"/>
              <w:end w:w="100" w:type="dxa"/>
            </w:tcMar>
          </w:tcPr>
          <w:p>
            <w:pPr>
              <w:jc w:val="left"/>
            </w:pPr>
            <w:r>
              <w:rPr>
                <w:rFonts w:ascii="Malgun Gothic" w:hAnsi="Malgun Gothic" w:eastAsia="Malgun Gothic"/>
                <w:sz w:val="16"/>
              </w:rPr>
              <w:t>경로별 성공과 차단을 추적하고 재현 자료를 제공</w:t>
            </w:r>
          </w:p>
        </w:tc>
      </w:tr>
    </w:tbl>
    <w:p>
      <w:pPr>
        <w:spacing w:after="40"/>
      </w:pPr>
    </w:p>
    <w:p>
      <w:r>
        <w:t>강화 모드는 하나의 통제에 의존하지 않고 경로의 서로 다른 지점에 통제를 배치했다. 예방 계층은 균일 오류, 비밀번호 정책, 소유권·역할 검사, JWT 알고리즘 고정, Origin·CSRF 검사를 포함한다. 억제 계층은 로그인 시도 속도 제한과 토큰 만료 검증으로 공격 기회와 유효 시간을 줄인다. 회복 계층은 로그인 후 세션 ID 재발급, 로그아웃·비밀번호 변경 시 세션 폐기, 재설정 토큰 단일 사용으로 이미 발급된 인증 수단의 재사용을 차단한다. 감사 계층은 시나리오, 모드, 결과와 판정 근거를 PostgreSQL에 기록해 경로별 결과를 추적한다. 여기서 “다중 통제 효과”는 이 묶음 전체의 전후 차이를 뜻하며 개별 통제 하나의 인과 효과를 뜻하지 않는다.</w:t>
      </w:r>
    </w:p>
    <w:p>
      <w:pPr>
        <w:pStyle w:val="Heading2"/>
      </w:pPr>
      <w:r>
        <w:t>3.5 취약점별 원인과 해결 근거</w:t>
      </w:r>
    </w:p>
    <w:p>
      <w:pPr>
        <w:spacing w:before="80" w:after="80"/>
        <w:jc w:val="center"/>
      </w:pPr>
      <w:r>
        <w:rPr>
          <w:b/>
          <w:sz w:val="18"/>
        </w:rPr>
        <w:t>표 5 취약점별 원인 해결책 선정 이유와 반복 결과</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tblHeader w:val="true"/>
        </w:trPr>
        <w:tc>
          <w:tcPr>
            <w:tcW w:type="dxa" w:w="1224"/>
            <w:shd w:fill="24567A"/>
            <w:vAlign w:val="center"/>
            <w:tcMar>
              <w:top w:w="100" w:type="dxa"/>
              <w:start w:w="100" w:type="dxa"/>
              <w:bottom w:w="100" w:type="dxa"/>
              <w:end w:w="100" w:type="dxa"/>
            </w:tcMar>
          </w:tcPr>
          <w:p>
            <w:pPr>
              <w:jc w:val="center"/>
            </w:pPr>
            <w:r>
              <w:rPr>
                <w:rFonts w:ascii="Malgun Gothic" w:hAnsi="Malgun Gothic" w:eastAsia="Malgun Gothic"/>
                <w:b/>
                <w:color w:val="FFFFFF"/>
                <w:sz w:val="15"/>
              </w:rPr>
              <w:t>ID</w:t>
            </w:r>
          </w:p>
        </w:tc>
        <w:tc>
          <w:tcPr>
            <w:tcW w:type="dxa" w:w="2088"/>
            <w:shd w:fill="24567A"/>
            <w:vAlign w:val="center"/>
            <w:tcMar>
              <w:top w:w="100" w:type="dxa"/>
              <w:start w:w="100" w:type="dxa"/>
              <w:bottom w:w="100" w:type="dxa"/>
              <w:end w:w="100" w:type="dxa"/>
            </w:tcMar>
          </w:tcPr>
          <w:p>
            <w:pPr>
              <w:jc w:val="center"/>
            </w:pPr>
            <w:r>
              <w:rPr>
                <w:rFonts w:ascii="Malgun Gothic" w:hAnsi="Malgun Gothic" w:eastAsia="Malgun Gothic"/>
                <w:b/>
                <w:color w:val="FFFFFF"/>
                <w:sz w:val="15"/>
              </w:rPr>
              <w:t>취약 원인</w:t>
            </w:r>
          </w:p>
        </w:tc>
        <w:tc>
          <w:tcPr>
            <w:tcW w:type="dxa" w:w="2232"/>
            <w:shd w:fill="24567A"/>
            <w:vAlign w:val="center"/>
            <w:tcMar>
              <w:top w:w="100" w:type="dxa"/>
              <w:start w:w="100" w:type="dxa"/>
              <w:bottom w:w="100" w:type="dxa"/>
              <w:end w:w="100" w:type="dxa"/>
            </w:tcMar>
          </w:tcPr>
          <w:p>
            <w:pPr>
              <w:jc w:val="center"/>
            </w:pPr>
            <w:r>
              <w:rPr>
                <w:rFonts w:ascii="Malgun Gothic" w:hAnsi="Malgun Gothic" w:eastAsia="Malgun Gothic"/>
                <w:b/>
                <w:color w:val="FFFFFF"/>
                <w:sz w:val="15"/>
              </w:rPr>
              <w:t>해결책</w:t>
            </w:r>
          </w:p>
        </w:tc>
        <w:tc>
          <w:tcPr>
            <w:tcW w:type="dxa" w:w="3312"/>
            <w:shd w:fill="24567A"/>
            <w:vAlign w:val="center"/>
            <w:tcMar>
              <w:top w:w="100" w:type="dxa"/>
              <w:start w:w="100" w:type="dxa"/>
              <w:bottom w:w="100" w:type="dxa"/>
              <w:end w:w="100" w:type="dxa"/>
            </w:tcMar>
          </w:tcPr>
          <w:p>
            <w:pPr>
              <w:jc w:val="center"/>
            </w:pPr>
            <w:r>
              <w:rPr>
                <w:rFonts w:ascii="Malgun Gothic" w:hAnsi="Malgun Gothic" w:eastAsia="Malgun Gothic"/>
                <w:b/>
                <w:color w:val="FFFFFF"/>
                <w:sz w:val="15"/>
              </w:rPr>
              <w:t>선정 이유</w:t>
            </w:r>
          </w:p>
        </w:tc>
        <w:tc>
          <w:tcPr>
            <w:tcW w:type="dxa" w:w="936"/>
            <w:shd w:fill="24567A"/>
            <w:vAlign w:val="center"/>
            <w:tcMar>
              <w:top w:w="100" w:type="dxa"/>
              <w:start w:w="100" w:type="dxa"/>
              <w:bottom w:w="100" w:type="dxa"/>
              <w:end w:w="100" w:type="dxa"/>
            </w:tcMar>
          </w:tcPr>
          <w:p>
            <w:pPr>
              <w:jc w:val="center"/>
            </w:pPr>
            <w:r>
              <w:rPr>
                <w:rFonts w:ascii="Malgun Gothic" w:hAnsi="Malgun Gothic" w:eastAsia="Malgun Gothic"/>
                <w:b/>
                <w:color w:val="FFFFFF"/>
                <w:sz w:val="15"/>
              </w:rPr>
              <w:t>성공</w:t>
            </w:r>
          </w:p>
        </w:tc>
      </w:tr>
      <w:tr>
        <w:tc>
          <w:tcPr>
            <w:tcW w:type="dxa" w:w="1224"/>
            <w:vAlign w:val="center"/>
            <w:tcMar>
              <w:top w:w="100" w:type="dxa"/>
              <w:start w:w="100" w:type="dxa"/>
              <w:bottom w:w="100" w:type="dxa"/>
              <w:end w:w="100" w:type="dxa"/>
            </w:tcMar>
          </w:tcPr>
          <w:p>
            <w:pPr>
              <w:jc w:val="center"/>
            </w:pPr>
            <w:r>
              <w:rPr>
                <w:rFonts w:ascii="Malgun Gothic" w:hAnsi="Malgun Gothic" w:eastAsia="Malgun Gothic"/>
                <w:sz w:val="15"/>
              </w:rPr>
              <w:t>AUTH-01</w:t>
            </w:r>
          </w:p>
        </w:tc>
        <w:tc>
          <w:tcPr>
            <w:tcW w:type="dxa" w:w="2088"/>
            <w:vAlign w:val="center"/>
            <w:tcMar>
              <w:top w:w="100" w:type="dxa"/>
              <w:start w:w="100" w:type="dxa"/>
              <w:bottom w:w="100" w:type="dxa"/>
              <w:end w:w="100" w:type="dxa"/>
            </w:tcMar>
          </w:tcPr>
          <w:p>
            <w:pPr>
              <w:jc w:val="center"/>
            </w:pPr>
            <w:r>
              <w:rPr>
                <w:rFonts w:ascii="Malgun Gothic" w:hAnsi="Malgun Gothic" w:eastAsia="Malgun Gothic"/>
                <w:sz w:val="15"/>
              </w:rPr>
              <w:t>계정별 오류 노출</w:t>
            </w:r>
          </w:p>
        </w:tc>
        <w:tc>
          <w:tcPr>
            <w:tcW w:type="dxa" w:w="2232"/>
            <w:vAlign w:val="center"/>
            <w:tcMar>
              <w:top w:w="100" w:type="dxa"/>
              <w:start w:w="100" w:type="dxa"/>
              <w:bottom w:w="100" w:type="dxa"/>
              <w:end w:w="100" w:type="dxa"/>
            </w:tcMar>
          </w:tcPr>
          <w:p>
            <w:pPr>
              <w:jc w:val="center"/>
            </w:pPr>
            <w:r>
              <w:rPr>
                <w:rFonts w:ascii="Malgun Gothic" w:hAnsi="Malgun Gothic" w:eastAsia="Malgun Gothic"/>
                <w:sz w:val="15"/>
              </w:rPr>
              <w:t>동일한 401 오류</w:t>
            </w:r>
          </w:p>
        </w:tc>
        <w:tc>
          <w:tcPr>
            <w:tcW w:type="dxa" w:w="3312"/>
            <w:vAlign w:val="center"/>
            <w:tcMar>
              <w:top w:w="100" w:type="dxa"/>
              <w:start w:w="100" w:type="dxa"/>
              <w:bottom w:w="100" w:type="dxa"/>
              <w:end w:w="100" w:type="dxa"/>
            </w:tcMar>
          </w:tcPr>
          <w:p>
            <w:pPr>
              <w:jc w:val="center"/>
            </w:pPr>
            <w:r>
              <w:rPr>
                <w:rFonts w:ascii="Malgun Gothic" w:hAnsi="Malgun Gothic" w:eastAsia="Malgun Gothic"/>
                <w:sz w:val="15"/>
              </w:rPr>
              <w:t>유효 계정 식별 신호 제거</w:t>
            </w:r>
          </w:p>
        </w:tc>
        <w:tc>
          <w:tcPr>
            <w:tcW w:type="dxa" w:w="936"/>
            <w:vAlign w:val="center"/>
            <w:tcMar>
              <w:top w:w="100" w:type="dxa"/>
              <w:start w:w="100" w:type="dxa"/>
              <w:bottom w:w="100" w:type="dxa"/>
              <w:end w:w="100" w:type="dxa"/>
            </w:tcMar>
          </w:tcPr>
          <w:p>
            <w:pPr>
              <w:jc w:val="center"/>
            </w:pPr>
            <w:r>
              <w:rPr>
                <w:rFonts w:ascii="Malgun Gothic" w:hAnsi="Malgun Gothic" w:eastAsia="Malgun Gothic"/>
                <w:sz w:val="15"/>
              </w:rPr>
              <w:t>10→0→0</w:t>
            </w:r>
          </w:p>
        </w:tc>
      </w:tr>
      <w:tr>
        <w:tc>
          <w:tcPr>
            <w:tcW w:type="dxa" w:w="1224"/>
            <w:vAlign w:val="center"/>
            <w:shd w:fill="EEF4F8"/>
            <w:tcMar>
              <w:top w:w="100" w:type="dxa"/>
              <w:start w:w="100" w:type="dxa"/>
              <w:bottom w:w="100" w:type="dxa"/>
              <w:end w:w="100" w:type="dxa"/>
            </w:tcMar>
          </w:tcPr>
          <w:p>
            <w:pPr>
              <w:jc w:val="center"/>
            </w:pPr>
            <w:r>
              <w:rPr>
                <w:rFonts w:ascii="Malgun Gothic" w:hAnsi="Malgun Gothic" w:eastAsia="Malgun Gothic"/>
                <w:sz w:val="15"/>
              </w:rPr>
              <w:t>AUTH-02</w:t>
            </w:r>
          </w:p>
        </w:tc>
        <w:tc>
          <w:tcPr>
            <w:tcW w:type="dxa" w:w="2088"/>
            <w:vAlign w:val="center"/>
            <w:shd w:fill="EEF4F8"/>
            <w:tcMar>
              <w:top w:w="100" w:type="dxa"/>
              <w:start w:w="100" w:type="dxa"/>
              <w:bottom w:w="100" w:type="dxa"/>
              <w:end w:w="100" w:type="dxa"/>
            </w:tcMar>
          </w:tcPr>
          <w:p>
            <w:pPr>
              <w:jc w:val="center"/>
            </w:pPr>
            <w:r>
              <w:rPr>
                <w:rFonts w:ascii="Malgun Gothic" w:hAnsi="Malgun Gothic" w:eastAsia="Malgun Gothic"/>
                <w:sz w:val="15"/>
              </w:rPr>
              <w:t>무제한 로그인 시도</w:t>
            </w:r>
          </w:p>
        </w:tc>
        <w:tc>
          <w:tcPr>
            <w:tcW w:type="dxa" w:w="2232"/>
            <w:vAlign w:val="center"/>
            <w:shd w:fill="EEF4F8"/>
            <w:tcMar>
              <w:top w:w="100" w:type="dxa"/>
              <w:start w:w="100" w:type="dxa"/>
              <w:bottom w:w="100" w:type="dxa"/>
              <w:end w:w="100" w:type="dxa"/>
            </w:tcMar>
          </w:tcPr>
          <w:p>
            <w:pPr>
              <w:jc w:val="center"/>
            </w:pPr>
            <w:r>
              <w:rPr>
                <w:rFonts w:ascii="Malgun Gothic" w:hAnsi="Malgun Gothic" w:eastAsia="Malgun Gothic"/>
                <w:sz w:val="15"/>
              </w:rPr>
              <w:t>계정 출처별 429</w:t>
            </w:r>
          </w:p>
        </w:tc>
        <w:tc>
          <w:tcPr>
            <w:tcW w:type="dxa" w:w="3312"/>
            <w:vAlign w:val="center"/>
            <w:shd w:fill="EEF4F8"/>
            <w:tcMar>
              <w:top w:w="100" w:type="dxa"/>
              <w:start w:w="100" w:type="dxa"/>
              <w:bottom w:w="100" w:type="dxa"/>
              <w:end w:w="100" w:type="dxa"/>
            </w:tcMar>
          </w:tcPr>
          <w:p>
            <w:pPr>
              <w:jc w:val="center"/>
            </w:pPr>
            <w:r>
              <w:rPr>
                <w:rFonts w:ascii="Malgun Gothic" w:hAnsi="Malgun Gothic" w:eastAsia="Malgun Gothic"/>
                <w:sz w:val="15"/>
              </w:rPr>
              <w:t>온라인 추측 기회 제한</w:t>
            </w:r>
          </w:p>
        </w:tc>
        <w:tc>
          <w:tcPr>
            <w:tcW w:type="dxa" w:w="936"/>
            <w:vAlign w:val="center"/>
            <w:shd w:fill="EEF4F8"/>
            <w:tcMar>
              <w:top w:w="100" w:type="dxa"/>
              <w:start w:w="100" w:type="dxa"/>
              <w:bottom w:w="100" w:type="dxa"/>
              <w:end w:w="100" w:type="dxa"/>
            </w:tcMar>
          </w:tcPr>
          <w:p>
            <w:pPr>
              <w:jc w:val="center"/>
            </w:pPr>
            <w:r>
              <w:rPr>
                <w:rFonts w:ascii="Malgun Gothic" w:hAnsi="Malgun Gothic" w:eastAsia="Malgun Gothic"/>
                <w:sz w:val="15"/>
              </w:rPr>
              <w:t>10→0→0</w:t>
            </w:r>
          </w:p>
        </w:tc>
      </w:tr>
      <w:tr>
        <w:tc>
          <w:tcPr>
            <w:tcW w:type="dxa" w:w="1224"/>
            <w:vAlign w:val="center"/>
            <w:tcMar>
              <w:top w:w="100" w:type="dxa"/>
              <w:start w:w="100" w:type="dxa"/>
              <w:bottom w:w="100" w:type="dxa"/>
              <w:end w:w="100" w:type="dxa"/>
            </w:tcMar>
          </w:tcPr>
          <w:p>
            <w:pPr>
              <w:jc w:val="center"/>
            </w:pPr>
            <w:r>
              <w:rPr>
                <w:rFonts w:ascii="Malgun Gothic" w:hAnsi="Malgun Gothic" w:eastAsia="Malgun Gothic"/>
                <w:sz w:val="15"/>
              </w:rPr>
              <w:t>AUTH-03</w:t>
            </w:r>
          </w:p>
        </w:tc>
        <w:tc>
          <w:tcPr>
            <w:tcW w:type="dxa" w:w="2088"/>
            <w:vAlign w:val="center"/>
            <w:tcMar>
              <w:top w:w="100" w:type="dxa"/>
              <w:start w:w="100" w:type="dxa"/>
              <w:bottom w:w="100" w:type="dxa"/>
              <w:end w:w="100" w:type="dxa"/>
            </w:tcMar>
          </w:tcPr>
          <w:p>
            <w:pPr>
              <w:jc w:val="center"/>
            </w:pPr>
            <w:r>
              <w:rPr>
                <w:rFonts w:ascii="Malgun Gothic" w:hAnsi="Malgun Gothic" w:eastAsia="Malgun Gothic"/>
                <w:sz w:val="15"/>
              </w:rPr>
              <w:t>짧고 흔한 암호 허용</w:t>
            </w:r>
          </w:p>
        </w:tc>
        <w:tc>
          <w:tcPr>
            <w:tcW w:type="dxa" w:w="2232"/>
            <w:vAlign w:val="center"/>
            <w:tcMar>
              <w:top w:w="100" w:type="dxa"/>
              <w:start w:w="100" w:type="dxa"/>
              <w:bottom w:w="100" w:type="dxa"/>
              <w:end w:w="100" w:type="dxa"/>
            </w:tcMar>
          </w:tcPr>
          <w:p>
            <w:pPr>
              <w:jc w:val="center"/>
            </w:pPr>
            <w:r>
              <w:rPr>
                <w:rFonts w:ascii="Malgun Gothic" w:hAnsi="Malgun Gothic" w:eastAsia="Malgun Gothic"/>
                <w:sz w:val="15"/>
              </w:rPr>
              <w:t>15자와 차단 목록</w:t>
            </w:r>
          </w:p>
        </w:tc>
        <w:tc>
          <w:tcPr>
            <w:tcW w:type="dxa" w:w="3312"/>
            <w:vAlign w:val="center"/>
            <w:tcMar>
              <w:top w:w="100" w:type="dxa"/>
              <w:start w:w="100" w:type="dxa"/>
              <w:bottom w:w="100" w:type="dxa"/>
              <w:end w:w="100" w:type="dxa"/>
            </w:tcMar>
          </w:tcPr>
          <w:p>
            <w:pPr>
              <w:jc w:val="center"/>
            </w:pPr>
            <w:r>
              <w:rPr>
                <w:rFonts w:ascii="Malgun Gothic" w:hAnsi="Malgun Gothic" w:eastAsia="Malgun Gothic"/>
                <w:sz w:val="15"/>
              </w:rPr>
              <w:t>약한 입력을 등록 시점에 거부</w:t>
            </w:r>
          </w:p>
        </w:tc>
        <w:tc>
          <w:tcPr>
            <w:tcW w:type="dxa" w:w="936"/>
            <w:vAlign w:val="center"/>
            <w:tcMar>
              <w:top w:w="100" w:type="dxa"/>
              <w:start w:w="100" w:type="dxa"/>
              <w:bottom w:w="100" w:type="dxa"/>
              <w:end w:w="100" w:type="dxa"/>
            </w:tcMar>
          </w:tcPr>
          <w:p>
            <w:pPr>
              <w:jc w:val="center"/>
            </w:pPr>
            <w:r>
              <w:rPr>
                <w:rFonts w:ascii="Malgun Gothic" w:hAnsi="Malgun Gothic" w:eastAsia="Malgun Gothic"/>
                <w:sz w:val="15"/>
              </w:rPr>
              <w:t>10→0→0</w:t>
            </w:r>
          </w:p>
        </w:tc>
      </w:tr>
      <w:tr>
        <w:tc>
          <w:tcPr>
            <w:tcW w:type="dxa" w:w="1224"/>
            <w:vAlign w:val="center"/>
            <w:shd w:fill="EEF4F8"/>
            <w:tcMar>
              <w:top w:w="100" w:type="dxa"/>
              <w:start w:w="100" w:type="dxa"/>
              <w:bottom w:w="100" w:type="dxa"/>
              <w:end w:w="100" w:type="dxa"/>
            </w:tcMar>
          </w:tcPr>
          <w:p>
            <w:pPr>
              <w:jc w:val="center"/>
            </w:pPr>
            <w:r>
              <w:rPr>
                <w:rFonts w:ascii="Malgun Gothic" w:hAnsi="Malgun Gothic" w:eastAsia="Malgun Gothic"/>
                <w:sz w:val="15"/>
              </w:rPr>
              <w:t>AUTH-04</w:t>
            </w:r>
          </w:p>
        </w:tc>
        <w:tc>
          <w:tcPr>
            <w:tcW w:type="dxa" w:w="2088"/>
            <w:vAlign w:val="center"/>
            <w:shd w:fill="EEF4F8"/>
            <w:tcMar>
              <w:top w:w="100" w:type="dxa"/>
              <w:start w:w="100" w:type="dxa"/>
              <w:bottom w:w="100" w:type="dxa"/>
              <w:end w:w="100" w:type="dxa"/>
            </w:tcMar>
          </w:tcPr>
          <w:p>
            <w:pPr>
              <w:jc w:val="center"/>
            </w:pPr>
            <w:r>
              <w:rPr>
                <w:rFonts w:ascii="Malgun Gothic" w:hAnsi="Malgun Gothic" w:eastAsia="Malgun Gothic"/>
                <w:sz w:val="15"/>
              </w:rPr>
              <w:t>계정 순환 스터핑</w:t>
            </w:r>
          </w:p>
        </w:tc>
        <w:tc>
          <w:tcPr>
            <w:tcW w:type="dxa" w:w="2232"/>
            <w:vAlign w:val="center"/>
            <w:shd w:fill="EEF4F8"/>
            <w:tcMar>
              <w:top w:w="100" w:type="dxa"/>
              <w:start w:w="100" w:type="dxa"/>
              <w:bottom w:w="100" w:type="dxa"/>
              <w:end w:w="100" w:type="dxa"/>
            </w:tcMar>
          </w:tcPr>
          <w:p>
            <w:pPr>
              <w:jc w:val="center"/>
            </w:pPr>
            <w:r>
              <w:rPr>
                <w:rFonts w:ascii="Malgun Gothic" w:hAnsi="Malgun Gothic" w:eastAsia="Malgun Gothic"/>
                <w:sz w:val="15"/>
              </w:rPr>
              <w:t>출처 누적 제한</w:t>
            </w:r>
          </w:p>
        </w:tc>
        <w:tc>
          <w:tcPr>
            <w:tcW w:type="dxa" w:w="3312"/>
            <w:vAlign w:val="center"/>
            <w:shd w:fill="EEF4F8"/>
            <w:tcMar>
              <w:top w:w="100" w:type="dxa"/>
              <w:start w:w="100" w:type="dxa"/>
              <w:bottom w:w="100" w:type="dxa"/>
              <w:end w:w="100" w:type="dxa"/>
            </w:tcMar>
          </w:tcPr>
          <w:p>
            <w:pPr>
              <w:jc w:val="center"/>
            </w:pPr>
            <w:r>
              <w:rPr>
                <w:rFonts w:ascii="Malgun Gothic" w:hAnsi="Malgun Gothic" w:eastAsia="Malgun Gothic"/>
                <w:sz w:val="15"/>
              </w:rPr>
              <w:t>계정별 제한 우회 차단</w:t>
            </w:r>
          </w:p>
        </w:tc>
        <w:tc>
          <w:tcPr>
            <w:tcW w:type="dxa" w:w="936"/>
            <w:vAlign w:val="center"/>
            <w:shd w:fill="EEF4F8"/>
            <w:tcMar>
              <w:top w:w="100" w:type="dxa"/>
              <w:start w:w="100" w:type="dxa"/>
              <w:bottom w:w="100" w:type="dxa"/>
              <w:end w:w="100" w:type="dxa"/>
            </w:tcMar>
          </w:tcPr>
          <w:p>
            <w:pPr>
              <w:jc w:val="center"/>
            </w:pPr>
            <w:r>
              <w:rPr>
                <w:rFonts w:ascii="Malgun Gothic" w:hAnsi="Malgun Gothic" w:eastAsia="Malgun Gothic"/>
                <w:sz w:val="15"/>
              </w:rPr>
              <w:t>10→0→0</w:t>
            </w:r>
          </w:p>
        </w:tc>
      </w:tr>
      <w:tr>
        <w:tc>
          <w:tcPr>
            <w:tcW w:type="dxa" w:w="1224"/>
            <w:vAlign w:val="center"/>
            <w:tcMar>
              <w:top w:w="100" w:type="dxa"/>
              <w:start w:w="100" w:type="dxa"/>
              <w:bottom w:w="100" w:type="dxa"/>
              <w:end w:w="100" w:type="dxa"/>
            </w:tcMar>
          </w:tcPr>
          <w:p>
            <w:pPr>
              <w:jc w:val="center"/>
            </w:pPr>
            <w:r>
              <w:rPr>
                <w:rFonts w:ascii="Malgun Gothic" w:hAnsi="Malgun Gothic" w:eastAsia="Malgun Gothic"/>
                <w:sz w:val="15"/>
              </w:rPr>
              <w:t>SESS-01</w:t>
            </w:r>
          </w:p>
        </w:tc>
        <w:tc>
          <w:tcPr>
            <w:tcW w:type="dxa" w:w="2088"/>
            <w:vAlign w:val="center"/>
            <w:tcMar>
              <w:top w:w="100" w:type="dxa"/>
              <w:start w:w="100" w:type="dxa"/>
              <w:bottom w:w="100" w:type="dxa"/>
              <w:end w:w="100" w:type="dxa"/>
            </w:tcMar>
          </w:tcPr>
          <w:p>
            <w:pPr>
              <w:jc w:val="center"/>
            </w:pPr>
            <w:r>
              <w:rPr>
                <w:rFonts w:ascii="Malgun Gothic" w:hAnsi="Malgun Gothic" w:eastAsia="Malgun Gothic"/>
                <w:sz w:val="15"/>
              </w:rPr>
              <w:t>로그인 뒤 ID 유지</w:t>
            </w:r>
          </w:p>
        </w:tc>
        <w:tc>
          <w:tcPr>
            <w:tcW w:type="dxa" w:w="2232"/>
            <w:vAlign w:val="center"/>
            <w:tcMar>
              <w:top w:w="100" w:type="dxa"/>
              <w:start w:w="100" w:type="dxa"/>
              <w:bottom w:w="100" w:type="dxa"/>
              <w:end w:w="100" w:type="dxa"/>
            </w:tcMar>
          </w:tcPr>
          <w:p>
            <w:pPr>
              <w:jc w:val="center"/>
            </w:pPr>
            <w:r>
              <w:rPr>
                <w:rFonts w:ascii="Malgun Gothic" w:hAnsi="Malgun Gothic" w:eastAsia="Malgun Gothic"/>
                <w:sz w:val="15"/>
              </w:rPr>
              <w:t>난수 세션 재발급</w:t>
            </w:r>
          </w:p>
        </w:tc>
        <w:tc>
          <w:tcPr>
            <w:tcW w:type="dxa" w:w="3312"/>
            <w:vAlign w:val="center"/>
            <w:tcMar>
              <w:top w:w="100" w:type="dxa"/>
              <w:start w:w="100" w:type="dxa"/>
              <w:bottom w:w="100" w:type="dxa"/>
              <w:end w:w="100" w:type="dxa"/>
            </w:tcMar>
          </w:tcPr>
          <w:p>
            <w:pPr>
              <w:jc w:val="center"/>
            </w:pPr>
            <w:r>
              <w:rPr>
                <w:rFonts w:ascii="Malgun Gothic" w:hAnsi="Malgun Gothic" w:eastAsia="Malgun Gothic"/>
                <w:sz w:val="15"/>
              </w:rPr>
              <w:t>권한 변경 시 기존 연결 단절</w:t>
            </w:r>
          </w:p>
        </w:tc>
        <w:tc>
          <w:tcPr>
            <w:tcW w:type="dxa" w:w="936"/>
            <w:vAlign w:val="center"/>
            <w:tcMar>
              <w:top w:w="100" w:type="dxa"/>
              <w:start w:w="100" w:type="dxa"/>
              <w:bottom w:w="100" w:type="dxa"/>
              <w:end w:w="100" w:type="dxa"/>
            </w:tcMar>
          </w:tcPr>
          <w:p>
            <w:pPr>
              <w:jc w:val="center"/>
            </w:pPr>
            <w:r>
              <w:rPr>
                <w:rFonts w:ascii="Malgun Gothic" w:hAnsi="Malgun Gothic" w:eastAsia="Malgun Gothic"/>
                <w:sz w:val="15"/>
              </w:rPr>
              <w:t>10→10→0</w:t>
            </w:r>
          </w:p>
        </w:tc>
      </w:tr>
      <w:tr>
        <w:tc>
          <w:tcPr>
            <w:tcW w:type="dxa" w:w="1224"/>
            <w:vAlign w:val="center"/>
            <w:shd w:fill="EEF4F8"/>
            <w:tcMar>
              <w:top w:w="100" w:type="dxa"/>
              <w:start w:w="100" w:type="dxa"/>
              <w:bottom w:w="100" w:type="dxa"/>
              <w:end w:w="100" w:type="dxa"/>
            </w:tcMar>
          </w:tcPr>
          <w:p>
            <w:pPr>
              <w:jc w:val="center"/>
            </w:pPr>
            <w:r>
              <w:rPr>
                <w:rFonts w:ascii="Malgun Gothic" w:hAnsi="Malgun Gothic" w:eastAsia="Malgun Gothic"/>
                <w:sz w:val="15"/>
              </w:rPr>
              <w:t>SESS-02</w:t>
            </w:r>
          </w:p>
        </w:tc>
        <w:tc>
          <w:tcPr>
            <w:tcW w:type="dxa" w:w="2088"/>
            <w:vAlign w:val="center"/>
            <w:shd w:fill="EEF4F8"/>
            <w:tcMar>
              <w:top w:w="100" w:type="dxa"/>
              <w:start w:w="100" w:type="dxa"/>
              <w:bottom w:w="100" w:type="dxa"/>
              <w:end w:w="100" w:type="dxa"/>
            </w:tcMar>
          </w:tcPr>
          <w:p>
            <w:pPr>
              <w:jc w:val="center"/>
            </w:pPr>
            <w:r>
              <w:rPr>
                <w:rFonts w:ascii="Malgun Gothic" w:hAnsi="Malgun Gothic" w:eastAsia="Malgun Gothic"/>
                <w:sz w:val="15"/>
              </w:rPr>
              <w:t>쿠키 보호 속성 누락</w:t>
            </w:r>
          </w:p>
        </w:tc>
        <w:tc>
          <w:tcPr>
            <w:tcW w:type="dxa" w:w="2232"/>
            <w:vAlign w:val="center"/>
            <w:shd w:fill="EEF4F8"/>
            <w:tcMar>
              <w:top w:w="100" w:type="dxa"/>
              <w:start w:w="100" w:type="dxa"/>
              <w:bottom w:w="100" w:type="dxa"/>
              <w:end w:w="100" w:type="dxa"/>
            </w:tcMar>
          </w:tcPr>
          <w:p>
            <w:pPr>
              <w:jc w:val="left"/>
            </w:pPr>
            <w:r>
              <w:rPr>
                <w:rFonts w:ascii="Malgun Gothic" w:hAnsi="Malgun Gothic" w:eastAsia="Malgun Gothic"/>
                <w:sz w:val="15"/>
              </w:rPr>
              <w:t>HttpOnly Secure SameSite</w:t>
            </w:r>
          </w:p>
        </w:tc>
        <w:tc>
          <w:tcPr>
            <w:tcW w:type="dxa" w:w="3312"/>
            <w:vAlign w:val="center"/>
            <w:shd w:fill="EEF4F8"/>
            <w:tcMar>
              <w:top w:w="100" w:type="dxa"/>
              <w:start w:w="100" w:type="dxa"/>
              <w:bottom w:w="100" w:type="dxa"/>
              <w:end w:w="100" w:type="dxa"/>
            </w:tcMar>
          </w:tcPr>
          <w:p>
            <w:pPr>
              <w:jc w:val="center"/>
            </w:pPr>
            <w:r>
              <w:rPr>
                <w:rFonts w:ascii="Malgun Gothic" w:hAnsi="Malgun Gothic" w:eastAsia="Malgun Gothic"/>
                <w:sz w:val="15"/>
              </w:rPr>
              <w:t>스크립트 전송 출처 위험 감소</w:t>
            </w:r>
          </w:p>
        </w:tc>
        <w:tc>
          <w:tcPr>
            <w:tcW w:type="dxa" w:w="936"/>
            <w:vAlign w:val="center"/>
            <w:shd w:fill="EEF4F8"/>
            <w:tcMar>
              <w:top w:w="100" w:type="dxa"/>
              <w:start w:w="100" w:type="dxa"/>
              <w:bottom w:w="100" w:type="dxa"/>
              <w:end w:w="100" w:type="dxa"/>
            </w:tcMar>
          </w:tcPr>
          <w:p>
            <w:pPr>
              <w:jc w:val="center"/>
            </w:pPr>
            <w:r>
              <w:rPr>
                <w:rFonts w:ascii="Malgun Gothic" w:hAnsi="Malgun Gothic" w:eastAsia="Malgun Gothic"/>
                <w:sz w:val="15"/>
              </w:rPr>
              <w:t>10→10→0</w:t>
            </w:r>
          </w:p>
        </w:tc>
      </w:tr>
      <w:tr>
        <w:tc>
          <w:tcPr>
            <w:tcW w:type="dxa" w:w="1224"/>
            <w:vAlign w:val="center"/>
            <w:tcMar>
              <w:top w:w="100" w:type="dxa"/>
              <w:start w:w="100" w:type="dxa"/>
              <w:bottom w:w="100" w:type="dxa"/>
              <w:end w:w="100" w:type="dxa"/>
            </w:tcMar>
          </w:tcPr>
          <w:p>
            <w:pPr>
              <w:jc w:val="center"/>
            </w:pPr>
            <w:r>
              <w:rPr>
                <w:rFonts w:ascii="Malgun Gothic" w:hAnsi="Malgun Gothic" w:eastAsia="Malgun Gothic"/>
                <w:sz w:val="15"/>
              </w:rPr>
              <w:t>SESS-03</w:t>
            </w:r>
          </w:p>
        </w:tc>
        <w:tc>
          <w:tcPr>
            <w:tcW w:type="dxa" w:w="2088"/>
            <w:vAlign w:val="center"/>
            <w:tcMar>
              <w:top w:w="100" w:type="dxa"/>
              <w:start w:w="100" w:type="dxa"/>
              <w:bottom w:w="100" w:type="dxa"/>
              <w:end w:w="100" w:type="dxa"/>
            </w:tcMar>
          </w:tcPr>
          <w:p>
            <w:pPr>
              <w:jc w:val="center"/>
            </w:pPr>
            <w:r>
              <w:rPr>
                <w:rFonts w:ascii="Malgun Gothic" w:hAnsi="Malgun Gothic" w:eastAsia="Malgun Gothic"/>
                <w:sz w:val="15"/>
              </w:rPr>
              <w:t>로그아웃 토큰 유효</w:t>
            </w:r>
          </w:p>
        </w:tc>
        <w:tc>
          <w:tcPr>
            <w:tcW w:type="dxa" w:w="2232"/>
            <w:vAlign w:val="center"/>
            <w:tcMar>
              <w:top w:w="100" w:type="dxa"/>
              <w:start w:w="100" w:type="dxa"/>
              <w:bottom w:w="100" w:type="dxa"/>
              <w:end w:w="100" w:type="dxa"/>
            </w:tcMar>
          </w:tcPr>
          <w:p>
            <w:pPr>
              <w:jc w:val="center"/>
            </w:pPr>
            <w:r>
              <w:rPr>
                <w:rFonts w:ascii="Malgun Gothic" w:hAnsi="Malgun Gothic" w:eastAsia="Malgun Gothic"/>
                <w:sz w:val="15"/>
              </w:rPr>
              <w:t>DB 세션 폐기</w:t>
            </w:r>
          </w:p>
        </w:tc>
        <w:tc>
          <w:tcPr>
            <w:tcW w:type="dxa" w:w="3312"/>
            <w:vAlign w:val="center"/>
            <w:tcMar>
              <w:top w:w="100" w:type="dxa"/>
              <w:start w:w="100" w:type="dxa"/>
              <w:bottom w:w="100" w:type="dxa"/>
              <w:end w:w="100" w:type="dxa"/>
            </w:tcMar>
          </w:tcPr>
          <w:p>
            <w:pPr>
              <w:jc w:val="center"/>
            </w:pPr>
            <w:r>
              <w:rPr>
                <w:rFonts w:ascii="Malgun Gothic" w:hAnsi="Malgun Gothic" w:eastAsia="Malgun Gothic"/>
                <w:sz w:val="15"/>
              </w:rPr>
              <w:t>복사된 토큰도 서버에서 거부</w:t>
            </w:r>
          </w:p>
        </w:tc>
        <w:tc>
          <w:tcPr>
            <w:tcW w:type="dxa" w:w="936"/>
            <w:vAlign w:val="center"/>
            <w:tcMar>
              <w:top w:w="100" w:type="dxa"/>
              <w:start w:w="100" w:type="dxa"/>
              <w:bottom w:w="100" w:type="dxa"/>
              <w:end w:w="100" w:type="dxa"/>
            </w:tcMar>
          </w:tcPr>
          <w:p>
            <w:pPr>
              <w:jc w:val="center"/>
            </w:pPr>
            <w:r>
              <w:rPr>
                <w:rFonts w:ascii="Malgun Gothic" w:hAnsi="Malgun Gothic" w:eastAsia="Malgun Gothic"/>
                <w:sz w:val="15"/>
              </w:rPr>
              <w:t>10→10→0</w:t>
            </w:r>
          </w:p>
        </w:tc>
      </w:tr>
      <w:tr>
        <w:tc>
          <w:tcPr>
            <w:tcW w:type="dxa" w:w="1224"/>
            <w:vAlign w:val="center"/>
            <w:shd w:fill="EEF4F8"/>
            <w:tcMar>
              <w:top w:w="100" w:type="dxa"/>
              <w:start w:w="100" w:type="dxa"/>
              <w:bottom w:w="100" w:type="dxa"/>
              <w:end w:w="100" w:type="dxa"/>
            </w:tcMar>
          </w:tcPr>
          <w:p>
            <w:pPr>
              <w:jc w:val="center"/>
            </w:pPr>
            <w:r>
              <w:rPr>
                <w:rFonts w:ascii="Malgun Gothic" w:hAnsi="Malgun Gothic" w:eastAsia="Malgun Gothic"/>
                <w:sz w:val="15"/>
              </w:rPr>
              <w:t>SESS-04</w:t>
            </w:r>
          </w:p>
        </w:tc>
        <w:tc>
          <w:tcPr>
            <w:tcW w:type="dxa" w:w="2088"/>
            <w:vAlign w:val="center"/>
            <w:shd w:fill="EEF4F8"/>
            <w:tcMar>
              <w:top w:w="100" w:type="dxa"/>
              <w:start w:w="100" w:type="dxa"/>
              <w:bottom w:w="100" w:type="dxa"/>
              <w:end w:w="100" w:type="dxa"/>
            </w:tcMar>
          </w:tcPr>
          <w:p>
            <w:pPr>
              <w:jc w:val="center"/>
            </w:pPr>
            <w:r>
              <w:rPr>
                <w:rFonts w:ascii="Malgun Gothic" w:hAnsi="Malgun Gothic" w:eastAsia="Malgun Gothic"/>
                <w:sz w:val="15"/>
              </w:rPr>
              <w:t>만료 검증 누락</w:t>
            </w:r>
          </w:p>
        </w:tc>
        <w:tc>
          <w:tcPr>
            <w:tcW w:type="dxa" w:w="2232"/>
            <w:vAlign w:val="center"/>
            <w:shd w:fill="EEF4F8"/>
            <w:tcMar>
              <w:top w:w="100" w:type="dxa"/>
              <w:start w:w="100" w:type="dxa"/>
              <w:bottom w:w="100" w:type="dxa"/>
              <w:end w:w="100" w:type="dxa"/>
            </w:tcMar>
          </w:tcPr>
          <w:p>
            <w:pPr>
              <w:jc w:val="center"/>
            </w:pPr>
            <w:r>
              <w:rPr>
                <w:rFonts w:ascii="Malgun Gothic" w:hAnsi="Malgun Gothic" w:eastAsia="Malgun Gothic"/>
                <w:sz w:val="15"/>
              </w:rPr>
              <w:t>요청마다 만료 검사</w:t>
            </w:r>
          </w:p>
        </w:tc>
        <w:tc>
          <w:tcPr>
            <w:tcW w:type="dxa" w:w="3312"/>
            <w:vAlign w:val="center"/>
            <w:shd w:fill="EEF4F8"/>
            <w:tcMar>
              <w:top w:w="100" w:type="dxa"/>
              <w:start w:w="100" w:type="dxa"/>
              <w:bottom w:w="100" w:type="dxa"/>
              <w:end w:w="100" w:type="dxa"/>
            </w:tcMar>
          </w:tcPr>
          <w:p>
            <w:pPr>
              <w:jc w:val="center"/>
            </w:pPr>
            <w:r>
              <w:rPr>
                <w:rFonts w:ascii="Malgun Gothic" w:hAnsi="Malgun Gothic" w:eastAsia="Malgun Gothic"/>
                <w:sz w:val="15"/>
              </w:rPr>
              <w:t>사용 시점에 수명 강제</w:t>
            </w:r>
          </w:p>
        </w:tc>
        <w:tc>
          <w:tcPr>
            <w:tcW w:type="dxa" w:w="936"/>
            <w:vAlign w:val="center"/>
            <w:shd w:fill="EEF4F8"/>
            <w:tcMar>
              <w:top w:w="100" w:type="dxa"/>
              <w:start w:w="100" w:type="dxa"/>
              <w:bottom w:w="100" w:type="dxa"/>
              <w:end w:w="100" w:type="dxa"/>
            </w:tcMar>
          </w:tcPr>
          <w:p>
            <w:pPr>
              <w:jc w:val="center"/>
            </w:pPr>
            <w:r>
              <w:rPr>
                <w:rFonts w:ascii="Malgun Gothic" w:hAnsi="Malgun Gothic" w:eastAsia="Malgun Gothic"/>
                <w:sz w:val="15"/>
              </w:rPr>
              <w:t>10→10→0</w:t>
            </w:r>
          </w:p>
        </w:tc>
      </w:tr>
      <w:tr>
        <w:tc>
          <w:tcPr>
            <w:tcW w:type="dxa" w:w="1224"/>
            <w:vAlign w:val="center"/>
            <w:tcMar>
              <w:top w:w="100" w:type="dxa"/>
              <w:start w:w="100" w:type="dxa"/>
              <w:bottom w:w="100" w:type="dxa"/>
              <w:end w:w="100" w:type="dxa"/>
            </w:tcMar>
          </w:tcPr>
          <w:p>
            <w:pPr>
              <w:jc w:val="center"/>
            </w:pPr>
            <w:r>
              <w:rPr>
                <w:rFonts w:ascii="Malgun Gothic" w:hAnsi="Malgun Gothic" w:eastAsia="Malgun Gothic"/>
                <w:sz w:val="15"/>
              </w:rPr>
              <w:t>AUTHZ-01</w:t>
            </w:r>
          </w:p>
        </w:tc>
        <w:tc>
          <w:tcPr>
            <w:tcW w:type="dxa" w:w="2088"/>
            <w:vAlign w:val="center"/>
            <w:tcMar>
              <w:top w:w="100" w:type="dxa"/>
              <w:start w:w="100" w:type="dxa"/>
              <w:bottom w:w="100" w:type="dxa"/>
              <w:end w:w="100" w:type="dxa"/>
            </w:tcMar>
          </w:tcPr>
          <w:p>
            <w:pPr>
              <w:jc w:val="center"/>
            </w:pPr>
            <w:r>
              <w:rPr>
                <w:rFonts w:ascii="Malgun Gothic" w:hAnsi="Malgun Gothic" w:eastAsia="Malgun Gothic"/>
                <w:sz w:val="15"/>
              </w:rPr>
              <w:t>조회 소유권 미검사</w:t>
            </w:r>
          </w:p>
        </w:tc>
        <w:tc>
          <w:tcPr>
            <w:tcW w:type="dxa" w:w="2232"/>
            <w:vAlign w:val="center"/>
            <w:tcMar>
              <w:top w:w="100" w:type="dxa"/>
              <w:start w:w="100" w:type="dxa"/>
              <w:bottom w:w="100" w:type="dxa"/>
              <w:end w:w="100" w:type="dxa"/>
            </w:tcMar>
          </w:tcPr>
          <w:p>
            <w:pPr>
              <w:jc w:val="center"/>
            </w:pPr>
            <w:r>
              <w:rPr>
                <w:rFonts w:ascii="Malgun Gothic" w:hAnsi="Malgun Gothic" w:eastAsia="Malgun Gothic"/>
                <w:sz w:val="15"/>
              </w:rPr>
              <w:t>소유자 관리자 검사</w:t>
            </w:r>
          </w:p>
        </w:tc>
        <w:tc>
          <w:tcPr>
            <w:tcW w:type="dxa" w:w="3312"/>
            <w:vAlign w:val="center"/>
            <w:tcMar>
              <w:top w:w="100" w:type="dxa"/>
              <w:start w:w="100" w:type="dxa"/>
              <w:bottom w:w="100" w:type="dxa"/>
              <w:end w:w="100" w:type="dxa"/>
            </w:tcMar>
          </w:tcPr>
          <w:p>
            <w:pPr>
              <w:jc w:val="center"/>
            </w:pPr>
            <w:r>
              <w:rPr>
                <w:rFonts w:ascii="Malgun Gothic" w:hAnsi="Malgun Gothic" w:eastAsia="Malgun Gothic"/>
                <w:sz w:val="15"/>
              </w:rPr>
              <w:t>변조 가능한 객체 ID 불신</w:t>
            </w:r>
          </w:p>
        </w:tc>
        <w:tc>
          <w:tcPr>
            <w:tcW w:type="dxa" w:w="936"/>
            <w:vAlign w:val="center"/>
            <w:tcMar>
              <w:top w:w="100" w:type="dxa"/>
              <w:start w:w="100" w:type="dxa"/>
              <w:bottom w:w="100" w:type="dxa"/>
              <w:end w:w="100" w:type="dxa"/>
            </w:tcMar>
          </w:tcPr>
          <w:p>
            <w:pPr>
              <w:jc w:val="center"/>
            </w:pPr>
            <w:r>
              <w:rPr>
                <w:rFonts w:ascii="Malgun Gothic" w:hAnsi="Malgun Gothic" w:eastAsia="Malgun Gothic"/>
                <w:sz w:val="15"/>
              </w:rPr>
              <w:t>10→0→0</w:t>
            </w:r>
          </w:p>
        </w:tc>
      </w:tr>
      <w:tr>
        <w:tc>
          <w:tcPr>
            <w:tcW w:type="dxa" w:w="1224"/>
            <w:vAlign w:val="center"/>
            <w:shd w:fill="EEF4F8"/>
            <w:tcMar>
              <w:top w:w="100" w:type="dxa"/>
              <w:start w:w="100" w:type="dxa"/>
              <w:bottom w:w="100" w:type="dxa"/>
              <w:end w:w="100" w:type="dxa"/>
            </w:tcMar>
          </w:tcPr>
          <w:p>
            <w:pPr>
              <w:jc w:val="center"/>
            </w:pPr>
            <w:r>
              <w:rPr>
                <w:rFonts w:ascii="Malgun Gothic" w:hAnsi="Malgun Gothic" w:eastAsia="Malgun Gothic"/>
                <w:sz w:val="15"/>
              </w:rPr>
              <w:t>AUTHZ-02</w:t>
            </w:r>
          </w:p>
        </w:tc>
        <w:tc>
          <w:tcPr>
            <w:tcW w:type="dxa" w:w="2088"/>
            <w:vAlign w:val="center"/>
            <w:shd w:fill="EEF4F8"/>
            <w:tcMar>
              <w:top w:w="100" w:type="dxa"/>
              <w:start w:w="100" w:type="dxa"/>
              <w:bottom w:w="100" w:type="dxa"/>
              <w:end w:w="100" w:type="dxa"/>
            </w:tcMar>
          </w:tcPr>
          <w:p>
            <w:pPr>
              <w:jc w:val="center"/>
            </w:pPr>
            <w:r>
              <w:rPr>
                <w:rFonts w:ascii="Malgun Gothic" w:hAnsi="Malgun Gothic" w:eastAsia="Malgun Gothic"/>
                <w:sz w:val="15"/>
              </w:rPr>
              <w:t>관리자 API 역할 미검사</w:t>
            </w:r>
          </w:p>
        </w:tc>
        <w:tc>
          <w:tcPr>
            <w:tcW w:type="dxa" w:w="2232"/>
            <w:vAlign w:val="center"/>
            <w:shd w:fill="EEF4F8"/>
            <w:tcMar>
              <w:top w:w="100" w:type="dxa"/>
              <w:start w:w="100" w:type="dxa"/>
              <w:bottom w:w="100" w:type="dxa"/>
              <w:end w:w="100" w:type="dxa"/>
            </w:tcMar>
          </w:tcPr>
          <w:p>
            <w:pPr>
              <w:jc w:val="center"/>
            </w:pPr>
            <w:r>
              <w:rPr>
                <w:rFonts w:ascii="Malgun Gothic" w:hAnsi="Malgun Gothic" w:eastAsia="Malgun Gothic"/>
                <w:sz w:val="15"/>
              </w:rPr>
              <w:t>라우트 내부 ADMIN 검사</w:t>
            </w:r>
          </w:p>
        </w:tc>
        <w:tc>
          <w:tcPr>
            <w:tcW w:type="dxa" w:w="3312"/>
            <w:vAlign w:val="center"/>
            <w:shd w:fill="EEF4F8"/>
            <w:tcMar>
              <w:top w:w="100" w:type="dxa"/>
              <w:start w:w="100" w:type="dxa"/>
              <w:bottom w:w="100" w:type="dxa"/>
              <w:end w:w="100" w:type="dxa"/>
            </w:tcMar>
          </w:tcPr>
          <w:p>
            <w:pPr>
              <w:jc w:val="center"/>
            </w:pPr>
            <w:r>
              <w:rPr>
                <w:rFonts w:ascii="Malgun Gothic" w:hAnsi="Malgun Gothic" w:eastAsia="Malgun Gothic"/>
                <w:sz w:val="15"/>
              </w:rPr>
              <w:t>직접 HTTP 호출 차단</w:t>
            </w:r>
          </w:p>
        </w:tc>
        <w:tc>
          <w:tcPr>
            <w:tcW w:type="dxa" w:w="936"/>
            <w:vAlign w:val="center"/>
            <w:shd w:fill="EEF4F8"/>
            <w:tcMar>
              <w:top w:w="100" w:type="dxa"/>
              <w:start w:w="100" w:type="dxa"/>
              <w:bottom w:w="100" w:type="dxa"/>
              <w:end w:w="100" w:type="dxa"/>
            </w:tcMar>
          </w:tcPr>
          <w:p>
            <w:pPr>
              <w:jc w:val="center"/>
            </w:pPr>
            <w:r>
              <w:rPr>
                <w:rFonts w:ascii="Malgun Gothic" w:hAnsi="Malgun Gothic" w:eastAsia="Malgun Gothic"/>
                <w:sz w:val="15"/>
              </w:rPr>
              <w:t>10→0→0</w:t>
            </w:r>
          </w:p>
        </w:tc>
      </w:tr>
      <w:tr>
        <w:tc>
          <w:tcPr>
            <w:tcW w:type="dxa" w:w="1224"/>
            <w:vAlign w:val="center"/>
            <w:tcMar>
              <w:top w:w="100" w:type="dxa"/>
              <w:start w:w="100" w:type="dxa"/>
              <w:bottom w:w="100" w:type="dxa"/>
              <w:end w:w="100" w:type="dxa"/>
            </w:tcMar>
          </w:tcPr>
          <w:p>
            <w:pPr>
              <w:jc w:val="center"/>
            </w:pPr>
            <w:r>
              <w:rPr>
                <w:rFonts w:ascii="Malgun Gothic" w:hAnsi="Malgun Gothic" w:eastAsia="Malgun Gothic"/>
                <w:sz w:val="15"/>
              </w:rPr>
              <w:t>AUTHZ-03</w:t>
            </w:r>
          </w:p>
        </w:tc>
        <w:tc>
          <w:tcPr>
            <w:tcW w:type="dxa" w:w="2088"/>
            <w:vAlign w:val="center"/>
            <w:tcMar>
              <w:top w:w="100" w:type="dxa"/>
              <w:start w:w="100" w:type="dxa"/>
              <w:bottom w:w="100" w:type="dxa"/>
              <w:end w:w="100" w:type="dxa"/>
            </w:tcMar>
          </w:tcPr>
          <w:p>
            <w:pPr>
              <w:jc w:val="center"/>
            </w:pPr>
            <w:r>
              <w:rPr>
                <w:rFonts w:ascii="Malgun Gothic" w:hAnsi="Malgun Gothic" w:eastAsia="Malgun Gothic"/>
                <w:sz w:val="15"/>
              </w:rPr>
              <w:t>수정 소유권 미검사</w:t>
            </w:r>
          </w:p>
        </w:tc>
        <w:tc>
          <w:tcPr>
            <w:tcW w:type="dxa" w:w="2232"/>
            <w:vAlign w:val="center"/>
            <w:tcMar>
              <w:top w:w="100" w:type="dxa"/>
              <w:start w:w="100" w:type="dxa"/>
              <w:bottom w:w="100" w:type="dxa"/>
              <w:end w:w="100" w:type="dxa"/>
            </w:tcMar>
          </w:tcPr>
          <w:p>
            <w:pPr>
              <w:jc w:val="center"/>
            </w:pPr>
            <w:r>
              <w:rPr>
                <w:rFonts w:ascii="Malgun Gothic" w:hAnsi="Malgun Gothic" w:eastAsia="Malgun Gothic"/>
                <w:sz w:val="15"/>
              </w:rPr>
              <w:t>수정 전 소유권 검사</w:t>
            </w:r>
          </w:p>
        </w:tc>
        <w:tc>
          <w:tcPr>
            <w:tcW w:type="dxa" w:w="3312"/>
            <w:vAlign w:val="center"/>
            <w:tcMar>
              <w:top w:w="100" w:type="dxa"/>
              <w:start w:w="100" w:type="dxa"/>
              <w:bottom w:w="100" w:type="dxa"/>
              <w:end w:w="100" w:type="dxa"/>
            </w:tcMar>
          </w:tcPr>
          <w:p>
            <w:pPr>
              <w:jc w:val="center"/>
            </w:pPr>
            <w:r>
              <w:rPr>
                <w:rFonts w:ascii="Malgun Gothic" w:hAnsi="Malgun Gothic" w:eastAsia="Malgun Gothic"/>
                <w:sz w:val="15"/>
              </w:rPr>
              <w:t>타인 객체 변경 차단</w:t>
            </w:r>
          </w:p>
        </w:tc>
        <w:tc>
          <w:tcPr>
            <w:tcW w:type="dxa" w:w="936"/>
            <w:vAlign w:val="center"/>
            <w:tcMar>
              <w:top w:w="100" w:type="dxa"/>
              <w:start w:w="100" w:type="dxa"/>
              <w:bottom w:w="100" w:type="dxa"/>
              <w:end w:w="100" w:type="dxa"/>
            </w:tcMar>
          </w:tcPr>
          <w:p>
            <w:pPr>
              <w:jc w:val="center"/>
            </w:pPr>
            <w:r>
              <w:rPr>
                <w:rFonts w:ascii="Malgun Gothic" w:hAnsi="Malgun Gothic" w:eastAsia="Malgun Gothic"/>
                <w:sz w:val="15"/>
              </w:rPr>
              <w:t>10→0→0</w:t>
            </w:r>
          </w:p>
        </w:tc>
      </w:tr>
      <w:tr>
        <w:tc>
          <w:tcPr>
            <w:tcW w:type="dxa" w:w="1224"/>
            <w:vAlign w:val="center"/>
            <w:shd w:fill="EEF4F8"/>
            <w:tcMar>
              <w:top w:w="100" w:type="dxa"/>
              <w:start w:w="100" w:type="dxa"/>
              <w:bottom w:w="100" w:type="dxa"/>
              <w:end w:w="100" w:type="dxa"/>
            </w:tcMar>
          </w:tcPr>
          <w:p>
            <w:pPr>
              <w:jc w:val="center"/>
            </w:pPr>
            <w:r>
              <w:rPr>
                <w:rFonts w:ascii="Malgun Gothic" w:hAnsi="Malgun Gothic" w:eastAsia="Malgun Gothic"/>
                <w:sz w:val="15"/>
              </w:rPr>
              <w:t>AUTHZ-04</w:t>
            </w:r>
          </w:p>
        </w:tc>
        <w:tc>
          <w:tcPr>
            <w:tcW w:type="dxa" w:w="2088"/>
            <w:vAlign w:val="center"/>
            <w:shd w:fill="EEF4F8"/>
            <w:tcMar>
              <w:top w:w="100" w:type="dxa"/>
              <w:start w:w="100" w:type="dxa"/>
              <w:bottom w:w="100" w:type="dxa"/>
              <w:end w:w="100" w:type="dxa"/>
            </w:tcMar>
          </w:tcPr>
          <w:p>
            <w:pPr>
              <w:jc w:val="center"/>
            </w:pPr>
            <w:r>
              <w:rPr>
                <w:rFonts w:ascii="Malgun Gothic" w:hAnsi="Malgun Gothic" w:eastAsia="Malgun Gothic"/>
                <w:sz w:val="15"/>
              </w:rPr>
              <w:t>삭제 소유권 미검사</w:t>
            </w:r>
          </w:p>
        </w:tc>
        <w:tc>
          <w:tcPr>
            <w:tcW w:type="dxa" w:w="2232"/>
            <w:vAlign w:val="center"/>
            <w:shd w:fill="EEF4F8"/>
            <w:tcMar>
              <w:top w:w="100" w:type="dxa"/>
              <w:start w:w="100" w:type="dxa"/>
              <w:bottom w:w="100" w:type="dxa"/>
              <w:end w:w="100" w:type="dxa"/>
            </w:tcMar>
          </w:tcPr>
          <w:p>
            <w:pPr>
              <w:jc w:val="center"/>
            </w:pPr>
            <w:r>
              <w:rPr>
                <w:rFonts w:ascii="Malgun Gothic" w:hAnsi="Malgun Gothic" w:eastAsia="Malgun Gothic"/>
                <w:sz w:val="15"/>
              </w:rPr>
              <w:t>삭제 전 소유권 검사</w:t>
            </w:r>
          </w:p>
        </w:tc>
        <w:tc>
          <w:tcPr>
            <w:tcW w:type="dxa" w:w="3312"/>
            <w:vAlign w:val="center"/>
            <w:shd w:fill="EEF4F8"/>
            <w:tcMar>
              <w:top w:w="100" w:type="dxa"/>
              <w:start w:w="100" w:type="dxa"/>
              <w:bottom w:w="100" w:type="dxa"/>
              <w:end w:w="100" w:type="dxa"/>
            </w:tcMar>
          </w:tcPr>
          <w:p>
            <w:pPr>
              <w:jc w:val="center"/>
            </w:pPr>
            <w:r>
              <w:rPr>
                <w:rFonts w:ascii="Malgun Gothic" w:hAnsi="Malgun Gothic" w:eastAsia="Malgun Gothic"/>
                <w:sz w:val="15"/>
              </w:rPr>
              <w:t>타인 객체 삭제 차단</w:t>
            </w:r>
          </w:p>
        </w:tc>
        <w:tc>
          <w:tcPr>
            <w:tcW w:type="dxa" w:w="936"/>
            <w:vAlign w:val="center"/>
            <w:shd w:fill="EEF4F8"/>
            <w:tcMar>
              <w:top w:w="100" w:type="dxa"/>
              <w:start w:w="100" w:type="dxa"/>
              <w:bottom w:w="100" w:type="dxa"/>
              <w:end w:w="100" w:type="dxa"/>
            </w:tcMar>
          </w:tcPr>
          <w:p>
            <w:pPr>
              <w:jc w:val="center"/>
            </w:pPr>
            <w:r>
              <w:rPr>
                <w:rFonts w:ascii="Malgun Gothic" w:hAnsi="Malgun Gothic" w:eastAsia="Malgun Gothic"/>
                <w:sz w:val="15"/>
              </w:rPr>
              <w:t>10→0→0</w:t>
            </w:r>
          </w:p>
        </w:tc>
      </w:tr>
      <w:tr>
        <w:tc>
          <w:tcPr>
            <w:tcW w:type="dxa" w:w="1224"/>
            <w:vAlign w:val="center"/>
            <w:tcMar>
              <w:top w:w="100" w:type="dxa"/>
              <w:start w:w="100" w:type="dxa"/>
              <w:bottom w:w="100" w:type="dxa"/>
              <w:end w:w="100" w:type="dxa"/>
            </w:tcMar>
          </w:tcPr>
          <w:p>
            <w:pPr>
              <w:jc w:val="center"/>
            </w:pPr>
            <w:r>
              <w:rPr>
                <w:rFonts w:ascii="Malgun Gothic" w:hAnsi="Malgun Gothic" w:eastAsia="Malgun Gothic"/>
                <w:sz w:val="15"/>
              </w:rPr>
              <w:t>TOKEN-01</w:t>
            </w:r>
          </w:p>
        </w:tc>
        <w:tc>
          <w:tcPr>
            <w:tcW w:type="dxa" w:w="2088"/>
            <w:vAlign w:val="center"/>
            <w:tcMar>
              <w:top w:w="100" w:type="dxa"/>
              <w:start w:w="100" w:type="dxa"/>
              <w:bottom w:w="100" w:type="dxa"/>
              <w:end w:w="100" w:type="dxa"/>
            </w:tcMar>
          </w:tcPr>
          <w:p>
            <w:pPr>
              <w:jc w:val="center"/>
            </w:pPr>
            <w:r>
              <w:rPr>
                <w:rFonts w:ascii="Malgun Gothic" w:hAnsi="Malgun Gothic" w:eastAsia="Malgun Gothic"/>
                <w:sz w:val="15"/>
              </w:rPr>
              <w:t>공격자 alg 수락</w:t>
            </w:r>
          </w:p>
        </w:tc>
        <w:tc>
          <w:tcPr>
            <w:tcW w:type="dxa" w:w="2232"/>
            <w:vAlign w:val="center"/>
            <w:tcMar>
              <w:top w:w="100" w:type="dxa"/>
              <w:start w:w="100" w:type="dxa"/>
              <w:bottom w:w="100" w:type="dxa"/>
              <w:end w:w="100" w:type="dxa"/>
            </w:tcMar>
          </w:tcPr>
          <w:p>
            <w:pPr>
              <w:jc w:val="left"/>
            </w:pPr>
            <w:r>
              <w:rPr>
                <w:rFonts w:ascii="Malgun Gothic" w:hAnsi="Malgun Gothic" w:eastAsia="Malgun Gothic"/>
                <w:sz w:val="15"/>
              </w:rPr>
              <w:t>HS256 서명 iss aud exp</w:t>
            </w:r>
          </w:p>
        </w:tc>
        <w:tc>
          <w:tcPr>
            <w:tcW w:type="dxa" w:w="3312"/>
            <w:vAlign w:val="center"/>
            <w:tcMar>
              <w:top w:w="100" w:type="dxa"/>
              <w:start w:w="100" w:type="dxa"/>
              <w:bottom w:w="100" w:type="dxa"/>
              <w:end w:w="100" w:type="dxa"/>
            </w:tcMar>
          </w:tcPr>
          <w:p>
            <w:pPr>
              <w:jc w:val="center"/>
            </w:pPr>
            <w:r>
              <w:rPr>
                <w:rFonts w:ascii="Malgun Gothic" w:hAnsi="Malgun Gothic" w:eastAsia="Malgun Gothic"/>
                <w:sz w:val="15"/>
              </w:rPr>
              <w:t>서버 정책으로 토큰 검증</w:t>
            </w:r>
          </w:p>
        </w:tc>
        <w:tc>
          <w:tcPr>
            <w:tcW w:type="dxa" w:w="936"/>
            <w:vAlign w:val="center"/>
            <w:tcMar>
              <w:top w:w="100" w:type="dxa"/>
              <w:start w:w="100" w:type="dxa"/>
              <w:bottom w:w="100" w:type="dxa"/>
              <w:end w:w="100" w:type="dxa"/>
            </w:tcMar>
          </w:tcPr>
          <w:p>
            <w:pPr>
              <w:jc w:val="center"/>
            </w:pPr>
            <w:r>
              <w:rPr>
                <w:rFonts w:ascii="Malgun Gothic" w:hAnsi="Malgun Gothic" w:eastAsia="Malgun Gothic"/>
                <w:sz w:val="15"/>
              </w:rPr>
              <w:t>10→10→0</w:t>
            </w:r>
          </w:p>
        </w:tc>
      </w:tr>
      <w:tr>
        <w:tc>
          <w:tcPr>
            <w:tcW w:type="dxa" w:w="1224"/>
            <w:vAlign w:val="center"/>
            <w:shd w:fill="EEF4F8"/>
            <w:tcMar>
              <w:top w:w="100" w:type="dxa"/>
              <w:start w:w="100" w:type="dxa"/>
              <w:bottom w:w="100" w:type="dxa"/>
              <w:end w:w="100" w:type="dxa"/>
            </w:tcMar>
          </w:tcPr>
          <w:p>
            <w:pPr>
              <w:jc w:val="center"/>
            </w:pPr>
            <w:r>
              <w:rPr>
                <w:rFonts w:ascii="Malgun Gothic" w:hAnsi="Malgun Gothic" w:eastAsia="Malgun Gothic"/>
                <w:sz w:val="15"/>
              </w:rPr>
              <w:t>TOKEN-02</w:t>
            </w:r>
          </w:p>
        </w:tc>
        <w:tc>
          <w:tcPr>
            <w:tcW w:type="dxa" w:w="2088"/>
            <w:vAlign w:val="center"/>
            <w:shd w:fill="EEF4F8"/>
            <w:tcMar>
              <w:top w:w="100" w:type="dxa"/>
              <w:start w:w="100" w:type="dxa"/>
              <w:bottom w:w="100" w:type="dxa"/>
              <w:end w:w="100" w:type="dxa"/>
            </w:tcMar>
          </w:tcPr>
          <w:p>
            <w:pPr>
              <w:jc w:val="center"/>
            </w:pPr>
            <w:r>
              <w:rPr>
                <w:rFonts w:ascii="Malgun Gothic" w:hAnsi="Malgun Gothic" w:eastAsia="Malgun Gothic"/>
                <w:sz w:val="15"/>
              </w:rPr>
              <w:t>암호 변경 전 세션 유효</w:t>
            </w:r>
          </w:p>
        </w:tc>
        <w:tc>
          <w:tcPr>
            <w:tcW w:type="dxa" w:w="2232"/>
            <w:vAlign w:val="center"/>
            <w:shd w:fill="EEF4F8"/>
            <w:tcMar>
              <w:top w:w="100" w:type="dxa"/>
              <w:start w:w="100" w:type="dxa"/>
              <w:bottom w:w="100" w:type="dxa"/>
              <w:end w:w="100" w:type="dxa"/>
            </w:tcMar>
          </w:tcPr>
          <w:p>
            <w:pPr>
              <w:jc w:val="center"/>
            </w:pPr>
            <w:r>
              <w:rPr>
                <w:rFonts w:ascii="Malgun Gothic" w:hAnsi="Malgun Gothic" w:eastAsia="Malgun Gothic"/>
                <w:sz w:val="15"/>
              </w:rPr>
              <w:t>활성 세션 일괄 폐기</w:t>
            </w:r>
          </w:p>
        </w:tc>
        <w:tc>
          <w:tcPr>
            <w:tcW w:type="dxa" w:w="3312"/>
            <w:vAlign w:val="center"/>
            <w:shd w:fill="EEF4F8"/>
            <w:tcMar>
              <w:top w:w="100" w:type="dxa"/>
              <w:start w:w="100" w:type="dxa"/>
              <w:bottom w:w="100" w:type="dxa"/>
              <w:end w:w="100" w:type="dxa"/>
            </w:tcMar>
          </w:tcPr>
          <w:p>
            <w:pPr>
              <w:jc w:val="center"/>
            </w:pPr>
            <w:r>
              <w:rPr>
                <w:rFonts w:ascii="Malgun Gothic" w:hAnsi="Malgun Gothic" w:eastAsia="Malgun Gothic"/>
                <w:sz w:val="15"/>
              </w:rPr>
              <w:t>탈취 토큰의 유효성 종료</w:t>
            </w:r>
          </w:p>
        </w:tc>
        <w:tc>
          <w:tcPr>
            <w:tcW w:type="dxa" w:w="936"/>
            <w:vAlign w:val="center"/>
            <w:shd w:fill="EEF4F8"/>
            <w:tcMar>
              <w:top w:w="100" w:type="dxa"/>
              <w:start w:w="100" w:type="dxa"/>
              <w:bottom w:w="100" w:type="dxa"/>
              <w:end w:w="100" w:type="dxa"/>
            </w:tcMar>
          </w:tcPr>
          <w:p>
            <w:pPr>
              <w:jc w:val="center"/>
            </w:pPr>
            <w:r>
              <w:rPr>
                <w:rFonts w:ascii="Malgun Gothic" w:hAnsi="Malgun Gothic" w:eastAsia="Malgun Gothic"/>
                <w:sz w:val="15"/>
              </w:rPr>
              <w:t>10→10→0</w:t>
            </w:r>
          </w:p>
        </w:tc>
      </w:tr>
      <w:tr>
        <w:tc>
          <w:tcPr>
            <w:tcW w:type="dxa" w:w="1224"/>
            <w:vAlign w:val="center"/>
            <w:tcMar>
              <w:top w:w="100" w:type="dxa"/>
              <w:start w:w="100" w:type="dxa"/>
              <w:bottom w:w="100" w:type="dxa"/>
              <w:end w:w="100" w:type="dxa"/>
            </w:tcMar>
          </w:tcPr>
          <w:p>
            <w:pPr>
              <w:jc w:val="center"/>
            </w:pPr>
            <w:r>
              <w:rPr>
                <w:rFonts w:ascii="Malgun Gothic" w:hAnsi="Malgun Gothic" w:eastAsia="Malgun Gothic"/>
                <w:sz w:val="15"/>
              </w:rPr>
              <w:t>FLOW-01</w:t>
            </w:r>
          </w:p>
        </w:tc>
        <w:tc>
          <w:tcPr>
            <w:tcW w:type="dxa" w:w="2088"/>
            <w:vAlign w:val="center"/>
            <w:tcMar>
              <w:top w:w="100" w:type="dxa"/>
              <w:start w:w="100" w:type="dxa"/>
              <w:bottom w:w="100" w:type="dxa"/>
              <w:end w:w="100" w:type="dxa"/>
            </w:tcMar>
          </w:tcPr>
          <w:p>
            <w:pPr>
              <w:jc w:val="center"/>
            </w:pPr>
            <w:r>
              <w:rPr>
                <w:rFonts w:ascii="Malgun Gothic" w:hAnsi="Malgun Gothic" w:eastAsia="Malgun Gothic"/>
                <w:sz w:val="15"/>
              </w:rPr>
              <w:t>재설정 토큰 재사용</w:t>
            </w:r>
          </w:p>
        </w:tc>
        <w:tc>
          <w:tcPr>
            <w:tcW w:type="dxa" w:w="2232"/>
            <w:vAlign w:val="center"/>
            <w:tcMar>
              <w:top w:w="100" w:type="dxa"/>
              <w:start w:w="100" w:type="dxa"/>
              <w:bottom w:w="100" w:type="dxa"/>
              <w:end w:w="100" w:type="dxa"/>
            </w:tcMar>
          </w:tcPr>
          <w:p>
            <w:pPr>
              <w:jc w:val="center"/>
            </w:pPr>
            <w:r>
              <w:rPr>
                <w:rFonts w:ascii="Malgun Gothic" w:hAnsi="Malgun Gothic" w:eastAsia="Malgun Gothic"/>
                <w:sz w:val="15"/>
              </w:rPr>
              <w:t>해시 만료 단일 사용</w:t>
            </w:r>
          </w:p>
        </w:tc>
        <w:tc>
          <w:tcPr>
            <w:tcW w:type="dxa" w:w="3312"/>
            <w:vAlign w:val="center"/>
            <w:tcMar>
              <w:top w:w="100" w:type="dxa"/>
              <w:start w:w="100" w:type="dxa"/>
              <w:bottom w:w="100" w:type="dxa"/>
              <w:end w:w="100" w:type="dxa"/>
            </w:tcMar>
          </w:tcPr>
          <w:p>
            <w:pPr>
              <w:jc w:val="center"/>
            </w:pPr>
            <w:r>
              <w:rPr>
                <w:rFonts w:ascii="Malgun Gothic" w:hAnsi="Malgun Gothic" w:eastAsia="Malgun Gothic"/>
                <w:sz w:val="15"/>
              </w:rPr>
              <w:t>노출 재전송 시간 초과 차단</w:t>
            </w:r>
          </w:p>
        </w:tc>
        <w:tc>
          <w:tcPr>
            <w:tcW w:type="dxa" w:w="936"/>
            <w:vAlign w:val="center"/>
            <w:tcMar>
              <w:top w:w="100" w:type="dxa"/>
              <w:start w:w="100" w:type="dxa"/>
              <w:bottom w:w="100" w:type="dxa"/>
              <w:end w:w="100" w:type="dxa"/>
            </w:tcMar>
          </w:tcPr>
          <w:p>
            <w:pPr>
              <w:jc w:val="center"/>
            </w:pPr>
            <w:r>
              <w:rPr>
                <w:rFonts w:ascii="Malgun Gothic" w:hAnsi="Malgun Gothic" w:eastAsia="Malgun Gothic"/>
                <w:sz w:val="15"/>
              </w:rPr>
              <w:t>10→10→0</w:t>
            </w:r>
          </w:p>
        </w:tc>
      </w:tr>
      <w:tr>
        <w:tc>
          <w:tcPr>
            <w:tcW w:type="dxa" w:w="1224"/>
            <w:vAlign w:val="center"/>
            <w:shd w:fill="EEF4F8"/>
            <w:tcMar>
              <w:top w:w="100" w:type="dxa"/>
              <w:start w:w="100" w:type="dxa"/>
              <w:bottom w:w="100" w:type="dxa"/>
              <w:end w:w="100" w:type="dxa"/>
            </w:tcMar>
          </w:tcPr>
          <w:p>
            <w:pPr>
              <w:jc w:val="center"/>
            </w:pPr>
            <w:r>
              <w:rPr>
                <w:rFonts w:ascii="Malgun Gothic" w:hAnsi="Malgun Gothic" w:eastAsia="Malgun Gothic"/>
                <w:sz w:val="15"/>
              </w:rPr>
              <w:t>FLOW-02</w:t>
            </w:r>
          </w:p>
        </w:tc>
        <w:tc>
          <w:tcPr>
            <w:tcW w:type="dxa" w:w="2088"/>
            <w:vAlign w:val="center"/>
            <w:shd w:fill="EEF4F8"/>
            <w:tcMar>
              <w:top w:w="100" w:type="dxa"/>
              <w:start w:w="100" w:type="dxa"/>
              <w:bottom w:w="100" w:type="dxa"/>
              <w:end w:w="100" w:type="dxa"/>
            </w:tcMar>
          </w:tcPr>
          <w:p>
            <w:pPr>
              <w:jc w:val="center"/>
            </w:pPr>
            <w:r>
              <w:rPr>
                <w:rFonts w:ascii="Malgun Gothic" w:hAnsi="Malgun Gothic" w:eastAsia="Malgun Gothic"/>
                <w:sz w:val="15"/>
              </w:rPr>
              <w:t>자동 쿠키만으로 변경</w:t>
            </w:r>
          </w:p>
        </w:tc>
        <w:tc>
          <w:tcPr>
            <w:tcW w:type="dxa" w:w="2232"/>
            <w:vAlign w:val="center"/>
            <w:shd w:fill="EEF4F8"/>
            <w:tcMar>
              <w:top w:w="100" w:type="dxa"/>
              <w:start w:w="100" w:type="dxa"/>
              <w:bottom w:w="100" w:type="dxa"/>
              <w:end w:w="100" w:type="dxa"/>
            </w:tcMar>
          </w:tcPr>
          <w:p>
            <w:pPr>
              <w:jc w:val="center"/>
            </w:pPr>
            <w:r>
              <w:rPr>
                <w:rFonts w:ascii="Malgun Gothic" w:hAnsi="Malgun Gothic" w:eastAsia="Malgun Gothic"/>
                <w:sz w:val="15"/>
              </w:rPr>
              <w:t>Origin과 CSRF 토큰</w:t>
            </w:r>
          </w:p>
        </w:tc>
        <w:tc>
          <w:tcPr>
            <w:tcW w:type="dxa" w:w="3312"/>
            <w:vAlign w:val="center"/>
            <w:shd w:fill="EEF4F8"/>
            <w:tcMar>
              <w:top w:w="100" w:type="dxa"/>
              <w:start w:w="100" w:type="dxa"/>
              <w:bottom w:w="100" w:type="dxa"/>
              <w:end w:w="100" w:type="dxa"/>
            </w:tcMar>
          </w:tcPr>
          <w:p>
            <w:pPr>
              <w:jc w:val="center"/>
            </w:pPr>
            <w:r>
              <w:rPr>
                <w:rFonts w:ascii="Malgun Gothic" w:hAnsi="Malgun Gothic" w:eastAsia="Malgun Gothic"/>
                <w:sz w:val="15"/>
              </w:rPr>
              <w:t>요청 출처와 사용자 의도 확인</w:t>
            </w:r>
          </w:p>
        </w:tc>
        <w:tc>
          <w:tcPr>
            <w:tcW w:type="dxa" w:w="936"/>
            <w:vAlign w:val="center"/>
            <w:shd w:fill="EEF4F8"/>
            <w:tcMar>
              <w:top w:w="100" w:type="dxa"/>
              <w:start w:w="100" w:type="dxa"/>
              <w:bottom w:w="100" w:type="dxa"/>
              <w:end w:w="100" w:type="dxa"/>
            </w:tcMar>
          </w:tcPr>
          <w:p>
            <w:pPr>
              <w:jc w:val="center"/>
            </w:pPr>
            <w:r>
              <w:rPr>
                <w:rFonts w:ascii="Malgun Gothic" w:hAnsi="Malgun Gothic" w:eastAsia="Malgun Gothic"/>
                <w:sz w:val="15"/>
              </w:rPr>
              <w:t>10→10→0</w:t>
            </w:r>
          </w:p>
        </w:tc>
      </w:tr>
    </w:tbl>
    <w:p>
      <w:pPr>
        <w:spacing w:after="40"/>
      </w:pPr>
    </w:p>
    <w:p>
      <w:r>
        <w:t>AUTH-01은 계정 존재 여부에 따라 로그인 오류가 달라 사용자 열거가 가능한 취약점이다. 강화 모드는 존재 여부와 무관한 동일한 401 응답을 사용했다. 공격자에게 유효 계정 목록을 만들 수 있는 구별 신호를 주지 않기 위해서다. AUTH-02는 로그인 실패를 제한하지 않아 비밀번호를 계속 추측할 수 있는 문제로, 계정·출처별 5회 초과 요청을 429로 제한했다. 비밀번호가 충분히 길어도 온라인 시도 횟수를 줄이지 않으면 추측 기회가 계속 누적되기 때문이다. AUTH-03은 짧거나 흔한 비밀번호를 허용하는 문제로, 최소 15자와 대표 상용 문자열 차단을 적용했다. 복잡성 기호 강제보다 길이와 알려진 약한 값의 거부가 실험 입력을 직접 차단하기 때문이다. AUTH-04는 같은 출처가 여러 계정에 재사용 비밀번호를 대입하는 자격 증명 스터핑으로, 계정별 제한과 별개로 출처 단위 누적 제한을 적용했다. 계정만 기준으로 제한하면 공격자가 대상을 순환해 우회할 수 있기 때문이다.</w:t>
      </w:r>
    </w:p>
    <w:p>
      <w:r>
        <w:t>SESS-01은 공격자가 지정한 세션 식별자가 로그인 뒤에도 유지되는 세션 고정으로, 인증 성공 시 새 난수 세션을 발급하고 이전 식별자를 무효화했다. 권한 수준이 바뀌는 시점에 기존 식별자와의 연결을 끊기 위해서다. SESS-02는 쿠키에 HttpOnly·Secure·SameSite가 빠진 문제로 세 속성을 강제했다. 각각 스크립트 접근, 평문 전송, 교차 사이트 요청에서 노출 가능성을 줄이는 서로 다른 역할을 하기 때문이다. SESS-03은 로그아웃한 토큰이 계속 사용되는 문제로 DB 세션을 폐기했다. 클라이언트 쿠키 삭제만으로는 이미 복사된 토큰을 무효화할 수 없기 때문이다. SESS-04는 만료시간이 지난 세션 수락으로, 모든 보호 요청에서 서버가 만료시간을 검사했다. 만료 정보가 있어도 사용 시점에 검증하지 않으면 통제가 되지 않기 때문이다.</w:t>
      </w:r>
    </w:p>
    <w:p>
      <w:r>
        <w:t>AUTHZ-01은 객체 ID 변경으로 타인의 자원을 조회하는 수평 권한 우회이고, AUTHZ-03과 AUTHZ-04는 같은 방식의 수정·삭제 우회다. 세 경우 모두 서버가 현재 사용자와 자원 소유자를 비교하고 관리자 예외를 명시적으로 검사했다. URL이나 본문에 포함된 사용자·객체 식별자는 공격자가 바꿀 수 있으므로 클라이언트 값을 권한 근거로 신뢰할 수 없기 때문이다. AUTHZ-02는 일반 사용자가 관리자 API를 직접 호출하는 수직 권한 우회로, 라우트 내부에서 ADMIN 역할을 검사했다. 화면에서 버튼을 숨기는 것은 직접 HTTP 요청을 막지 못하기 때문이다.</w:t>
      </w:r>
    </w:p>
    <w:p>
      <w:r>
        <w:t>TOKEN-01은 `alg=none`처럼 공격자가 선택한 JWT 알고리즘을 수락하는 문제로, HS256만 허용하고 서명·발급자·수신자·만료를 함께 검증했다. 토큰 헤더는 신뢰 경계 밖의 입력이므로 서버 정책이 허용 알고리즘을 결정해야 하기 때문이다. TOKEN-02는 비밀번호 변경 전 발급된 인증 수단이 계속 유효한 문제로, 변경 시 활성 세션을 모두 폐기했다. 보안 변경 뒤 탈취 토큰의 유효성을 끝내기 위해서다. FLOW-01은 비밀번호 재설정 토큰의 두 번째 사용을 허용하는 문제로 토큰 해시 저장, 15분 만료, 사용 시각 기록을 적용했다. 원문 노출을 줄이고 재전송과 시간 초과를 모두 막기 위해서다. FLOW-02는 공격자 출처의 상태 변경 요청을 허용하는 CSRF로, 인증 확인과 함께 Origin 및 쿠키·헤더 CSRF 토큰 일치를 검사했다. 브라우저의 자동 쿠키 전송만으로는 사용자의 의도를 증명할 수 없기 때문이다.</w:t>
      </w:r>
    </w:p>
    <w:p>
      <w:pPr>
        <w:pStyle w:val="Heading2"/>
      </w:pPr>
      <w:r>
        <w:t>3.6 실행 절차와 설계 변경</w:t>
      </w:r>
    </w:p>
    <w:p>
      <w:r>
        <w:t>Playwright가 포트 3001의 취약 서버, 3003의 인증·인가 부분 강화 서버, 3002의 전체 강화 서버를 시작하고 같은 JSON 공격 입력을 `/api/lab/{시나리오ID}`에 보냈다. 세 모드의 시작 순서를 회차별로 순환해 특정 모드가 항상 먼저 실행되지 않도록 했다. 처음에는 취약·전체 강화의 두 조건만 비교했으나, 그 설계로는 인증·인가 강화의 불충분성을 확인할 수 없다는 검토에 따라 부분 강화 조건을 추가했다. 이전 결과는 삭제하지 않고 별도 JSON과 문서에 남겼다. 최종 원자료 파일은 정확히 480건을 포함한다.</w:t>
      </w:r>
    </w:p>
    <w:p>
      <w:pPr>
        <w:pStyle w:val="Heading1"/>
      </w:pPr>
      <w:r>
        <w:t>4 결과</w:t>
      </w:r>
    </w:p>
    <w:p>
      <w:pPr>
        <w:spacing w:before="80" w:after="80"/>
        <w:jc w:val="center"/>
      </w:pPr>
      <w:r>
        <w:rPr>
          <w:b/>
          <w:sz w:val="18"/>
        </w:rPr>
        <w:t>표 6 모드별 10회 반복 결과</w:t>
      </w:r>
    </w:p>
    <w:tbl>
      <w:tblPr>
        <w:tblStyle w:val="TableGrid"/>
        <w:tblW w:type="auto" w:w="0"/>
        <w:jc w:val="center"/>
        <w:tblLook w:firstColumn="1" w:firstRow="1" w:lastColumn="0" w:lastRow="0" w:noHBand="0" w:noVBand="1" w:val="04A0"/>
      </w:tblPr>
      <w:tblGrid>
        <w:gridCol w:w="1666"/>
        <w:gridCol w:w="1666"/>
        <w:gridCol w:w="1666"/>
        <w:gridCol w:w="1666"/>
        <w:gridCol w:w="1666"/>
        <w:gridCol w:w="1666"/>
      </w:tblGrid>
      <w:tr>
        <w:trPr>
          <w:tblHeader w:val="true"/>
        </w:trPr>
        <w:tc>
          <w:tcPr>
            <w:tcW w:type="dxa" w:w="1296"/>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모드</w:t>
            </w:r>
          </w:p>
        </w:tc>
        <w:tc>
          <w:tcPr>
            <w:tcW w:type="dxa" w:w="1296"/>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관찰 건수</w:t>
            </w:r>
          </w:p>
        </w:tc>
        <w:tc>
          <w:tcPr>
            <w:tcW w:type="dxa" w:w="1296"/>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공격 성공</w:t>
            </w:r>
          </w:p>
        </w:tc>
        <w:tc>
          <w:tcPr>
            <w:tcW w:type="dxa" w:w="1296"/>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공격 차단</w:t>
            </w:r>
          </w:p>
        </w:tc>
        <w:tc>
          <w:tcPr>
            <w:tcW w:type="dxa" w:w="1152"/>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성공률</w:t>
            </w:r>
          </w:p>
        </w:tc>
        <w:tc>
          <w:tcPr>
            <w:tcW w:type="dxa" w:w="1440"/>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중앙값 ms</w:t>
            </w:r>
          </w:p>
        </w:tc>
      </w:tr>
      <w:tr>
        <w:tc>
          <w:tcPr>
            <w:tcW w:type="dxa" w:w="1296"/>
            <w:vAlign w:val="center"/>
            <w:tcMar>
              <w:top w:w="100" w:type="dxa"/>
              <w:start w:w="100" w:type="dxa"/>
              <w:bottom w:w="100" w:type="dxa"/>
              <w:end w:w="100" w:type="dxa"/>
            </w:tcMar>
          </w:tcPr>
          <w:p>
            <w:pPr>
              <w:jc w:val="center"/>
            </w:pPr>
            <w:r>
              <w:rPr>
                <w:rFonts w:ascii="Malgun Gothic" w:hAnsi="Malgun Gothic" w:eastAsia="Malgun Gothic"/>
                <w:sz w:val="17"/>
              </w:rPr>
              <w:t>취약</w:t>
            </w:r>
          </w:p>
        </w:tc>
        <w:tc>
          <w:tcPr>
            <w:tcW w:type="dxa" w:w="1296"/>
            <w:vAlign w:val="center"/>
            <w:tcMar>
              <w:top w:w="100" w:type="dxa"/>
              <w:start w:w="100" w:type="dxa"/>
              <w:bottom w:w="100" w:type="dxa"/>
              <w:end w:w="100" w:type="dxa"/>
            </w:tcMar>
          </w:tcPr>
          <w:p>
            <w:pPr>
              <w:jc w:val="center"/>
            </w:pPr>
            <w:r>
              <w:rPr>
                <w:rFonts w:ascii="Malgun Gothic" w:hAnsi="Malgun Gothic" w:eastAsia="Malgun Gothic"/>
                <w:sz w:val="17"/>
              </w:rPr>
              <w:t>160</w:t>
            </w:r>
          </w:p>
        </w:tc>
        <w:tc>
          <w:tcPr>
            <w:tcW w:type="dxa" w:w="1296"/>
            <w:vAlign w:val="center"/>
            <w:tcMar>
              <w:top w:w="100" w:type="dxa"/>
              <w:start w:w="100" w:type="dxa"/>
              <w:bottom w:w="100" w:type="dxa"/>
              <w:end w:w="100" w:type="dxa"/>
            </w:tcMar>
          </w:tcPr>
          <w:p>
            <w:pPr>
              <w:jc w:val="center"/>
            </w:pPr>
            <w:r>
              <w:rPr>
                <w:rFonts w:ascii="Malgun Gothic" w:hAnsi="Malgun Gothic" w:eastAsia="Malgun Gothic"/>
                <w:sz w:val="17"/>
              </w:rPr>
              <w:t>160</w:t>
            </w:r>
          </w:p>
        </w:tc>
        <w:tc>
          <w:tcPr>
            <w:tcW w:type="dxa" w:w="1296"/>
            <w:vAlign w:val="center"/>
            <w:tcMar>
              <w:top w:w="100" w:type="dxa"/>
              <w:start w:w="100" w:type="dxa"/>
              <w:bottom w:w="100" w:type="dxa"/>
              <w:end w:w="100" w:type="dxa"/>
            </w:tcMar>
          </w:tcPr>
          <w:p>
            <w:pPr>
              <w:jc w:val="center"/>
            </w:pPr>
            <w:r>
              <w:rPr>
                <w:rFonts w:ascii="Malgun Gothic" w:hAnsi="Malgun Gothic" w:eastAsia="Malgun Gothic"/>
                <w:sz w:val="17"/>
              </w:rPr>
              <w:t>0</w:t>
            </w:r>
          </w:p>
        </w:tc>
        <w:tc>
          <w:tcPr>
            <w:tcW w:type="dxa" w:w="1152"/>
            <w:vAlign w:val="center"/>
            <w:tcMar>
              <w:top w:w="100" w:type="dxa"/>
              <w:start w:w="100" w:type="dxa"/>
              <w:bottom w:w="100" w:type="dxa"/>
              <w:end w:w="100" w:type="dxa"/>
            </w:tcMar>
          </w:tcPr>
          <w:p>
            <w:pPr>
              <w:jc w:val="center"/>
            </w:pPr>
            <w:r>
              <w:rPr>
                <w:rFonts w:ascii="Malgun Gothic" w:hAnsi="Malgun Gothic" w:eastAsia="Malgun Gothic"/>
                <w:sz w:val="17"/>
              </w:rPr>
              <w:t>100%</w:t>
            </w:r>
          </w:p>
        </w:tc>
        <w:tc>
          <w:tcPr>
            <w:tcW w:type="dxa" w:w="1440"/>
            <w:vAlign w:val="center"/>
            <w:tcMar>
              <w:top w:w="100" w:type="dxa"/>
              <w:start w:w="100" w:type="dxa"/>
              <w:bottom w:w="100" w:type="dxa"/>
              <w:end w:w="100" w:type="dxa"/>
            </w:tcMar>
          </w:tcPr>
          <w:p>
            <w:pPr>
              <w:jc w:val="center"/>
            </w:pPr>
            <w:r>
              <w:rPr>
                <w:rFonts w:ascii="Malgun Gothic" w:hAnsi="Malgun Gothic" w:eastAsia="Malgun Gothic"/>
                <w:sz w:val="17"/>
              </w:rPr>
              <w:t>65.4</w:t>
            </w:r>
          </w:p>
        </w:tc>
      </w:tr>
      <w:tr>
        <w:tc>
          <w:tcPr>
            <w:tcW w:type="dxa" w:w="1296"/>
            <w:vAlign w:val="center"/>
            <w:shd w:fill="EEF4F8"/>
            <w:tcMar>
              <w:top w:w="100" w:type="dxa"/>
              <w:start w:w="100" w:type="dxa"/>
              <w:bottom w:w="100" w:type="dxa"/>
              <w:end w:w="100" w:type="dxa"/>
            </w:tcMar>
          </w:tcPr>
          <w:p>
            <w:pPr>
              <w:jc w:val="center"/>
            </w:pPr>
            <w:r>
              <w:rPr>
                <w:rFonts w:ascii="Malgun Gothic" w:hAnsi="Malgun Gothic" w:eastAsia="Malgun Gothic"/>
                <w:sz w:val="17"/>
              </w:rPr>
              <w:t>인증·인가 부분 강화</w:t>
            </w:r>
          </w:p>
        </w:tc>
        <w:tc>
          <w:tcPr>
            <w:tcW w:type="dxa" w:w="1296"/>
            <w:vAlign w:val="center"/>
            <w:shd w:fill="EEF4F8"/>
            <w:tcMar>
              <w:top w:w="100" w:type="dxa"/>
              <w:start w:w="100" w:type="dxa"/>
              <w:bottom w:w="100" w:type="dxa"/>
              <w:end w:w="100" w:type="dxa"/>
            </w:tcMar>
          </w:tcPr>
          <w:p>
            <w:pPr>
              <w:jc w:val="center"/>
            </w:pPr>
            <w:r>
              <w:rPr>
                <w:rFonts w:ascii="Malgun Gothic" w:hAnsi="Malgun Gothic" w:eastAsia="Malgun Gothic"/>
                <w:sz w:val="17"/>
              </w:rPr>
              <w:t>160</w:t>
            </w:r>
          </w:p>
        </w:tc>
        <w:tc>
          <w:tcPr>
            <w:tcW w:type="dxa" w:w="1296"/>
            <w:vAlign w:val="center"/>
            <w:shd w:fill="EEF4F8"/>
            <w:tcMar>
              <w:top w:w="100" w:type="dxa"/>
              <w:start w:w="100" w:type="dxa"/>
              <w:bottom w:w="100" w:type="dxa"/>
              <w:end w:w="100" w:type="dxa"/>
            </w:tcMar>
          </w:tcPr>
          <w:p>
            <w:pPr>
              <w:jc w:val="center"/>
            </w:pPr>
            <w:r>
              <w:rPr>
                <w:rFonts w:ascii="Malgun Gothic" w:hAnsi="Malgun Gothic" w:eastAsia="Malgun Gothic"/>
                <w:sz w:val="17"/>
              </w:rPr>
              <w:t>80</w:t>
            </w:r>
          </w:p>
        </w:tc>
        <w:tc>
          <w:tcPr>
            <w:tcW w:type="dxa" w:w="1296"/>
            <w:vAlign w:val="center"/>
            <w:shd w:fill="EEF4F8"/>
            <w:tcMar>
              <w:top w:w="100" w:type="dxa"/>
              <w:start w:w="100" w:type="dxa"/>
              <w:bottom w:w="100" w:type="dxa"/>
              <w:end w:w="100" w:type="dxa"/>
            </w:tcMar>
          </w:tcPr>
          <w:p>
            <w:pPr>
              <w:jc w:val="center"/>
            </w:pPr>
            <w:r>
              <w:rPr>
                <w:rFonts w:ascii="Malgun Gothic" w:hAnsi="Malgun Gothic" w:eastAsia="Malgun Gothic"/>
                <w:sz w:val="17"/>
              </w:rPr>
              <w:t>80</w:t>
            </w:r>
          </w:p>
        </w:tc>
        <w:tc>
          <w:tcPr>
            <w:tcW w:type="dxa" w:w="1152"/>
            <w:vAlign w:val="center"/>
            <w:shd w:fill="EEF4F8"/>
            <w:tcMar>
              <w:top w:w="100" w:type="dxa"/>
              <w:start w:w="100" w:type="dxa"/>
              <w:bottom w:w="100" w:type="dxa"/>
              <w:end w:w="100" w:type="dxa"/>
            </w:tcMar>
          </w:tcPr>
          <w:p>
            <w:pPr>
              <w:jc w:val="center"/>
            </w:pPr>
            <w:r>
              <w:rPr>
                <w:rFonts w:ascii="Malgun Gothic" w:hAnsi="Malgun Gothic" w:eastAsia="Malgun Gothic"/>
                <w:sz w:val="17"/>
              </w:rPr>
              <w:t>50%</w:t>
            </w:r>
          </w:p>
        </w:tc>
        <w:tc>
          <w:tcPr>
            <w:tcW w:type="dxa" w:w="1440"/>
            <w:vAlign w:val="center"/>
            <w:shd w:fill="EEF4F8"/>
            <w:tcMar>
              <w:top w:w="100" w:type="dxa"/>
              <w:start w:w="100" w:type="dxa"/>
              <w:bottom w:w="100" w:type="dxa"/>
              <w:end w:w="100" w:type="dxa"/>
            </w:tcMar>
          </w:tcPr>
          <w:p>
            <w:pPr>
              <w:jc w:val="center"/>
            </w:pPr>
            <w:r>
              <w:rPr>
                <w:rFonts w:ascii="Malgun Gothic" w:hAnsi="Malgun Gothic" w:eastAsia="Malgun Gothic"/>
                <w:sz w:val="17"/>
              </w:rPr>
              <w:t>66.04</w:t>
            </w:r>
          </w:p>
        </w:tc>
      </w:tr>
      <w:tr>
        <w:tc>
          <w:tcPr>
            <w:tcW w:type="dxa" w:w="1296"/>
            <w:vAlign w:val="center"/>
            <w:tcMar>
              <w:top w:w="100" w:type="dxa"/>
              <w:start w:w="100" w:type="dxa"/>
              <w:bottom w:w="100" w:type="dxa"/>
              <w:end w:w="100" w:type="dxa"/>
            </w:tcMar>
          </w:tcPr>
          <w:p>
            <w:pPr>
              <w:jc w:val="center"/>
            </w:pPr>
            <w:r>
              <w:rPr>
                <w:rFonts w:ascii="Malgun Gothic" w:hAnsi="Malgun Gothic" w:eastAsia="Malgun Gothic"/>
                <w:sz w:val="17"/>
              </w:rPr>
              <w:t>전체 강화</w:t>
            </w:r>
          </w:p>
        </w:tc>
        <w:tc>
          <w:tcPr>
            <w:tcW w:type="dxa" w:w="1296"/>
            <w:vAlign w:val="center"/>
            <w:tcMar>
              <w:top w:w="100" w:type="dxa"/>
              <w:start w:w="100" w:type="dxa"/>
              <w:bottom w:w="100" w:type="dxa"/>
              <w:end w:w="100" w:type="dxa"/>
            </w:tcMar>
          </w:tcPr>
          <w:p>
            <w:pPr>
              <w:jc w:val="center"/>
            </w:pPr>
            <w:r>
              <w:rPr>
                <w:rFonts w:ascii="Malgun Gothic" w:hAnsi="Malgun Gothic" w:eastAsia="Malgun Gothic"/>
                <w:sz w:val="17"/>
              </w:rPr>
              <w:t>160</w:t>
            </w:r>
          </w:p>
        </w:tc>
        <w:tc>
          <w:tcPr>
            <w:tcW w:type="dxa" w:w="1296"/>
            <w:vAlign w:val="center"/>
            <w:tcMar>
              <w:top w:w="100" w:type="dxa"/>
              <w:start w:w="100" w:type="dxa"/>
              <w:bottom w:w="100" w:type="dxa"/>
              <w:end w:w="100" w:type="dxa"/>
            </w:tcMar>
          </w:tcPr>
          <w:p>
            <w:pPr>
              <w:jc w:val="center"/>
            </w:pPr>
            <w:r>
              <w:rPr>
                <w:rFonts w:ascii="Malgun Gothic" w:hAnsi="Malgun Gothic" w:eastAsia="Malgun Gothic"/>
                <w:sz w:val="17"/>
              </w:rPr>
              <w:t>0</w:t>
            </w:r>
          </w:p>
        </w:tc>
        <w:tc>
          <w:tcPr>
            <w:tcW w:type="dxa" w:w="1296"/>
            <w:vAlign w:val="center"/>
            <w:tcMar>
              <w:top w:w="100" w:type="dxa"/>
              <w:start w:w="100" w:type="dxa"/>
              <w:bottom w:w="100" w:type="dxa"/>
              <w:end w:w="100" w:type="dxa"/>
            </w:tcMar>
          </w:tcPr>
          <w:p>
            <w:pPr>
              <w:jc w:val="center"/>
            </w:pPr>
            <w:r>
              <w:rPr>
                <w:rFonts w:ascii="Malgun Gothic" w:hAnsi="Malgun Gothic" w:eastAsia="Malgun Gothic"/>
                <w:sz w:val="17"/>
              </w:rPr>
              <w:t>160</w:t>
            </w:r>
          </w:p>
        </w:tc>
        <w:tc>
          <w:tcPr>
            <w:tcW w:type="dxa" w:w="1152"/>
            <w:vAlign w:val="center"/>
            <w:tcMar>
              <w:top w:w="100" w:type="dxa"/>
              <w:start w:w="100" w:type="dxa"/>
              <w:bottom w:w="100" w:type="dxa"/>
              <w:end w:w="100" w:type="dxa"/>
            </w:tcMar>
          </w:tcPr>
          <w:p>
            <w:pPr>
              <w:jc w:val="center"/>
            </w:pPr>
            <w:r>
              <w:rPr>
                <w:rFonts w:ascii="Malgun Gothic" w:hAnsi="Malgun Gothic" w:eastAsia="Malgun Gothic"/>
                <w:sz w:val="17"/>
              </w:rPr>
              <w:t>0%</w:t>
            </w:r>
          </w:p>
        </w:tc>
        <w:tc>
          <w:tcPr>
            <w:tcW w:type="dxa" w:w="1440"/>
            <w:vAlign w:val="center"/>
            <w:tcMar>
              <w:top w:w="100" w:type="dxa"/>
              <w:start w:w="100" w:type="dxa"/>
              <w:bottom w:w="100" w:type="dxa"/>
              <w:end w:w="100" w:type="dxa"/>
            </w:tcMar>
          </w:tcPr>
          <w:p>
            <w:pPr>
              <w:jc w:val="center"/>
            </w:pPr>
            <w:r>
              <w:rPr>
                <w:rFonts w:ascii="Malgun Gothic" w:hAnsi="Malgun Gothic" w:eastAsia="Malgun Gothic"/>
                <w:sz w:val="17"/>
              </w:rPr>
              <w:t>64.5</w:t>
            </w:r>
          </w:p>
        </w:tc>
      </w:tr>
    </w:tbl>
    <w:p>
      <w:pPr>
        <w:spacing w:after="40"/>
      </w:pPr>
    </w:p>
    <w:p>
      <w:pPr>
        <w:jc w:val="center"/>
      </w:pPr>
      <w:r>
        <w:drawing>
          <wp:inline xmlns:a="http://schemas.openxmlformats.org/drawingml/2006/main" xmlns:pic="http://schemas.openxmlformats.org/drawingml/2006/picture">
            <wp:extent cx="5212080" cy="2953512"/>
            <wp:docPr id="1" name="Picture 1"/>
            <wp:cNvGraphicFramePr>
              <a:graphicFrameLocks noChangeAspect="1"/>
            </wp:cNvGraphicFramePr>
            <a:graphic>
              <a:graphicData uri="http://schemas.openxmlformats.org/drawingml/2006/picture">
                <pic:pic>
                  <pic:nvPicPr>
                    <pic:cNvPr id="0" name="attack-success-rate.png"/>
                    <pic:cNvPicPr/>
                  </pic:nvPicPr>
                  <pic:blipFill>
                    <a:blip r:embed="rId9"/>
                    <a:stretch>
                      <a:fillRect/>
                    </a:stretch>
                  </pic:blipFill>
                  <pic:spPr>
                    <a:xfrm>
                      <a:off x="0" y="0"/>
                      <a:ext cx="5212080" cy="2953512"/>
                    </a:xfrm>
                    <a:prstGeom prst="rect"/>
                  </pic:spPr>
                </pic:pic>
              </a:graphicData>
            </a:graphic>
          </wp:inline>
        </w:drawing>
      </w:r>
    </w:p>
    <w:p>
      <w:pPr>
        <w:spacing w:before="80" w:after="80"/>
        <w:jc w:val="center"/>
      </w:pPr>
      <w:r>
        <w:rPr>
          <w:b/>
          <w:sz w:val="18"/>
        </w:rPr>
        <w:t>그림 1 모드별 공격 성공률</w:t>
      </w:r>
    </w:p>
    <w:p>
      <w:pPr>
        <w:spacing w:before="80" w:after="80"/>
        <w:jc w:val="center"/>
      </w:pPr>
      <w:r>
        <w:rPr>
          <w:b/>
          <w:sz w:val="18"/>
        </w:rPr>
        <w:t>표 7 범주별 공격 성공 결과</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1872"/>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범주</w:t>
            </w:r>
          </w:p>
        </w:tc>
        <w:tc>
          <w:tcPr>
            <w:tcW w:type="dxa" w:w="2160"/>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취약</w:t>
            </w:r>
          </w:p>
        </w:tc>
        <w:tc>
          <w:tcPr>
            <w:tcW w:type="dxa" w:w="2160"/>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부분 강화</w:t>
            </w:r>
          </w:p>
        </w:tc>
        <w:tc>
          <w:tcPr>
            <w:tcW w:type="dxa" w:w="1728"/>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전체 강화</w:t>
            </w:r>
          </w:p>
        </w:tc>
      </w:tr>
      <w:tr>
        <w:tc>
          <w:tcPr>
            <w:tcW w:type="dxa" w:w="1872"/>
            <w:vAlign w:val="center"/>
            <w:tcMar>
              <w:top w:w="100" w:type="dxa"/>
              <w:start w:w="100" w:type="dxa"/>
              <w:bottom w:w="100" w:type="dxa"/>
              <w:end w:w="100" w:type="dxa"/>
            </w:tcMar>
          </w:tcPr>
          <w:p>
            <w:pPr>
              <w:jc w:val="center"/>
            </w:pPr>
            <w:r>
              <w:rPr>
                <w:rFonts w:ascii="Malgun Gothic" w:hAnsi="Malgun Gothic" w:eastAsia="Malgun Gothic"/>
                <w:sz w:val="17"/>
              </w:rPr>
              <w:t>인증</w:t>
            </w:r>
          </w:p>
        </w:tc>
        <w:tc>
          <w:tcPr>
            <w:tcW w:type="dxa" w:w="2160"/>
            <w:vAlign w:val="center"/>
            <w:tcMar>
              <w:top w:w="100" w:type="dxa"/>
              <w:start w:w="100" w:type="dxa"/>
              <w:bottom w:w="100" w:type="dxa"/>
              <w:end w:w="100" w:type="dxa"/>
            </w:tcMar>
          </w:tcPr>
          <w:p>
            <w:pPr>
              <w:jc w:val="center"/>
            </w:pPr>
            <w:r>
              <w:rPr>
                <w:rFonts w:ascii="Malgun Gothic" w:hAnsi="Malgun Gothic" w:eastAsia="Malgun Gothic"/>
                <w:sz w:val="17"/>
              </w:rPr>
              <w:t>40/40</w:t>
            </w:r>
          </w:p>
        </w:tc>
        <w:tc>
          <w:tcPr>
            <w:tcW w:type="dxa" w:w="2160"/>
            <w:vAlign w:val="center"/>
            <w:tcMar>
              <w:top w:w="100" w:type="dxa"/>
              <w:start w:w="100" w:type="dxa"/>
              <w:bottom w:w="100" w:type="dxa"/>
              <w:end w:w="100" w:type="dxa"/>
            </w:tcMar>
          </w:tcPr>
          <w:p>
            <w:pPr>
              <w:jc w:val="center"/>
            </w:pPr>
            <w:r>
              <w:rPr>
                <w:rFonts w:ascii="Malgun Gothic" w:hAnsi="Malgun Gothic" w:eastAsia="Malgun Gothic"/>
                <w:sz w:val="17"/>
              </w:rPr>
              <w:t>0/40</w:t>
            </w:r>
          </w:p>
        </w:tc>
        <w:tc>
          <w:tcPr>
            <w:tcW w:type="dxa" w:w="1728"/>
            <w:vAlign w:val="center"/>
            <w:tcMar>
              <w:top w:w="100" w:type="dxa"/>
              <w:start w:w="100" w:type="dxa"/>
              <w:bottom w:w="100" w:type="dxa"/>
              <w:end w:w="100" w:type="dxa"/>
            </w:tcMar>
          </w:tcPr>
          <w:p>
            <w:pPr>
              <w:jc w:val="center"/>
            </w:pPr>
            <w:r>
              <w:rPr>
                <w:rFonts w:ascii="Malgun Gothic" w:hAnsi="Malgun Gothic" w:eastAsia="Malgun Gothic"/>
                <w:sz w:val="17"/>
              </w:rPr>
              <w:t>0/40</w:t>
            </w:r>
          </w:p>
        </w:tc>
      </w:tr>
      <w:tr>
        <w:tc>
          <w:tcPr>
            <w:tcW w:type="dxa" w:w="1872"/>
            <w:vAlign w:val="center"/>
            <w:shd w:fill="EEF4F8"/>
            <w:tcMar>
              <w:top w:w="100" w:type="dxa"/>
              <w:start w:w="100" w:type="dxa"/>
              <w:bottom w:w="100" w:type="dxa"/>
              <w:end w:w="100" w:type="dxa"/>
            </w:tcMar>
          </w:tcPr>
          <w:p>
            <w:pPr>
              <w:jc w:val="center"/>
            </w:pPr>
            <w:r>
              <w:rPr>
                <w:rFonts w:ascii="Malgun Gothic" w:hAnsi="Malgun Gothic" w:eastAsia="Malgun Gothic"/>
                <w:sz w:val="17"/>
              </w:rPr>
              <w:t>세션</w:t>
            </w:r>
          </w:p>
        </w:tc>
        <w:tc>
          <w:tcPr>
            <w:tcW w:type="dxa" w:w="2160"/>
            <w:vAlign w:val="center"/>
            <w:shd w:fill="EEF4F8"/>
            <w:tcMar>
              <w:top w:w="100" w:type="dxa"/>
              <w:start w:w="100" w:type="dxa"/>
              <w:bottom w:w="100" w:type="dxa"/>
              <w:end w:w="100" w:type="dxa"/>
            </w:tcMar>
          </w:tcPr>
          <w:p>
            <w:pPr>
              <w:jc w:val="center"/>
            </w:pPr>
            <w:r>
              <w:rPr>
                <w:rFonts w:ascii="Malgun Gothic" w:hAnsi="Malgun Gothic" w:eastAsia="Malgun Gothic"/>
                <w:sz w:val="17"/>
              </w:rPr>
              <w:t>40/40</w:t>
            </w:r>
          </w:p>
        </w:tc>
        <w:tc>
          <w:tcPr>
            <w:tcW w:type="dxa" w:w="2160"/>
            <w:vAlign w:val="center"/>
            <w:shd w:fill="EEF4F8"/>
            <w:tcMar>
              <w:top w:w="100" w:type="dxa"/>
              <w:start w:w="100" w:type="dxa"/>
              <w:bottom w:w="100" w:type="dxa"/>
              <w:end w:w="100" w:type="dxa"/>
            </w:tcMar>
          </w:tcPr>
          <w:p>
            <w:pPr>
              <w:jc w:val="center"/>
            </w:pPr>
            <w:r>
              <w:rPr>
                <w:rFonts w:ascii="Malgun Gothic" w:hAnsi="Malgun Gothic" w:eastAsia="Malgun Gothic"/>
                <w:sz w:val="17"/>
              </w:rPr>
              <w:t>40/40</w:t>
            </w:r>
          </w:p>
        </w:tc>
        <w:tc>
          <w:tcPr>
            <w:tcW w:type="dxa" w:w="1728"/>
            <w:vAlign w:val="center"/>
            <w:shd w:fill="EEF4F8"/>
            <w:tcMar>
              <w:top w:w="100" w:type="dxa"/>
              <w:start w:w="100" w:type="dxa"/>
              <w:bottom w:w="100" w:type="dxa"/>
              <w:end w:w="100" w:type="dxa"/>
            </w:tcMar>
          </w:tcPr>
          <w:p>
            <w:pPr>
              <w:jc w:val="center"/>
            </w:pPr>
            <w:r>
              <w:rPr>
                <w:rFonts w:ascii="Malgun Gothic" w:hAnsi="Malgun Gothic" w:eastAsia="Malgun Gothic"/>
                <w:sz w:val="17"/>
              </w:rPr>
              <w:t>0/40</w:t>
            </w:r>
          </w:p>
        </w:tc>
      </w:tr>
      <w:tr>
        <w:tc>
          <w:tcPr>
            <w:tcW w:type="dxa" w:w="1872"/>
            <w:vAlign w:val="center"/>
            <w:tcMar>
              <w:top w:w="100" w:type="dxa"/>
              <w:start w:w="100" w:type="dxa"/>
              <w:bottom w:w="100" w:type="dxa"/>
              <w:end w:w="100" w:type="dxa"/>
            </w:tcMar>
          </w:tcPr>
          <w:p>
            <w:pPr>
              <w:jc w:val="center"/>
            </w:pPr>
            <w:r>
              <w:rPr>
                <w:rFonts w:ascii="Malgun Gothic" w:hAnsi="Malgun Gothic" w:eastAsia="Malgun Gothic"/>
                <w:sz w:val="17"/>
              </w:rPr>
              <w:t>인가</w:t>
            </w:r>
          </w:p>
        </w:tc>
        <w:tc>
          <w:tcPr>
            <w:tcW w:type="dxa" w:w="2160"/>
            <w:vAlign w:val="center"/>
            <w:tcMar>
              <w:top w:w="100" w:type="dxa"/>
              <w:start w:w="100" w:type="dxa"/>
              <w:bottom w:w="100" w:type="dxa"/>
              <w:end w:w="100" w:type="dxa"/>
            </w:tcMar>
          </w:tcPr>
          <w:p>
            <w:pPr>
              <w:jc w:val="center"/>
            </w:pPr>
            <w:r>
              <w:rPr>
                <w:rFonts w:ascii="Malgun Gothic" w:hAnsi="Malgun Gothic" w:eastAsia="Malgun Gothic"/>
                <w:sz w:val="17"/>
              </w:rPr>
              <w:t>40/40</w:t>
            </w:r>
          </w:p>
        </w:tc>
        <w:tc>
          <w:tcPr>
            <w:tcW w:type="dxa" w:w="2160"/>
            <w:vAlign w:val="center"/>
            <w:tcMar>
              <w:top w:w="100" w:type="dxa"/>
              <w:start w:w="100" w:type="dxa"/>
              <w:bottom w:w="100" w:type="dxa"/>
              <w:end w:w="100" w:type="dxa"/>
            </w:tcMar>
          </w:tcPr>
          <w:p>
            <w:pPr>
              <w:jc w:val="center"/>
            </w:pPr>
            <w:r>
              <w:rPr>
                <w:rFonts w:ascii="Malgun Gothic" w:hAnsi="Malgun Gothic" w:eastAsia="Malgun Gothic"/>
                <w:sz w:val="17"/>
              </w:rPr>
              <w:t>0/40</w:t>
            </w:r>
          </w:p>
        </w:tc>
        <w:tc>
          <w:tcPr>
            <w:tcW w:type="dxa" w:w="1728"/>
            <w:vAlign w:val="center"/>
            <w:tcMar>
              <w:top w:w="100" w:type="dxa"/>
              <w:start w:w="100" w:type="dxa"/>
              <w:bottom w:w="100" w:type="dxa"/>
              <w:end w:w="100" w:type="dxa"/>
            </w:tcMar>
          </w:tcPr>
          <w:p>
            <w:pPr>
              <w:jc w:val="center"/>
            </w:pPr>
            <w:r>
              <w:rPr>
                <w:rFonts w:ascii="Malgun Gothic" w:hAnsi="Malgun Gothic" w:eastAsia="Malgun Gothic"/>
                <w:sz w:val="17"/>
              </w:rPr>
              <w:t>0/40</w:t>
            </w:r>
          </w:p>
        </w:tc>
      </w:tr>
      <w:tr>
        <w:tc>
          <w:tcPr>
            <w:tcW w:type="dxa" w:w="1872"/>
            <w:vAlign w:val="center"/>
            <w:shd w:fill="EEF4F8"/>
            <w:tcMar>
              <w:top w:w="100" w:type="dxa"/>
              <w:start w:w="100" w:type="dxa"/>
              <w:bottom w:w="100" w:type="dxa"/>
              <w:end w:w="100" w:type="dxa"/>
            </w:tcMar>
          </w:tcPr>
          <w:p>
            <w:pPr>
              <w:jc w:val="center"/>
            </w:pPr>
            <w:r>
              <w:rPr>
                <w:rFonts w:ascii="Malgun Gothic" w:hAnsi="Malgun Gothic" w:eastAsia="Malgun Gothic"/>
                <w:sz w:val="17"/>
              </w:rPr>
              <w:t>토큰 요청</w:t>
            </w:r>
          </w:p>
        </w:tc>
        <w:tc>
          <w:tcPr>
            <w:tcW w:type="dxa" w:w="2160"/>
            <w:vAlign w:val="center"/>
            <w:shd w:fill="EEF4F8"/>
            <w:tcMar>
              <w:top w:w="100" w:type="dxa"/>
              <w:start w:w="100" w:type="dxa"/>
              <w:bottom w:w="100" w:type="dxa"/>
              <w:end w:w="100" w:type="dxa"/>
            </w:tcMar>
          </w:tcPr>
          <w:p>
            <w:pPr>
              <w:jc w:val="center"/>
            </w:pPr>
            <w:r>
              <w:rPr>
                <w:rFonts w:ascii="Malgun Gothic" w:hAnsi="Malgun Gothic" w:eastAsia="Malgun Gothic"/>
                <w:sz w:val="17"/>
              </w:rPr>
              <w:t>40/40</w:t>
            </w:r>
          </w:p>
        </w:tc>
        <w:tc>
          <w:tcPr>
            <w:tcW w:type="dxa" w:w="2160"/>
            <w:vAlign w:val="center"/>
            <w:shd w:fill="EEF4F8"/>
            <w:tcMar>
              <w:top w:w="100" w:type="dxa"/>
              <w:start w:w="100" w:type="dxa"/>
              <w:bottom w:w="100" w:type="dxa"/>
              <w:end w:w="100" w:type="dxa"/>
            </w:tcMar>
          </w:tcPr>
          <w:p>
            <w:pPr>
              <w:jc w:val="center"/>
            </w:pPr>
            <w:r>
              <w:rPr>
                <w:rFonts w:ascii="Malgun Gothic" w:hAnsi="Malgun Gothic" w:eastAsia="Malgun Gothic"/>
                <w:sz w:val="17"/>
              </w:rPr>
              <w:t>40/40</w:t>
            </w:r>
          </w:p>
        </w:tc>
        <w:tc>
          <w:tcPr>
            <w:tcW w:type="dxa" w:w="1728"/>
            <w:vAlign w:val="center"/>
            <w:shd w:fill="EEF4F8"/>
            <w:tcMar>
              <w:top w:w="100" w:type="dxa"/>
              <w:start w:w="100" w:type="dxa"/>
              <w:bottom w:w="100" w:type="dxa"/>
              <w:end w:w="100" w:type="dxa"/>
            </w:tcMar>
          </w:tcPr>
          <w:p>
            <w:pPr>
              <w:jc w:val="center"/>
            </w:pPr>
            <w:r>
              <w:rPr>
                <w:rFonts w:ascii="Malgun Gothic" w:hAnsi="Malgun Gothic" w:eastAsia="Malgun Gothic"/>
                <w:sz w:val="17"/>
              </w:rPr>
              <w:t>0/40</w:t>
            </w:r>
          </w:p>
        </w:tc>
      </w:tr>
    </w:tbl>
    <w:p>
      <w:pPr>
        <w:spacing w:after="40"/>
      </w:pPr>
    </w:p>
    <w:p>
      <w:pPr>
        <w:spacing w:before="80" w:after="80"/>
        <w:jc w:val="center"/>
      </w:pPr>
      <w:r>
        <w:rPr>
          <w:b/>
          <w:sz w:val="18"/>
        </w:rPr>
        <w:t>표 8 강화 모드의 차단 상태 분포</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584"/>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HTTP 상태</w:t>
            </w:r>
          </w:p>
        </w:tc>
        <w:tc>
          <w:tcPr>
            <w:tcW w:type="dxa" w:w="1296"/>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건수</w:t>
            </w:r>
          </w:p>
        </w:tc>
        <w:tc>
          <w:tcPr>
            <w:tcW w:type="dxa" w:w="5472"/>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주요 의미</w:t>
            </w:r>
          </w:p>
        </w:tc>
      </w:tr>
      <w:tr>
        <w:tc>
          <w:tcPr>
            <w:tcW w:type="dxa" w:w="1584"/>
            <w:vAlign w:val="center"/>
            <w:tcMar>
              <w:top w:w="100" w:type="dxa"/>
              <w:start w:w="100" w:type="dxa"/>
              <w:bottom w:w="100" w:type="dxa"/>
              <w:end w:w="100" w:type="dxa"/>
            </w:tcMar>
          </w:tcPr>
          <w:p>
            <w:pPr>
              <w:jc w:val="center"/>
            </w:pPr>
            <w:r>
              <w:rPr>
                <w:rFonts w:ascii="Malgun Gothic" w:hAnsi="Malgun Gothic" w:eastAsia="Malgun Gothic"/>
                <w:sz w:val="17"/>
              </w:rPr>
              <w:t>400</w:t>
            </w:r>
          </w:p>
        </w:tc>
        <w:tc>
          <w:tcPr>
            <w:tcW w:type="dxa" w:w="1296"/>
            <w:vAlign w:val="center"/>
            <w:tcMar>
              <w:top w:w="100" w:type="dxa"/>
              <w:start w:w="100" w:type="dxa"/>
              <w:bottom w:w="100" w:type="dxa"/>
              <w:end w:w="100" w:type="dxa"/>
            </w:tcMar>
          </w:tcPr>
          <w:p>
            <w:pPr>
              <w:jc w:val="center"/>
            </w:pPr>
            <w:r>
              <w:rPr>
                <w:rFonts w:ascii="Malgun Gothic" w:hAnsi="Malgun Gothic" w:eastAsia="Malgun Gothic"/>
                <w:sz w:val="17"/>
              </w:rPr>
              <w:t>10</w:t>
            </w:r>
          </w:p>
        </w:tc>
        <w:tc>
          <w:tcPr>
            <w:tcW w:type="dxa" w:w="5472"/>
            <w:vAlign w:val="center"/>
            <w:tcMar>
              <w:top w:w="100" w:type="dxa"/>
              <w:start w:w="100" w:type="dxa"/>
              <w:bottom w:w="100" w:type="dxa"/>
              <w:end w:w="100" w:type="dxa"/>
            </w:tcMar>
          </w:tcPr>
          <w:p>
            <w:pPr>
              <w:jc w:val="center"/>
            </w:pPr>
            <w:r>
              <w:rPr>
                <w:rFonts w:ascii="Malgun Gothic" w:hAnsi="Malgun Gothic" w:eastAsia="Malgun Gothic"/>
                <w:sz w:val="17"/>
              </w:rPr>
              <w:t>쿠키 보호 조건 위반</w:t>
            </w:r>
          </w:p>
        </w:tc>
      </w:tr>
      <w:tr>
        <w:tc>
          <w:tcPr>
            <w:tcW w:type="dxa" w:w="1584"/>
            <w:vAlign w:val="center"/>
            <w:shd w:fill="EEF4F8"/>
            <w:tcMar>
              <w:top w:w="100" w:type="dxa"/>
              <w:start w:w="100" w:type="dxa"/>
              <w:bottom w:w="100" w:type="dxa"/>
              <w:end w:w="100" w:type="dxa"/>
            </w:tcMar>
          </w:tcPr>
          <w:p>
            <w:pPr>
              <w:jc w:val="center"/>
            </w:pPr>
            <w:r>
              <w:rPr>
                <w:rFonts w:ascii="Malgun Gothic" w:hAnsi="Malgun Gothic" w:eastAsia="Malgun Gothic"/>
                <w:sz w:val="17"/>
              </w:rPr>
              <w:t>401</w:t>
            </w:r>
          </w:p>
        </w:tc>
        <w:tc>
          <w:tcPr>
            <w:tcW w:type="dxa" w:w="1296"/>
            <w:vAlign w:val="center"/>
            <w:shd w:fill="EEF4F8"/>
            <w:tcMar>
              <w:top w:w="100" w:type="dxa"/>
              <w:start w:w="100" w:type="dxa"/>
              <w:bottom w:w="100" w:type="dxa"/>
              <w:end w:w="100" w:type="dxa"/>
            </w:tcMar>
          </w:tcPr>
          <w:p>
            <w:pPr>
              <w:jc w:val="center"/>
            </w:pPr>
            <w:r>
              <w:rPr>
                <w:rFonts w:ascii="Malgun Gothic" w:hAnsi="Malgun Gothic" w:eastAsia="Malgun Gothic"/>
                <w:sz w:val="17"/>
              </w:rPr>
              <w:t>60</w:t>
            </w:r>
          </w:p>
        </w:tc>
        <w:tc>
          <w:tcPr>
            <w:tcW w:type="dxa" w:w="5472"/>
            <w:vAlign w:val="center"/>
            <w:shd w:fill="EEF4F8"/>
            <w:tcMar>
              <w:top w:w="100" w:type="dxa"/>
              <w:start w:w="100" w:type="dxa"/>
              <w:bottom w:w="100" w:type="dxa"/>
              <w:end w:w="100" w:type="dxa"/>
            </w:tcMar>
          </w:tcPr>
          <w:p>
            <w:pPr>
              <w:jc w:val="center"/>
            </w:pPr>
            <w:r>
              <w:rPr>
                <w:rFonts w:ascii="Malgun Gothic" w:hAnsi="Malgun Gothic" w:eastAsia="Malgun Gothic"/>
                <w:sz w:val="17"/>
              </w:rPr>
              <w:t>인증 세션 토큰 무효</w:t>
            </w:r>
          </w:p>
        </w:tc>
      </w:tr>
      <w:tr>
        <w:tc>
          <w:tcPr>
            <w:tcW w:type="dxa" w:w="1584"/>
            <w:vAlign w:val="center"/>
            <w:tcMar>
              <w:top w:w="100" w:type="dxa"/>
              <w:start w:w="100" w:type="dxa"/>
              <w:bottom w:w="100" w:type="dxa"/>
              <w:end w:w="100" w:type="dxa"/>
            </w:tcMar>
          </w:tcPr>
          <w:p>
            <w:pPr>
              <w:jc w:val="center"/>
            </w:pPr>
            <w:r>
              <w:rPr>
                <w:rFonts w:ascii="Malgun Gothic" w:hAnsi="Malgun Gothic" w:eastAsia="Malgun Gothic"/>
                <w:sz w:val="17"/>
              </w:rPr>
              <w:t>403</w:t>
            </w:r>
          </w:p>
        </w:tc>
        <w:tc>
          <w:tcPr>
            <w:tcW w:type="dxa" w:w="1296"/>
            <w:vAlign w:val="center"/>
            <w:tcMar>
              <w:top w:w="100" w:type="dxa"/>
              <w:start w:w="100" w:type="dxa"/>
              <w:bottom w:w="100" w:type="dxa"/>
              <w:end w:w="100" w:type="dxa"/>
            </w:tcMar>
          </w:tcPr>
          <w:p>
            <w:pPr>
              <w:jc w:val="center"/>
            </w:pPr>
            <w:r>
              <w:rPr>
                <w:rFonts w:ascii="Malgun Gothic" w:hAnsi="Malgun Gothic" w:eastAsia="Malgun Gothic"/>
                <w:sz w:val="17"/>
              </w:rPr>
              <w:t>50</w:t>
            </w:r>
          </w:p>
        </w:tc>
        <w:tc>
          <w:tcPr>
            <w:tcW w:type="dxa" w:w="5472"/>
            <w:vAlign w:val="center"/>
            <w:tcMar>
              <w:top w:w="100" w:type="dxa"/>
              <w:start w:w="100" w:type="dxa"/>
              <w:bottom w:w="100" w:type="dxa"/>
              <w:end w:w="100" w:type="dxa"/>
            </w:tcMar>
          </w:tcPr>
          <w:p>
            <w:pPr>
              <w:jc w:val="center"/>
            </w:pPr>
            <w:r>
              <w:rPr>
                <w:rFonts w:ascii="Malgun Gothic" w:hAnsi="Malgun Gothic" w:eastAsia="Malgun Gothic"/>
                <w:sz w:val="17"/>
              </w:rPr>
              <w:t>소유권 역할 출처 거부</w:t>
            </w:r>
          </w:p>
        </w:tc>
      </w:tr>
      <w:tr>
        <w:tc>
          <w:tcPr>
            <w:tcW w:type="dxa" w:w="1584"/>
            <w:vAlign w:val="center"/>
            <w:shd w:fill="EEF4F8"/>
            <w:tcMar>
              <w:top w:w="100" w:type="dxa"/>
              <w:start w:w="100" w:type="dxa"/>
              <w:bottom w:w="100" w:type="dxa"/>
              <w:end w:w="100" w:type="dxa"/>
            </w:tcMar>
          </w:tcPr>
          <w:p>
            <w:pPr>
              <w:jc w:val="center"/>
            </w:pPr>
            <w:r>
              <w:rPr>
                <w:rFonts w:ascii="Malgun Gothic" w:hAnsi="Malgun Gothic" w:eastAsia="Malgun Gothic"/>
                <w:sz w:val="17"/>
              </w:rPr>
              <w:t>410</w:t>
            </w:r>
          </w:p>
        </w:tc>
        <w:tc>
          <w:tcPr>
            <w:tcW w:type="dxa" w:w="1296"/>
            <w:vAlign w:val="center"/>
            <w:shd w:fill="EEF4F8"/>
            <w:tcMar>
              <w:top w:w="100" w:type="dxa"/>
              <w:start w:w="100" w:type="dxa"/>
              <w:bottom w:w="100" w:type="dxa"/>
              <w:end w:w="100" w:type="dxa"/>
            </w:tcMar>
          </w:tcPr>
          <w:p>
            <w:pPr>
              <w:jc w:val="center"/>
            </w:pPr>
            <w:r>
              <w:rPr>
                <w:rFonts w:ascii="Malgun Gothic" w:hAnsi="Malgun Gothic" w:eastAsia="Malgun Gothic"/>
                <w:sz w:val="17"/>
              </w:rPr>
              <w:t>10</w:t>
            </w:r>
          </w:p>
        </w:tc>
        <w:tc>
          <w:tcPr>
            <w:tcW w:type="dxa" w:w="5472"/>
            <w:vAlign w:val="center"/>
            <w:shd w:fill="EEF4F8"/>
            <w:tcMar>
              <w:top w:w="100" w:type="dxa"/>
              <w:start w:w="100" w:type="dxa"/>
              <w:bottom w:w="100" w:type="dxa"/>
              <w:end w:w="100" w:type="dxa"/>
            </w:tcMar>
          </w:tcPr>
          <w:p>
            <w:pPr>
              <w:jc w:val="center"/>
            </w:pPr>
            <w:r>
              <w:rPr>
                <w:rFonts w:ascii="Malgun Gothic" w:hAnsi="Malgun Gothic" w:eastAsia="Malgun Gothic"/>
                <w:sz w:val="17"/>
              </w:rPr>
              <w:t>소비된 재설정 토큰</w:t>
            </w:r>
          </w:p>
        </w:tc>
      </w:tr>
      <w:tr>
        <w:tc>
          <w:tcPr>
            <w:tcW w:type="dxa" w:w="1584"/>
            <w:vAlign w:val="center"/>
            <w:tcMar>
              <w:top w:w="100" w:type="dxa"/>
              <w:start w:w="100" w:type="dxa"/>
              <w:bottom w:w="100" w:type="dxa"/>
              <w:end w:w="100" w:type="dxa"/>
            </w:tcMar>
          </w:tcPr>
          <w:p>
            <w:pPr>
              <w:jc w:val="center"/>
            </w:pPr>
            <w:r>
              <w:rPr>
                <w:rFonts w:ascii="Malgun Gothic" w:hAnsi="Malgun Gothic" w:eastAsia="Malgun Gothic"/>
                <w:sz w:val="17"/>
              </w:rPr>
              <w:t>422</w:t>
            </w:r>
          </w:p>
        </w:tc>
        <w:tc>
          <w:tcPr>
            <w:tcW w:type="dxa" w:w="1296"/>
            <w:vAlign w:val="center"/>
            <w:tcMar>
              <w:top w:w="100" w:type="dxa"/>
              <w:start w:w="100" w:type="dxa"/>
              <w:bottom w:w="100" w:type="dxa"/>
              <w:end w:w="100" w:type="dxa"/>
            </w:tcMar>
          </w:tcPr>
          <w:p>
            <w:pPr>
              <w:jc w:val="center"/>
            </w:pPr>
            <w:r>
              <w:rPr>
                <w:rFonts w:ascii="Malgun Gothic" w:hAnsi="Malgun Gothic" w:eastAsia="Malgun Gothic"/>
                <w:sz w:val="17"/>
              </w:rPr>
              <w:t>10</w:t>
            </w:r>
          </w:p>
        </w:tc>
        <w:tc>
          <w:tcPr>
            <w:tcW w:type="dxa" w:w="5472"/>
            <w:vAlign w:val="center"/>
            <w:tcMar>
              <w:top w:w="100" w:type="dxa"/>
              <w:start w:w="100" w:type="dxa"/>
              <w:bottom w:w="100" w:type="dxa"/>
              <w:end w:w="100" w:type="dxa"/>
            </w:tcMar>
          </w:tcPr>
          <w:p>
            <w:pPr>
              <w:jc w:val="center"/>
            </w:pPr>
            <w:r>
              <w:rPr>
                <w:rFonts w:ascii="Malgun Gothic" w:hAnsi="Malgun Gothic" w:eastAsia="Malgun Gothic"/>
                <w:sz w:val="17"/>
              </w:rPr>
              <w:t>비밀번호 정책 위반</w:t>
            </w:r>
          </w:p>
        </w:tc>
      </w:tr>
      <w:tr>
        <w:tc>
          <w:tcPr>
            <w:tcW w:type="dxa" w:w="1584"/>
            <w:vAlign w:val="center"/>
            <w:shd w:fill="EEF4F8"/>
            <w:tcMar>
              <w:top w:w="100" w:type="dxa"/>
              <w:start w:w="100" w:type="dxa"/>
              <w:bottom w:w="100" w:type="dxa"/>
              <w:end w:w="100" w:type="dxa"/>
            </w:tcMar>
          </w:tcPr>
          <w:p>
            <w:pPr>
              <w:jc w:val="center"/>
            </w:pPr>
            <w:r>
              <w:rPr>
                <w:rFonts w:ascii="Malgun Gothic" w:hAnsi="Malgun Gothic" w:eastAsia="Malgun Gothic"/>
                <w:sz w:val="17"/>
              </w:rPr>
              <w:t>429</w:t>
            </w:r>
          </w:p>
        </w:tc>
        <w:tc>
          <w:tcPr>
            <w:tcW w:type="dxa" w:w="1296"/>
            <w:vAlign w:val="center"/>
            <w:shd w:fill="EEF4F8"/>
            <w:tcMar>
              <w:top w:w="100" w:type="dxa"/>
              <w:start w:w="100" w:type="dxa"/>
              <w:bottom w:w="100" w:type="dxa"/>
              <w:end w:w="100" w:type="dxa"/>
            </w:tcMar>
          </w:tcPr>
          <w:p>
            <w:pPr>
              <w:jc w:val="center"/>
            </w:pPr>
            <w:r>
              <w:rPr>
                <w:rFonts w:ascii="Malgun Gothic" w:hAnsi="Malgun Gothic" w:eastAsia="Malgun Gothic"/>
                <w:sz w:val="17"/>
              </w:rPr>
              <w:t>20</w:t>
            </w:r>
          </w:p>
        </w:tc>
        <w:tc>
          <w:tcPr>
            <w:tcW w:type="dxa" w:w="5472"/>
            <w:vAlign w:val="center"/>
            <w:shd w:fill="EEF4F8"/>
            <w:tcMar>
              <w:top w:w="100" w:type="dxa"/>
              <w:start w:w="100" w:type="dxa"/>
              <w:bottom w:w="100" w:type="dxa"/>
              <w:end w:w="100" w:type="dxa"/>
            </w:tcMar>
          </w:tcPr>
          <w:p>
            <w:pPr>
              <w:jc w:val="center"/>
            </w:pPr>
            <w:r>
              <w:rPr>
                <w:rFonts w:ascii="Malgun Gothic" w:hAnsi="Malgun Gothic" w:eastAsia="Malgun Gothic"/>
                <w:sz w:val="17"/>
              </w:rPr>
              <w:t>로그인 시도 제한</w:t>
            </w:r>
          </w:p>
        </w:tc>
      </w:tr>
    </w:tbl>
    <w:p>
      <w:pPr>
        <w:spacing w:after="40"/>
      </w:pPr>
    </w:p>
    <w:p>
      <w:r>
        <w:t>취약 모드 160건은 모두 공격 성공으로 판정됐다. 인증·인가 부분 강화 모드는 인증 40건과 인가 40건을 모두 차단했지만 세션 40건과 토큰·요청 흐름 40건은 모두 성공해 총 80/160건, 50%의 공격 성공률을 보였다. 전체 강화 모드는 160건을 모두 차단해 성공률이 0%였다. 따라서 취약에서 부분 강화로 50%포인트, 부분 강화에서 전체 강화로 다시 50%포인트, 취약에서 전체 강화로 100%포인트 개선됐다. 이 중 부분 강화 상태에서 남은 80건은 정상적인 로그인·역할 검사를 통과했거나 이를 직접 공격하지 않고 세션 고정·재사용, 변조 JWT, 재설정 토큰 재사용, CSRF 같은 다른 신뢰 경계를 공격한 결과다. 응답시간 중앙값은 취약 65.40ms, 부분 강화 66.04ms, 전체 강화 64.50ms였으며 성능 우열을 판단하도록 설계하지 않았으므로 탐색적 수치로만 사용했다.</w:t>
      </w:r>
    </w:p>
    <w:p>
      <w:r>
        <w:t>가설대로 부분 강화 모드에서는 인증·인가 공격만 차단되고 나머지 공격은 그대로 성공했다. 이는 강한 로그인 정책과 서버 측 객체 권한 검사가 세션 식별자, 토큰 수명과 무결성, 재설정 흐름, 요청 출처의 별도 검증을 대신하지 못함을 보여 준다. 전체 강화에서만 16개 경로가 모두 차단됐다. 수치가 100%, 50%, 0%로 정확히 분리된 이유는 각 범주가 4개 경로로 균등하고 부분 강화가 네 범주 중 인증과 인가 두 범주에만 적용됐기 때문이다. 따라서 50%라는 값은 보편적인 산업 평균이 아니라 이 균형 설계에서 나온 값이다.</w:t>
      </w:r>
    </w:p>
    <w:p>
      <w:r>
        <w:t>초기 가설은 “보안 통제를 적용하면 웹 공격이 방어된다”였고 두 모드만 비교했다. 이 설계는 인증·인가 강화만으로 충분한지 확인하지 못한다는 검토를 거쳐 세 모드 가설로 수정했다. 최종 가설은 인증·인가 부분 강화에서 남는 우회 경로와 전체 다중 통제의 추가 감소를 구분한다. 원자료의 세 모드별 성공 건수와 경로별 10회 결과가 최종 판단의 직접 근거다.</w:t>
      </w:r>
    </w:p>
    <w:p>
      <w:pPr>
        <w:pStyle w:val="Heading1"/>
      </w:pPr>
      <w:r>
        <w:t>5 논의</w:t>
      </w:r>
    </w:p>
    <w:p>
      <w:r>
        <w:t>결과는 정의한 16개 인증·인가 우회 경로와 로컬 구현 범위에서 다중 보안 통제가 공격 성공률을 낮춘다는 가설을 지지한다. 경로 분석 결과 취약 모드의 공통 원인은 클라이언트가 제공한 계정 정보, 세션 식별자, 사용자·역할 값, JWT 헤더, 요청 출처를 서버가 충분히 재검증하지 않는 데 있었다. 강화 모드는 경로 앞단의 입력·출처 검증, 결정 지점의 소유권·역할·서명 검증, 사후 단계의 만료·폐기·감사 기록을 결합해 보호 자산에 이르기 전에 요청을 차단했다. 차단 상태는 원인에 맞춰 401, 403, 410, 422, 429 등으로 나타났고, 이는 단순 UI 숨김이 아니라 서버 경계에서 요청이 거부됐음을 보여 준다.</w:t>
      </w:r>
    </w:p>
    <w:p>
      <w:pPr>
        <w:pStyle w:val="Heading2"/>
      </w:pPr>
      <w:r>
        <w:t>5.1 수치로 답할 수 있는 연구 결론</w:t>
      </w:r>
    </w:p>
    <w:p>
      <w:r>
        <w:t>첫째, 공격 성공률은 취약 100%, 인증·인가 부분 강화 50%, 전체 강화 0%였다. 둘째, 부분 강화는 적용 대상인 인증·인가에서 80/80건을 차단했지만 적용하지 않은 세션·토큰·요청 흐름에서는 80/80건을 허용했다. 셋째, 전체 강화는 남은 80건도 차단해 부분 강화 대비 50%포인트의 추가 개선을 보였다. 넷째, 16개 경로 모두 각 조건의 10회에서 같은 결과를 보여 실행 안정성은 확인됐다. 이 결과는 인증·인가 강화가 필요조건이지만 충분조건은 아니라는 수치적 근거다. 반복 관찰이 서로 독립적인 실제 공격 표본은 아니므로 통계적 유의성이나 실서비스 침해 확률로 해석하지 않는다.</w:t>
      </w:r>
    </w:p>
    <w:p>
      <w:pPr>
        <w:pStyle w:val="Heading2"/>
      </w:pPr>
      <w:r>
        <w:t>5.2 왜 개선되었고 어떻게 해결했는가</w:t>
      </w:r>
    </w:p>
    <w:p>
      <w:r>
        <w:t>개선의 공통 원인은 신뢰 결정을 클라이언트에서 서버로 옮긴 것이다. 입력 단계에서는 계정 오류와 비밀번호·출처를 검증했고, 인증 상태 단계에서는 세션을 재발급하고 만료·폐기를 확인했으며, 인가 단계에서는 요청마다 자원 소유권과 역할을 검사했다. 토큰 단계에서는 공격자가 제공한 알고리즘을 그대로 따르지 않고 서버의 허용 목록, 서명, 발급자, 수신자와 수명을 확인했다. 이미 발급된 수단은 로그아웃·비밀번호 변경·재설정 토큰 소비 시 서버 상태를 바꿔 재사용을 막았다. 한 통제가 실패하더라도 다음 경계가 남도록 여러 계층을 연결한 것이 단일 화면 제어나 클라이언트 검사보다 안정적인 해결책이었다.</w:t>
      </w:r>
    </w:p>
    <w:p>
      <w:pPr>
        <w:pStyle w:val="Heading2"/>
      </w:pPr>
      <w:r>
        <w:t>5.3 제안하는 후속 연구와 개발 방향</w:t>
      </w:r>
    </w:p>
    <w:p>
      <w:r>
        <w:t>첫 번째 후속 실험은 절제 실험이다. 강화 모드에서 통제를 하나씩 제거하고 각 조건을 10회 이상 반복하면 균일 오류, 속도 제한, 소유권 검사, 세션 폐기 등 개별 통제가 어느 경로에 얼마나 기여하는지 분리할 수 있다. 두 번째는 입력 변형 실험이다. 독립 연구자가 새로운 계정 순환 방식, 객체 ID 조합, JWT 헤더, Origin·토큰 불일치 조합을 작성해 현재 통제에 과적합되지 않았는지 확인한다. 세 번째는 운영 환경 근접 실험이다. HTTPS와 실제 브라우저 쿠키, Redis 기반 분산 속도 제한, 프록시가 정규화한 클라이언트 주소, 키 회전과 다중 인스턴스를 사용한다. 네 번째는 방어 기능 확장으로 MFA, 유출 비밀번호 차단 목록, 세션·키 회전, 이상 징후 경보를 추가한다. 각 단계는 공격 성공률뿐 아니라 정상 요청 성공률, 오탐률, 지연시간과 운영 비용을 함께 측정해야 한다.</w:t>
      </w:r>
    </w:p>
    <w:p>
      <w:r>
        <w:t>그러나 본 실험의 공격 판정은 재현성을 위해 결정적으로 설계되어 같은 입력에 같은 결과를 낸다. 표본 10회는 실행 안정성을 확인하지만 인터넷 환경의 공격 확률을 추정하는 표본은 아니다. 다중 통제를 묶어서 적용했으므로 성공률 감소를 특정 통제 하나에 귀속할 수 없고, 통제를 하나씩 제거하는 절제 실험도 수행하지 않았다. 단일 Windows 컴퓨터와 단일 Node.js 프로세스를 사용했고 속도 제한은 메모리 기반이므로 다중 인스턴스 환경을 검증하지 않았다. HTTP localhost에서는 Secure 쿠키의 실제 전송 조건을 완전히 재현하지 못했다. MFA, 유출 비밀번호 대규모 차단 목록, 키 회전, 다중 발급자, `nbf`, 분산 속도 제한은 포함하지 않았다. SQL 삽입, XSS, SSRF, 파일 업로드, 역직렬화, 공급망, 네트워크와 운영체제 공격도 연구 범위 밖이다. 따라서 “모든 공격을 방어했다”, “각 통제가 동일한 효과를 냈다” 또는 “실서비스 침해가 0%가 된다”는 결론은 내릴 수 없다.</w:t>
      </w:r>
    </w:p>
    <w:p>
      <w:pPr>
        <w:pStyle w:val="Heading1"/>
      </w:pPr>
      <w:r>
        <w:t>6 결론</w:t>
      </w:r>
    </w:p>
    <w:p>
      <w:r>
        <w:t>동일한 16개 우회 경로를 세 조건에서 각각 10회 적용한 480건의 원자료에서 공격 성공률은 취약 100%, 인증·인가 부분 강화 50%, 전체 강화 0%였다. 부분 강화는 인증·인가 경로를 모두 막았지만 세션·토큰·요청 흐름의 8개 경로는 80/80건 모두 성공했다. 따라서 로그인과 객체 권한을 강하게 만드는 것만으로 세션 재사용, 토큰 변조, 복구 흐름과 CSRF까지 보호할 수 없으며, 각 신뢰 경계에 맞는 다중 통제가 필요하다. 전체 강화는 부분 강화 대비 50%포인트, 취약 대비 100%포인트의 추가 개선을 보였다. 이 결론은 균등하게 구성한 16개 경로와 현재 코드베이스의 범위로 제한된다.</w:t>
      </w:r>
    </w:p>
    <w:p>
      <w:pPr>
        <w:pStyle w:val="Heading1"/>
      </w:pPr>
      <w:r>
        <w:t>AI와 본인의 판단</w:t>
      </w:r>
    </w:p>
    <w:p>
      <w:r>
        <w:t>AI는 후보 질문 정리, 코드와 테스트 초안, 반복 실행 자동화, 표와 문장 정리를 맡았다.</w:t>
      </w:r>
    </w:p>
    <w:p>
      <w:r>
        <w:t>본인은 최종 가설과 연구 범위를 선택하고 로컬 데이터베이스를 구성했으며, 어떤 결과를 근거로 결론을 받아들일지 판단했다.</w:t>
      </w:r>
    </w:p>
    <w:p>
      <w:r>
        <w:t>AI가 계산한 집계는 원자료 480건과 자동화 테스트로 다시 확인했고, 부분 강화 조건의 필요성과 과도한 일반화를 제외하는 최종 판단은 본인이 수행했다.</w:t>
      </w:r>
    </w:p>
    <w:p>
      <w:pPr>
        <w:pStyle w:val="Heading1"/>
      </w:pPr>
      <w:r>
        <w:t>참고문헌</w:t>
      </w:r>
    </w:p>
    <w:p>
      <w:r>
        <w:t>Florêncio, D., &amp; Herley, C. (2007). A large-scale study of web password habits. Proceedings of the 16th International Conference on World Wide Web. Microsoft Research. https://www.microsoft.com/en-us/research/publication/a-large-scale-study-of-web-password-habits-2/ — 50만 사용자·3개월 자료로 비밀번호 재사용과 자격 증명 스터핑 시나리오의 현실성을 뒷받침한다.</w:t>
      </w:r>
    </w:p>
    <w:p>
      <w:r>
        <w:t>National Institute of Standards and Technology. (2025). Digital Identity Guidelines: Authentication and Lifecycle Management, SP 800-63B. https://pages.nist.gov/800-63-4/sp800-63b.html — 속도 제한과 비밀번호 차단 목록 등 인증 통제를 뒷받침한다.</w:t>
      </w:r>
    </w:p>
    <w:p>
      <w:r>
        <w:t>OWASP Foundation. (2021). A01:2021 Broken Access Control. https://top10.owasp.org/2021/A01_2021-Broken_Access_Control/ — 객체 소유권과 역할 기반 접근 통제 실험의 필요성을 뒷받침하며 기여 데이터셋 수치를 제공한다.</w:t>
      </w:r>
    </w:p>
    <w:p>
      <w:r>
        <w:t>OWASP Foundation. (n.d.). Cross Site Request Forgery Prevention Cheat Sheet. https://cheatsheetseries.owasp.org/cheatsheets/Cross-Site_Request_Forgery_Prevention_Cheat_Sheet.html — FLOW-02의 CSRF 토큰과 Origin 검사를 뒷받침한다.</w:t>
      </w:r>
    </w:p>
    <w:p>
      <w:r>
        <w:t>OWASP Foundation. (n.d.). Session Management Cheat Sheet. https://cheatsheetseries.owasp.org/cheatsheets/Session_Management_Cheat_Sheet.html — SESS-01부터 SESS-04까지의 세션 재발급, 쿠키, 만료, 폐기 통제를 뒷받침한다.</w:t>
      </w:r>
    </w:p>
    <w:p>
      <w:r>
        <w:t>Sheffer, Y., Hardt, D., &amp; Jones, M. (2020). JSON Web Token Best Current Practices (RFC 8725). RFC Editor. https://www.rfc-editor.org/rfc/rfc8725.html — TOKEN-01의 명시적 알고리즘 검증을 뒷받침한다.</w:t>
      </w:r>
    </w:p>
    <w:p>
      <w:pPr>
        <w:pStyle w:val="Heading1"/>
      </w:pPr>
      <w:r>
        <w:t>재현 방법</w:t>
      </w:r>
    </w:p>
    <w:p>
      <w:r>
        <w:t>제출 ZIP을 풀고 `SUBMISSION_README.md`의 순서를 따른다. `.env.example`로 로컬 환경 변수를 만들고 `npm ci`, `npx prisma migrate deploy`, `npm run db:seed`, `npm run test:e2e`, `npm run test:repeat`를 실행한다. `results/repeated-experiment-summary.json`의 계획·실제 관찰값이 480으로 같고, 원자료 배열 길이가 480인지 확인한다. 외부 계정이나 서비스는 필요하지 않지만 의존성 설치를 위한 공개 npm 접근은 필요하다.</w:t>
      </w:r>
    </w:p>
    <w:p>
      <w:pPr>
        <w:pStyle w:val="Heading1"/>
      </w:pPr>
      <w:r>
        <w:t>부록 A 시나리오별 반복 결과</w:t>
      </w:r>
    </w:p>
    <w:tbl>
      <w:tblPr>
        <w:tblStyle w:val="TableGrid"/>
        <w:tblW w:type="auto" w:w="0"/>
        <w:jc w:val="center"/>
        <w:tblLook w:firstColumn="1" w:firstRow="1" w:lastColumn="0" w:lastRow="0" w:noHBand="0" w:noVBand="1" w:val="04A0"/>
      </w:tblPr>
      <w:tblGrid>
        <w:gridCol w:w="1666"/>
        <w:gridCol w:w="1666"/>
        <w:gridCol w:w="1666"/>
        <w:gridCol w:w="1666"/>
        <w:gridCol w:w="1666"/>
        <w:gridCol w:w="1666"/>
      </w:tblGrid>
      <w:tr>
        <w:trPr>
          <w:tblHeader w:val="true"/>
        </w:trPr>
        <w:tc>
          <w:tcPr>
            <w:tcW w:type="dxa" w:w="1440"/>
            <w:shd w:fill="24567A"/>
            <w:vAlign w:val="center"/>
            <w:tcMar>
              <w:top w:w="100" w:type="dxa"/>
              <w:start w:w="100" w:type="dxa"/>
              <w:bottom w:w="100" w:type="dxa"/>
              <w:end w:w="100" w:type="dxa"/>
            </w:tcMar>
          </w:tcPr>
          <w:p>
            <w:pPr>
              <w:jc w:val="center"/>
            </w:pPr>
            <w:r>
              <w:rPr>
                <w:rFonts w:ascii="Malgun Gothic" w:hAnsi="Malgun Gothic" w:eastAsia="Malgun Gothic"/>
                <w:b/>
                <w:color w:val="FFFFFF"/>
                <w:sz w:val="16"/>
              </w:rPr>
              <w:t>ID</w:t>
            </w:r>
          </w:p>
        </w:tc>
        <w:tc>
          <w:tcPr>
            <w:tcW w:type="dxa" w:w="1872"/>
            <w:shd w:fill="24567A"/>
            <w:vAlign w:val="center"/>
            <w:tcMar>
              <w:top w:w="100" w:type="dxa"/>
              <w:start w:w="100" w:type="dxa"/>
              <w:bottom w:w="100" w:type="dxa"/>
              <w:end w:w="100" w:type="dxa"/>
            </w:tcMar>
          </w:tcPr>
          <w:p>
            <w:pPr>
              <w:jc w:val="center"/>
            </w:pPr>
            <w:r>
              <w:rPr>
                <w:rFonts w:ascii="Malgun Gothic" w:hAnsi="Malgun Gothic" w:eastAsia="Malgun Gothic"/>
                <w:b/>
                <w:color w:val="FFFFFF"/>
                <w:sz w:val="16"/>
              </w:rPr>
              <w:t>분류</w:t>
            </w:r>
          </w:p>
        </w:tc>
        <w:tc>
          <w:tcPr>
            <w:tcW w:type="dxa" w:w="1296"/>
            <w:shd w:fill="24567A"/>
            <w:vAlign w:val="center"/>
            <w:tcMar>
              <w:top w:w="100" w:type="dxa"/>
              <w:start w:w="100" w:type="dxa"/>
              <w:bottom w:w="100" w:type="dxa"/>
              <w:end w:w="100" w:type="dxa"/>
            </w:tcMar>
          </w:tcPr>
          <w:p>
            <w:pPr>
              <w:jc w:val="center"/>
            </w:pPr>
            <w:r>
              <w:rPr>
                <w:rFonts w:ascii="Malgun Gothic" w:hAnsi="Malgun Gothic" w:eastAsia="Malgun Gothic"/>
                <w:b/>
                <w:color w:val="FFFFFF"/>
                <w:sz w:val="16"/>
              </w:rPr>
              <w:t>취약</w:t>
            </w:r>
          </w:p>
        </w:tc>
        <w:tc>
          <w:tcPr>
            <w:tcW w:type="dxa" w:w="1584"/>
            <w:shd w:fill="24567A"/>
            <w:vAlign w:val="center"/>
            <w:tcMar>
              <w:top w:w="100" w:type="dxa"/>
              <w:start w:w="100" w:type="dxa"/>
              <w:bottom w:w="100" w:type="dxa"/>
              <w:end w:w="100" w:type="dxa"/>
            </w:tcMar>
          </w:tcPr>
          <w:p>
            <w:pPr>
              <w:jc w:val="center"/>
            </w:pPr>
            <w:r>
              <w:rPr>
                <w:rFonts w:ascii="Malgun Gothic" w:hAnsi="Malgun Gothic" w:eastAsia="Malgun Gothic"/>
                <w:b/>
                <w:color w:val="FFFFFF"/>
                <w:sz w:val="16"/>
              </w:rPr>
              <w:t>부분 강화</w:t>
            </w:r>
          </w:p>
        </w:tc>
        <w:tc>
          <w:tcPr>
            <w:tcW w:type="dxa" w:w="1584"/>
            <w:shd w:fill="24567A"/>
            <w:vAlign w:val="center"/>
            <w:tcMar>
              <w:top w:w="100" w:type="dxa"/>
              <w:start w:w="100" w:type="dxa"/>
              <w:bottom w:w="100" w:type="dxa"/>
              <w:end w:w="100" w:type="dxa"/>
            </w:tcMar>
          </w:tcPr>
          <w:p>
            <w:pPr>
              <w:jc w:val="center"/>
            </w:pPr>
            <w:r>
              <w:rPr>
                <w:rFonts w:ascii="Malgun Gothic" w:hAnsi="Malgun Gothic" w:eastAsia="Malgun Gothic"/>
                <w:b/>
                <w:color w:val="FFFFFF"/>
                <w:sz w:val="16"/>
              </w:rPr>
              <w:t>전체 강화</w:t>
            </w:r>
          </w:p>
        </w:tc>
        <w:tc>
          <w:tcPr>
            <w:tcW w:type="dxa" w:w="1008"/>
            <w:shd w:fill="24567A"/>
            <w:vAlign w:val="center"/>
            <w:tcMar>
              <w:top w:w="100" w:type="dxa"/>
              <w:start w:w="100" w:type="dxa"/>
              <w:bottom w:w="100" w:type="dxa"/>
              <w:end w:w="100" w:type="dxa"/>
            </w:tcMar>
          </w:tcPr>
          <w:p>
            <w:pPr>
              <w:jc w:val="center"/>
            </w:pPr>
            <w:r>
              <w:rPr>
                <w:rFonts w:ascii="Malgun Gothic" w:hAnsi="Malgun Gothic" w:eastAsia="Malgun Gothic"/>
                <w:b/>
                <w:color w:val="FFFFFF"/>
                <w:sz w:val="16"/>
              </w:rPr>
              <w:t>반복</w:t>
            </w:r>
          </w:p>
        </w:tc>
      </w:tr>
      <w:tr>
        <w:tc>
          <w:tcPr>
            <w:tcW w:type="dxa" w:w="1440"/>
            <w:vAlign w:val="center"/>
            <w:tcMar>
              <w:top w:w="100" w:type="dxa"/>
              <w:start w:w="100" w:type="dxa"/>
              <w:bottom w:w="100" w:type="dxa"/>
              <w:end w:w="100" w:type="dxa"/>
            </w:tcMar>
          </w:tcPr>
          <w:p>
            <w:pPr>
              <w:jc w:val="center"/>
            </w:pPr>
            <w:r>
              <w:rPr>
                <w:rFonts w:ascii="Malgun Gothic" w:hAnsi="Malgun Gothic" w:eastAsia="Malgun Gothic"/>
                <w:sz w:val="16"/>
              </w:rPr>
              <w:t>AUTH-01</w:t>
            </w:r>
          </w:p>
        </w:tc>
        <w:tc>
          <w:tcPr>
            <w:tcW w:type="dxa" w:w="1872"/>
            <w:vAlign w:val="center"/>
            <w:tcMar>
              <w:top w:w="100" w:type="dxa"/>
              <w:start w:w="100" w:type="dxa"/>
              <w:bottom w:w="100" w:type="dxa"/>
              <w:end w:w="100" w:type="dxa"/>
            </w:tcMar>
          </w:tcPr>
          <w:p>
            <w:pPr>
              <w:jc w:val="center"/>
            </w:pPr>
            <w:r>
              <w:rPr>
                <w:rFonts w:ascii="Malgun Gothic" w:hAnsi="Malgun Gothic" w:eastAsia="Malgun Gothic"/>
                <w:sz w:val="16"/>
              </w:rPr>
              <w:t>인증</w:t>
            </w:r>
          </w:p>
        </w:tc>
        <w:tc>
          <w:tcPr>
            <w:tcW w:type="dxa" w:w="1296"/>
            <w:vAlign w:val="center"/>
            <w:tcMar>
              <w:top w:w="100" w:type="dxa"/>
              <w:start w:w="100" w:type="dxa"/>
              <w:bottom w:w="100" w:type="dxa"/>
              <w:end w:w="100" w:type="dxa"/>
            </w:tcMar>
          </w:tcPr>
          <w:p>
            <w:pPr>
              <w:jc w:val="center"/>
            </w:pPr>
            <w:r>
              <w:rPr>
                <w:rFonts w:ascii="Malgun Gothic" w:hAnsi="Malgun Gothic" w:eastAsia="Malgun Gothic"/>
                <w:sz w:val="16"/>
              </w:rPr>
              <w:t>10/10</w:t>
            </w:r>
          </w:p>
        </w:tc>
        <w:tc>
          <w:tcPr>
            <w:tcW w:type="dxa" w:w="1584"/>
            <w:vAlign w:val="center"/>
            <w:tcMar>
              <w:top w:w="100" w:type="dxa"/>
              <w:start w:w="100" w:type="dxa"/>
              <w:bottom w:w="100" w:type="dxa"/>
              <w:end w:w="100" w:type="dxa"/>
            </w:tcMar>
          </w:tcPr>
          <w:p>
            <w:pPr>
              <w:jc w:val="center"/>
            </w:pPr>
            <w:r>
              <w:rPr>
                <w:rFonts w:ascii="Malgun Gothic" w:hAnsi="Malgun Gothic" w:eastAsia="Malgun Gothic"/>
                <w:sz w:val="16"/>
              </w:rPr>
              <w:t>0/10</w:t>
            </w:r>
          </w:p>
        </w:tc>
        <w:tc>
          <w:tcPr>
            <w:tcW w:type="dxa" w:w="1584"/>
            <w:vAlign w:val="center"/>
            <w:tcMar>
              <w:top w:w="100" w:type="dxa"/>
              <w:start w:w="100" w:type="dxa"/>
              <w:bottom w:w="100" w:type="dxa"/>
              <w:end w:w="100" w:type="dxa"/>
            </w:tcMar>
          </w:tcPr>
          <w:p>
            <w:pPr>
              <w:jc w:val="center"/>
            </w:pPr>
            <w:r>
              <w:rPr>
                <w:rFonts w:ascii="Malgun Gothic" w:hAnsi="Malgun Gothic" w:eastAsia="Malgun Gothic"/>
                <w:sz w:val="16"/>
              </w:rPr>
              <w:t>0/10</w:t>
            </w:r>
          </w:p>
        </w:tc>
        <w:tc>
          <w:tcPr>
            <w:tcW w:type="dxa" w:w="1008"/>
            <w:vAlign w:val="center"/>
            <w:tcMar>
              <w:top w:w="100" w:type="dxa"/>
              <w:start w:w="100" w:type="dxa"/>
              <w:bottom w:w="100" w:type="dxa"/>
              <w:end w:w="100" w:type="dxa"/>
            </w:tcMar>
          </w:tcPr>
          <w:p>
            <w:pPr>
              <w:jc w:val="center"/>
            </w:pPr>
            <w:r>
              <w:rPr>
                <w:rFonts w:ascii="Malgun Gothic" w:hAnsi="Malgun Gothic" w:eastAsia="Malgun Gothic"/>
                <w:sz w:val="16"/>
              </w:rPr>
              <w:t>10</w:t>
            </w:r>
          </w:p>
        </w:tc>
      </w:tr>
      <w:tr>
        <w:tc>
          <w:tcPr>
            <w:tcW w:type="dxa" w:w="1440"/>
            <w:vAlign w:val="center"/>
            <w:shd w:fill="EEF4F8"/>
            <w:tcMar>
              <w:top w:w="100" w:type="dxa"/>
              <w:start w:w="100" w:type="dxa"/>
              <w:bottom w:w="100" w:type="dxa"/>
              <w:end w:w="100" w:type="dxa"/>
            </w:tcMar>
          </w:tcPr>
          <w:p>
            <w:pPr>
              <w:jc w:val="center"/>
            </w:pPr>
            <w:r>
              <w:rPr>
                <w:rFonts w:ascii="Malgun Gothic" w:hAnsi="Malgun Gothic" w:eastAsia="Malgun Gothic"/>
                <w:sz w:val="16"/>
              </w:rPr>
              <w:t>AUTH-02</w:t>
            </w:r>
          </w:p>
        </w:tc>
        <w:tc>
          <w:tcPr>
            <w:tcW w:type="dxa" w:w="1872"/>
            <w:vAlign w:val="center"/>
            <w:shd w:fill="EEF4F8"/>
            <w:tcMar>
              <w:top w:w="100" w:type="dxa"/>
              <w:start w:w="100" w:type="dxa"/>
              <w:bottom w:w="100" w:type="dxa"/>
              <w:end w:w="100" w:type="dxa"/>
            </w:tcMar>
          </w:tcPr>
          <w:p>
            <w:pPr>
              <w:jc w:val="center"/>
            </w:pPr>
            <w:r>
              <w:rPr>
                <w:rFonts w:ascii="Malgun Gothic" w:hAnsi="Malgun Gothic" w:eastAsia="Malgun Gothic"/>
                <w:sz w:val="16"/>
              </w:rPr>
              <w:t>인증</w:t>
            </w:r>
          </w:p>
        </w:tc>
        <w:tc>
          <w:tcPr>
            <w:tcW w:type="dxa" w:w="1296"/>
            <w:vAlign w:val="center"/>
            <w:shd w:fill="EEF4F8"/>
            <w:tcMar>
              <w:top w:w="100" w:type="dxa"/>
              <w:start w:w="100" w:type="dxa"/>
              <w:bottom w:w="100" w:type="dxa"/>
              <w:end w:w="100" w:type="dxa"/>
            </w:tcMar>
          </w:tcPr>
          <w:p>
            <w:pPr>
              <w:jc w:val="center"/>
            </w:pPr>
            <w:r>
              <w:rPr>
                <w:rFonts w:ascii="Malgun Gothic" w:hAnsi="Malgun Gothic" w:eastAsia="Malgun Gothic"/>
                <w:sz w:val="16"/>
              </w:rPr>
              <w:t>10/10</w:t>
            </w:r>
          </w:p>
        </w:tc>
        <w:tc>
          <w:tcPr>
            <w:tcW w:type="dxa" w:w="1584"/>
            <w:vAlign w:val="center"/>
            <w:shd w:fill="EEF4F8"/>
            <w:tcMar>
              <w:top w:w="100" w:type="dxa"/>
              <w:start w:w="100" w:type="dxa"/>
              <w:bottom w:w="100" w:type="dxa"/>
              <w:end w:w="100" w:type="dxa"/>
            </w:tcMar>
          </w:tcPr>
          <w:p>
            <w:pPr>
              <w:jc w:val="center"/>
            </w:pPr>
            <w:r>
              <w:rPr>
                <w:rFonts w:ascii="Malgun Gothic" w:hAnsi="Malgun Gothic" w:eastAsia="Malgun Gothic"/>
                <w:sz w:val="16"/>
              </w:rPr>
              <w:t>0/10</w:t>
            </w:r>
          </w:p>
        </w:tc>
        <w:tc>
          <w:tcPr>
            <w:tcW w:type="dxa" w:w="1584"/>
            <w:vAlign w:val="center"/>
            <w:shd w:fill="EEF4F8"/>
            <w:tcMar>
              <w:top w:w="100" w:type="dxa"/>
              <w:start w:w="100" w:type="dxa"/>
              <w:bottom w:w="100" w:type="dxa"/>
              <w:end w:w="100" w:type="dxa"/>
            </w:tcMar>
          </w:tcPr>
          <w:p>
            <w:pPr>
              <w:jc w:val="center"/>
            </w:pPr>
            <w:r>
              <w:rPr>
                <w:rFonts w:ascii="Malgun Gothic" w:hAnsi="Malgun Gothic" w:eastAsia="Malgun Gothic"/>
                <w:sz w:val="16"/>
              </w:rPr>
              <w:t>0/10</w:t>
            </w:r>
          </w:p>
        </w:tc>
        <w:tc>
          <w:tcPr>
            <w:tcW w:type="dxa" w:w="1008"/>
            <w:vAlign w:val="center"/>
            <w:shd w:fill="EEF4F8"/>
            <w:tcMar>
              <w:top w:w="100" w:type="dxa"/>
              <w:start w:w="100" w:type="dxa"/>
              <w:bottom w:w="100" w:type="dxa"/>
              <w:end w:w="100" w:type="dxa"/>
            </w:tcMar>
          </w:tcPr>
          <w:p>
            <w:pPr>
              <w:jc w:val="center"/>
            </w:pPr>
            <w:r>
              <w:rPr>
                <w:rFonts w:ascii="Malgun Gothic" w:hAnsi="Malgun Gothic" w:eastAsia="Malgun Gothic"/>
                <w:sz w:val="16"/>
              </w:rPr>
              <w:t>10</w:t>
            </w:r>
          </w:p>
        </w:tc>
      </w:tr>
      <w:tr>
        <w:tc>
          <w:tcPr>
            <w:tcW w:type="dxa" w:w="1440"/>
            <w:vAlign w:val="center"/>
            <w:tcMar>
              <w:top w:w="100" w:type="dxa"/>
              <w:start w:w="100" w:type="dxa"/>
              <w:bottom w:w="100" w:type="dxa"/>
              <w:end w:w="100" w:type="dxa"/>
            </w:tcMar>
          </w:tcPr>
          <w:p>
            <w:pPr>
              <w:jc w:val="center"/>
            </w:pPr>
            <w:r>
              <w:rPr>
                <w:rFonts w:ascii="Malgun Gothic" w:hAnsi="Malgun Gothic" w:eastAsia="Malgun Gothic"/>
                <w:sz w:val="16"/>
              </w:rPr>
              <w:t>AUTH-03</w:t>
            </w:r>
          </w:p>
        </w:tc>
        <w:tc>
          <w:tcPr>
            <w:tcW w:type="dxa" w:w="1872"/>
            <w:vAlign w:val="center"/>
            <w:tcMar>
              <w:top w:w="100" w:type="dxa"/>
              <w:start w:w="100" w:type="dxa"/>
              <w:bottom w:w="100" w:type="dxa"/>
              <w:end w:w="100" w:type="dxa"/>
            </w:tcMar>
          </w:tcPr>
          <w:p>
            <w:pPr>
              <w:jc w:val="center"/>
            </w:pPr>
            <w:r>
              <w:rPr>
                <w:rFonts w:ascii="Malgun Gothic" w:hAnsi="Malgun Gothic" w:eastAsia="Malgun Gothic"/>
                <w:sz w:val="16"/>
              </w:rPr>
              <w:t>인증</w:t>
            </w:r>
          </w:p>
        </w:tc>
        <w:tc>
          <w:tcPr>
            <w:tcW w:type="dxa" w:w="1296"/>
            <w:vAlign w:val="center"/>
            <w:tcMar>
              <w:top w:w="100" w:type="dxa"/>
              <w:start w:w="100" w:type="dxa"/>
              <w:bottom w:w="100" w:type="dxa"/>
              <w:end w:w="100" w:type="dxa"/>
            </w:tcMar>
          </w:tcPr>
          <w:p>
            <w:pPr>
              <w:jc w:val="center"/>
            </w:pPr>
            <w:r>
              <w:rPr>
                <w:rFonts w:ascii="Malgun Gothic" w:hAnsi="Malgun Gothic" w:eastAsia="Malgun Gothic"/>
                <w:sz w:val="16"/>
              </w:rPr>
              <w:t>10/10</w:t>
            </w:r>
          </w:p>
        </w:tc>
        <w:tc>
          <w:tcPr>
            <w:tcW w:type="dxa" w:w="1584"/>
            <w:vAlign w:val="center"/>
            <w:tcMar>
              <w:top w:w="100" w:type="dxa"/>
              <w:start w:w="100" w:type="dxa"/>
              <w:bottom w:w="100" w:type="dxa"/>
              <w:end w:w="100" w:type="dxa"/>
            </w:tcMar>
          </w:tcPr>
          <w:p>
            <w:pPr>
              <w:jc w:val="center"/>
            </w:pPr>
            <w:r>
              <w:rPr>
                <w:rFonts w:ascii="Malgun Gothic" w:hAnsi="Malgun Gothic" w:eastAsia="Malgun Gothic"/>
                <w:sz w:val="16"/>
              </w:rPr>
              <w:t>0/10</w:t>
            </w:r>
          </w:p>
        </w:tc>
        <w:tc>
          <w:tcPr>
            <w:tcW w:type="dxa" w:w="1584"/>
            <w:vAlign w:val="center"/>
            <w:tcMar>
              <w:top w:w="100" w:type="dxa"/>
              <w:start w:w="100" w:type="dxa"/>
              <w:bottom w:w="100" w:type="dxa"/>
              <w:end w:w="100" w:type="dxa"/>
            </w:tcMar>
          </w:tcPr>
          <w:p>
            <w:pPr>
              <w:jc w:val="center"/>
            </w:pPr>
            <w:r>
              <w:rPr>
                <w:rFonts w:ascii="Malgun Gothic" w:hAnsi="Malgun Gothic" w:eastAsia="Malgun Gothic"/>
                <w:sz w:val="16"/>
              </w:rPr>
              <w:t>0/10</w:t>
            </w:r>
          </w:p>
        </w:tc>
        <w:tc>
          <w:tcPr>
            <w:tcW w:type="dxa" w:w="1008"/>
            <w:vAlign w:val="center"/>
            <w:tcMar>
              <w:top w:w="100" w:type="dxa"/>
              <w:start w:w="100" w:type="dxa"/>
              <w:bottom w:w="100" w:type="dxa"/>
              <w:end w:w="100" w:type="dxa"/>
            </w:tcMar>
          </w:tcPr>
          <w:p>
            <w:pPr>
              <w:jc w:val="center"/>
            </w:pPr>
            <w:r>
              <w:rPr>
                <w:rFonts w:ascii="Malgun Gothic" w:hAnsi="Malgun Gothic" w:eastAsia="Malgun Gothic"/>
                <w:sz w:val="16"/>
              </w:rPr>
              <w:t>10</w:t>
            </w:r>
          </w:p>
        </w:tc>
      </w:tr>
      <w:tr>
        <w:tc>
          <w:tcPr>
            <w:tcW w:type="dxa" w:w="1440"/>
            <w:vAlign w:val="center"/>
            <w:shd w:fill="EEF4F8"/>
            <w:tcMar>
              <w:top w:w="100" w:type="dxa"/>
              <w:start w:w="100" w:type="dxa"/>
              <w:bottom w:w="100" w:type="dxa"/>
              <w:end w:w="100" w:type="dxa"/>
            </w:tcMar>
          </w:tcPr>
          <w:p>
            <w:pPr>
              <w:jc w:val="center"/>
            </w:pPr>
            <w:r>
              <w:rPr>
                <w:rFonts w:ascii="Malgun Gothic" w:hAnsi="Malgun Gothic" w:eastAsia="Malgun Gothic"/>
                <w:sz w:val="16"/>
              </w:rPr>
              <w:t>AUTH-04</w:t>
            </w:r>
          </w:p>
        </w:tc>
        <w:tc>
          <w:tcPr>
            <w:tcW w:type="dxa" w:w="1872"/>
            <w:vAlign w:val="center"/>
            <w:shd w:fill="EEF4F8"/>
            <w:tcMar>
              <w:top w:w="100" w:type="dxa"/>
              <w:start w:w="100" w:type="dxa"/>
              <w:bottom w:w="100" w:type="dxa"/>
              <w:end w:w="100" w:type="dxa"/>
            </w:tcMar>
          </w:tcPr>
          <w:p>
            <w:pPr>
              <w:jc w:val="center"/>
            </w:pPr>
            <w:r>
              <w:rPr>
                <w:rFonts w:ascii="Malgun Gothic" w:hAnsi="Malgun Gothic" w:eastAsia="Malgun Gothic"/>
                <w:sz w:val="16"/>
              </w:rPr>
              <w:t>인증</w:t>
            </w:r>
          </w:p>
        </w:tc>
        <w:tc>
          <w:tcPr>
            <w:tcW w:type="dxa" w:w="1296"/>
            <w:vAlign w:val="center"/>
            <w:shd w:fill="EEF4F8"/>
            <w:tcMar>
              <w:top w:w="100" w:type="dxa"/>
              <w:start w:w="100" w:type="dxa"/>
              <w:bottom w:w="100" w:type="dxa"/>
              <w:end w:w="100" w:type="dxa"/>
            </w:tcMar>
          </w:tcPr>
          <w:p>
            <w:pPr>
              <w:jc w:val="center"/>
            </w:pPr>
            <w:r>
              <w:rPr>
                <w:rFonts w:ascii="Malgun Gothic" w:hAnsi="Malgun Gothic" w:eastAsia="Malgun Gothic"/>
                <w:sz w:val="16"/>
              </w:rPr>
              <w:t>10/10</w:t>
            </w:r>
          </w:p>
        </w:tc>
        <w:tc>
          <w:tcPr>
            <w:tcW w:type="dxa" w:w="1584"/>
            <w:vAlign w:val="center"/>
            <w:shd w:fill="EEF4F8"/>
            <w:tcMar>
              <w:top w:w="100" w:type="dxa"/>
              <w:start w:w="100" w:type="dxa"/>
              <w:bottom w:w="100" w:type="dxa"/>
              <w:end w:w="100" w:type="dxa"/>
            </w:tcMar>
          </w:tcPr>
          <w:p>
            <w:pPr>
              <w:jc w:val="center"/>
            </w:pPr>
            <w:r>
              <w:rPr>
                <w:rFonts w:ascii="Malgun Gothic" w:hAnsi="Malgun Gothic" w:eastAsia="Malgun Gothic"/>
                <w:sz w:val="16"/>
              </w:rPr>
              <w:t>0/10</w:t>
            </w:r>
          </w:p>
        </w:tc>
        <w:tc>
          <w:tcPr>
            <w:tcW w:type="dxa" w:w="1584"/>
            <w:vAlign w:val="center"/>
            <w:shd w:fill="EEF4F8"/>
            <w:tcMar>
              <w:top w:w="100" w:type="dxa"/>
              <w:start w:w="100" w:type="dxa"/>
              <w:bottom w:w="100" w:type="dxa"/>
              <w:end w:w="100" w:type="dxa"/>
            </w:tcMar>
          </w:tcPr>
          <w:p>
            <w:pPr>
              <w:jc w:val="center"/>
            </w:pPr>
            <w:r>
              <w:rPr>
                <w:rFonts w:ascii="Malgun Gothic" w:hAnsi="Malgun Gothic" w:eastAsia="Malgun Gothic"/>
                <w:sz w:val="16"/>
              </w:rPr>
              <w:t>0/10</w:t>
            </w:r>
          </w:p>
        </w:tc>
        <w:tc>
          <w:tcPr>
            <w:tcW w:type="dxa" w:w="1008"/>
            <w:vAlign w:val="center"/>
            <w:shd w:fill="EEF4F8"/>
            <w:tcMar>
              <w:top w:w="100" w:type="dxa"/>
              <w:start w:w="100" w:type="dxa"/>
              <w:bottom w:w="100" w:type="dxa"/>
              <w:end w:w="100" w:type="dxa"/>
            </w:tcMar>
          </w:tcPr>
          <w:p>
            <w:pPr>
              <w:jc w:val="center"/>
            </w:pPr>
            <w:r>
              <w:rPr>
                <w:rFonts w:ascii="Malgun Gothic" w:hAnsi="Malgun Gothic" w:eastAsia="Malgun Gothic"/>
                <w:sz w:val="16"/>
              </w:rPr>
              <w:t>10</w:t>
            </w:r>
          </w:p>
        </w:tc>
      </w:tr>
      <w:tr>
        <w:tc>
          <w:tcPr>
            <w:tcW w:type="dxa" w:w="1440"/>
            <w:vAlign w:val="center"/>
            <w:tcMar>
              <w:top w:w="100" w:type="dxa"/>
              <w:start w:w="100" w:type="dxa"/>
              <w:bottom w:w="100" w:type="dxa"/>
              <w:end w:w="100" w:type="dxa"/>
            </w:tcMar>
          </w:tcPr>
          <w:p>
            <w:pPr>
              <w:jc w:val="center"/>
            </w:pPr>
            <w:r>
              <w:rPr>
                <w:rFonts w:ascii="Malgun Gothic" w:hAnsi="Malgun Gothic" w:eastAsia="Malgun Gothic"/>
                <w:sz w:val="16"/>
              </w:rPr>
              <w:t>SESS-01</w:t>
            </w:r>
          </w:p>
        </w:tc>
        <w:tc>
          <w:tcPr>
            <w:tcW w:type="dxa" w:w="1872"/>
            <w:vAlign w:val="center"/>
            <w:tcMar>
              <w:top w:w="100" w:type="dxa"/>
              <w:start w:w="100" w:type="dxa"/>
              <w:bottom w:w="100" w:type="dxa"/>
              <w:end w:w="100" w:type="dxa"/>
            </w:tcMar>
          </w:tcPr>
          <w:p>
            <w:pPr>
              <w:jc w:val="center"/>
            </w:pPr>
            <w:r>
              <w:rPr>
                <w:rFonts w:ascii="Malgun Gothic" w:hAnsi="Malgun Gothic" w:eastAsia="Malgun Gothic"/>
                <w:sz w:val="16"/>
              </w:rPr>
              <w:t>세션</w:t>
            </w:r>
          </w:p>
        </w:tc>
        <w:tc>
          <w:tcPr>
            <w:tcW w:type="dxa" w:w="1296"/>
            <w:vAlign w:val="center"/>
            <w:tcMar>
              <w:top w:w="100" w:type="dxa"/>
              <w:start w:w="100" w:type="dxa"/>
              <w:bottom w:w="100" w:type="dxa"/>
              <w:end w:w="100" w:type="dxa"/>
            </w:tcMar>
          </w:tcPr>
          <w:p>
            <w:pPr>
              <w:jc w:val="center"/>
            </w:pPr>
            <w:r>
              <w:rPr>
                <w:rFonts w:ascii="Malgun Gothic" w:hAnsi="Malgun Gothic" w:eastAsia="Malgun Gothic"/>
                <w:sz w:val="16"/>
              </w:rPr>
              <w:t>10/10</w:t>
            </w:r>
          </w:p>
        </w:tc>
        <w:tc>
          <w:tcPr>
            <w:tcW w:type="dxa" w:w="1584"/>
            <w:vAlign w:val="center"/>
            <w:tcMar>
              <w:top w:w="100" w:type="dxa"/>
              <w:start w:w="100" w:type="dxa"/>
              <w:bottom w:w="100" w:type="dxa"/>
              <w:end w:w="100" w:type="dxa"/>
            </w:tcMar>
          </w:tcPr>
          <w:p>
            <w:pPr>
              <w:jc w:val="center"/>
            </w:pPr>
            <w:r>
              <w:rPr>
                <w:rFonts w:ascii="Malgun Gothic" w:hAnsi="Malgun Gothic" w:eastAsia="Malgun Gothic"/>
                <w:sz w:val="16"/>
              </w:rPr>
              <w:t>10/10</w:t>
            </w:r>
          </w:p>
        </w:tc>
        <w:tc>
          <w:tcPr>
            <w:tcW w:type="dxa" w:w="1584"/>
            <w:vAlign w:val="center"/>
            <w:tcMar>
              <w:top w:w="100" w:type="dxa"/>
              <w:start w:w="100" w:type="dxa"/>
              <w:bottom w:w="100" w:type="dxa"/>
              <w:end w:w="100" w:type="dxa"/>
            </w:tcMar>
          </w:tcPr>
          <w:p>
            <w:pPr>
              <w:jc w:val="center"/>
            </w:pPr>
            <w:r>
              <w:rPr>
                <w:rFonts w:ascii="Malgun Gothic" w:hAnsi="Malgun Gothic" w:eastAsia="Malgun Gothic"/>
                <w:sz w:val="16"/>
              </w:rPr>
              <w:t>0/10</w:t>
            </w:r>
          </w:p>
        </w:tc>
        <w:tc>
          <w:tcPr>
            <w:tcW w:type="dxa" w:w="1008"/>
            <w:vAlign w:val="center"/>
            <w:tcMar>
              <w:top w:w="100" w:type="dxa"/>
              <w:start w:w="100" w:type="dxa"/>
              <w:bottom w:w="100" w:type="dxa"/>
              <w:end w:w="100" w:type="dxa"/>
            </w:tcMar>
          </w:tcPr>
          <w:p>
            <w:pPr>
              <w:jc w:val="center"/>
            </w:pPr>
            <w:r>
              <w:rPr>
                <w:rFonts w:ascii="Malgun Gothic" w:hAnsi="Malgun Gothic" w:eastAsia="Malgun Gothic"/>
                <w:sz w:val="16"/>
              </w:rPr>
              <w:t>10</w:t>
            </w:r>
          </w:p>
        </w:tc>
      </w:tr>
      <w:tr>
        <w:tc>
          <w:tcPr>
            <w:tcW w:type="dxa" w:w="1440"/>
            <w:vAlign w:val="center"/>
            <w:shd w:fill="EEF4F8"/>
            <w:tcMar>
              <w:top w:w="100" w:type="dxa"/>
              <w:start w:w="100" w:type="dxa"/>
              <w:bottom w:w="100" w:type="dxa"/>
              <w:end w:w="100" w:type="dxa"/>
            </w:tcMar>
          </w:tcPr>
          <w:p>
            <w:pPr>
              <w:jc w:val="center"/>
            </w:pPr>
            <w:r>
              <w:rPr>
                <w:rFonts w:ascii="Malgun Gothic" w:hAnsi="Malgun Gothic" w:eastAsia="Malgun Gothic"/>
                <w:sz w:val="16"/>
              </w:rPr>
              <w:t>SESS-02</w:t>
            </w:r>
          </w:p>
        </w:tc>
        <w:tc>
          <w:tcPr>
            <w:tcW w:type="dxa" w:w="1872"/>
            <w:vAlign w:val="center"/>
            <w:shd w:fill="EEF4F8"/>
            <w:tcMar>
              <w:top w:w="100" w:type="dxa"/>
              <w:start w:w="100" w:type="dxa"/>
              <w:bottom w:w="100" w:type="dxa"/>
              <w:end w:w="100" w:type="dxa"/>
            </w:tcMar>
          </w:tcPr>
          <w:p>
            <w:pPr>
              <w:jc w:val="center"/>
            </w:pPr>
            <w:r>
              <w:rPr>
                <w:rFonts w:ascii="Malgun Gothic" w:hAnsi="Malgun Gothic" w:eastAsia="Malgun Gothic"/>
                <w:sz w:val="16"/>
              </w:rPr>
              <w:t>세션</w:t>
            </w:r>
          </w:p>
        </w:tc>
        <w:tc>
          <w:tcPr>
            <w:tcW w:type="dxa" w:w="1296"/>
            <w:vAlign w:val="center"/>
            <w:shd w:fill="EEF4F8"/>
            <w:tcMar>
              <w:top w:w="100" w:type="dxa"/>
              <w:start w:w="100" w:type="dxa"/>
              <w:bottom w:w="100" w:type="dxa"/>
              <w:end w:w="100" w:type="dxa"/>
            </w:tcMar>
          </w:tcPr>
          <w:p>
            <w:pPr>
              <w:jc w:val="center"/>
            </w:pPr>
            <w:r>
              <w:rPr>
                <w:rFonts w:ascii="Malgun Gothic" w:hAnsi="Malgun Gothic" w:eastAsia="Malgun Gothic"/>
                <w:sz w:val="16"/>
              </w:rPr>
              <w:t>10/10</w:t>
            </w:r>
          </w:p>
        </w:tc>
        <w:tc>
          <w:tcPr>
            <w:tcW w:type="dxa" w:w="1584"/>
            <w:vAlign w:val="center"/>
            <w:shd w:fill="EEF4F8"/>
            <w:tcMar>
              <w:top w:w="100" w:type="dxa"/>
              <w:start w:w="100" w:type="dxa"/>
              <w:bottom w:w="100" w:type="dxa"/>
              <w:end w:w="100" w:type="dxa"/>
            </w:tcMar>
          </w:tcPr>
          <w:p>
            <w:pPr>
              <w:jc w:val="center"/>
            </w:pPr>
            <w:r>
              <w:rPr>
                <w:rFonts w:ascii="Malgun Gothic" w:hAnsi="Malgun Gothic" w:eastAsia="Malgun Gothic"/>
                <w:sz w:val="16"/>
              </w:rPr>
              <w:t>10/10</w:t>
            </w:r>
          </w:p>
        </w:tc>
        <w:tc>
          <w:tcPr>
            <w:tcW w:type="dxa" w:w="1584"/>
            <w:vAlign w:val="center"/>
            <w:shd w:fill="EEF4F8"/>
            <w:tcMar>
              <w:top w:w="100" w:type="dxa"/>
              <w:start w:w="100" w:type="dxa"/>
              <w:bottom w:w="100" w:type="dxa"/>
              <w:end w:w="100" w:type="dxa"/>
            </w:tcMar>
          </w:tcPr>
          <w:p>
            <w:pPr>
              <w:jc w:val="center"/>
            </w:pPr>
            <w:r>
              <w:rPr>
                <w:rFonts w:ascii="Malgun Gothic" w:hAnsi="Malgun Gothic" w:eastAsia="Malgun Gothic"/>
                <w:sz w:val="16"/>
              </w:rPr>
              <w:t>0/10</w:t>
            </w:r>
          </w:p>
        </w:tc>
        <w:tc>
          <w:tcPr>
            <w:tcW w:type="dxa" w:w="1008"/>
            <w:vAlign w:val="center"/>
            <w:shd w:fill="EEF4F8"/>
            <w:tcMar>
              <w:top w:w="100" w:type="dxa"/>
              <w:start w:w="100" w:type="dxa"/>
              <w:bottom w:w="100" w:type="dxa"/>
              <w:end w:w="100" w:type="dxa"/>
            </w:tcMar>
          </w:tcPr>
          <w:p>
            <w:pPr>
              <w:jc w:val="center"/>
            </w:pPr>
            <w:r>
              <w:rPr>
                <w:rFonts w:ascii="Malgun Gothic" w:hAnsi="Malgun Gothic" w:eastAsia="Malgun Gothic"/>
                <w:sz w:val="16"/>
              </w:rPr>
              <w:t>10</w:t>
            </w:r>
          </w:p>
        </w:tc>
      </w:tr>
      <w:tr>
        <w:tc>
          <w:tcPr>
            <w:tcW w:type="dxa" w:w="1440"/>
            <w:vAlign w:val="center"/>
            <w:tcMar>
              <w:top w:w="100" w:type="dxa"/>
              <w:start w:w="100" w:type="dxa"/>
              <w:bottom w:w="100" w:type="dxa"/>
              <w:end w:w="100" w:type="dxa"/>
            </w:tcMar>
          </w:tcPr>
          <w:p>
            <w:pPr>
              <w:jc w:val="center"/>
            </w:pPr>
            <w:r>
              <w:rPr>
                <w:rFonts w:ascii="Malgun Gothic" w:hAnsi="Malgun Gothic" w:eastAsia="Malgun Gothic"/>
                <w:sz w:val="16"/>
              </w:rPr>
              <w:t>SESS-03</w:t>
            </w:r>
          </w:p>
        </w:tc>
        <w:tc>
          <w:tcPr>
            <w:tcW w:type="dxa" w:w="1872"/>
            <w:vAlign w:val="center"/>
            <w:tcMar>
              <w:top w:w="100" w:type="dxa"/>
              <w:start w:w="100" w:type="dxa"/>
              <w:bottom w:w="100" w:type="dxa"/>
              <w:end w:w="100" w:type="dxa"/>
            </w:tcMar>
          </w:tcPr>
          <w:p>
            <w:pPr>
              <w:jc w:val="center"/>
            </w:pPr>
            <w:r>
              <w:rPr>
                <w:rFonts w:ascii="Malgun Gothic" w:hAnsi="Malgun Gothic" w:eastAsia="Malgun Gothic"/>
                <w:sz w:val="16"/>
              </w:rPr>
              <w:t>세션</w:t>
            </w:r>
          </w:p>
        </w:tc>
        <w:tc>
          <w:tcPr>
            <w:tcW w:type="dxa" w:w="1296"/>
            <w:vAlign w:val="center"/>
            <w:tcMar>
              <w:top w:w="100" w:type="dxa"/>
              <w:start w:w="100" w:type="dxa"/>
              <w:bottom w:w="100" w:type="dxa"/>
              <w:end w:w="100" w:type="dxa"/>
            </w:tcMar>
          </w:tcPr>
          <w:p>
            <w:pPr>
              <w:jc w:val="center"/>
            </w:pPr>
            <w:r>
              <w:rPr>
                <w:rFonts w:ascii="Malgun Gothic" w:hAnsi="Malgun Gothic" w:eastAsia="Malgun Gothic"/>
                <w:sz w:val="16"/>
              </w:rPr>
              <w:t>10/10</w:t>
            </w:r>
          </w:p>
        </w:tc>
        <w:tc>
          <w:tcPr>
            <w:tcW w:type="dxa" w:w="1584"/>
            <w:vAlign w:val="center"/>
            <w:tcMar>
              <w:top w:w="100" w:type="dxa"/>
              <w:start w:w="100" w:type="dxa"/>
              <w:bottom w:w="100" w:type="dxa"/>
              <w:end w:w="100" w:type="dxa"/>
            </w:tcMar>
          </w:tcPr>
          <w:p>
            <w:pPr>
              <w:jc w:val="center"/>
            </w:pPr>
            <w:r>
              <w:rPr>
                <w:rFonts w:ascii="Malgun Gothic" w:hAnsi="Malgun Gothic" w:eastAsia="Malgun Gothic"/>
                <w:sz w:val="16"/>
              </w:rPr>
              <w:t>10/10</w:t>
            </w:r>
          </w:p>
        </w:tc>
        <w:tc>
          <w:tcPr>
            <w:tcW w:type="dxa" w:w="1584"/>
            <w:vAlign w:val="center"/>
            <w:tcMar>
              <w:top w:w="100" w:type="dxa"/>
              <w:start w:w="100" w:type="dxa"/>
              <w:bottom w:w="100" w:type="dxa"/>
              <w:end w:w="100" w:type="dxa"/>
            </w:tcMar>
          </w:tcPr>
          <w:p>
            <w:pPr>
              <w:jc w:val="center"/>
            </w:pPr>
            <w:r>
              <w:rPr>
                <w:rFonts w:ascii="Malgun Gothic" w:hAnsi="Malgun Gothic" w:eastAsia="Malgun Gothic"/>
                <w:sz w:val="16"/>
              </w:rPr>
              <w:t>0/10</w:t>
            </w:r>
          </w:p>
        </w:tc>
        <w:tc>
          <w:tcPr>
            <w:tcW w:type="dxa" w:w="1008"/>
            <w:vAlign w:val="center"/>
            <w:tcMar>
              <w:top w:w="100" w:type="dxa"/>
              <w:start w:w="100" w:type="dxa"/>
              <w:bottom w:w="100" w:type="dxa"/>
              <w:end w:w="100" w:type="dxa"/>
            </w:tcMar>
          </w:tcPr>
          <w:p>
            <w:pPr>
              <w:jc w:val="center"/>
            </w:pPr>
            <w:r>
              <w:rPr>
                <w:rFonts w:ascii="Malgun Gothic" w:hAnsi="Malgun Gothic" w:eastAsia="Malgun Gothic"/>
                <w:sz w:val="16"/>
              </w:rPr>
              <w:t>10</w:t>
            </w:r>
          </w:p>
        </w:tc>
      </w:tr>
      <w:tr>
        <w:tc>
          <w:tcPr>
            <w:tcW w:type="dxa" w:w="1440"/>
            <w:vAlign w:val="center"/>
            <w:shd w:fill="EEF4F8"/>
            <w:tcMar>
              <w:top w:w="100" w:type="dxa"/>
              <w:start w:w="100" w:type="dxa"/>
              <w:bottom w:w="100" w:type="dxa"/>
              <w:end w:w="100" w:type="dxa"/>
            </w:tcMar>
          </w:tcPr>
          <w:p>
            <w:pPr>
              <w:jc w:val="center"/>
            </w:pPr>
            <w:r>
              <w:rPr>
                <w:rFonts w:ascii="Malgun Gothic" w:hAnsi="Malgun Gothic" w:eastAsia="Malgun Gothic"/>
                <w:sz w:val="16"/>
              </w:rPr>
              <w:t>SESS-04</w:t>
            </w:r>
          </w:p>
        </w:tc>
        <w:tc>
          <w:tcPr>
            <w:tcW w:type="dxa" w:w="1872"/>
            <w:vAlign w:val="center"/>
            <w:shd w:fill="EEF4F8"/>
            <w:tcMar>
              <w:top w:w="100" w:type="dxa"/>
              <w:start w:w="100" w:type="dxa"/>
              <w:bottom w:w="100" w:type="dxa"/>
              <w:end w:w="100" w:type="dxa"/>
            </w:tcMar>
          </w:tcPr>
          <w:p>
            <w:pPr>
              <w:jc w:val="center"/>
            </w:pPr>
            <w:r>
              <w:rPr>
                <w:rFonts w:ascii="Malgun Gothic" w:hAnsi="Malgun Gothic" w:eastAsia="Malgun Gothic"/>
                <w:sz w:val="16"/>
              </w:rPr>
              <w:t>세션</w:t>
            </w:r>
          </w:p>
        </w:tc>
        <w:tc>
          <w:tcPr>
            <w:tcW w:type="dxa" w:w="1296"/>
            <w:vAlign w:val="center"/>
            <w:shd w:fill="EEF4F8"/>
            <w:tcMar>
              <w:top w:w="100" w:type="dxa"/>
              <w:start w:w="100" w:type="dxa"/>
              <w:bottom w:w="100" w:type="dxa"/>
              <w:end w:w="100" w:type="dxa"/>
            </w:tcMar>
          </w:tcPr>
          <w:p>
            <w:pPr>
              <w:jc w:val="center"/>
            </w:pPr>
            <w:r>
              <w:rPr>
                <w:rFonts w:ascii="Malgun Gothic" w:hAnsi="Malgun Gothic" w:eastAsia="Malgun Gothic"/>
                <w:sz w:val="16"/>
              </w:rPr>
              <w:t>10/10</w:t>
            </w:r>
          </w:p>
        </w:tc>
        <w:tc>
          <w:tcPr>
            <w:tcW w:type="dxa" w:w="1584"/>
            <w:vAlign w:val="center"/>
            <w:shd w:fill="EEF4F8"/>
            <w:tcMar>
              <w:top w:w="100" w:type="dxa"/>
              <w:start w:w="100" w:type="dxa"/>
              <w:bottom w:w="100" w:type="dxa"/>
              <w:end w:w="100" w:type="dxa"/>
            </w:tcMar>
          </w:tcPr>
          <w:p>
            <w:pPr>
              <w:jc w:val="center"/>
            </w:pPr>
            <w:r>
              <w:rPr>
                <w:rFonts w:ascii="Malgun Gothic" w:hAnsi="Malgun Gothic" w:eastAsia="Malgun Gothic"/>
                <w:sz w:val="16"/>
              </w:rPr>
              <w:t>10/10</w:t>
            </w:r>
          </w:p>
        </w:tc>
        <w:tc>
          <w:tcPr>
            <w:tcW w:type="dxa" w:w="1584"/>
            <w:vAlign w:val="center"/>
            <w:shd w:fill="EEF4F8"/>
            <w:tcMar>
              <w:top w:w="100" w:type="dxa"/>
              <w:start w:w="100" w:type="dxa"/>
              <w:bottom w:w="100" w:type="dxa"/>
              <w:end w:w="100" w:type="dxa"/>
            </w:tcMar>
          </w:tcPr>
          <w:p>
            <w:pPr>
              <w:jc w:val="center"/>
            </w:pPr>
            <w:r>
              <w:rPr>
                <w:rFonts w:ascii="Malgun Gothic" w:hAnsi="Malgun Gothic" w:eastAsia="Malgun Gothic"/>
                <w:sz w:val="16"/>
              </w:rPr>
              <w:t>0/10</w:t>
            </w:r>
          </w:p>
        </w:tc>
        <w:tc>
          <w:tcPr>
            <w:tcW w:type="dxa" w:w="1008"/>
            <w:vAlign w:val="center"/>
            <w:shd w:fill="EEF4F8"/>
            <w:tcMar>
              <w:top w:w="100" w:type="dxa"/>
              <w:start w:w="100" w:type="dxa"/>
              <w:bottom w:w="100" w:type="dxa"/>
              <w:end w:w="100" w:type="dxa"/>
            </w:tcMar>
          </w:tcPr>
          <w:p>
            <w:pPr>
              <w:jc w:val="center"/>
            </w:pPr>
            <w:r>
              <w:rPr>
                <w:rFonts w:ascii="Malgun Gothic" w:hAnsi="Malgun Gothic" w:eastAsia="Malgun Gothic"/>
                <w:sz w:val="16"/>
              </w:rPr>
              <w:t>10</w:t>
            </w:r>
          </w:p>
        </w:tc>
      </w:tr>
      <w:tr>
        <w:tc>
          <w:tcPr>
            <w:tcW w:type="dxa" w:w="1440"/>
            <w:vAlign w:val="center"/>
            <w:tcMar>
              <w:top w:w="100" w:type="dxa"/>
              <w:start w:w="100" w:type="dxa"/>
              <w:bottom w:w="100" w:type="dxa"/>
              <w:end w:w="100" w:type="dxa"/>
            </w:tcMar>
          </w:tcPr>
          <w:p>
            <w:pPr>
              <w:jc w:val="center"/>
            </w:pPr>
            <w:r>
              <w:rPr>
                <w:rFonts w:ascii="Malgun Gothic" w:hAnsi="Malgun Gothic" w:eastAsia="Malgun Gothic"/>
                <w:sz w:val="16"/>
              </w:rPr>
              <w:t>AUTHZ-01</w:t>
            </w:r>
          </w:p>
        </w:tc>
        <w:tc>
          <w:tcPr>
            <w:tcW w:type="dxa" w:w="1872"/>
            <w:vAlign w:val="center"/>
            <w:tcMar>
              <w:top w:w="100" w:type="dxa"/>
              <w:start w:w="100" w:type="dxa"/>
              <w:bottom w:w="100" w:type="dxa"/>
              <w:end w:w="100" w:type="dxa"/>
            </w:tcMar>
          </w:tcPr>
          <w:p>
            <w:pPr>
              <w:jc w:val="center"/>
            </w:pPr>
            <w:r>
              <w:rPr>
                <w:rFonts w:ascii="Malgun Gothic" w:hAnsi="Malgun Gothic" w:eastAsia="Malgun Gothic"/>
                <w:sz w:val="16"/>
              </w:rPr>
              <w:t>권한</w:t>
            </w:r>
          </w:p>
        </w:tc>
        <w:tc>
          <w:tcPr>
            <w:tcW w:type="dxa" w:w="1296"/>
            <w:vAlign w:val="center"/>
            <w:tcMar>
              <w:top w:w="100" w:type="dxa"/>
              <w:start w:w="100" w:type="dxa"/>
              <w:bottom w:w="100" w:type="dxa"/>
              <w:end w:w="100" w:type="dxa"/>
            </w:tcMar>
          </w:tcPr>
          <w:p>
            <w:pPr>
              <w:jc w:val="center"/>
            </w:pPr>
            <w:r>
              <w:rPr>
                <w:rFonts w:ascii="Malgun Gothic" w:hAnsi="Malgun Gothic" w:eastAsia="Malgun Gothic"/>
                <w:sz w:val="16"/>
              </w:rPr>
              <w:t>10/10</w:t>
            </w:r>
          </w:p>
        </w:tc>
        <w:tc>
          <w:tcPr>
            <w:tcW w:type="dxa" w:w="1584"/>
            <w:vAlign w:val="center"/>
            <w:tcMar>
              <w:top w:w="100" w:type="dxa"/>
              <w:start w:w="100" w:type="dxa"/>
              <w:bottom w:w="100" w:type="dxa"/>
              <w:end w:w="100" w:type="dxa"/>
            </w:tcMar>
          </w:tcPr>
          <w:p>
            <w:pPr>
              <w:jc w:val="center"/>
            </w:pPr>
            <w:r>
              <w:rPr>
                <w:rFonts w:ascii="Malgun Gothic" w:hAnsi="Malgun Gothic" w:eastAsia="Malgun Gothic"/>
                <w:sz w:val="16"/>
              </w:rPr>
              <w:t>0/10</w:t>
            </w:r>
          </w:p>
        </w:tc>
        <w:tc>
          <w:tcPr>
            <w:tcW w:type="dxa" w:w="1584"/>
            <w:vAlign w:val="center"/>
            <w:tcMar>
              <w:top w:w="100" w:type="dxa"/>
              <w:start w:w="100" w:type="dxa"/>
              <w:bottom w:w="100" w:type="dxa"/>
              <w:end w:w="100" w:type="dxa"/>
            </w:tcMar>
          </w:tcPr>
          <w:p>
            <w:pPr>
              <w:jc w:val="center"/>
            </w:pPr>
            <w:r>
              <w:rPr>
                <w:rFonts w:ascii="Malgun Gothic" w:hAnsi="Malgun Gothic" w:eastAsia="Malgun Gothic"/>
                <w:sz w:val="16"/>
              </w:rPr>
              <w:t>0/10</w:t>
            </w:r>
          </w:p>
        </w:tc>
        <w:tc>
          <w:tcPr>
            <w:tcW w:type="dxa" w:w="1008"/>
            <w:vAlign w:val="center"/>
            <w:tcMar>
              <w:top w:w="100" w:type="dxa"/>
              <w:start w:w="100" w:type="dxa"/>
              <w:bottom w:w="100" w:type="dxa"/>
              <w:end w:w="100" w:type="dxa"/>
            </w:tcMar>
          </w:tcPr>
          <w:p>
            <w:pPr>
              <w:jc w:val="center"/>
            </w:pPr>
            <w:r>
              <w:rPr>
                <w:rFonts w:ascii="Malgun Gothic" w:hAnsi="Malgun Gothic" w:eastAsia="Malgun Gothic"/>
                <w:sz w:val="16"/>
              </w:rPr>
              <w:t>10</w:t>
            </w:r>
          </w:p>
        </w:tc>
      </w:tr>
      <w:tr>
        <w:tc>
          <w:tcPr>
            <w:tcW w:type="dxa" w:w="1440"/>
            <w:vAlign w:val="center"/>
            <w:shd w:fill="EEF4F8"/>
            <w:tcMar>
              <w:top w:w="100" w:type="dxa"/>
              <w:start w:w="100" w:type="dxa"/>
              <w:bottom w:w="100" w:type="dxa"/>
              <w:end w:w="100" w:type="dxa"/>
            </w:tcMar>
          </w:tcPr>
          <w:p>
            <w:pPr>
              <w:jc w:val="center"/>
            </w:pPr>
            <w:r>
              <w:rPr>
                <w:rFonts w:ascii="Malgun Gothic" w:hAnsi="Malgun Gothic" w:eastAsia="Malgun Gothic"/>
                <w:sz w:val="16"/>
              </w:rPr>
              <w:t>AUTHZ-02</w:t>
            </w:r>
          </w:p>
        </w:tc>
        <w:tc>
          <w:tcPr>
            <w:tcW w:type="dxa" w:w="1872"/>
            <w:vAlign w:val="center"/>
            <w:shd w:fill="EEF4F8"/>
            <w:tcMar>
              <w:top w:w="100" w:type="dxa"/>
              <w:start w:w="100" w:type="dxa"/>
              <w:bottom w:w="100" w:type="dxa"/>
              <w:end w:w="100" w:type="dxa"/>
            </w:tcMar>
          </w:tcPr>
          <w:p>
            <w:pPr>
              <w:jc w:val="center"/>
            </w:pPr>
            <w:r>
              <w:rPr>
                <w:rFonts w:ascii="Malgun Gothic" w:hAnsi="Malgun Gothic" w:eastAsia="Malgun Gothic"/>
                <w:sz w:val="16"/>
              </w:rPr>
              <w:t>권한</w:t>
            </w:r>
          </w:p>
        </w:tc>
        <w:tc>
          <w:tcPr>
            <w:tcW w:type="dxa" w:w="1296"/>
            <w:vAlign w:val="center"/>
            <w:shd w:fill="EEF4F8"/>
            <w:tcMar>
              <w:top w:w="100" w:type="dxa"/>
              <w:start w:w="100" w:type="dxa"/>
              <w:bottom w:w="100" w:type="dxa"/>
              <w:end w:w="100" w:type="dxa"/>
            </w:tcMar>
          </w:tcPr>
          <w:p>
            <w:pPr>
              <w:jc w:val="center"/>
            </w:pPr>
            <w:r>
              <w:rPr>
                <w:rFonts w:ascii="Malgun Gothic" w:hAnsi="Malgun Gothic" w:eastAsia="Malgun Gothic"/>
                <w:sz w:val="16"/>
              </w:rPr>
              <w:t>10/10</w:t>
            </w:r>
          </w:p>
        </w:tc>
        <w:tc>
          <w:tcPr>
            <w:tcW w:type="dxa" w:w="1584"/>
            <w:vAlign w:val="center"/>
            <w:shd w:fill="EEF4F8"/>
            <w:tcMar>
              <w:top w:w="100" w:type="dxa"/>
              <w:start w:w="100" w:type="dxa"/>
              <w:bottom w:w="100" w:type="dxa"/>
              <w:end w:w="100" w:type="dxa"/>
            </w:tcMar>
          </w:tcPr>
          <w:p>
            <w:pPr>
              <w:jc w:val="center"/>
            </w:pPr>
            <w:r>
              <w:rPr>
                <w:rFonts w:ascii="Malgun Gothic" w:hAnsi="Malgun Gothic" w:eastAsia="Malgun Gothic"/>
                <w:sz w:val="16"/>
              </w:rPr>
              <w:t>0/10</w:t>
            </w:r>
          </w:p>
        </w:tc>
        <w:tc>
          <w:tcPr>
            <w:tcW w:type="dxa" w:w="1584"/>
            <w:vAlign w:val="center"/>
            <w:shd w:fill="EEF4F8"/>
            <w:tcMar>
              <w:top w:w="100" w:type="dxa"/>
              <w:start w:w="100" w:type="dxa"/>
              <w:bottom w:w="100" w:type="dxa"/>
              <w:end w:w="100" w:type="dxa"/>
            </w:tcMar>
          </w:tcPr>
          <w:p>
            <w:pPr>
              <w:jc w:val="center"/>
            </w:pPr>
            <w:r>
              <w:rPr>
                <w:rFonts w:ascii="Malgun Gothic" w:hAnsi="Malgun Gothic" w:eastAsia="Malgun Gothic"/>
                <w:sz w:val="16"/>
              </w:rPr>
              <w:t>0/10</w:t>
            </w:r>
          </w:p>
        </w:tc>
        <w:tc>
          <w:tcPr>
            <w:tcW w:type="dxa" w:w="1008"/>
            <w:vAlign w:val="center"/>
            <w:shd w:fill="EEF4F8"/>
            <w:tcMar>
              <w:top w:w="100" w:type="dxa"/>
              <w:start w:w="100" w:type="dxa"/>
              <w:bottom w:w="100" w:type="dxa"/>
              <w:end w:w="100" w:type="dxa"/>
            </w:tcMar>
          </w:tcPr>
          <w:p>
            <w:pPr>
              <w:jc w:val="center"/>
            </w:pPr>
            <w:r>
              <w:rPr>
                <w:rFonts w:ascii="Malgun Gothic" w:hAnsi="Malgun Gothic" w:eastAsia="Malgun Gothic"/>
                <w:sz w:val="16"/>
              </w:rPr>
              <w:t>10</w:t>
            </w:r>
          </w:p>
        </w:tc>
      </w:tr>
      <w:tr>
        <w:tc>
          <w:tcPr>
            <w:tcW w:type="dxa" w:w="1440"/>
            <w:vAlign w:val="center"/>
            <w:tcMar>
              <w:top w:w="100" w:type="dxa"/>
              <w:start w:w="100" w:type="dxa"/>
              <w:bottom w:w="100" w:type="dxa"/>
              <w:end w:w="100" w:type="dxa"/>
            </w:tcMar>
          </w:tcPr>
          <w:p>
            <w:pPr>
              <w:jc w:val="center"/>
            </w:pPr>
            <w:r>
              <w:rPr>
                <w:rFonts w:ascii="Malgun Gothic" w:hAnsi="Malgun Gothic" w:eastAsia="Malgun Gothic"/>
                <w:sz w:val="16"/>
              </w:rPr>
              <w:t>AUTHZ-03</w:t>
            </w:r>
          </w:p>
        </w:tc>
        <w:tc>
          <w:tcPr>
            <w:tcW w:type="dxa" w:w="1872"/>
            <w:vAlign w:val="center"/>
            <w:tcMar>
              <w:top w:w="100" w:type="dxa"/>
              <w:start w:w="100" w:type="dxa"/>
              <w:bottom w:w="100" w:type="dxa"/>
              <w:end w:w="100" w:type="dxa"/>
            </w:tcMar>
          </w:tcPr>
          <w:p>
            <w:pPr>
              <w:jc w:val="center"/>
            </w:pPr>
            <w:r>
              <w:rPr>
                <w:rFonts w:ascii="Malgun Gothic" w:hAnsi="Malgun Gothic" w:eastAsia="Malgun Gothic"/>
                <w:sz w:val="16"/>
              </w:rPr>
              <w:t>권한</w:t>
            </w:r>
          </w:p>
        </w:tc>
        <w:tc>
          <w:tcPr>
            <w:tcW w:type="dxa" w:w="1296"/>
            <w:vAlign w:val="center"/>
            <w:tcMar>
              <w:top w:w="100" w:type="dxa"/>
              <w:start w:w="100" w:type="dxa"/>
              <w:bottom w:w="100" w:type="dxa"/>
              <w:end w:w="100" w:type="dxa"/>
            </w:tcMar>
          </w:tcPr>
          <w:p>
            <w:pPr>
              <w:jc w:val="center"/>
            </w:pPr>
            <w:r>
              <w:rPr>
                <w:rFonts w:ascii="Malgun Gothic" w:hAnsi="Malgun Gothic" w:eastAsia="Malgun Gothic"/>
                <w:sz w:val="16"/>
              </w:rPr>
              <w:t>10/10</w:t>
            </w:r>
          </w:p>
        </w:tc>
        <w:tc>
          <w:tcPr>
            <w:tcW w:type="dxa" w:w="1584"/>
            <w:vAlign w:val="center"/>
            <w:tcMar>
              <w:top w:w="100" w:type="dxa"/>
              <w:start w:w="100" w:type="dxa"/>
              <w:bottom w:w="100" w:type="dxa"/>
              <w:end w:w="100" w:type="dxa"/>
            </w:tcMar>
          </w:tcPr>
          <w:p>
            <w:pPr>
              <w:jc w:val="center"/>
            </w:pPr>
            <w:r>
              <w:rPr>
                <w:rFonts w:ascii="Malgun Gothic" w:hAnsi="Malgun Gothic" w:eastAsia="Malgun Gothic"/>
                <w:sz w:val="16"/>
              </w:rPr>
              <w:t>0/10</w:t>
            </w:r>
          </w:p>
        </w:tc>
        <w:tc>
          <w:tcPr>
            <w:tcW w:type="dxa" w:w="1584"/>
            <w:vAlign w:val="center"/>
            <w:tcMar>
              <w:top w:w="100" w:type="dxa"/>
              <w:start w:w="100" w:type="dxa"/>
              <w:bottom w:w="100" w:type="dxa"/>
              <w:end w:w="100" w:type="dxa"/>
            </w:tcMar>
          </w:tcPr>
          <w:p>
            <w:pPr>
              <w:jc w:val="center"/>
            </w:pPr>
            <w:r>
              <w:rPr>
                <w:rFonts w:ascii="Malgun Gothic" w:hAnsi="Malgun Gothic" w:eastAsia="Malgun Gothic"/>
                <w:sz w:val="16"/>
              </w:rPr>
              <w:t>0/10</w:t>
            </w:r>
          </w:p>
        </w:tc>
        <w:tc>
          <w:tcPr>
            <w:tcW w:type="dxa" w:w="1008"/>
            <w:vAlign w:val="center"/>
            <w:tcMar>
              <w:top w:w="100" w:type="dxa"/>
              <w:start w:w="100" w:type="dxa"/>
              <w:bottom w:w="100" w:type="dxa"/>
              <w:end w:w="100" w:type="dxa"/>
            </w:tcMar>
          </w:tcPr>
          <w:p>
            <w:pPr>
              <w:jc w:val="center"/>
            </w:pPr>
            <w:r>
              <w:rPr>
                <w:rFonts w:ascii="Malgun Gothic" w:hAnsi="Malgun Gothic" w:eastAsia="Malgun Gothic"/>
                <w:sz w:val="16"/>
              </w:rPr>
              <w:t>10</w:t>
            </w:r>
          </w:p>
        </w:tc>
      </w:tr>
      <w:tr>
        <w:tc>
          <w:tcPr>
            <w:tcW w:type="dxa" w:w="1440"/>
            <w:vAlign w:val="center"/>
            <w:shd w:fill="EEF4F8"/>
            <w:tcMar>
              <w:top w:w="100" w:type="dxa"/>
              <w:start w:w="100" w:type="dxa"/>
              <w:bottom w:w="100" w:type="dxa"/>
              <w:end w:w="100" w:type="dxa"/>
            </w:tcMar>
          </w:tcPr>
          <w:p>
            <w:pPr>
              <w:jc w:val="center"/>
            </w:pPr>
            <w:r>
              <w:rPr>
                <w:rFonts w:ascii="Malgun Gothic" w:hAnsi="Malgun Gothic" w:eastAsia="Malgun Gothic"/>
                <w:sz w:val="16"/>
              </w:rPr>
              <w:t>AUTHZ-04</w:t>
            </w:r>
          </w:p>
        </w:tc>
        <w:tc>
          <w:tcPr>
            <w:tcW w:type="dxa" w:w="1872"/>
            <w:vAlign w:val="center"/>
            <w:shd w:fill="EEF4F8"/>
            <w:tcMar>
              <w:top w:w="100" w:type="dxa"/>
              <w:start w:w="100" w:type="dxa"/>
              <w:bottom w:w="100" w:type="dxa"/>
              <w:end w:w="100" w:type="dxa"/>
            </w:tcMar>
          </w:tcPr>
          <w:p>
            <w:pPr>
              <w:jc w:val="center"/>
            </w:pPr>
            <w:r>
              <w:rPr>
                <w:rFonts w:ascii="Malgun Gothic" w:hAnsi="Malgun Gothic" w:eastAsia="Malgun Gothic"/>
                <w:sz w:val="16"/>
              </w:rPr>
              <w:t>권한</w:t>
            </w:r>
          </w:p>
        </w:tc>
        <w:tc>
          <w:tcPr>
            <w:tcW w:type="dxa" w:w="1296"/>
            <w:vAlign w:val="center"/>
            <w:shd w:fill="EEF4F8"/>
            <w:tcMar>
              <w:top w:w="100" w:type="dxa"/>
              <w:start w:w="100" w:type="dxa"/>
              <w:bottom w:w="100" w:type="dxa"/>
              <w:end w:w="100" w:type="dxa"/>
            </w:tcMar>
          </w:tcPr>
          <w:p>
            <w:pPr>
              <w:jc w:val="center"/>
            </w:pPr>
            <w:r>
              <w:rPr>
                <w:rFonts w:ascii="Malgun Gothic" w:hAnsi="Malgun Gothic" w:eastAsia="Malgun Gothic"/>
                <w:sz w:val="16"/>
              </w:rPr>
              <w:t>10/10</w:t>
            </w:r>
          </w:p>
        </w:tc>
        <w:tc>
          <w:tcPr>
            <w:tcW w:type="dxa" w:w="1584"/>
            <w:vAlign w:val="center"/>
            <w:shd w:fill="EEF4F8"/>
            <w:tcMar>
              <w:top w:w="100" w:type="dxa"/>
              <w:start w:w="100" w:type="dxa"/>
              <w:bottom w:w="100" w:type="dxa"/>
              <w:end w:w="100" w:type="dxa"/>
            </w:tcMar>
          </w:tcPr>
          <w:p>
            <w:pPr>
              <w:jc w:val="center"/>
            </w:pPr>
            <w:r>
              <w:rPr>
                <w:rFonts w:ascii="Malgun Gothic" w:hAnsi="Malgun Gothic" w:eastAsia="Malgun Gothic"/>
                <w:sz w:val="16"/>
              </w:rPr>
              <w:t>0/10</w:t>
            </w:r>
          </w:p>
        </w:tc>
        <w:tc>
          <w:tcPr>
            <w:tcW w:type="dxa" w:w="1584"/>
            <w:vAlign w:val="center"/>
            <w:shd w:fill="EEF4F8"/>
            <w:tcMar>
              <w:top w:w="100" w:type="dxa"/>
              <w:start w:w="100" w:type="dxa"/>
              <w:bottom w:w="100" w:type="dxa"/>
              <w:end w:w="100" w:type="dxa"/>
            </w:tcMar>
          </w:tcPr>
          <w:p>
            <w:pPr>
              <w:jc w:val="center"/>
            </w:pPr>
            <w:r>
              <w:rPr>
                <w:rFonts w:ascii="Malgun Gothic" w:hAnsi="Malgun Gothic" w:eastAsia="Malgun Gothic"/>
                <w:sz w:val="16"/>
              </w:rPr>
              <w:t>0/10</w:t>
            </w:r>
          </w:p>
        </w:tc>
        <w:tc>
          <w:tcPr>
            <w:tcW w:type="dxa" w:w="1008"/>
            <w:vAlign w:val="center"/>
            <w:shd w:fill="EEF4F8"/>
            <w:tcMar>
              <w:top w:w="100" w:type="dxa"/>
              <w:start w:w="100" w:type="dxa"/>
              <w:bottom w:w="100" w:type="dxa"/>
              <w:end w:w="100" w:type="dxa"/>
            </w:tcMar>
          </w:tcPr>
          <w:p>
            <w:pPr>
              <w:jc w:val="center"/>
            </w:pPr>
            <w:r>
              <w:rPr>
                <w:rFonts w:ascii="Malgun Gothic" w:hAnsi="Malgun Gothic" w:eastAsia="Malgun Gothic"/>
                <w:sz w:val="16"/>
              </w:rPr>
              <w:t>10</w:t>
            </w:r>
          </w:p>
        </w:tc>
      </w:tr>
      <w:tr>
        <w:tc>
          <w:tcPr>
            <w:tcW w:type="dxa" w:w="1440"/>
            <w:vAlign w:val="center"/>
            <w:tcMar>
              <w:top w:w="100" w:type="dxa"/>
              <w:start w:w="100" w:type="dxa"/>
              <w:bottom w:w="100" w:type="dxa"/>
              <w:end w:w="100" w:type="dxa"/>
            </w:tcMar>
          </w:tcPr>
          <w:p>
            <w:pPr>
              <w:jc w:val="center"/>
            </w:pPr>
            <w:r>
              <w:rPr>
                <w:rFonts w:ascii="Malgun Gothic" w:hAnsi="Malgun Gothic" w:eastAsia="Malgun Gothic"/>
                <w:sz w:val="16"/>
              </w:rPr>
              <w:t>TOKEN-01</w:t>
            </w:r>
          </w:p>
        </w:tc>
        <w:tc>
          <w:tcPr>
            <w:tcW w:type="dxa" w:w="1872"/>
            <w:vAlign w:val="center"/>
            <w:tcMar>
              <w:top w:w="100" w:type="dxa"/>
              <w:start w:w="100" w:type="dxa"/>
              <w:bottom w:w="100" w:type="dxa"/>
              <w:end w:w="100" w:type="dxa"/>
            </w:tcMar>
          </w:tcPr>
          <w:p>
            <w:pPr>
              <w:jc w:val="center"/>
            </w:pPr>
            <w:r>
              <w:rPr>
                <w:rFonts w:ascii="Malgun Gothic" w:hAnsi="Malgun Gothic" w:eastAsia="Malgun Gothic"/>
                <w:sz w:val="16"/>
              </w:rPr>
              <w:t>토큰·요청 흐름</w:t>
            </w:r>
          </w:p>
        </w:tc>
        <w:tc>
          <w:tcPr>
            <w:tcW w:type="dxa" w:w="1296"/>
            <w:vAlign w:val="center"/>
            <w:tcMar>
              <w:top w:w="100" w:type="dxa"/>
              <w:start w:w="100" w:type="dxa"/>
              <w:bottom w:w="100" w:type="dxa"/>
              <w:end w:w="100" w:type="dxa"/>
            </w:tcMar>
          </w:tcPr>
          <w:p>
            <w:pPr>
              <w:jc w:val="center"/>
            </w:pPr>
            <w:r>
              <w:rPr>
                <w:rFonts w:ascii="Malgun Gothic" w:hAnsi="Malgun Gothic" w:eastAsia="Malgun Gothic"/>
                <w:sz w:val="16"/>
              </w:rPr>
              <w:t>10/10</w:t>
            </w:r>
          </w:p>
        </w:tc>
        <w:tc>
          <w:tcPr>
            <w:tcW w:type="dxa" w:w="1584"/>
            <w:vAlign w:val="center"/>
            <w:tcMar>
              <w:top w:w="100" w:type="dxa"/>
              <w:start w:w="100" w:type="dxa"/>
              <w:bottom w:w="100" w:type="dxa"/>
              <w:end w:w="100" w:type="dxa"/>
            </w:tcMar>
          </w:tcPr>
          <w:p>
            <w:pPr>
              <w:jc w:val="center"/>
            </w:pPr>
            <w:r>
              <w:rPr>
                <w:rFonts w:ascii="Malgun Gothic" w:hAnsi="Malgun Gothic" w:eastAsia="Malgun Gothic"/>
                <w:sz w:val="16"/>
              </w:rPr>
              <w:t>10/10</w:t>
            </w:r>
          </w:p>
        </w:tc>
        <w:tc>
          <w:tcPr>
            <w:tcW w:type="dxa" w:w="1584"/>
            <w:vAlign w:val="center"/>
            <w:tcMar>
              <w:top w:w="100" w:type="dxa"/>
              <w:start w:w="100" w:type="dxa"/>
              <w:bottom w:w="100" w:type="dxa"/>
              <w:end w:w="100" w:type="dxa"/>
            </w:tcMar>
          </w:tcPr>
          <w:p>
            <w:pPr>
              <w:jc w:val="center"/>
            </w:pPr>
            <w:r>
              <w:rPr>
                <w:rFonts w:ascii="Malgun Gothic" w:hAnsi="Malgun Gothic" w:eastAsia="Malgun Gothic"/>
                <w:sz w:val="16"/>
              </w:rPr>
              <w:t>0/10</w:t>
            </w:r>
          </w:p>
        </w:tc>
        <w:tc>
          <w:tcPr>
            <w:tcW w:type="dxa" w:w="1008"/>
            <w:vAlign w:val="center"/>
            <w:tcMar>
              <w:top w:w="100" w:type="dxa"/>
              <w:start w:w="100" w:type="dxa"/>
              <w:bottom w:w="100" w:type="dxa"/>
              <w:end w:w="100" w:type="dxa"/>
            </w:tcMar>
          </w:tcPr>
          <w:p>
            <w:pPr>
              <w:jc w:val="center"/>
            </w:pPr>
            <w:r>
              <w:rPr>
                <w:rFonts w:ascii="Malgun Gothic" w:hAnsi="Malgun Gothic" w:eastAsia="Malgun Gothic"/>
                <w:sz w:val="16"/>
              </w:rPr>
              <w:t>10</w:t>
            </w:r>
          </w:p>
        </w:tc>
      </w:tr>
      <w:tr>
        <w:tc>
          <w:tcPr>
            <w:tcW w:type="dxa" w:w="1440"/>
            <w:vAlign w:val="center"/>
            <w:shd w:fill="EEF4F8"/>
            <w:tcMar>
              <w:top w:w="100" w:type="dxa"/>
              <w:start w:w="100" w:type="dxa"/>
              <w:bottom w:w="100" w:type="dxa"/>
              <w:end w:w="100" w:type="dxa"/>
            </w:tcMar>
          </w:tcPr>
          <w:p>
            <w:pPr>
              <w:jc w:val="center"/>
            </w:pPr>
            <w:r>
              <w:rPr>
                <w:rFonts w:ascii="Malgun Gothic" w:hAnsi="Malgun Gothic" w:eastAsia="Malgun Gothic"/>
                <w:sz w:val="16"/>
              </w:rPr>
              <w:t>TOKEN-02</w:t>
            </w:r>
          </w:p>
        </w:tc>
        <w:tc>
          <w:tcPr>
            <w:tcW w:type="dxa" w:w="1872"/>
            <w:vAlign w:val="center"/>
            <w:shd w:fill="EEF4F8"/>
            <w:tcMar>
              <w:top w:w="100" w:type="dxa"/>
              <w:start w:w="100" w:type="dxa"/>
              <w:bottom w:w="100" w:type="dxa"/>
              <w:end w:w="100" w:type="dxa"/>
            </w:tcMar>
          </w:tcPr>
          <w:p>
            <w:pPr>
              <w:jc w:val="center"/>
            </w:pPr>
            <w:r>
              <w:rPr>
                <w:rFonts w:ascii="Malgun Gothic" w:hAnsi="Malgun Gothic" w:eastAsia="Malgun Gothic"/>
                <w:sz w:val="16"/>
              </w:rPr>
              <w:t>토큰·요청 흐름</w:t>
            </w:r>
          </w:p>
        </w:tc>
        <w:tc>
          <w:tcPr>
            <w:tcW w:type="dxa" w:w="1296"/>
            <w:vAlign w:val="center"/>
            <w:shd w:fill="EEF4F8"/>
            <w:tcMar>
              <w:top w:w="100" w:type="dxa"/>
              <w:start w:w="100" w:type="dxa"/>
              <w:bottom w:w="100" w:type="dxa"/>
              <w:end w:w="100" w:type="dxa"/>
            </w:tcMar>
          </w:tcPr>
          <w:p>
            <w:pPr>
              <w:jc w:val="center"/>
            </w:pPr>
            <w:r>
              <w:rPr>
                <w:rFonts w:ascii="Malgun Gothic" w:hAnsi="Malgun Gothic" w:eastAsia="Malgun Gothic"/>
                <w:sz w:val="16"/>
              </w:rPr>
              <w:t>10/10</w:t>
            </w:r>
          </w:p>
        </w:tc>
        <w:tc>
          <w:tcPr>
            <w:tcW w:type="dxa" w:w="1584"/>
            <w:vAlign w:val="center"/>
            <w:shd w:fill="EEF4F8"/>
            <w:tcMar>
              <w:top w:w="100" w:type="dxa"/>
              <w:start w:w="100" w:type="dxa"/>
              <w:bottom w:w="100" w:type="dxa"/>
              <w:end w:w="100" w:type="dxa"/>
            </w:tcMar>
          </w:tcPr>
          <w:p>
            <w:pPr>
              <w:jc w:val="center"/>
            </w:pPr>
            <w:r>
              <w:rPr>
                <w:rFonts w:ascii="Malgun Gothic" w:hAnsi="Malgun Gothic" w:eastAsia="Malgun Gothic"/>
                <w:sz w:val="16"/>
              </w:rPr>
              <w:t>10/10</w:t>
            </w:r>
          </w:p>
        </w:tc>
        <w:tc>
          <w:tcPr>
            <w:tcW w:type="dxa" w:w="1584"/>
            <w:vAlign w:val="center"/>
            <w:shd w:fill="EEF4F8"/>
            <w:tcMar>
              <w:top w:w="100" w:type="dxa"/>
              <w:start w:w="100" w:type="dxa"/>
              <w:bottom w:w="100" w:type="dxa"/>
              <w:end w:w="100" w:type="dxa"/>
            </w:tcMar>
          </w:tcPr>
          <w:p>
            <w:pPr>
              <w:jc w:val="center"/>
            </w:pPr>
            <w:r>
              <w:rPr>
                <w:rFonts w:ascii="Malgun Gothic" w:hAnsi="Malgun Gothic" w:eastAsia="Malgun Gothic"/>
                <w:sz w:val="16"/>
              </w:rPr>
              <w:t>0/10</w:t>
            </w:r>
          </w:p>
        </w:tc>
        <w:tc>
          <w:tcPr>
            <w:tcW w:type="dxa" w:w="1008"/>
            <w:vAlign w:val="center"/>
            <w:shd w:fill="EEF4F8"/>
            <w:tcMar>
              <w:top w:w="100" w:type="dxa"/>
              <w:start w:w="100" w:type="dxa"/>
              <w:bottom w:w="100" w:type="dxa"/>
              <w:end w:w="100" w:type="dxa"/>
            </w:tcMar>
          </w:tcPr>
          <w:p>
            <w:pPr>
              <w:jc w:val="center"/>
            </w:pPr>
            <w:r>
              <w:rPr>
                <w:rFonts w:ascii="Malgun Gothic" w:hAnsi="Malgun Gothic" w:eastAsia="Malgun Gothic"/>
                <w:sz w:val="16"/>
              </w:rPr>
              <w:t>10</w:t>
            </w:r>
          </w:p>
        </w:tc>
      </w:tr>
      <w:tr>
        <w:tc>
          <w:tcPr>
            <w:tcW w:type="dxa" w:w="1440"/>
            <w:vAlign w:val="center"/>
            <w:tcMar>
              <w:top w:w="100" w:type="dxa"/>
              <w:start w:w="100" w:type="dxa"/>
              <w:bottom w:w="100" w:type="dxa"/>
              <w:end w:w="100" w:type="dxa"/>
            </w:tcMar>
          </w:tcPr>
          <w:p>
            <w:pPr>
              <w:jc w:val="center"/>
            </w:pPr>
            <w:r>
              <w:rPr>
                <w:rFonts w:ascii="Malgun Gothic" w:hAnsi="Malgun Gothic" w:eastAsia="Malgun Gothic"/>
                <w:sz w:val="16"/>
              </w:rPr>
              <w:t>FLOW-01</w:t>
            </w:r>
          </w:p>
        </w:tc>
        <w:tc>
          <w:tcPr>
            <w:tcW w:type="dxa" w:w="1872"/>
            <w:vAlign w:val="center"/>
            <w:tcMar>
              <w:top w:w="100" w:type="dxa"/>
              <w:start w:w="100" w:type="dxa"/>
              <w:bottom w:w="100" w:type="dxa"/>
              <w:end w:w="100" w:type="dxa"/>
            </w:tcMar>
          </w:tcPr>
          <w:p>
            <w:pPr>
              <w:jc w:val="center"/>
            </w:pPr>
            <w:r>
              <w:rPr>
                <w:rFonts w:ascii="Malgun Gothic" w:hAnsi="Malgun Gothic" w:eastAsia="Malgun Gothic"/>
                <w:sz w:val="16"/>
              </w:rPr>
              <w:t>토큰·요청 흐름</w:t>
            </w:r>
          </w:p>
        </w:tc>
        <w:tc>
          <w:tcPr>
            <w:tcW w:type="dxa" w:w="1296"/>
            <w:vAlign w:val="center"/>
            <w:tcMar>
              <w:top w:w="100" w:type="dxa"/>
              <w:start w:w="100" w:type="dxa"/>
              <w:bottom w:w="100" w:type="dxa"/>
              <w:end w:w="100" w:type="dxa"/>
            </w:tcMar>
          </w:tcPr>
          <w:p>
            <w:pPr>
              <w:jc w:val="center"/>
            </w:pPr>
            <w:r>
              <w:rPr>
                <w:rFonts w:ascii="Malgun Gothic" w:hAnsi="Malgun Gothic" w:eastAsia="Malgun Gothic"/>
                <w:sz w:val="16"/>
              </w:rPr>
              <w:t>10/10</w:t>
            </w:r>
          </w:p>
        </w:tc>
        <w:tc>
          <w:tcPr>
            <w:tcW w:type="dxa" w:w="1584"/>
            <w:vAlign w:val="center"/>
            <w:tcMar>
              <w:top w:w="100" w:type="dxa"/>
              <w:start w:w="100" w:type="dxa"/>
              <w:bottom w:w="100" w:type="dxa"/>
              <w:end w:w="100" w:type="dxa"/>
            </w:tcMar>
          </w:tcPr>
          <w:p>
            <w:pPr>
              <w:jc w:val="center"/>
            </w:pPr>
            <w:r>
              <w:rPr>
                <w:rFonts w:ascii="Malgun Gothic" w:hAnsi="Malgun Gothic" w:eastAsia="Malgun Gothic"/>
                <w:sz w:val="16"/>
              </w:rPr>
              <w:t>10/10</w:t>
            </w:r>
          </w:p>
        </w:tc>
        <w:tc>
          <w:tcPr>
            <w:tcW w:type="dxa" w:w="1584"/>
            <w:vAlign w:val="center"/>
            <w:tcMar>
              <w:top w:w="100" w:type="dxa"/>
              <w:start w:w="100" w:type="dxa"/>
              <w:bottom w:w="100" w:type="dxa"/>
              <w:end w:w="100" w:type="dxa"/>
            </w:tcMar>
          </w:tcPr>
          <w:p>
            <w:pPr>
              <w:jc w:val="center"/>
            </w:pPr>
            <w:r>
              <w:rPr>
                <w:rFonts w:ascii="Malgun Gothic" w:hAnsi="Malgun Gothic" w:eastAsia="Malgun Gothic"/>
                <w:sz w:val="16"/>
              </w:rPr>
              <w:t>0/10</w:t>
            </w:r>
          </w:p>
        </w:tc>
        <w:tc>
          <w:tcPr>
            <w:tcW w:type="dxa" w:w="1008"/>
            <w:vAlign w:val="center"/>
            <w:tcMar>
              <w:top w:w="100" w:type="dxa"/>
              <w:start w:w="100" w:type="dxa"/>
              <w:bottom w:w="100" w:type="dxa"/>
              <w:end w:w="100" w:type="dxa"/>
            </w:tcMar>
          </w:tcPr>
          <w:p>
            <w:pPr>
              <w:jc w:val="center"/>
            </w:pPr>
            <w:r>
              <w:rPr>
                <w:rFonts w:ascii="Malgun Gothic" w:hAnsi="Malgun Gothic" w:eastAsia="Malgun Gothic"/>
                <w:sz w:val="16"/>
              </w:rPr>
              <w:t>10</w:t>
            </w:r>
          </w:p>
        </w:tc>
      </w:tr>
      <w:tr>
        <w:tc>
          <w:tcPr>
            <w:tcW w:type="dxa" w:w="1440"/>
            <w:vAlign w:val="center"/>
            <w:shd w:fill="EEF4F8"/>
            <w:tcMar>
              <w:top w:w="100" w:type="dxa"/>
              <w:start w:w="100" w:type="dxa"/>
              <w:bottom w:w="100" w:type="dxa"/>
              <w:end w:w="100" w:type="dxa"/>
            </w:tcMar>
          </w:tcPr>
          <w:p>
            <w:pPr>
              <w:jc w:val="center"/>
            </w:pPr>
            <w:r>
              <w:rPr>
                <w:rFonts w:ascii="Malgun Gothic" w:hAnsi="Malgun Gothic" w:eastAsia="Malgun Gothic"/>
                <w:sz w:val="16"/>
              </w:rPr>
              <w:t>FLOW-02</w:t>
            </w:r>
          </w:p>
        </w:tc>
        <w:tc>
          <w:tcPr>
            <w:tcW w:type="dxa" w:w="1872"/>
            <w:vAlign w:val="center"/>
            <w:shd w:fill="EEF4F8"/>
            <w:tcMar>
              <w:top w:w="100" w:type="dxa"/>
              <w:start w:w="100" w:type="dxa"/>
              <w:bottom w:w="100" w:type="dxa"/>
              <w:end w:w="100" w:type="dxa"/>
            </w:tcMar>
          </w:tcPr>
          <w:p>
            <w:pPr>
              <w:jc w:val="center"/>
            </w:pPr>
            <w:r>
              <w:rPr>
                <w:rFonts w:ascii="Malgun Gothic" w:hAnsi="Malgun Gothic" w:eastAsia="Malgun Gothic"/>
                <w:sz w:val="16"/>
              </w:rPr>
              <w:t>토큰·요청 흐름</w:t>
            </w:r>
          </w:p>
        </w:tc>
        <w:tc>
          <w:tcPr>
            <w:tcW w:type="dxa" w:w="1296"/>
            <w:vAlign w:val="center"/>
            <w:shd w:fill="EEF4F8"/>
            <w:tcMar>
              <w:top w:w="100" w:type="dxa"/>
              <w:start w:w="100" w:type="dxa"/>
              <w:bottom w:w="100" w:type="dxa"/>
              <w:end w:w="100" w:type="dxa"/>
            </w:tcMar>
          </w:tcPr>
          <w:p>
            <w:pPr>
              <w:jc w:val="center"/>
            </w:pPr>
            <w:r>
              <w:rPr>
                <w:rFonts w:ascii="Malgun Gothic" w:hAnsi="Malgun Gothic" w:eastAsia="Malgun Gothic"/>
                <w:sz w:val="16"/>
              </w:rPr>
              <w:t>10/10</w:t>
            </w:r>
          </w:p>
        </w:tc>
        <w:tc>
          <w:tcPr>
            <w:tcW w:type="dxa" w:w="1584"/>
            <w:vAlign w:val="center"/>
            <w:shd w:fill="EEF4F8"/>
            <w:tcMar>
              <w:top w:w="100" w:type="dxa"/>
              <w:start w:w="100" w:type="dxa"/>
              <w:bottom w:w="100" w:type="dxa"/>
              <w:end w:w="100" w:type="dxa"/>
            </w:tcMar>
          </w:tcPr>
          <w:p>
            <w:pPr>
              <w:jc w:val="center"/>
            </w:pPr>
            <w:r>
              <w:rPr>
                <w:rFonts w:ascii="Malgun Gothic" w:hAnsi="Malgun Gothic" w:eastAsia="Malgun Gothic"/>
                <w:sz w:val="16"/>
              </w:rPr>
              <w:t>10/10</w:t>
            </w:r>
          </w:p>
        </w:tc>
        <w:tc>
          <w:tcPr>
            <w:tcW w:type="dxa" w:w="1584"/>
            <w:vAlign w:val="center"/>
            <w:shd w:fill="EEF4F8"/>
            <w:tcMar>
              <w:top w:w="100" w:type="dxa"/>
              <w:start w:w="100" w:type="dxa"/>
              <w:bottom w:w="100" w:type="dxa"/>
              <w:end w:w="100" w:type="dxa"/>
            </w:tcMar>
          </w:tcPr>
          <w:p>
            <w:pPr>
              <w:jc w:val="center"/>
            </w:pPr>
            <w:r>
              <w:rPr>
                <w:rFonts w:ascii="Malgun Gothic" w:hAnsi="Malgun Gothic" w:eastAsia="Malgun Gothic"/>
                <w:sz w:val="16"/>
              </w:rPr>
              <w:t>0/10</w:t>
            </w:r>
          </w:p>
        </w:tc>
        <w:tc>
          <w:tcPr>
            <w:tcW w:type="dxa" w:w="1008"/>
            <w:vAlign w:val="center"/>
            <w:shd w:fill="EEF4F8"/>
            <w:tcMar>
              <w:top w:w="100" w:type="dxa"/>
              <w:start w:w="100" w:type="dxa"/>
              <w:bottom w:w="100" w:type="dxa"/>
              <w:end w:w="100" w:type="dxa"/>
            </w:tcMar>
          </w:tcPr>
          <w:p>
            <w:pPr>
              <w:jc w:val="center"/>
            </w:pPr>
            <w:r>
              <w:rPr>
                <w:rFonts w:ascii="Malgun Gothic" w:hAnsi="Malgun Gothic" w:eastAsia="Malgun Gothic"/>
                <w:sz w:val="16"/>
              </w:rPr>
              <w:t>10</w:t>
            </w:r>
          </w:p>
        </w:tc>
      </w:tr>
    </w:tbl>
    <w:p>
      <w:pPr>
        <w:spacing w:after="40"/>
      </w:pPr>
    </w:p>
    <w:p>
      <w:pPr>
        <w:pStyle w:val="Heading1"/>
      </w:pPr>
      <w:r>
        <w:t>부록 B T10 기준 대응표</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728"/>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기준</w:t>
            </w:r>
          </w:p>
        </w:tc>
        <w:tc>
          <w:tcPr>
            <w:tcW w:type="dxa" w:w="6768"/>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제출 위치</w:t>
            </w:r>
          </w:p>
        </w:tc>
        <w:tc>
          <w:tcPr>
            <w:tcW w:type="dxa" w:w="1152"/>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상태</w:t>
            </w:r>
          </w:p>
        </w:tc>
      </w:tr>
      <w:tr>
        <w:tc>
          <w:tcPr>
            <w:tcW w:type="dxa" w:w="1728"/>
            <w:vAlign w:val="center"/>
            <w:tcMar>
              <w:top w:w="100" w:type="dxa"/>
              <w:start w:w="100" w:type="dxa"/>
              <w:bottom w:w="100" w:type="dxa"/>
              <w:end w:w="100" w:type="dxa"/>
            </w:tcMar>
          </w:tcPr>
          <w:p>
            <w:pPr>
              <w:jc w:val="center"/>
            </w:pPr>
            <w:r>
              <w:rPr>
                <w:rFonts w:ascii="Malgun Gothic" w:hAnsi="Malgun Gothic" w:eastAsia="Malgun Gothic"/>
                <w:sz w:val="17"/>
              </w:rPr>
              <w:t>C01–C10</w:t>
            </w:r>
          </w:p>
        </w:tc>
        <w:tc>
          <w:tcPr>
            <w:tcW w:type="dxa" w:w="6768"/>
            <w:vAlign w:val="center"/>
            <w:tcMar>
              <w:top w:w="100" w:type="dxa"/>
              <w:start w:w="100" w:type="dxa"/>
              <w:bottom w:w="100" w:type="dxa"/>
              <w:end w:w="100" w:type="dxa"/>
            </w:tcMar>
          </w:tcPr>
          <w:p>
            <w:pPr>
              <w:jc w:val="center"/>
            </w:pPr>
            <w:r>
              <w:rPr>
                <w:rFonts w:ascii="Malgun Gothic" w:hAnsi="Malgun Gothic" w:eastAsia="Malgun Gothic"/>
                <w:sz w:val="17"/>
              </w:rPr>
              <w:t>1장 가설과 후보 선정 기록</w:t>
            </w:r>
          </w:p>
        </w:tc>
        <w:tc>
          <w:tcPr>
            <w:tcW w:type="dxa" w:w="1152"/>
            <w:vAlign w:val="center"/>
            <w:tcMar>
              <w:top w:w="100" w:type="dxa"/>
              <w:start w:w="100" w:type="dxa"/>
              <w:bottom w:w="100" w:type="dxa"/>
              <w:end w:w="100" w:type="dxa"/>
            </w:tcMar>
          </w:tcPr>
          <w:p>
            <w:pPr>
              <w:jc w:val="center"/>
            </w:pPr>
            <w:r>
              <w:rPr>
                <w:rFonts w:ascii="Malgun Gothic" w:hAnsi="Malgun Gothic" w:eastAsia="Malgun Gothic"/>
                <w:sz w:val="17"/>
              </w:rPr>
              <w:t>충족</w:t>
            </w:r>
          </w:p>
        </w:tc>
      </w:tr>
      <w:tr>
        <w:tc>
          <w:tcPr>
            <w:tcW w:type="dxa" w:w="1728"/>
            <w:vAlign w:val="center"/>
            <w:shd w:fill="EEF4F8"/>
            <w:tcMar>
              <w:top w:w="100" w:type="dxa"/>
              <w:start w:w="100" w:type="dxa"/>
              <w:bottom w:w="100" w:type="dxa"/>
              <w:end w:w="100" w:type="dxa"/>
            </w:tcMar>
          </w:tcPr>
          <w:p>
            <w:pPr>
              <w:jc w:val="center"/>
            </w:pPr>
            <w:r>
              <w:rPr>
                <w:rFonts w:ascii="Malgun Gothic" w:hAnsi="Malgun Gothic" w:eastAsia="Malgun Gothic"/>
                <w:sz w:val="17"/>
              </w:rPr>
              <w:t>C11–C20</w:t>
            </w:r>
          </w:p>
        </w:tc>
        <w:tc>
          <w:tcPr>
            <w:tcW w:type="dxa" w:w="6768"/>
            <w:vAlign w:val="center"/>
            <w:shd w:fill="EEF4F8"/>
            <w:tcMar>
              <w:top w:w="100" w:type="dxa"/>
              <w:start w:w="100" w:type="dxa"/>
              <w:bottom w:w="100" w:type="dxa"/>
              <w:end w:w="100" w:type="dxa"/>
            </w:tcMar>
          </w:tcPr>
          <w:p>
            <w:pPr>
              <w:jc w:val="center"/>
            </w:pPr>
            <w:r>
              <w:rPr>
                <w:rFonts w:ascii="Malgun Gothic" w:hAnsi="Malgun Gothic" w:eastAsia="Malgun Gothic"/>
                <w:sz w:val="17"/>
              </w:rPr>
              <w:t>2장 문헌 확인과 참고문헌</w:t>
            </w:r>
          </w:p>
        </w:tc>
        <w:tc>
          <w:tcPr>
            <w:tcW w:type="dxa" w:w="1152"/>
            <w:vAlign w:val="center"/>
            <w:shd w:fill="EEF4F8"/>
            <w:tcMar>
              <w:top w:w="100" w:type="dxa"/>
              <w:start w:w="100" w:type="dxa"/>
              <w:bottom w:w="100" w:type="dxa"/>
              <w:end w:w="100" w:type="dxa"/>
            </w:tcMar>
          </w:tcPr>
          <w:p>
            <w:pPr>
              <w:jc w:val="center"/>
            </w:pPr>
            <w:r>
              <w:rPr>
                <w:rFonts w:ascii="Malgun Gothic" w:hAnsi="Malgun Gothic" w:eastAsia="Malgun Gothic"/>
                <w:sz w:val="17"/>
              </w:rPr>
              <w:t>충족</w:t>
            </w:r>
          </w:p>
        </w:tc>
      </w:tr>
      <w:tr>
        <w:tc>
          <w:tcPr>
            <w:tcW w:type="dxa" w:w="1728"/>
            <w:vAlign w:val="center"/>
            <w:tcMar>
              <w:top w:w="100" w:type="dxa"/>
              <w:start w:w="100" w:type="dxa"/>
              <w:bottom w:w="100" w:type="dxa"/>
              <w:end w:w="100" w:type="dxa"/>
            </w:tcMar>
          </w:tcPr>
          <w:p>
            <w:pPr>
              <w:jc w:val="center"/>
            </w:pPr>
            <w:r>
              <w:rPr>
                <w:rFonts w:ascii="Malgun Gothic" w:hAnsi="Malgun Gothic" w:eastAsia="Malgun Gothic"/>
                <w:sz w:val="17"/>
              </w:rPr>
              <w:t>C21–C30</w:t>
            </w:r>
          </w:p>
        </w:tc>
        <w:tc>
          <w:tcPr>
            <w:tcW w:type="dxa" w:w="6768"/>
            <w:vAlign w:val="center"/>
            <w:tcMar>
              <w:top w:w="100" w:type="dxa"/>
              <w:start w:w="100" w:type="dxa"/>
              <w:bottom w:w="100" w:type="dxa"/>
              <w:end w:w="100" w:type="dxa"/>
            </w:tcMar>
          </w:tcPr>
          <w:p>
            <w:pPr>
              <w:jc w:val="left"/>
            </w:pPr>
            <w:r>
              <w:rPr>
                <w:rFonts w:ascii="Malgun Gothic" w:hAnsi="Malgun Gothic" w:eastAsia="Malgun Gothic"/>
                <w:sz w:val="17"/>
              </w:rPr>
              <w:t>3장 원자료 실행 스크립트 재현 안내</w:t>
            </w:r>
          </w:p>
        </w:tc>
        <w:tc>
          <w:tcPr>
            <w:tcW w:type="dxa" w:w="1152"/>
            <w:vAlign w:val="center"/>
            <w:tcMar>
              <w:top w:w="100" w:type="dxa"/>
              <w:start w:w="100" w:type="dxa"/>
              <w:bottom w:w="100" w:type="dxa"/>
              <w:end w:w="100" w:type="dxa"/>
            </w:tcMar>
          </w:tcPr>
          <w:p>
            <w:pPr>
              <w:jc w:val="center"/>
            </w:pPr>
            <w:r>
              <w:rPr>
                <w:rFonts w:ascii="Malgun Gothic" w:hAnsi="Malgun Gothic" w:eastAsia="Malgun Gothic"/>
                <w:sz w:val="17"/>
              </w:rPr>
              <w:t>충족</w:t>
            </w:r>
          </w:p>
        </w:tc>
      </w:tr>
      <w:tr>
        <w:tc>
          <w:tcPr>
            <w:tcW w:type="dxa" w:w="1728"/>
            <w:vAlign w:val="center"/>
            <w:shd w:fill="EEF4F8"/>
            <w:tcMar>
              <w:top w:w="100" w:type="dxa"/>
              <w:start w:w="100" w:type="dxa"/>
              <w:bottom w:w="100" w:type="dxa"/>
              <w:end w:w="100" w:type="dxa"/>
            </w:tcMar>
          </w:tcPr>
          <w:p>
            <w:pPr>
              <w:jc w:val="center"/>
            </w:pPr>
            <w:r>
              <w:rPr>
                <w:rFonts w:ascii="Malgun Gothic" w:hAnsi="Malgun Gothic" w:eastAsia="Malgun Gothic"/>
                <w:sz w:val="17"/>
              </w:rPr>
              <w:t>C31–C40</w:t>
            </w:r>
          </w:p>
        </w:tc>
        <w:tc>
          <w:tcPr>
            <w:tcW w:type="dxa" w:w="6768"/>
            <w:vAlign w:val="center"/>
            <w:shd w:fill="EEF4F8"/>
            <w:tcMar>
              <w:top w:w="100" w:type="dxa"/>
              <w:start w:w="100" w:type="dxa"/>
              <w:bottom w:w="100" w:type="dxa"/>
              <w:end w:w="100" w:type="dxa"/>
            </w:tcMar>
          </w:tcPr>
          <w:p>
            <w:pPr>
              <w:jc w:val="center"/>
            </w:pPr>
            <w:r>
              <w:rPr>
                <w:rFonts w:ascii="Malgun Gothic" w:hAnsi="Malgun Gothic" w:eastAsia="Malgun Gothic"/>
                <w:sz w:val="17"/>
              </w:rPr>
              <w:t>4장 표 그래프 해석 한계</w:t>
            </w:r>
          </w:p>
        </w:tc>
        <w:tc>
          <w:tcPr>
            <w:tcW w:type="dxa" w:w="1152"/>
            <w:vAlign w:val="center"/>
            <w:shd w:fill="EEF4F8"/>
            <w:tcMar>
              <w:top w:w="100" w:type="dxa"/>
              <w:start w:w="100" w:type="dxa"/>
              <w:bottom w:w="100" w:type="dxa"/>
              <w:end w:w="100" w:type="dxa"/>
            </w:tcMar>
          </w:tcPr>
          <w:p>
            <w:pPr>
              <w:jc w:val="center"/>
            </w:pPr>
            <w:r>
              <w:rPr>
                <w:rFonts w:ascii="Malgun Gothic" w:hAnsi="Malgun Gothic" w:eastAsia="Malgun Gothic"/>
                <w:sz w:val="17"/>
              </w:rPr>
              <w:t>충족</w:t>
            </w:r>
          </w:p>
        </w:tc>
      </w:tr>
      <w:tr>
        <w:tc>
          <w:tcPr>
            <w:tcW w:type="dxa" w:w="1728"/>
            <w:vAlign w:val="center"/>
            <w:tcMar>
              <w:top w:w="100" w:type="dxa"/>
              <w:start w:w="100" w:type="dxa"/>
              <w:bottom w:w="100" w:type="dxa"/>
              <w:end w:w="100" w:type="dxa"/>
            </w:tcMar>
          </w:tcPr>
          <w:p>
            <w:pPr>
              <w:jc w:val="center"/>
            </w:pPr>
            <w:r>
              <w:rPr>
                <w:rFonts w:ascii="Malgun Gothic" w:hAnsi="Malgun Gothic" w:eastAsia="Malgun Gothic"/>
                <w:sz w:val="17"/>
              </w:rPr>
              <w:t>C41–C51</w:t>
            </w:r>
          </w:p>
        </w:tc>
        <w:tc>
          <w:tcPr>
            <w:tcW w:type="dxa" w:w="6768"/>
            <w:vAlign w:val="center"/>
            <w:tcMar>
              <w:top w:w="100" w:type="dxa"/>
              <w:start w:w="100" w:type="dxa"/>
              <w:bottom w:w="100" w:type="dxa"/>
              <w:end w:w="100" w:type="dxa"/>
            </w:tcMar>
          </w:tcPr>
          <w:p>
            <w:pPr>
              <w:jc w:val="left"/>
            </w:pPr>
            <w:r>
              <w:rPr>
                <w:rFonts w:ascii="Malgun Gothic" w:hAnsi="Malgun Gothic" w:eastAsia="Malgun Gothic"/>
                <w:sz w:val="17"/>
              </w:rPr>
              <w:t>표지 초록 본문 참고문헌 ZIP AI 판단</w:t>
            </w:r>
          </w:p>
        </w:tc>
        <w:tc>
          <w:tcPr>
            <w:tcW w:type="dxa" w:w="1152"/>
            <w:vAlign w:val="center"/>
            <w:tcMar>
              <w:top w:w="100" w:type="dxa"/>
              <w:start w:w="100" w:type="dxa"/>
              <w:bottom w:w="100" w:type="dxa"/>
              <w:end w:w="100" w:type="dxa"/>
            </w:tcMar>
          </w:tcPr>
          <w:p>
            <w:pPr>
              <w:jc w:val="center"/>
            </w:pPr>
            <w:r>
              <w:rPr>
                <w:rFonts w:ascii="Malgun Gothic" w:hAnsi="Malgun Gothic" w:eastAsia="Malgun Gothic"/>
                <w:sz w:val="17"/>
              </w:rPr>
              <w:t>충족</w:t>
            </w:r>
          </w:p>
        </w:tc>
      </w:tr>
    </w:tbl>
    <w:p>
      <w:pPr>
        <w:spacing w:after="40"/>
      </w:pPr>
    </w:p>
    <w:sectPr w:rsidR="00FC693F" w:rsidRPr="0006063C" w:rsidSect="00034616">
      <w:headerReference w:type="default" r:id="rId10"/>
      <w:footerReference w:type="default" r:id="rId11"/>
      <w:pgSz w:w="12240" w:h="15840"/>
      <w:pgMar w:top="1080" w:right="1123" w:bottom="1080"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eastAsia="Malgun Gothic"/>
        <w:color w:val="5A5A5A"/>
        <w:sz w:val="16"/>
      </w:rPr>
      <w:t>웹 인증 보안 통제 비교 실험</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24" w:lineRule="auto"/>
    </w:pPr>
    <w:rPr>
      <w:rFonts w:ascii="Malgun Gothic" w:hAnsi="Malgun Gothic" w:eastAsia="Malgun Gothi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Malgun Gothic" w:hAnsi="Malgun Gothic" w:eastAsia="Malgun Gothi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Malgun Gothic"/>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algun Gothic" w:hAnsi="Malgun Gothic" w:eastAsia="Malgun Gothi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웹 애플리케이션의 인증·인가 우회 경로 분석 및 다중 보안 통제 적용에 따른 취약점 개선 효과 평가</dc:title>
  <dc:subject>16개 인증·인가 우회 경로와 다중 보안 통제의 취약점 개선 효과 비교</dc:subject>
  <dc:creator>김건희</dc:creator>
  <cp:keywords>인증 세션 권한 JWT CSRF Next.js PostgreSQL Playwright</cp:keywords>
  <dc:description>generated by python-docx</dc:description>
  <cp:lastModifiedBy/>
  <cp:revision>1</cp:revision>
  <dcterms:created xsi:type="dcterms:W3CDTF">2013-12-23T23:15:00Z</dcterms:created>
  <dcterms:modified xsi:type="dcterms:W3CDTF">2013-12-23T23:15:00Z</dcterms:modified>
  <cp:category/>
</cp:coreProperties>
</file>