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이력서</w:t>
      </w:r>
    </w:p>
    <w:p>
      <w:pPr>
        <w:spacing w:after="280"/>
      </w:pPr>
      <w:r>
        <w:rPr>
          <w:b/>
        </w:rPr>
        <w:t>김건희 · 배운 것을 나누며 끝까지 함께한 사람</w:t>
      </w:r>
    </w:p>
    <w:p>
      <w:pPr>
        <w:pStyle w:val="Subtitle"/>
      </w:pPr>
      <w:r>
        <w:t>PERSONAL ARCHIVE ·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7920"/>
      </w:tblGrid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5EAE5"/>
          </w:tcPr>
          <w:p>
            <w:r>
              <w:rPr>
                <w:b/>
              </w:rPr>
              <w:t>연락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kimgunhee127@gmail.com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5EAE5"/>
          </w:tcPr>
          <w:p>
            <w:r>
              <w:rPr>
                <w:b/>
              </w:rPr>
              <w:t>GitHub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https://github.com/GunHeeKim127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5EAE5"/>
          </w:tcPr>
          <w:p>
            <w:r>
              <w:rPr>
                <w:b/>
              </w:rPr>
              <w:t>전공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전자정보통신공학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5EAE5"/>
          </w:tcPr>
          <w:p>
            <w:r>
              <w:rPr>
                <w:b/>
              </w:rPr>
              <w:t>관심 분야</w:t>
            </w:r>
          </w:p>
        </w:tc>
        <w:tc>
          <w:tcPr>
            <w:tcW w:type="dxa" w:w="49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네트워크·보안·컴퓨터 비전</w:t>
            </w:r>
          </w:p>
        </w:tc>
      </w:tr>
    </w:tbl>
    <w:p/>
    <w:p>
      <w:pPr>
        <w:pStyle w:val="Heading1"/>
      </w:pPr>
      <w:r>
        <w:t>소개</w:t>
      </w:r>
    </w:p>
    <w:p>
      <w:r>
        <w:t>전자정보통신공학 전공에서 통신·네트워크를 배우고, 2026년에 이를 심화 실습했습니다. 실패한 실습을 다시 시작하고, 이해한 내용을 동료와 나누며 함께 해결하는 방식으로 성장해 왔습니다.</w:t>
      </w:r>
    </w:p>
    <w:p>
      <w:pPr>
        <w:pStyle w:val="Heading1"/>
      </w:pPr>
      <w:r>
        <w:t>대표 경험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43E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시기</w:t>
            </w:r>
          </w:p>
        </w:tc>
        <w:tc>
          <w:tcPr>
            <w:tcW w:type="dxa" w:w="3312"/>
            <w:shd w:fill="243E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프로젝트</w:t>
            </w:r>
          </w:p>
        </w:tc>
        <w:tc>
          <w:tcPr>
            <w:tcW w:type="dxa" w:w="3312"/>
            <w:shd w:fill="243E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</w:rPr>
              <w:t>역할·결과</w:t>
            </w:r>
          </w:p>
        </w:tc>
      </w:tr>
      <w:t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2018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스마트 미러 졸업과제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팀 구성 변화 뒤 역할과 일정을 재조정하고 필수 기능부터 완성</w:t>
            </w:r>
          </w:p>
        </w:tc>
      </w:tr>
      <w:t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2F5F2"/>
          </w:tcPr>
          <w:p>
            <w:r>
              <w:t>2026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2F5F2"/>
          </w:tcPr>
          <w:p>
            <w:r>
              <w:t>네트워크·보안 심화 실습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2F5F2"/>
          </w:tcPr>
          <w:p>
            <w:r>
              <w:t>실습 재시도, 개념 설명, 공동 확인으로 학습과 협업 지속</w:t>
            </w:r>
          </w:p>
        </w:tc>
      </w:tr>
      <w:t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2026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국내 알약 식별 연구 초안</w:t>
            </w:r>
          </w:p>
        </w:tc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t>OpenCV·비전 LLM 비교 설계, 국내 기준자료와 평가 절차 정리</w:t>
            </w:r>
          </w:p>
        </w:tc>
      </w:tr>
    </w:tbl>
    <w:p>
      <w:pPr>
        <w:pStyle w:val="Heading1"/>
      </w:pPr>
      <w:r>
        <w:t>강점</w:t>
      </w:r>
    </w:p>
    <w:p>
      <w:r>
        <w:rPr>
          <w:b/>
        </w:rPr>
        <w:t xml:space="preserve">자기조절력 · </w:t>
      </w:r>
      <w:r>
        <w:t>상황이 바뀌면 우선순위와 실행 순서를 다시 세웁니다.</w:t>
      </w:r>
    </w:p>
    <w:p>
      <w:r>
        <w:rPr>
          <w:b/>
        </w:rPr>
        <w:t xml:space="preserve">대인관계력 · </w:t>
      </w:r>
      <w:r>
        <w:t>질문을 끝까지 듣고 핵심을 정리해 함께 해결합니다.</w:t>
      </w:r>
    </w:p>
    <w:p>
      <w:r>
        <w:rPr>
          <w:b/>
        </w:rPr>
        <w:t xml:space="preserve">자기동기력 · </w:t>
      </w:r>
      <w:r>
        <w:t>실패한 실습도 원인을 돌아보고 다시 시작합니다.</w:t>
      </w:r>
    </w:p>
    <w:p>
      <w:r>
        <w:t>학교명·학위명·전체 수행기간은 확인되지 않아 임의로 적지 않았습니다.</w:t>
      </w:r>
    </w:p>
    <w:sectPr w:rsidR="00FC693F" w:rsidRPr="0006063C" w:rsidSect="00034616"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7" w:lineRule="auto"/>
    </w:pPr>
    <w:rPr>
      <w:rFonts w:ascii="Malgun Gothic" w:hAnsi="Malgun Gothic" w:eastAsia="맑은 고딕"/>
      <w:color w:val="203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맑은 고딕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