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23C3" w14:textId="77777777" w:rsidR="00B00647" w:rsidRPr="00B00647" w:rsidRDefault="00B00647" w:rsidP="00E57EA1">
      <w:pPr>
        <w:rPr>
          <w:rFonts w:ascii="Times New Roman" w:hAnsi="Times New Roman" w:cs="Times New Roman"/>
        </w:rPr>
      </w:pPr>
      <w:r w:rsidRPr="00B00647">
        <w:rPr>
          <w:rFonts w:ascii="Times New Roman" w:hAnsi="Times New Roman" w:cs="Times New Roman"/>
          <w:b/>
          <w:bCs/>
        </w:rPr>
        <w:t xml:space="preserve">Name: </w:t>
      </w:r>
      <w:r w:rsidRPr="00B00647">
        <w:rPr>
          <w:rFonts w:ascii="Times New Roman" w:hAnsi="Times New Roman" w:cs="Times New Roman"/>
        </w:rPr>
        <w:t xml:space="preserve">K. Guna Shekar Reddy </w:t>
      </w:r>
    </w:p>
    <w:p w14:paraId="242BC361" w14:textId="77777777" w:rsidR="00B00647" w:rsidRDefault="00B00647" w:rsidP="00E57EA1">
      <w:pPr>
        <w:rPr>
          <w:rFonts w:ascii="Times New Roman" w:hAnsi="Times New Roman" w:cs="Times New Roman"/>
          <w:b/>
          <w:bCs/>
        </w:rPr>
      </w:pPr>
      <w:r w:rsidRPr="00B00647">
        <w:rPr>
          <w:rFonts w:ascii="Times New Roman" w:hAnsi="Times New Roman" w:cs="Times New Roman"/>
          <w:b/>
          <w:bCs/>
        </w:rPr>
        <w:t xml:space="preserve">Register Number: </w:t>
      </w:r>
      <w:r w:rsidRPr="00B00647">
        <w:rPr>
          <w:rFonts w:ascii="Times New Roman" w:hAnsi="Times New Roman" w:cs="Times New Roman"/>
        </w:rPr>
        <w:t>192424323</w:t>
      </w:r>
      <w:r w:rsidRPr="00B00647">
        <w:rPr>
          <w:rFonts w:ascii="Times New Roman" w:hAnsi="Times New Roman" w:cs="Times New Roman"/>
          <w:b/>
          <w:bCs/>
        </w:rPr>
        <w:t xml:space="preserve"> </w:t>
      </w:r>
    </w:p>
    <w:p w14:paraId="33254FAF" w14:textId="77777777" w:rsidR="00B00647" w:rsidRDefault="00B00647" w:rsidP="00E57EA1">
      <w:pPr>
        <w:rPr>
          <w:rFonts w:ascii="Times New Roman" w:hAnsi="Times New Roman" w:cs="Times New Roman"/>
          <w:b/>
          <w:bCs/>
        </w:rPr>
      </w:pPr>
      <w:r w:rsidRPr="00B00647">
        <w:rPr>
          <w:rFonts w:ascii="Times New Roman" w:hAnsi="Times New Roman" w:cs="Times New Roman"/>
          <w:b/>
          <w:bCs/>
        </w:rPr>
        <w:t xml:space="preserve">Course Code: </w:t>
      </w:r>
      <w:r w:rsidRPr="00B00647">
        <w:rPr>
          <w:rFonts w:ascii="Times New Roman" w:hAnsi="Times New Roman" w:cs="Times New Roman"/>
        </w:rPr>
        <w:t>CSA0918</w:t>
      </w:r>
      <w:r w:rsidRPr="00B00647">
        <w:rPr>
          <w:rFonts w:ascii="Times New Roman" w:hAnsi="Times New Roman" w:cs="Times New Roman"/>
          <w:b/>
          <w:bCs/>
        </w:rPr>
        <w:t xml:space="preserve"> </w:t>
      </w:r>
    </w:p>
    <w:p w14:paraId="5B122C90" w14:textId="3DF32027" w:rsidR="00B00647" w:rsidRDefault="00B00647" w:rsidP="00E57EA1">
      <w:pPr>
        <w:rPr>
          <w:rFonts w:ascii="Times New Roman" w:hAnsi="Times New Roman" w:cs="Times New Roman"/>
        </w:rPr>
      </w:pPr>
      <w:r w:rsidRPr="00B00647">
        <w:rPr>
          <w:rFonts w:ascii="Times New Roman" w:hAnsi="Times New Roman" w:cs="Times New Roman"/>
          <w:b/>
          <w:bCs/>
        </w:rPr>
        <w:t xml:space="preserve">Course: </w:t>
      </w:r>
      <w:r w:rsidRPr="00B00647">
        <w:rPr>
          <w:rFonts w:ascii="Times New Roman" w:hAnsi="Times New Roman" w:cs="Times New Roman"/>
        </w:rPr>
        <w:t>PROGRAMMING IN JAVA</w:t>
      </w:r>
    </w:p>
    <w:p w14:paraId="23792D79" w14:textId="0544C013" w:rsidR="00E93309" w:rsidRPr="00B00647" w:rsidRDefault="00E93309" w:rsidP="00E57EA1">
      <w:pPr>
        <w:rPr>
          <w:rFonts w:ascii="Times New Roman" w:hAnsi="Times New Roman" w:cs="Times New Roman"/>
        </w:rPr>
      </w:pPr>
      <w:r>
        <w:rPr>
          <w:rFonts w:ascii="Times New Roman" w:hAnsi="Times New Roman" w:cs="Times New Roman"/>
        </w:rPr>
        <w:t>CO2- AT1 -</w:t>
      </w:r>
      <w:r w:rsidR="001A5CCC">
        <w:rPr>
          <w:rFonts w:ascii="Times New Roman" w:hAnsi="Times New Roman" w:cs="Times New Roman"/>
        </w:rPr>
        <w:t xml:space="preserve"> </w:t>
      </w:r>
      <w:r w:rsidR="001A5CCC" w:rsidRPr="001A5CCC">
        <w:rPr>
          <w:rFonts w:ascii="Times New Roman" w:hAnsi="Times New Roman" w:cs="Times New Roman"/>
        </w:rPr>
        <w:t>Scenario-Based Industrial Critical Question</w:t>
      </w:r>
    </w:p>
    <w:p w14:paraId="56B9BD06" w14:textId="77777777" w:rsidR="00B00647" w:rsidRDefault="00B00647" w:rsidP="00E57EA1">
      <w:pPr>
        <w:rPr>
          <w:rFonts w:ascii="Times New Roman" w:hAnsi="Times New Roman" w:cs="Times New Roman"/>
          <w:b/>
          <w:bCs/>
        </w:rPr>
      </w:pPr>
    </w:p>
    <w:p w14:paraId="6FDB04DE" w14:textId="63448546" w:rsidR="00E57EA1" w:rsidRDefault="00E57EA1" w:rsidP="00E57EA1">
      <w:pPr>
        <w:rPr>
          <w:rFonts w:ascii="Times New Roman" w:hAnsi="Times New Roman" w:cs="Times New Roman"/>
          <w:b/>
          <w:bCs/>
        </w:rPr>
      </w:pPr>
      <w:r w:rsidRPr="00E57EA1">
        <w:rPr>
          <w:rFonts w:ascii="Times New Roman" w:hAnsi="Times New Roman" w:cs="Times New Roman"/>
          <w:b/>
          <w:bCs/>
        </w:rPr>
        <w:t>A legacy insurance application uses Hashtable for shared policy data. A development team proposes replacing it with</w:t>
      </w:r>
      <w:r>
        <w:rPr>
          <w:rFonts w:ascii="Times New Roman" w:hAnsi="Times New Roman" w:cs="Times New Roman"/>
          <w:b/>
          <w:bCs/>
        </w:rPr>
        <w:t xml:space="preserve"> </w:t>
      </w:r>
      <w:r w:rsidRPr="00E57EA1">
        <w:rPr>
          <w:rFonts w:ascii="Times New Roman" w:hAnsi="Times New Roman" w:cs="Times New Roman"/>
          <w:b/>
          <w:bCs/>
        </w:rPr>
        <w:t>HashMap. Evaluate the proposal with respect to null handling, synchronisation, performance and thread safety. [Hashtable</w:t>
      </w:r>
      <w:r>
        <w:rPr>
          <w:rFonts w:ascii="Times New Roman" w:hAnsi="Times New Roman" w:cs="Times New Roman"/>
          <w:b/>
          <w:bCs/>
        </w:rPr>
        <w:t xml:space="preserve"> </w:t>
      </w:r>
      <w:r w:rsidRPr="00E57EA1">
        <w:rPr>
          <w:rFonts w:ascii="Times New Roman" w:hAnsi="Times New Roman" w:cs="Times New Roman"/>
          <w:b/>
          <w:bCs/>
        </w:rPr>
        <w:t>vs HashMap]</w:t>
      </w:r>
    </w:p>
    <w:p w14:paraId="5A884EBC" w14:textId="77777777" w:rsidR="00E57EA1" w:rsidRDefault="00E57EA1" w:rsidP="00E57EA1">
      <w:pPr>
        <w:rPr>
          <w:rFonts w:ascii="Times New Roman" w:hAnsi="Times New Roman" w:cs="Times New Roman"/>
          <w:b/>
          <w:bCs/>
        </w:rPr>
      </w:pPr>
    </w:p>
    <w:p w14:paraId="0FAA9599" w14:textId="4056BC73" w:rsidR="00E57EA1" w:rsidRPr="00E57EA1" w:rsidRDefault="00E57EA1" w:rsidP="00E57EA1">
      <w:pPr>
        <w:rPr>
          <w:rFonts w:ascii="Times New Roman" w:hAnsi="Times New Roman" w:cs="Times New Roman"/>
          <w:b/>
          <w:bCs/>
        </w:rPr>
      </w:pPr>
      <w:r w:rsidRPr="00E57EA1">
        <w:rPr>
          <w:rFonts w:ascii="Times New Roman" w:hAnsi="Times New Roman" w:cs="Times New Roman"/>
          <w:b/>
          <w:bCs/>
        </w:rPr>
        <w:t>Evaluation of Replacing Hashtable with HashMap</w:t>
      </w:r>
    </w:p>
    <w:p w14:paraId="1E39C2BC" w14:textId="77777777" w:rsidR="00E57EA1" w:rsidRPr="00E57EA1" w:rsidRDefault="00E57EA1" w:rsidP="00E57EA1">
      <w:pPr>
        <w:rPr>
          <w:rFonts w:ascii="Times New Roman" w:hAnsi="Times New Roman" w:cs="Times New Roman"/>
        </w:rPr>
      </w:pPr>
      <w:r w:rsidRPr="00E57EA1">
        <w:rPr>
          <w:rFonts w:ascii="Times New Roman" w:hAnsi="Times New Roman" w:cs="Times New Roman"/>
        </w:rPr>
        <w:t xml:space="preserve">Replacing </w:t>
      </w:r>
      <w:r w:rsidRPr="00E57EA1">
        <w:rPr>
          <w:rFonts w:ascii="Times New Roman" w:hAnsi="Times New Roman" w:cs="Times New Roman"/>
          <w:b/>
          <w:bCs/>
        </w:rPr>
        <w:t>Hashtable</w:t>
      </w:r>
      <w:r w:rsidRPr="00E57EA1">
        <w:rPr>
          <w:rFonts w:ascii="Times New Roman" w:hAnsi="Times New Roman" w:cs="Times New Roman"/>
        </w:rPr>
        <w:t xml:space="preserve"> with </w:t>
      </w:r>
      <w:r w:rsidRPr="00E57EA1">
        <w:rPr>
          <w:rFonts w:ascii="Times New Roman" w:hAnsi="Times New Roman" w:cs="Times New Roman"/>
          <w:b/>
          <w:bCs/>
        </w:rPr>
        <w:t>HashMap</w:t>
      </w:r>
      <w:r w:rsidRPr="00E57EA1">
        <w:rPr>
          <w:rFonts w:ascii="Times New Roman" w:hAnsi="Times New Roman" w:cs="Times New Roman"/>
        </w:rPr>
        <w:t xml:space="preserve"> can improve performance, but the decision depends on the application's concurrency requirements.</w:t>
      </w:r>
    </w:p>
    <w:tbl>
      <w:tblPr>
        <w:tblStyle w:val="TableGrid"/>
        <w:tblW w:w="0" w:type="auto"/>
        <w:tblLook w:val="04A0" w:firstRow="1" w:lastRow="0" w:firstColumn="1" w:lastColumn="0" w:noHBand="0" w:noVBand="1"/>
      </w:tblPr>
      <w:tblGrid>
        <w:gridCol w:w="1893"/>
        <w:gridCol w:w="1809"/>
        <w:gridCol w:w="1848"/>
        <w:gridCol w:w="3466"/>
      </w:tblGrid>
      <w:tr w:rsidR="00E57EA1" w:rsidRPr="00E57EA1" w14:paraId="0421FB0E" w14:textId="77777777" w:rsidTr="00E57EA1">
        <w:tc>
          <w:tcPr>
            <w:tcW w:w="0" w:type="auto"/>
            <w:hideMark/>
          </w:tcPr>
          <w:p w14:paraId="28F069F5" w14:textId="77777777" w:rsidR="00E57EA1" w:rsidRPr="00E57EA1" w:rsidRDefault="00E57EA1" w:rsidP="00E57EA1">
            <w:pPr>
              <w:spacing w:after="160" w:line="278" w:lineRule="auto"/>
              <w:rPr>
                <w:rFonts w:ascii="Times New Roman" w:hAnsi="Times New Roman" w:cs="Times New Roman"/>
                <w:b/>
                <w:bCs/>
              </w:rPr>
            </w:pPr>
            <w:r w:rsidRPr="00E57EA1">
              <w:rPr>
                <w:rFonts w:ascii="Times New Roman" w:hAnsi="Times New Roman" w:cs="Times New Roman"/>
                <w:b/>
                <w:bCs/>
              </w:rPr>
              <w:t>Criteria</w:t>
            </w:r>
          </w:p>
        </w:tc>
        <w:tc>
          <w:tcPr>
            <w:tcW w:w="0" w:type="auto"/>
            <w:hideMark/>
          </w:tcPr>
          <w:p w14:paraId="2A1DB6AB" w14:textId="77777777" w:rsidR="00E57EA1" w:rsidRPr="00E57EA1" w:rsidRDefault="00E57EA1" w:rsidP="00E57EA1">
            <w:pPr>
              <w:spacing w:after="160" w:line="278" w:lineRule="auto"/>
              <w:rPr>
                <w:rFonts w:ascii="Times New Roman" w:hAnsi="Times New Roman" w:cs="Times New Roman"/>
                <w:b/>
                <w:bCs/>
              </w:rPr>
            </w:pPr>
            <w:r w:rsidRPr="00E57EA1">
              <w:rPr>
                <w:rFonts w:ascii="Times New Roman" w:hAnsi="Times New Roman" w:cs="Times New Roman"/>
                <w:b/>
                <w:bCs/>
              </w:rPr>
              <w:t>Hashtable</w:t>
            </w:r>
          </w:p>
        </w:tc>
        <w:tc>
          <w:tcPr>
            <w:tcW w:w="0" w:type="auto"/>
            <w:hideMark/>
          </w:tcPr>
          <w:p w14:paraId="50F58FB8" w14:textId="77777777" w:rsidR="00E57EA1" w:rsidRPr="00E57EA1" w:rsidRDefault="00E57EA1" w:rsidP="00E57EA1">
            <w:pPr>
              <w:spacing w:after="160" w:line="278" w:lineRule="auto"/>
              <w:rPr>
                <w:rFonts w:ascii="Times New Roman" w:hAnsi="Times New Roman" w:cs="Times New Roman"/>
                <w:b/>
                <w:bCs/>
              </w:rPr>
            </w:pPr>
            <w:r w:rsidRPr="00E57EA1">
              <w:rPr>
                <w:rFonts w:ascii="Times New Roman" w:hAnsi="Times New Roman" w:cs="Times New Roman"/>
                <w:b/>
                <w:bCs/>
              </w:rPr>
              <w:t>HashMap</w:t>
            </w:r>
          </w:p>
        </w:tc>
        <w:tc>
          <w:tcPr>
            <w:tcW w:w="0" w:type="auto"/>
            <w:hideMark/>
          </w:tcPr>
          <w:p w14:paraId="77975843" w14:textId="77777777" w:rsidR="00E57EA1" w:rsidRPr="00E57EA1" w:rsidRDefault="00E57EA1" w:rsidP="00E57EA1">
            <w:pPr>
              <w:spacing w:after="160" w:line="278" w:lineRule="auto"/>
              <w:rPr>
                <w:rFonts w:ascii="Times New Roman" w:hAnsi="Times New Roman" w:cs="Times New Roman"/>
                <w:b/>
                <w:bCs/>
              </w:rPr>
            </w:pPr>
            <w:r w:rsidRPr="00E57EA1">
              <w:rPr>
                <w:rFonts w:ascii="Times New Roman" w:hAnsi="Times New Roman" w:cs="Times New Roman"/>
                <w:b/>
                <w:bCs/>
              </w:rPr>
              <w:t>Evaluation</w:t>
            </w:r>
          </w:p>
        </w:tc>
      </w:tr>
      <w:tr w:rsidR="00E57EA1" w:rsidRPr="00E57EA1" w14:paraId="6EDF1869" w14:textId="77777777" w:rsidTr="00E57EA1">
        <w:tc>
          <w:tcPr>
            <w:tcW w:w="0" w:type="auto"/>
            <w:hideMark/>
          </w:tcPr>
          <w:p w14:paraId="26A8ED2D"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b/>
                <w:bCs/>
              </w:rPr>
              <w:t>Null Handling</w:t>
            </w:r>
          </w:p>
        </w:tc>
        <w:tc>
          <w:tcPr>
            <w:tcW w:w="0" w:type="auto"/>
            <w:hideMark/>
          </w:tcPr>
          <w:p w14:paraId="399FADD1"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Does not allow null keys or values.</w:t>
            </w:r>
          </w:p>
        </w:tc>
        <w:tc>
          <w:tcPr>
            <w:tcW w:w="0" w:type="auto"/>
            <w:hideMark/>
          </w:tcPr>
          <w:p w14:paraId="3DDBF5EE"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Allows one null key and multiple null values.</w:t>
            </w:r>
          </w:p>
        </w:tc>
        <w:tc>
          <w:tcPr>
            <w:tcW w:w="0" w:type="auto"/>
            <w:hideMark/>
          </w:tcPr>
          <w:p w14:paraId="3A767E7B"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HashMap provides greater flexibility but requires careful handling of null values.</w:t>
            </w:r>
          </w:p>
        </w:tc>
      </w:tr>
      <w:tr w:rsidR="00E57EA1" w:rsidRPr="00E57EA1" w14:paraId="7F345901" w14:textId="77777777" w:rsidTr="00E57EA1">
        <w:tc>
          <w:tcPr>
            <w:tcW w:w="0" w:type="auto"/>
            <w:hideMark/>
          </w:tcPr>
          <w:p w14:paraId="7FB86B47"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b/>
                <w:bCs/>
              </w:rPr>
              <w:t>Synchronization</w:t>
            </w:r>
          </w:p>
        </w:tc>
        <w:tc>
          <w:tcPr>
            <w:tcW w:w="0" w:type="auto"/>
            <w:hideMark/>
          </w:tcPr>
          <w:p w14:paraId="60F87BCD"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Methods are synchronized, making it thread-safe.</w:t>
            </w:r>
          </w:p>
        </w:tc>
        <w:tc>
          <w:tcPr>
            <w:tcW w:w="0" w:type="auto"/>
            <w:hideMark/>
          </w:tcPr>
          <w:p w14:paraId="37B24ECD"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Not synchronized by default.</w:t>
            </w:r>
          </w:p>
        </w:tc>
        <w:tc>
          <w:tcPr>
            <w:tcW w:w="0" w:type="auto"/>
            <w:hideMark/>
          </w:tcPr>
          <w:p w14:paraId="4E85D475"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Replacing Hashtable with HashMap removes built-in synchronization.</w:t>
            </w:r>
          </w:p>
        </w:tc>
      </w:tr>
      <w:tr w:rsidR="00E57EA1" w:rsidRPr="00E57EA1" w14:paraId="2CBCCF34" w14:textId="77777777" w:rsidTr="00E57EA1">
        <w:tc>
          <w:tcPr>
            <w:tcW w:w="0" w:type="auto"/>
            <w:hideMark/>
          </w:tcPr>
          <w:p w14:paraId="164766AA"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b/>
                <w:bCs/>
              </w:rPr>
              <w:t>Performance</w:t>
            </w:r>
          </w:p>
        </w:tc>
        <w:tc>
          <w:tcPr>
            <w:tcW w:w="0" w:type="auto"/>
            <w:hideMark/>
          </w:tcPr>
          <w:p w14:paraId="4C3A3F6E"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Slower due to synchronization overhead.</w:t>
            </w:r>
          </w:p>
        </w:tc>
        <w:tc>
          <w:tcPr>
            <w:tcW w:w="0" w:type="auto"/>
            <w:hideMark/>
          </w:tcPr>
          <w:p w14:paraId="71A03739"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Faster because no synchronization is performed.</w:t>
            </w:r>
          </w:p>
        </w:tc>
        <w:tc>
          <w:tcPr>
            <w:tcW w:w="0" w:type="auto"/>
            <w:hideMark/>
          </w:tcPr>
          <w:p w14:paraId="2A7384DD"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HashMap offers better performance in single-threaded or low-concurrency applications.</w:t>
            </w:r>
          </w:p>
        </w:tc>
      </w:tr>
      <w:tr w:rsidR="00E57EA1" w:rsidRPr="00E57EA1" w14:paraId="793EEC8E" w14:textId="77777777" w:rsidTr="00E57EA1">
        <w:tc>
          <w:tcPr>
            <w:tcW w:w="0" w:type="auto"/>
            <w:hideMark/>
          </w:tcPr>
          <w:p w14:paraId="6265CB37"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b/>
                <w:bCs/>
              </w:rPr>
              <w:t>Thread Safety</w:t>
            </w:r>
          </w:p>
        </w:tc>
        <w:tc>
          <w:tcPr>
            <w:tcW w:w="0" w:type="auto"/>
            <w:hideMark/>
          </w:tcPr>
          <w:p w14:paraId="7631E833"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Safe for concurrent access by multiple threads.</w:t>
            </w:r>
          </w:p>
        </w:tc>
        <w:tc>
          <w:tcPr>
            <w:tcW w:w="0" w:type="auto"/>
            <w:hideMark/>
          </w:tcPr>
          <w:p w14:paraId="73A5E9F4"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Not thread-safe; concurrent modifications may cause inconsistent data.</w:t>
            </w:r>
          </w:p>
        </w:tc>
        <w:tc>
          <w:tcPr>
            <w:tcW w:w="0" w:type="auto"/>
            <w:hideMark/>
          </w:tcPr>
          <w:p w14:paraId="3F0D388A" w14:textId="77777777" w:rsidR="00E57EA1" w:rsidRPr="00E57EA1" w:rsidRDefault="00E57EA1" w:rsidP="00E57EA1">
            <w:pPr>
              <w:spacing w:after="160" w:line="278" w:lineRule="auto"/>
              <w:rPr>
                <w:rFonts w:ascii="Times New Roman" w:hAnsi="Times New Roman" w:cs="Times New Roman"/>
              </w:rPr>
            </w:pPr>
            <w:r w:rsidRPr="00E57EA1">
              <w:rPr>
                <w:rFonts w:ascii="Times New Roman" w:hAnsi="Times New Roman" w:cs="Times New Roman"/>
              </w:rPr>
              <w:t>If multiple threads access shared policy data, HashMap should be wrapped using Collections.synchronizedMap() or replaced with ConcurrentHashMap.</w:t>
            </w:r>
          </w:p>
        </w:tc>
      </w:tr>
    </w:tbl>
    <w:p w14:paraId="20EAA437" w14:textId="77777777" w:rsidR="00EF3E4D" w:rsidRDefault="00EF3E4D" w:rsidP="00E57EA1">
      <w:pPr>
        <w:rPr>
          <w:rFonts w:ascii="Times New Roman" w:hAnsi="Times New Roman" w:cs="Times New Roman"/>
          <w:b/>
          <w:bCs/>
        </w:rPr>
      </w:pPr>
    </w:p>
    <w:p w14:paraId="7F5E0DB0" w14:textId="40799417" w:rsidR="00EF3E4D" w:rsidRDefault="00EF3E4D" w:rsidP="00E57EA1">
      <w:pPr>
        <w:rPr>
          <w:rFonts w:ascii="Times New Roman" w:hAnsi="Times New Roman" w:cs="Times New Roman"/>
          <w:b/>
          <w:bCs/>
        </w:rPr>
      </w:pPr>
      <w:r>
        <w:rPr>
          <w:rFonts w:ascii="Times New Roman" w:hAnsi="Times New Roman" w:cs="Times New Roman"/>
          <w:b/>
          <w:bCs/>
        </w:rPr>
        <w:t xml:space="preserve">Code </w:t>
      </w:r>
    </w:p>
    <w:p w14:paraId="6078DA55" w14:textId="153809CF" w:rsidR="00C549D6" w:rsidRDefault="00C549D6" w:rsidP="00C549D6">
      <w:pPr>
        <w:rPr>
          <w:rFonts w:ascii="Times New Roman" w:hAnsi="Times New Roman" w:cs="Times New Roman"/>
        </w:rPr>
      </w:pPr>
      <w:r w:rsidRPr="00C549D6">
        <w:rPr>
          <w:rFonts w:ascii="Times New Roman" w:hAnsi="Times New Roman" w:cs="Times New Roman"/>
        </w:rPr>
        <w:t>package normal;</w:t>
      </w:r>
      <w:r w:rsidRPr="00C549D6">
        <w:rPr>
          <w:rFonts w:ascii="Times New Roman" w:hAnsi="Times New Roman" w:cs="Times New Roman"/>
        </w:rPr>
        <w:br/>
        <w:t>import java.util.HashMap;</w:t>
      </w:r>
      <w:r w:rsidRPr="00C549D6">
        <w:rPr>
          <w:rFonts w:ascii="Times New Roman" w:hAnsi="Times New Roman" w:cs="Times New Roman"/>
        </w:rPr>
        <w:br/>
      </w:r>
      <w:r w:rsidRPr="00C549D6">
        <w:rPr>
          <w:rFonts w:ascii="Times New Roman" w:hAnsi="Times New Roman" w:cs="Times New Roman"/>
        </w:rPr>
        <w:lastRenderedPageBreak/>
        <w:t>import java.util.Hashtable;</w:t>
      </w:r>
      <w:r w:rsidRPr="00C549D6">
        <w:rPr>
          <w:rFonts w:ascii="Times New Roman" w:hAnsi="Times New Roman" w:cs="Times New Roman"/>
        </w:rPr>
        <w:br/>
      </w:r>
      <w:r w:rsidRPr="00C549D6">
        <w:rPr>
          <w:rFonts w:ascii="Times New Roman" w:hAnsi="Times New Roman" w:cs="Times New Roman"/>
        </w:rPr>
        <w:br/>
        <w:t>public class q1 {</w:t>
      </w:r>
      <w:r w:rsidRPr="00C549D6">
        <w:rPr>
          <w:rFonts w:ascii="Times New Roman" w:hAnsi="Times New Roman" w:cs="Times New Roman"/>
        </w:rPr>
        <w:br/>
        <w:t xml:space="preserve">    public static void main(String[] args) {</w:t>
      </w:r>
      <w:r w:rsidRPr="00C549D6">
        <w:rPr>
          <w:rFonts w:ascii="Times New Roman" w:hAnsi="Times New Roman" w:cs="Times New Roman"/>
        </w:rPr>
        <w:br/>
        <w:t xml:space="preserve">        HashMap&lt;Integer, String&gt; hashMap = new HashMap&lt;&gt;();</w:t>
      </w:r>
      <w:r w:rsidRPr="00C549D6">
        <w:rPr>
          <w:rFonts w:ascii="Times New Roman" w:hAnsi="Times New Roman" w:cs="Times New Roman"/>
        </w:rPr>
        <w:br/>
        <w:t xml:space="preserve">        hashMap.put(1, "Policy A");</w:t>
      </w:r>
      <w:r w:rsidRPr="00C549D6">
        <w:rPr>
          <w:rFonts w:ascii="Times New Roman" w:hAnsi="Times New Roman" w:cs="Times New Roman"/>
        </w:rPr>
        <w:br/>
        <w:t xml:space="preserve">        hashMap.put(2, "Policy B");</w:t>
      </w:r>
      <w:r w:rsidRPr="00C549D6">
        <w:rPr>
          <w:rFonts w:ascii="Times New Roman" w:hAnsi="Times New Roman" w:cs="Times New Roman"/>
        </w:rPr>
        <w:br/>
        <w:t xml:space="preserve">        hashMap.put(null, "Null Key");</w:t>
      </w:r>
      <w:r w:rsidRPr="00C549D6">
        <w:rPr>
          <w:rFonts w:ascii="Times New Roman" w:hAnsi="Times New Roman" w:cs="Times New Roman"/>
        </w:rPr>
        <w:br/>
        <w:t xml:space="preserve">        hashMap.put(3, null);</w:t>
      </w:r>
      <w:r w:rsidRPr="00C549D6">
        <w:rPr>
          <w:rFonts w:ascii="Times New Roman" w:hAnsi="Times New Roman" w:cs="Times New Roman"/>
        </w:rPr>
        <w:br/>
      </w:r>
      <w:r w:rsidRPr="00C549D6">
        <w:rPr>
          <w:rFonts w:ascii="Times New Roman" w:hAnsi="Times New Roman" w:cs="Times New Roman"/>
        </w:rPr>
        <w:br/>
        <w:t xml:space="preserve">        System.</w:t>
      </w:r>
      <w:r w:rsidRPr="00C549D6">
        <w:rPr>
          <w:rFonts w:ascii="Times New Roman" w:hAnsi="Times New Roman" w:cs="Times New Roman"/>
          <w:i/>
          <w:iCs/>
        </w:rPr>
        <w:t>out</w:t>
      </w:r>
      <w:r w:rsidRPr="00C549D6">
        <w:rPr>
          <w:rFonts w:ascii="Times New Roman" w:hAnsi="Times New Roman" w:cs="Times New Roman"/>
        </w:rPr>
        <w:t>.println("HashMap:");</w:t>
      </w:r>
      <w:r w:rsidRPr="00C549D6">
        <w:rPr>
          <w:rFonts w:ascii="Times New Roman" w:hAnsi="Times New Roman" w:cs="Times New Roman"/>
        </w:rPr>
        <w:br/>
        <w:t xml:space="preserve">        System.</w:t>
      </w:r>
      <w:r w:rsidRPr="00C549D6">
        <w:rPr>
          <w:rFonts w:ascii="Times New Roman" w:hAnsi="Times New Roman" w:cs="Times New Roman"/>
          <w:i/>
          <w:iCs/>
        </w:rPr>
        <w:t>out</w:t>
      </w:r>
      <w:r w:rsidRPr="00C549D6">
        <w:rPr>
          <w:rFonts w:ascii="Times New Roman" w:hAnsi="Times New Roman" w:cs="Times New Roman"/>
        </w:rPr>
        <w:t>.println(hashMap);</w:t>
      </w:r>
      <w:r w:rsidRPr="00C549D6">
        <w:rPr>
          <w:rFonts w:ascii="Times New Roman" w:hAnsi="Times New Roman" w:cs="Times New Roman"/>
        </w:rPr>
        <w:br/>
      </w:r>
      <w:r w:rsidRPr="00C549D6">
        <w:rPr>
          <w:rFonts w:ascii="Times New Roman" w:hAnsi="Times New Roman" w:cs="Times New Roman"/>
        </w:rPr>
        <w:br/>
        <w:t xml:space="preserve">        Hashtable&lt;Integer, String&gt; hashtable = new Hashtable&lt;&gt;();</w:t>
      </w:r>
      <w:r w:rsidRPr="00C549D6">
        <w:rPr>
          <w:rFonts w:ascii="Times New Roman" w:hAnsi="Times New Roman" w:cs="Times New Roman"/>
        </w:rPr>
        <w:br/>
        <w:t xml:space="preserve">        hashtable.put(1, "Policy A");</w:t>
      </w:r>
      <w:r w:rsidRPr="00C549D6">
        <w:rPr>
          <w:rFonts w:ascii="Times New Roman" w:hAnsi="Times New Roman" w:cs="Times New Roman"/>
        </w:rPr>
        <w:br/>
        <w:t xml:space="preserve">        hashtable.put(2, "Policy B");</w:t>
      </w:r>
      <w:r w:rsidRPr="00C549D6">
        <w:rPr>
          <w:rFonts w:ascii="Times New Roman" w:hAnsi="Times New Roman" w:cs="Times New Roman"/>
        </w:rPr>
        <w:br/>
        <w:t xml:space="preserve">      </w:t>
      </w:r>
      <w:r>
        <w:rPr>
          <w:rFonts w:ascii="Times New Roman" w:hAnsi="Times New Roman" w:cs="Times New Roman"/>
        </w:rPr>
        <w:t>//</w:t>
      </w:r>
      <w:r w:rsidRPr="00C549D6">
        <w:rPr>
          <w:rFonts w:ascii="Times New Roman" w:hAnsi="Times New Roman" w:cs="Times New Roman"/>
        </w:rPr>
        <w:t xml:space="preserve">  hashtable.put(null, "Null Key");</w:t>
      </w:r>
      <w:r w:rsidRPr="00C549D6">
        <w:rPr>
          <w:rFonts w:ascii="Times New Roman" w:hAnsi="Times New Roman" w:cs="Times New Roman"/>
        </w:rPr>
        <w:br/>
        <w:t xml:space="preserve">        </w:t>
      </w:r>
      <w:r>
        <w:rPr>
          <w:rFonts w:ascii="Times New Roman" w:hAnsi="Times New Roman" w:cs="Times New Roman"/>
        </w:rPr>
        <w:t>//</w:t>
      </w:r>
      <w:r w:rsidRPr="00C549D6">
        <w:rPr>
          <w:rFonts w:ascii="Times New Roman" w:hAnsi="Times New Roman" w:cs="Times New Roman"/>
        </w:rPr>
        <w:t>hashtable.put(3, null);</w:t>
      </w:r>
      <w:r w:rsidRPr="00C549D6">
        <w:rPr>
          <w:rFonts w:ascii="Times New Roman" w:hAnsi="Times New Roman" w:cs="Times New Roman"/>
        </w:rPr>
        <w:br/>
        <w:t xml:space="preserve">        System.</w:t>
      </w:r>
      <w:r w:rsidRPr="00C549D6">
        <w:rPr>
          <w:rFonts w:ascii="Times New Roman" w:hAnsi="Times New Roman" w:cs="Times New Roman"/>
          <w:i/>
          <w:iCs/>
        </w:rPr>
        <w:t>out</w:t>
      </w:r>
      <w:r w:rsidRPr="00C549D6">
        <w:rPr>
          <w:rFonts w:ascii="Times New Roman" w:hAnsi="Times New Roman" w:cs="Times New Roman"/>
        </w:rPr>
        <w:t>.println("Hashtable:");</w:t>
      </w:r>
      <w:r w:rsidRPr="00C549D6">
        <w:rPr>
          <w:rFonts w:ascii="Times New Roman" w:hAnsi="Times New Roman" w:cs="Times New Roman"/>
        </w:rPr>
        <w:br/>
        <w:t xml:space="preserve">        System.</w:t>
      </w:r>
      <w:r w:rsidRPr="00C549D6">
        <w:rPr>
          <w:rFonts w:ascii="Times New Roman" w:hAnsi="Times New Roman" w:cs="Times New Roman"/>
          <w:i/>
          <w:iCs/>
        </w:rPr>
        <w:t>out</w:t>
      </w:r>
      <w:r w:rsidRPr="00C549D6">
        <w:rPr>
          <w:rFonts w:ascii="Times New Roman" w:hAnsi="Times New Roman" w:cs="Times New Roman"/>
        </w:rPr>
        <w:t>.println(hashtable);</w:t>
      </w:r>
      <w:r w:rsidRPr="00C549D6">
        <w:rPr>
          <w:rFonts w:ascii="Times New Roman" w:hAnsi="Times New Roman" w:cs="Times New Roman"/>
        </w:rPr>
        <w:br/>
        <w:t xml:space="preserve">    }</w:t>
      </w:r>
      <w:r w:rsidRPr="00C549D6">
        <w:rPr>
          <w:rFonts w:ascii="Times New Roman" w:hAnsi="Times New Roman" w:cs="Times New Roman"/>
        </w:rPr>
        <w:br/>
        <w:t>}</w:t>
      </w:r>
    </w:p>
    <w:p w14:paraId="4FC7E7CB" w14:textId="77777777" w:rsidR="00FF23C1" w:rsidRDefault="00FF23C1" w:rsidP="00C549D6">
      <w:pPr>
        <w:rPr>
          <w:rFonts w:ascii="Times New Roman" w:hAnsi="Times New Roman" w:cs="Times New Roman"/>
        </w:rPr>
      </w:pPr>
    </w:p>
    <w:p w14:paraId="2A2E3C71" w14:textId="0D84EB8A" w:rsidR="00FF23C1" w:rsidRPr="00FF23C1" w:rsidRDefault="00FF23C1" w:rsidP="00C549D6">
      <w:pPr>
        <w:rPr>
          <w:rFonts w:ascii="Times New Roman" w:hAnsi="Times New Roman" w:cs="Times New Roman"/>
          <w:b/>
          <w:bCs/>
        </w:rPr>
      </w:pPr>
      <w:r>
        <w:rPr>
          <w:rFonts w:ascii="Times New Roman" w:hAnsi="Times New Roman" w:cs="Times New Roman"/>
          <w:b/>
          <w:bCs/>
        </w:rPr>
        <w:t>Output</w:t>
      </w:r>
    </w:p>
    <w:p w14:paraId="60E0B485" w14:textId="77777777" w:rsidR="00FF23C1" w:rsidRPr="00FF23C1" w:rsidRDefault="00FF23C1" w:rsidP="00FF23C1">
      <w:pPr>
        <w:rPr>
          <w:rFonts w:ascii="Times New Roman" w:hAnsi="Times New Roman" w:cs="Times New Roman"/>
          <w:b/>
          <w:bCs/>
        </w:rPr>
      </w:pPr>
      <w:r w:rsidRPr="00FF23C1">
        <w:rPr>
          <w:rFonts w:ascii="Times New Roman" w:hAnsi="Times New Roman" w:cs="Times New Roman"/>
          <w:b/>
          <w:bCs/>
        </w:rPr>
        <w:t>Case 1: Normal Values</w:t>
      </w:r>
    </w:p>
    <w:p w14:paraId="277A445C" w14:textId="77777777" w:rsidR="00FF23C1" w:rsidRPr="00FF23C1" w:rsidRDefault="00FF23C1" w:rsidP="00FF23C1">
      <w:pPr>
        <w:rPr>
          <w:rFonts w:ascii="Times New Roman" w:hAnsi="Times New Roman" w:cs="Times New Roman"/>
        </w:rPr>
      </w:pPr>
      <w:r w:rsidRPr="00FF23C1">
        <w:rPr>
          <w:rFonts w:ascii="Times New Roman" w:hAnsi="Times New Roman" w:cs="Times New Roman"/>
          <w:b/>
          <w:bCs/>
        </w:rPr>
        <w:t>Input</w:t>
      </w:r>
    </w:p>
    <w:p w14:paraId="189D426F"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t>HashMap:    1 → Policy A, 2 → Policy B</w:t>
      </w:r>
    </w:p>
    <w:p w14:paraId="640A5AF6"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t>Hashtable:  1 → Policy A, 2 → Policy B</w:t>
      </w:r>
    </w:p>
    <w:p w14:paraId="7C5089DF" w14:textId="77777777" w:rsidR="00FF23C1" w:rsidRPr="00FF23C1" w:rsidRDefault="00FF23C1" w:rsidP="00FF23C1">
      <w:pPr>
        <w:rPr>
          <w:rFonts w:ascii="Times New Roman" w:hAnsi="Times New Roman" w:cs="Times New Roman"/>
        </w:rPr>
      </w:pPr>
      <w:r w:rsidRPr="00FF23C1">
        <w:rPr>
          <w:rFonts w:ascii="Times New Roman" w:hAnsi="Times New Roman" w:cs="Times New Roman"/>
          <w:b/>
          <w:bCs/>
        </w:rPr>
        <w:t>Output</w:t>
      </w:r>
    </w:p>
    <w:p w14:paraId="38C62F8A"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t>HashMap: {1=Policy A, 2=Policy B}</w:t>
      </w:r>
    </w:p>
    <w:p w14:paraId="261AA0F8"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t>Hashtable: {2=Policy B, 1=Policy A}</w:t>
      </w:r>
    </w:p>
    <w:p w14:paraId="669E09C8" w14:textId="77777777" w:rsidR="00FF23C1" w:rsidRPr="00FF23C1" w:rsidRDefault="00FF23C1" w:rsidP="00FF23C1">
      <w:pPr>
        <w:rPr>
          <w:rFonts w:ascii="Times New Roman" w:hAnsi="Times New Roman" w:cs="Times New Roman"/>
          <w:b/>
          <w:bCs/>
        </w:rPr>
      </w:pPr>
      <w:r w:rsidRPr="00FF23C1">
        <w:rPr>
          <w:rFonts w:ascii="Times New Roman" w:hAnsi="Times New Roman" w:cs="Times New Roman"/>
          <w:b/>
          <w:bCs/>
        </w:rPr>
        <w:t>Case 2: Null Key</w:t>
      </w:r>
    </w:p>
    <w:p w14:paraId="57EA26A1" w14:textId="77777777" w:rsidR="00FF23C1" w:rsidRPr="00FF23C1" w:rsidRDefault="00FF23C1" w:rsidP="00FF23C1">
      <w:pPr>
        <w:rPr>
          <w:rFonts w:ascii="Times New Roman" w:hAnsi="Times New Roman" w:cs="Times New Roman"/>
        </w:rPr>
      </w:pPr>
      <w:r w:rsidRPr="00FF23C1">
        <w:rPr>
          <w:rFonts w:ascii="Times New Roman" w:hAnsi="Times New Roman" w:cs="Times New Roman"/>
          <w:b/>
          <w:bCs/>
        </w:rPr>
        <w:t>Input</w:t>
      </w:r>
    </w:p>
    <w:p w14:paraId="4CD8DAAF"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t>HashMap:    null → Policy A</w:t>
      </w:r>
    </w:p>
    <w:p w14:paraId="364A5081"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t>Hashtable:  null → Policy A</w:t>
      </w:r>
    </w:p>
    <w:p w14:paraId="5BFF320A" w14:textId="77777777" w:rsidR="00FF23C1" w:rsidRPr="00FF23C1" w:rsidRDefault="00FF23C1" w:rsidP="00FF23C1">
      <w:pPr>
        <w:rPr>
          <w:rFonts w:ascii="Times New Roman" w:hAnsi="Times New Roman" w:cs="Times New Roman"/>
        </w:rPr>
      </w:pPr>
      <w:r w:rsidRPr="00FF23C1">
        <w:rPr>
          <w:rFonts w:ascii="Times New Roman" w:hAnsi="Times New Roman" w:cs="Times New Roman"/>
          <w:b/>
          <w:bCs/>
        </w:rPr>
        <w:t>Output</w:t>
      </w:r>
    </w:p>
    <w:p w14:paraId="682F86EB"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lastRenderedPageBreak/>
        <w:t>HashMap: {null=Policy A}</w:t>
      </w:r>
    </w:p>
    <w:p w14:paraId="0257C4AF"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t>Hashtable: NullPointerException</w:t>
      </w:r>
    </w:p>
    <w:p w14:paraId="7C2122D8" w14:textId="77777777" w:rsidR="00FF23C1" w:rsidRPr="00FF23C1" w:rsidRDefault="00FF23C1" w:rsidP="00FF23C1">
      <w:pPr>
        <w:rPr>
          <w:rFonts w:ascii="Times New Roman" w:hAnsi="Times New Roman" w:cs="Times New Roman"/>
          <w:b/>
          <w:bCs/>
        </w:rPr>
      </w:pPr>
      <w:r w:rsidRPr="00FF23C1">
        <w:rPr>
          <w:rFonts w:ascii="Times New Roman" w:hAnsi="Times New Roman" w:cs="Times New Roman"/>
          <w:b/>
          <w:bCs/>
        </w:rPr>
        <w:t>Case 3: Null Value</w:t>
      </w:r>
    </w:p>
    <w:p w14:paraId="1E42BE4C" w14:textId="77777777" w:rsidR="00FF23C1" w:rsidRPr="00FF23C1" w:rsidRDefault="00FF23C1" w:rsidP="00FF23C1">
      <w:pPr>
        <w:rPr>
          <w:rFonts w:ascii="Times New Roman" w:hAnsi="Times New Roman" w:cs="Times New Roman"/>
        </w:rPr>
      </w:pPr>
      <w:r w:rsidRPr="00FF23C1">
        <w:rPr>
          <w:rFonts w:ascii="Times New Roman" w:hAnsi="Times New Roman" w:cs="Times New Roman"/>
          <w:b/>
          <w:bCs/>
        </w:rPr>
        <w:t>Input</w:t>
      </w:r>
    </w:p>
    <w:p w14:paraId="018B1D8A"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t>HashMap:    1 → null</w:t>
      </w:r>
    </w:p>
    <w:p w14:paraId="50F8E5E3"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t>Hashtable:  1 → null</w:t>
      </w:r>
    </w:p>
    <w:p w14:paraId="77981C7D" w14:textId="77777777" w:rsidR="00FF23C1" w:rsidRPr="00FF23C1" w:rsidRDefault="00FF23C1" w:rsidP="00FF23C1">
      <w:pPr>
        <w:rPr>
          <w:rFonts w:ascii="Times New Roman" w:hAnsi="Times New Roman" w:cs="Times New Roman"/>
        </w:rPr>
      </w:pPr>
      <w:r w:rsidRPr="00FF23C1">
        <w:rPr>
          <w:rFonts w:ascii="Times New Roman" w:hAnsi="Times New Roman" w:cs="Times New Roman"/>
          <w:b/>
          <w:bCs/>
        </w:rPr>
        <w:t>Output</w:t>
      </w:r>
    </w:p>
    <w:p w14:paraId="2189E9B6"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t>HashMap: {1=null}</w:t>
      </w:r>
    </w:p>
    <w:p w14:paraId="42D7C029" w14:textId="77777777" w:rsidR="00FF23C1" w:rsidRPr="00FF23C1" w:rsidRDefault="00FF23C1" w:rsidP="00FF23C1">
      <w:pPr>
        <w:rPr>
          <w:rFonts w:ascii="Times New Roman" w:hAnsi="Times New Roman" w:cs="Times New Roman"/>
        </w:rPr>
      </w:pPr>
      <w:r w:rsidRPr="00FF23C1">
        <w:rPr>
          <w:rFonts w:ascii="Times New Roman" w:hAnsi="Times New Roman" w:cs="Times New Roman"/>
        </w:rPr>
        <w:t>Hashtable: NullPointerException</w:t>
      </w:r>
    </w:p>
    <w:p w14:paraId="79D4EDEF" w14:textId="77777777" w:rsidR="00FF23C1" w:rsidRPr="00C549D6" w:rsidRDefault="00FF23C1" w:rsidP="00C549D6">
      <w:pPr>
        <w:rPr>
          <w:rFonts w:ascii="Times New Roman" w:hAnsi="Times New Roman" w:cs="Times New Roman"/>
        </w:rPr>
      </w:pPr>
    </w:p>
    <w:p w14:paraId="29B357D2" w14:textId="77777777" w:rsidR="00EF3E4D" w:rsidRDefault="00EF3E4D" w:rsidP="00E57EA1">
      <w:pPr>
        <w:rPr>
          <w:rFonts w:ascii="Times New Roman" w:hAnsi="Times New Roman" w:cs="Times New Roman"/>
          <w:b/>
          <w:bCs/>
        </w:rPr>
      </w:pPr>
    </w:p>
    <w:p w14:paraId="7E060F66" w14:textId="64AA968A" w:rsidR="00E57EA1" w:rsidRPr="00E57EA1" w:rsidRDefault="00E57EA1" w:rsidP="00E57EA1">
      <w:pPr>
        <w:rPr>
          <w:rFonts w:ascii="Times New Roman" w:hAnsi="Times New Roman" w:cs="Times New Roman"/>
          <w:b/>
          <w:bCs/>
        </w:rPr>
      </w:pPr>
      <w:r w:rsidRPr="00E57EA1">
        <w:rPr>
          <w:rFonts w:ascii="Times New Roman" w:hAnsi="Times New Roman" w:cs="Times New Roman"/>
          <w:b/>
          <w:bCs/>
        </w:rPr>
        <w:t>Conclusion</w:t>
      </w:r>
    </w:p>
    <w:p w14:paraId="4989BA29" w14:textId="77777777" w:rsidR="00E57EA1" w:rsidRPr="00E57EA1" w:rsidRDefault="00E57EA1" w:rsidP="00E57EA1">
      <w:pPr>
        <w:rPr>
          <w:rFonts w:ascii="Times New Roman" w:hAnsi="Times New Roman" w:cs="Times New Roman"/>
        </w:rPr>
      </w:pPr>
      <w:r w:rsidRPr="00BC7CEC">
        <w:rPr>
          <w:rFonts w:ascii="Times New Roman" w:hAnsi="Times New Roman" w:cs="Times New Roman"/>
        </w:rPr>
        <w:t>If the insurance application is single-threaded or synchronization is managed externally, replacing Hashtable with HashMap is beneficial because it improves performance. However, if multiple threads frequently access shared policy data, using HashMap directly is unsafe. In such cases, ConcurrentHashMap is a better replacement</w:t>
      </w:r>
      <w:r w:rsidRPr="00E57EA1">
        <w:rPr>
          <w:rFonts w:ascii="Times New Roman" w:hAnsi="Times New Roman" w:cs="Times New Roman"/>
        </w:rPr>
        <w:t xml:space="preserve"> than HashMap, as it provides both thread safety and better performance than Hashtable.</w:t>
      </w:r>
    </w:p>
    <w:p w14:paraId="7D43D56D" w14:textId="77777777" w:rsidR="00E57EA1" w:rsidRPr="00E57EA1" w:rsidRDefault="00E57EA1">
      <w:pPr>
        <w:rPr>
          <w:rFonts w:ascii="Times New Roman" w:hAnsi="Times New Roman" w:cs="Times New Roman"/>
        </w:rPr>
      </w:pPr>
    </w:p>
    <w:sectPr w:rsidR="00E57EA1" w:rsidRPr="00E57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EA1"/>
    <w:rsid w:val="00012EC0"/>
    <w:rsid w:val="001A5CCC"/>
    <w:rsid w:val="003F2A92"/>
    <w:rsid w:val="008260C9"/>
    <w:rsid w:val="00B00647"/>
    <w:rsid w:val="00BC7CEC"/>
    <w:rsid w:val="00C549D6"/>
    <w:rsid w:val="00DA5019"/>
    <w:rsid w:val="00E22CDC"/>
    <w:rsid w:val="00E57EA1"/>
    <w:rsid w:val="00E93309"/>
    <w:rsid w:val="00EF3E4D"/>
    <w:rsid w:val="00FF2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E418"/>
  <w15:chartTrackingRefBased/>
  <w15:docId w15:val="{7A5339B0-A4D2-46C4-AB9D-68D5C482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E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E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E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E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E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E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E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E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EA1"/>
    <w:rPr>
      <w:rFonts w:eastAsiaTheme="majorEastAsia" w:cstheme="majorBidi"/>
      <w:color w:val="272727" w:themeColor="text1" w:themeTint="D8"/>
    </w:rPr>
  </w:style>
  <w:style w:type="paragraph" w:styleId="Title">
    <w:name w:val="Title"/>
    <w:basedOn w:val="Normal"/>
    <w:next w:val="Normal"/>
    <w:link w:val="TitleChar"/>
    <w:uiPriority w:val="10"/>
    <w:qFormat/>
    <w:rsid w:val="00E57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EA1"/>
    <w:pPr>
      <w:spacing w:before="160"/>
      <w:jc w:val="center"/>
    </w:pPr>
    <w:rPr>
      <w:i/>
      <w:iCs/>
      <w:color w:val="404040" w:themeColor="text1" w:themeTint="BF"/>
    </w:rPr>
  </w:style>
  <w:style w:type="character" w:customStyle="1" w:styleId="QuoteChar">
    <w:name w:val="Quote Char"/>
    <w:basedOn w:val="DefaultParagraphFont"/>
    <w:link w:val="Quote"/>
    <w:uiPriority w:val="29"/>
    <w:rsid w:val="00E57EA1"/>
    <w:rPr>
      <w:i/>
      <w:iCs/>
      <w:color w:val="404040" w:themeColor="text1" w:themeTint="BF"/>
    </w:rPr>
  </w:style>
  <w:style w:type="paragraph" w:styleId="ListParagraph">
    <w:name w:val="List Paragraph"/>
    <w:basedOn w:val="Normal"/>
    <w:uiPriority w:val="34"/>
    <w:qFormat/>
    <w:rsid w:val="00E57EA1"/>
    <w:pPr>
      <w:ind w:left="720"/>
      <w:contextualSpacing/>
    </w:pPr>
  </w:style>
  <w:style w:type="character" w:styleId="IntenseEmphasis">
    <w:name w:val="Intense Emphasis"/>
    <w:basedOn w:val="DefaultParagraphFont"/>
    <w:uiPriority w:val="21"/>
    <w:qFormat/>
    <w:rsid w:val="00E57EA1"/>
    <w:rPr>
      <w:i/>
      <w:iCs/>
      <w:color w:val="2F5496" w:themeColor="accent1" w:themeShade="BF"/>
    </w:rPr>
  </w:style>
  <w:style w:type="paragraph" w:styleId="IntenseQuote">
    <w:name w:val="Intense Quote"/>
    <w:basedOn w:val="Normal"/>
    <w:next w:val="Normal"/>
    <w:link w:val="IntenseQuoteChar"/>
    <w:uiPriority w:val="30"/>
    <w:qFormat/>
    <w:rsid w:val="00E57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EA1"/>
    <w:rPr>
      <w:i/>
      <w:iCs/>
      <w:color w:val="2F5496" w:themeColor="accent1" w:themeShade="BF"/>
    </w:rPr>
  </w:style>
  <w:style w:type="character" w:styleId="IntenseReference">
    <w:name w:val="Intense Reference"/>
    <w:basedOn w:val="DefaultParagraphFont"/>
    <w:uiPriority w:val="32"/>
    <w:qFormat/>
    <w:rsid w:val="00E57EA1"/>
    <w:rPr>
      <w:b/>
      <w:bCs/>
      <w:smallCaps/>
      <w:color w:val="2F5496" w:themeColor="accent1" w:themeShade="BF"/>
      <w:spacing w:val="5"/>
    </w:rPr>
  </w:style>
  <w:style w:type="table" w:styleId="TableGrid">
    <w:name w:val="Table Grid"/>
    <w:basedOn w:val="TableNormal"/>
    <w:uiPriority w:val="39"/>
    <w:rsid w:val="00E57E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Shekar Reddy</dc:creator>
  <cp:keywords/>
  <dc:description/>
  <cp:lastModifiedBy>Guna Shekar Reddy</cp:lastModifiedBy>
  <cp:revision>11</cp:revision>
  <dcterms:created xsi:type="dcterms:W3CDTF">2026-08-01T07:53:00Z</dcterms:created>
  <dcterms:modified xsi:type="dcterms:W3CDTF">2026-08-08T03:24:00Z</dcterms:modified>
</cp:coreProperties>
</file>