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0C4" w:rsidRDefault="004510C4" w:rsidP="004510C4">
      <w:pPr>
        <w:jc w:val="center"/>
        <w:rPr>
          <w:lang w:val="en-IN"/>
        </w:rPr>
      </w:pPr>
      <w:bookmarkStart w:id="0" w:name="_Hlk160124442"/>
      <w:bookmarkEnd w:id="0"/>
    </w:p>
    <w:p w:rsidR="004510C4" w:rsidRDefault="004510C4" w:rsidP="004510C4">
      <w:pPr>
        <w:spacing w:after="0"/>
        <w:ind w:left="540"/>
        <w:rPr>
          <w:sz w:val="20"/>
          <w:szCs w:val="20"/>
        </w:rPr>
      </w:pPr>
      <w:r>
        <w:rPr>
          <w:rFonts w:ascii="Times New Roman" w:eastAsia="Times New Roman" w:hAnsi="Times New Roman" w:cs="Times New Roman"/>
          <w:b/>
          <w:bCs/>
          <w:sz w:val="47"/>
          <w:szCs w:val="47"/>
        </w:rPr>
        <w:t>B.M.S. COLLEGE OF ENGINEERING</w:t>
      </w:r>
    </w:p>
    <w:p w:rsidR="004510C4" w:rsidRDefault="004510C4" w:rsidP="004510C4">
      <w:pPr>
        <w:spacing w:after="0" w:line="79" w:lineRule="exact"/>
        <w:rPr>
          <w:sz w:val="24"/>
          <w:szCs w:val="24"/>
        </w:rPr>
      </w:pPr>
    </w:p>
    <w:p w:rsidR="004510C4" w:rsidRDefault="004510C4" w:rsidP="004510C4">
      <w:pPr>
        <w:spacing w:after="0"/>
        <w:ind w:right="-249"/>
        <w:jc w:val="center"/>
        <w:rPr>
          <w:sz w:val="20"/>
          <w:szCs w:val="20"/>
        </w:rPr>
      </w:pPr>
      <w:r>
        <w:rPr>
          <w:rFonts w:ascii="Times New Roman" w:eastAsia="Times New Roman" w:hAnsi="Times New Roman" w:cs="Times New Roman"/>
          <w:b/>
          <w:bCs/>
          <w:sz w:val="32"/>
          <w:szCs w:val="32"/>
        </w:rPr>
        <w:t>(Autonomous Institute, Affiliated to VTU)</w:t>
      </w:r>
    </w:p>
    <w:p w:rsidR="004510C4" w:rsidRDefault="004510C4" w:rsidP="004510C4">
      <w:pPr>
        <w:spacing w:after="0" w:line="52" w:lineRule="exact"/>
        <w:rPr>
          <w:sz w:val="24"/>
          <w:szCs w:val="24"/>
        </w:rPr>
      </w:pPr>
    </w:p>
    <w:p w:rsidR="004510C4" w:rsidRDefault="004510C4" w:rsidP="004510C4">
      <w:pPr>
        <w:spacing w:after="0"/>
        <w:ind w:right="-249"/>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Bull Temple Road, </w:t>
      </w:r>
      <w:proofErr w:type="spellStart"/>
      <w:r>
        <w:rPr>
          <w:rFonts w:ascii="Times New Roman" w:eastAsia="Times New Roman" w:hAnsi="Times New Roman" w:cs="Times New Roman"/>
          <w:b/>
          <w:bCs/>
          <w:sz w:val="32"/>
          <w:szCs w:val="32"/>
        </w:rPr>
        <w:t>Basavanagudi</w:t>
      </w:r>
      <w:proofErr w:type="spellEnd"/>
      <w:r>
        <w:rPr>
          <w:rFonts w:ascii="Times New Roman" w:eastAsia="Times New Roman" w:hAnsi="Times New Roman" w:cs="Times New Roman"/>
          <w:b/>
          <w:bCs/>
          <w:sz w:val="32"/>
          <w:szCs w:val="32"/>
        </w:rPr>
        <w:t>, Bangalore – 560019</w:t>
      </w:r>
    </w:p>
    <w:p w:rsidR="004510C4" w:rsidRDefault="004510C4" w:rsidP="004510C4">
      <w:pPr>
        <w:spacing w:after="0"/>
        <w:ind w:right="-249"/>
        <w:jc w:val="center"/>
        <w:rPr>
          <w:sz w:val="20"/>
          <w:szCs w:val="20"/>
        </w:rPr>
      </w:pPr>
    </w:p>
    <w:p w:rsidR="004510C4" w:rsidRDefault="004510C4" w:rsidP="004510C4">
      <w:pPr>
        <w:spacing w:after="0"/>
        <w:ind w:right="-249"/>
        <w:jc w:val="center"/>
        <w:rPr>
          <w:sz w:val="20"/>
          <w:szCs w:val="20"/>
        </w:rPr>
      </w:pPr>
    </w:p>
    <w:p w:rsidR="004510C4" w:rsidRPr="00D3096F" w:rsidRDefault="004510C4" w:rsidP="004510C4">
      <w:pPr>
        <w:jc w:val="center"/>
        <w:rPr>
          <w:sz w:val="28"/>
          <w:szCs w:val="28"/>
          <w:lang w:val="en-IN"/>
        </w:rPr>
      </w:pPr>
      <w:r>
        <w:rPr>
          <w:noProof/>
          <w:lang w:val="en-IN" w:eastAsia="en-IN"/>
        </w:rPr>
        <w:drawing>
          <wp:inline distT="0" distB="0" distL="0" distR="0" wp14:anchorId="45C3B865" wp14:editId="0085DF40">
            <wp:extent cx="1842135" cy="1701529"/>
            <wp:effectExtent l="0" t="0" r="5715" b="0"/>
            <wp:docPr id="1919853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2362" cy="1738686"/>
                    </a:xfrm>
                    <a:prstGeom prst="rect">
                      <a:avLst/>
                    </a:prstGeom>
                    <a:noFill/>
                  </pic:spPr>
                </pic:pic>
              </a:graphicData>
            </a:graphic>
          </wp:inline>
        </w:drawing>
      </w:r>
    </w:p>
    <w:p w:rsidR="004510C4" w:rsidRPr="00EB3B25" w:rsidRDefault="004510C4" w:rsidP="004510C4">
      <w:pPr>
        <w:jc w:val="center"/>
        <w:rPr>
          <w:rFonts w:ascii="Arial" w:hAnsi="Arial" w:cs="Arial"/>
          <w:sz w:val="28"/>
          <w:szCs w:val="28"/>
          <w:lang w:val="en-IN"/>
        </w:rPr>
      </w:pPr>
      <w:r w:rsidRPr="00EB3B25">
        <w:rPr>
          <w:rFonts w:ascii="Arial" w:hAnsi="Arial" w:cs="Arial"/>
          <w:sz w:val="28"/>
          <w:szCs w:val="28"/>
          <w:lang w:val="en-IN"/>
        </w:rPr>
        <w:tab/>
      </w:r>
    </w:p>
    <w:p w:rsidR="004510C4" w:rsidRDefault="004510C4" w:rsidP="004510C4">
      <w:pPr>
        <w:jc w:val="center"/>
        <w:rPr>
          <w:rFonts w:ascii="Times New Roman" w:hAnsi="Times New Roman" w:cs="Times New Roman"/>
          <w:sz w:val="29"/>
          <w:szCs w:val="29"/>
          <w:lang w:val="en-IN"/>
        </w:rPr>
      </w:pPr>
    </w:p>
    <w:p w:rsidR="004510C4" w:rsidRDefault="004510C4" w:rsidP="004510C4">
      <w:pPr>
        <w:jc w:val="center"/>
        <w:rPr>
          <w:rFonts w:ascii="Times New Roman" w:hAnsi="Times New Roman" w:cs="Times New Roman"/>
          <w:sz w:val="29"/>
          <w:szCs w:val="29"/>
          <w:lang w:val="en-IN"/>
        </w:rPr>
      </w:pPr>
    </w:p>
    <w:p w:rsidR="004510C4" w:rsidRPr="00083933" w:rsidRDefault="004510C4" w:rsidP="004510C4">
      <w:pPr>
        <w:jc w:val="center"/>
        <w:rPr>
          <w:rFonts w:ascii="Times New Roman" w:hAnsi="Times New Roman" w:cs="Times New Roman"/>
          <w:sz w:val="29"/>
          <w:szCs w:val="29"/>
          <w:lang w:val="en-IN"/>
        </w:rPr>
      </w:pPr>
      <w:r w:rsidRPr="00D3096F">
        <w:rPr>
          <w:rFonts w:ascii="Times New Roman" w:hAnsi="Times New Roman" w:cs="Times New Roman"/>
          <w:sz w:val="29"/>
          <w:szCs w:val="29"/>
          <w:lang w:val="en-IN"/>
        </w:rPr>
        <w:t>An AAT report on</w:t>
      </w:r>
    </w:p>
    <w:p w:rsidR="004510C4" w:rsidRPr="00083933" w:rsidRDefault="004510C4" w:rsidP="004510C4">
      <w:pPr>
        <w:spacing w:after="0"/>
        <w:jc w:val="center"/>
        <w:rPr>
          <w:rStyle w:val="Strong"/>
        </w:rPr>
      </w:pPr>
      <w:r w:rsidRPr="00083933">
        <w:rPr>
          <w:rFonts w:ascii="Times New Roman" w:hAnsi="Times New Roman" w:cs="Times New Roman"/>
          <w:kern w:val="0"/>
          <w:sz w:val="72"/>
          <w:szCs w:val="29"/>
        </w:rPr>
        <w:t xml:space="preserve">VLIW MIPS </w:t>
      </w:r>
    </w:p>
    <w:p w:rsidR="004510C4" w:rsidRPr="00083933" w:rsidRDefault="004510C4" w:rsidP="004510C4">
      <w:pPr>
        <w:spacing w:after="0"/>
        <w:jc w:val="center"/>
        <w:rPr>
          <w:rFonts w:ascii="Times New Roman" w:hAnsi="Times New Roman" w:cs="Times New Roman"/>
        </w:rPr>
      </w:pPr>
      <w:r w:rsidRPr="00083933">
        <w:rPr>
          <w:rFonts w:ascii="Times New Roman" w:hAnsi="Times New Roman" w:cs="Times New Roman"/>
        </w:rPr>
        <w:t>PROCESSOR</w:t>
      </w:r>
    </w:p>
    <w:p w:rsidR="004510C4" w:rsidRDefault="004510C4" w:rsidP="004510C4">
      <w:pPr>
        <w:spacing w:after="0"/>
        <w:jc w:val="center"/>
        <w:rPr>
          <w:rFonts w:ascii="Times New Roman" w:hAnsi="Times New Roman" w:cs="Times New Roman"/>
          <w:kern w:val="0"/>
          <w:sz w:val="29"/>
          <w:szCs w:val="29"/>
        </w:rPr>
      </w:pPr>
      <w:r>
        <w:rPr>
          <w:rFonts w:ascii="Times New Roman" w:hAnsi="Times New Roman" w:cs="Times New Roman"/>
          <w:kern w:val="0"/>
          <w:sz w:val="29"/>
          <w:szCs w:val="29"/>
        </w:rPr>
        <w:t xml:space="preserve">(Very Long Instruction Word </w:t>
      </w:r>
    </w:p>
    <w:p w:rsidR="004510C4" w:rsidRDefault="004510C4" w:rsidP="004510C4">
      <w:pPr>
        <w:spacing w:after="0"/>
        <w:jc w:val="center"/>
        <w:rPr>
          <w:rFonts w:ascii="Times New Roman" w:hAnsi="Times New Roman" w:cs="Times New Roman"/>
          <w:kern w:val="0"/>
          <w:sz w:val="29"/>
          <w:szCs w:val="29"/>
        </w:rPr>
      </w:pPr>
      <w:r>
        <w:rPr>
          <w:rFonts w:ascii="Times New Roman" w:hAnsi="Times New Roman" w:cs="Times New Roman"/>
          <w:kern w:val="0"/>
          <w:sz w:val="29"/>
          <w:szCs w:val="29"/>
        </w:rPr>
        <w:t xml:space="preserve"> Microprocessor without Interlocked Pipeline Stages)</w:t>
      </w:r>
    </w:p>
    <w:p w:rsidR="004510C4" w:rsidRDefault="004510C4" w:rsidP="004510C4">
      <w:pPr>
        <w:rPr>
          <w:rFonts w:ascii="Times New Roman" w:hAnsi="Times New Roman" w:cs="Times New Roman"/>
          <w:kern w:val="0"/>
          <w:sz w:val="29"/>
          <w:szCs w:val="29"/>
        </w:rPr>
      </w:pPr>
    </w:p>
    <w:p w:rsidR="004510C4" w:rsidRDefault="004510C4" w:rsidP="004510C4">
      <w:pPr>
        <w:rPr>
          <w:rFonts w:ascii="Times New Roman" w:hAnsi="Times New Roman" w:cs="Times New Roman"/>
          <w:kern w:val="0"/>
          <w:sz w:val="29"/>
          <w:szCs w:val="29"/>
        </w:rPr>
      </w:pPr>
    </w:p>
    <w:p w:rsidR="004510C4" w:rsidRDefault="004510C4" w:rsidP="004510C4">
      <w:pPr>
        <w:rPr>
          <w:rFonts w:ascii="Times New Roman" w:hAnsi="Times New Roman" w:cs="Times New Roman"/>
          <w:kern w:val="0"/>
          <w:sz w:val="29"/>
          <w:szCs w:val="29"/>
        </w:rPr>
      </w:pPr>
    </w:p>
    <w:p w:rsidR="004510C4" w:rsidRDefault="004510C4" w:rsidP="004510C4">
      <w:pPr>
        <w:rPr>
          <w:rFonts w:ascii="Times New Roman" w:hAnsi="Times New Roman" w:cs="Times New Roman"/>
          <w:kern w:val="0"/>
          <w:sz w:val="29"/>
          <w:szCs w:val="29"/>
        </w:rPr>
      </w:pPr>
    </w:p>
    <w:p w:rsidR="004510C4" w:rsidRDefault="004510C4" w:rsidP="004510C4">
      <w:pPr>
        <w:rPr>
          <w:rFonts w:ascii="Times New Roman" w:hAnsi="Times New Roman" w:cs="Times New Roman"/>
          <w:kern w:val="0"/>
          <w:sz w:val="29"/>
          <w:szCs w:val="29"/>
        </w:rPr>
      </w:pPr>
    </w:p>
    <w:p w:rsidR="004510C4" w:rsidRDefault="004510C4" w:rsidP="004510C4">
      <w:pPr>
        <w:spacing w:after="0"/>
        <w:ind w:right="-289"/>
        <w:jc w:val="center"/>
        <w:rPr>
          <w:rFonts w:ascii="Times New Roman" w:eastAsia="Times New Roman" w:hAnsi="Times New Roman" w:cs="Times New Roman"/>
          <w:sz w:val="29"/>
          <w:szCs w:val="29"/>
        </w:rPr>
      </w:pPr>
    </w:p>
    <w:p w:rsidR="004510C4" w:rsidRDefault="004510C4" w:rsidP="004510C4">
      <w:pPr>
        <w:spacing w:after="0"/>
        <w:ind w:right="-289"/>
        <w:jc w:val="center"/>
        <w:rPr>
          <w:sz w:val="29"/>
          <w:szCs w:val="29"/>
        </w:rPr>
      </w:pPr>
      <w:r w:rsidRPr="00D3096F">
        <w:rPr>
          <w:rFonts w:ascii="Times New Roman" w:eastAsia="Times New Roman" w:hAnsi="Times New Roman" w:cs="Times New Roman"/>
          <w:sz w:val="29"/>
          <w:szCs w:val="29"/>
        </w:rPr>
        <w:t>Submitted in partial fulfillment of the requirements for the award of degree</w:t>
      </w:r>
    </w:p>
    <w:p w:rsidR="004510C4" w:rsidRDefault="004510C4" w:rsidP="004510C4">
      <w:pPr>
        <w:spacing w:after="0"/>
        <w:ind w:right="-289"/>
        <w:jc w:val="center"/>
        <w:rPr>
          <w:sz w:val="29"/>
          <w:szCs w:val="29"/>
        </w:rPr>
      </w:pPr>
      <w:r>
        <w:rPr>
          <w:sz w:val="29"/>
          <w:szCs w:val="29"/>
        </w:rPr>
        <w:t>Bachelor of Engineering (BE)</w:t>
      </w:r>
    </w:p>
    <w:p w:rsidR="004510C4" w:rsidRDefault="004510C4" w:rsidP="004510C4">
      <w:pPr>
        <w:pStyle w:val="Default"/>
        <w:jc w:val="center"/>
        <w:rPr>
          <w:rFonts w:ascii="AdvOTc20ddc96" w:hAnsi="AdvOTc20ddc96" w:cs="AdvOTc20ddc96"/>
          <w:sz w:val="26"/>
          <w:szCs w:val="26"/>
        </w:rPr>
      </w:pPr>
      <w:proofErr w:type="gramStart"/>
      <w:r>
        <w:rPr>
          <w:rFonts w:ascii="AdvOTc20ddc96" w:hAnsi="AdvOTc20ddc96" w:cs="AdvOTc20ddc96"/>
          <w:sz w:val="26"/>
          <w:szCs w:val="26"/>
        </w:rPr>
        <w:t>in</w:t>
      </w:r>
      <w:proofErr w:type="gramEnd"/>
    </w:p>
    <w:p w:rsidR="004510C4" w:rsidRDefault="004510C4" w:rsidP="004510C4">
      <w:pPr>
        <w:pStyle w:val="Default"/>
        <w:jc w:val="center"/>
        <w:rPr>
          <w:rFonts w:ascii="AdvOTc20ddc96" w:hAnsi="AdvOTc20ddc96" w:cs="AdvOTc20ddc96"/>
          <w:b/>
          <w:sz w:val="34"/>
          <w:szCs w:val="26"/>
        </w:rPr>
      </w:pPr>
      <w:r w:rsidRPr="00083933">
        <w:rPr>
          <w:rFonts w:ascii="AdvOTc20ddc96" w:hAnsi="AdvOTc20ddc96" w:cs="AdvOTc20ddc96"/>
          <w:b/>
          <w:sz w:val="34"/>
          <w:szCs w:val="26"/>
        </w:rPr>
        <w:t>Information Science and Engineering</w:t>
      </w:r>
    </w:p>
    <w:p w:rsidR="004510C4" w:rsidRPr="00D37286" w:rsidRDefault="004510C4" w:rsidP="004510C4">
      <w:pPr>
        <w:pStyle w:val="Default"/>
        <w:jc w:val="center"/>
        <w:rPr>
          <w:rFonts w:ascii="AdvOTc20ddc96" w:hAnsi="AdvOTc20ddc96" w:cs="AdvOTc20ddc96"/>
          <w:sz w:val="34"/>
          <w:szCs w:val="26"/>
        </w:rPr>
      </w:pPr>
      <w:r w:rsidRPr="00D37286">
        <w:rPr>
          <w:rFonts w:ascii="AdvOTc20ddc96" w:hAnsi="AdvOTc20ddc96" w:cs="AdvOTc20ddc96"/>
          <w:sz w:val="40"/>
          <w:szCs w:val="26"/>
        </w:rPr>
        <w:lastRenderedPageBreak/>
        <w:t>BY</w:t>
      </w:r>
    </w:p>
    <w:tbl>
      <w:tblPr>
        <w:tblStyle w:val="TableGrid"/>
        <w:tblW w:w="0" w:type="auto"/>
        <w:tblInd w:w="846" w:type="dxa"/>
        <w:tblLook w:val="04A0" w:firstRow="1" w:lastRow="0" w:firstColumn="1" w:lastColumn="0" w:noHBand="0" w:noVBand="1"/>
      </w:tblPr>
      <w:tblGrid>
        <w:gridCol w:w="3685"/>
        <w:gridCol w:w="3969"/>
      </w:tblGrid>
      <w:tr w:rsidR="004510C4" w:rsidRPr="00FA283B" w:rsidTr="00E72A96">
        <w:tc>
          <w:tcPr>
            <w:tcW w:w="3685" w:type="dxa"/>
          </w:tcPr>
          <w:p w:rsidR="004510C4" w:rsidRPr="00D37286" w:rsidRDefault="004510C4" w:rsidP="00E72A96">
            <w:pPr>
              <w:pStyle w:val="Default"/>
              <w:jc w:val="center"/>
              <w:rPr>
                <w:rFonts w:asciiTheme="minorHAnsi" w:hAnsiTheme="minorHAnsi" w:cstheme="minorHAnsi"/>
                <w:sz w:val="26"/>
                <w:szCs w:val="26"/>
              </w:rPr>
            </w:pPr>
            <w:proofErr w:type="spellStart"/>
            <w:r>
              <w:rPr>
                <w:rFonts w:asciiTheme="minorHAnsi" w:hAnsiTheme="minorHAnsi" w:cstheme="minorHAnsi"/>
                <w:sz w:val="26"/>
                <w:szCs w:val="26"/>
              </w:rPr>
              <w:t>Divyang</w:t>
            </w:r>
            <w:proofErr w:type="spellEnd"/>
            <w:r>
              <w:rPr>
                <w:rFonts w:asciiTheme="minorHAnsi" w:hAnsiTheme="minorHAnsi" w:cstheme="minorHAnsi"/>
                <w:sz w:val="26"/>
                <w:szCs w:val="26"/>
              </w:rPr>
              <w:t xml:space="preserve"> Sharma</w:t>
            </w:r>
          </w:p>
        </w:tc>
        <w:tc>
          <w:tcPr>
            <w:tcW w:w="3969" w:type="dxa"/>
          </w:tcPr>
          <w:p w:rsidR="004510C4" w:rsidRPr="00FA283B" w:rsidRDefault="004510C4" w:rsidP="00E72A96">
            <w:pPr>
              <w:pStyle w:val="Default"/>
              <w:jc w:val="center"/>
              <w:rPr>
                <w:rFonts w:asciiTheme="minorHAnsi" w:hAnsiTheme="minorHAnsi" w:cstheme="minorHAnsi"/>
                <w:sz w:val="26"/>
                <w:szCs w:val="26"/>
              </w:rPr>
            </w:pPr>
            <w:r w:rsidRPr="00FA283B">
              <w:rPr>
                <w:rFonts w:asciiTheme="minorHAnsi" w:hAnsiTheme="minorHAnsi" w:cstheme="minorHAnsi"/>
                <w:sz w:val="26"/>
                <w:szCs w:val="26"/>
              </w:rPr>
              <w:t>1BM22IS071</w:t>
            </w:r>
          </w:p>
        </w:tc>
      </w:tr>
      <w:tr w:rsidR="004510C4" w:rsidRPr="00FA283B" w:rsidTr="00E72A96">
        <w:tc>
          <w:tcPr>
            <w:tcW w:w="3685" w:type="dxa"/>
          </w:tcPr>
          <w:p w:rsidR="004510C4" w:rsidRPr="00D37286" w:rsidRDefault="004510C4" w:rsidP="00E72A96">
            <w:pPr>
              <w:pStyle w:val="Default"/>
              <w:jc w:val="center"/>
              <w:rPr>
                <w:rFonts w:asciiTheme="minorHAnsi" w:hAnsiTheme="minorHAnsi" w:cstheme="minorHAnsi"/>
                <w:sz w:val="26"/>
                <w:szCs w:val="26"/>
              </w:rPr>
            </w:pPr>
            <w:r>
              <w:rPr>
                <w:rFonts w:asciiTheme="minorHAnsi" w:hAnsiTheme="minorHAnsi" w:cstheme="minorHAnsi"/>
                <w:sz w:val="26"/>
                <w:szCs w:val="26"/>
              </w:rPr>
              <w:t>G Aditya Raman</w:t>
            </w:r>
          </w:p>
        </w:tc>
        <w:tc>
          <w:tcPr>
            <w:tcW w:w="3969" w:type="dxa"/>
          </w:tcPr>
          <w:p w:rsidR="004510C4" w:rsidRPr="00FA283B" w:rsidRDefault="004510C4" w:rsidP="00E72A96">
            <w:pPr>
              <w:pStyle w:val="Default"/>
              <w:jc w:val="center"/>
              <w:rPr>
                <w:rFonts w:asciiTheme="minorHAnsi" w:hAnsiTheme="minorHAnsi" w:cstheme="minorHAnsi"/>
                <w:sz w:val="26"/>
                <w:szCs w:val="26"/>
              </w:rPr>
            </w:pPr>
            <w:r w:rsidRPr="00FA283B">
              <w:rPr>
                <w:rFonts w:asciiTheme="minorHAnsi" w:hAnsiTheme="minorHAnsi" w:cstheme="minorHAnsi"/>
                <w:sz w:val="26"/>
                <w:szCs w:val="26"/>
              </w:rPr>
              <w:t>1BM22IS073</w:t>
            </w:r>
          </w:p>
        </w:tc>
      </w:tr>
      <w:tr w:rsidR="004510C4" w:rsidRPr="00FA283B" w:rsidTr="00E72A96">
        <w:tc>
          <w:tcPr>
            <w:tcW w:w="3685" w:type="dxa"/>
          </w:tcPr>
          <w:p w:rsidR="004510C4" w:rsidRPr="00D37286" w:rsidRDefault="004510C4" w:rsidP="00E72A96">
            <w:pPr>
              <w:pStyle w:val="Default"/>
              <w:jc w:val="center"/>
              <w:rPr>
                <w:rFonts w:asciiTheme="minorHAnsi" w:hAnsiTheme="minorHAnsi" w:cstheme="minorHAnsi"/>
                <w:sz w:val="26"/>
                <w:szCs w:val="26"/>
              </w:rPr>
            </w:pPr>
            <w:proofErr w:type="spellStart"/>
            <w:r w:rsidRPr="00D37286">
              <w:rPr>
                <w:rFonts w:asciiTheme="minorHAnsi" w:hAnsiTheme="minorHAnsi" w:cstheme="minorHAnsi"/>
                <w:sz w:val="26"/>
                <w:szCs w:val="26"/>
              </w:rPr>
              <w:t>Gunanka</w:t>
            </w:r>
            <w:proofErr w:type="spellEnd"/>
            <w:r w:rsidRPr="00D37286">
              <w:rPr>
                <w:rFonts w:asciiTheme="minorHAnsi" w:hAnsiTheme="minorHAnsi" w:cstheme="minorHAnsi"/>
                <w:sz w:val="26"/>
                <w:szCs w:val="26"/>
              </w:rPr>
              <w:t xml:space="preserve"> D</w:t>
            </w:r>
          </w:p>
        </w:tc>
        <w:tc>
          <w:tcPr>
            <w:tcW w:w="3969" w:type="dxa"/>
          </w:tcPr>
          <w:p w:rsidR="004510C4" w:rsidRPr="00FA283B" w:rsidRDefault="004510C4" w:rsidP="00E72A96">
            <w:pPr>
              <w:pStyle w:val="Default"/>
              <w:jc w:val="center"/>
              <w:rPr>
                <w:rFonts w:asciiTheme="minorHAnsi" w:hAnsiTheme="minorHAnsi" w:cstheme="minorHAnsi"/>
                <w:sz w:val="26"/>
                <w:szCs w:val="26"/>
              </w:rPr>
            </w:pPr>
            <w:r w:rsidRPr="00FA283B">
              <w:rPr>
                <w:rFonts w:asciiTheme="minorHAnsi" w:hAnsiTheme="minorHAnsi" w:cstheme="minorHAnsi"/>
                <w:sz w:val="26"/>
                <w:szCs w:val="26"/>
              </w:rPr>
              <w:t>1BM22IS081</w:t>
            </w:r>
          </w:p>
        </w:tc>
      </w:tr>
      <w:tr w:rsidR="004510C4" w:rsidRPr="00FA283B" w:rsidTr="00E72A96">
        <w:tc>
          <w:tcPr>
            <w:tcW w:w="3685" w:type="dxa"/>
          </w:tcPr>
          <w:p w:rsidR="004510C4" w:rsidRPr="00D37286" w:rsidRDefault="004510C4" w:rsidP="00E72A96">
            <w:pPr>
              <w:pStyle w:val="Default"/>
              <w:jc w:val="center"/>
              <w:rPr>
                <w:rFonts w:asciiTheme="minorHAnsi" w:hAnsiTheme="minorHAnsi" w:cstheme="minorHAnsi"/>
                <w:sz w:val="26"/>
                <w:szCs w:val="26"/>
              </w:rPr>
            </w:pPr>
            <w:r w:rsidRPr="00D37286">
              <w:rPr>
                <w:rFonts w:asciiTheme="minorHAnsi" w:hAnsiTheme="minorHAnsi" w:cstheme="minorHAnsi"/>
                <w:sz w:val="26"/>
                <w:szCs w:val="26"/>
              </w:rPr>
              <w:t>Karan Kulkarni</w:t>
            </w:r>
          </w:p>
        </w:tc>
        <w:tc>
          <w:tcPr>
            <w:tcW w:w="3969" w:type="dxa"/>
          </w:tcPr>
          <w:p w:rsidR="004510C4" w:rsidRPr="00FA283B" w:rsidRDefault="004510C4" w:rsidP="00E72A96">
            <w:pPr>
              <w:pStyle w:val="Default"/>
              <w:jc w:val="center"/>
              <w:rPr>
                <w:rFonts w:asciiTheme="minorHAnsi" w:hAnsiTheme="minorHAnsi" w:cstheme="minorHAnsi"/>
                <w:sz w:val="26"/>
                <w:szCs w:val="26"/>
              </w:rPr>
            </w:pPr>
            <w:r w:rsidRPr="00FA283B">
              <w:rPr>
                <w:rFonts w:asciiTheme="minorHAnsi" w:hAnsiTheme="minorHAnsi" w:cstheme="minorHAnsi"/>
                <w:sz w:val="26"/>
                <w:szCs w:val="26"/>
              </w:rPr>
              <w:t>1BM22IS097</w:t>
            </w:r>
          </w:p>
        </w:tc>
      </w:tr>
      <w:tr w:rsidR="004510C4" w:rsidRPr="00FA283B" w:rsidTr="00E72A96">
        <w:tc>
          <w:tcPr>
            <w:tcW w:w="3685" w:type="dxa"/>
          </w:tcPr>
          <w:p w:rsidR="004510C4" w:rsidRPr="00D37286" w:rsidRDefault="004510C4" w:rsidP="00E72A96">
            <w:pPr>
              <w:pStyle w:val="Default"/>
              <w:jc w:val="center"/>
              <w:rPr>
                <w:rFonts w:asciiTheme="minorHAnsi" w:hAnsiTheme="minorHAnsi" w:cstheme="minorHAnsi"/>
                <w:sz w:val="26"/>
                <w:szCs w:val="26"/>
              </w:rPr>
            </w:pPr>
            <w:r w:rsidRPr="00D37286">
              <w:rPr>
                <w:rFonts w:asciiTheme="minorHAnsi" w:hAnsiTheme="minorHAnsi" w:cstheme="minorHAnsi"/>
                <w:sz w:val="26"/>
                <w:szCs w:val="26"/>
              </w:rPr>
              <w:t>Mohammed R Umar Farooq</w:t>
            </w:r>
          </w:p>
        </w:tc>
        <w:tc>
          <w:tcPr>
            <w:tcW w:w="3969" w:type="dxa"/>
          </w:tcPr>
          <w:p w:rsidR="004510C4" w:rsidRPr="00FA283B" w:rsidRDefault="004510C4" w:rsidP="00E72A96">
            <w:pPr>
              <w:pStyle w:val="Default"/>
              <w:jc w:val="center"/>
              <w:rPr>
                <w:rFonts w:asciiTheme="minorHAnsi" w:hAnsiTheme="minorHAnsi" w:cstheme="minorHAnsi"/>
                <w:sz w:val="26"/>
                <w:szCs w:val="26"/>
              </w:rPr>
            </w:pPr>
            <w:r w:rsidRPr="00FA283B">
              <w:rPr>
                <w:rFonts w:asciiTheme="minorHAnsi" w:hAnsiTheme="minorHAnsi" w:cstheme="minorHAnsi"/>
                <w:sz w:val="26"/>
                <w:szCs w:val="26"/>
              </w:rPr>
              <w:t>1BM22IS116</w:t>
            </w:r>
          </w:p>
        </w:tc>
      </w:tr>
    </w:tbl>
    <w:p w:rsidR="004510C4" w:rsidRDefault="004510C4" w:rsidP="004510C4">
      <w:pPr>
        <w:pStyle w:val="Default"/>
        <w:rPr>
          <w:rFonts w:ascii="AdvOTc20ddc96" w:hAnsi="AdvOTc20ddc96" w:cs="AdvOTc20ddc96"/>
          <w:b/>
          <w:bCs/>
          <w:sz w:val="28"/>
          <w:szCs w:val="28"/>
        </w:rPr>
      </w:pPr>
    </w:p>
    <w:p w:rsidR="004510C4" w:rsidRPr="00FA283B" w:rsidRDefault="004510C4" w:rsidP="004510C4">
      <w:pPr>
        <w:pStyle w:val="Default"/>
        <w:jc w:val="center"/>
        <w:rPr>
          <w:rFonts w:ascii="AdvOTc20ddc96" w:hAnsi="AdvOTc20ddc96" w:cs="AdvOTc20ddc96"/>
          <w:bCs/>
          <w:sz w:val="28"/>
          <w:szCs w:val="28"/>
        </w:rPr>
      </w:pPr>
      <w:r w:rsidRPr="00FA283B">
        <w:rPr>
          <w:rFonts w:ascii="AdvOTc20ddc96" w:hAnsi="AdvOTc20ddc96" w:cs="AdvOTc20ddc96"/>
          <w:bCs/>
          <w:sz w:val="28"/>
          <w:szCs w:val="28"/>
        </w:rPr>
        <w:t>Under the guidance of</w:t>
      </w:r>
    </w:p>
    <w:p w:rsidR="004510C4" w:rsidRPr="00FA283B" w:rsidRDefault="004510C4" w:rsidP="004510C4">
      <w:pPr>
        <w:pStyle w:val="Default"/>
        <w:jc w:val="center"/>
        <w:rPr>
          <w:rFonts w:ascii="AdvOTc20ddc96" w:hAnsi="AdvOTc20ddc96" w:cs="AdvOTc20ddc96"/>
          <w:b/>
          <w:sz w:val="36"/>
          <w:szCs w:val="28"/>
        </w:rPr>
      </w:pPr>
      <w:r w:rsidRPr="00FA283B">
        <w:rPr>
          <w:rFonts w:ascii="AdvOTc20ddc96" w:hAnsi="AdvOTc20ddc96" w:cs="AdvOTc20ddc96"/>
          <w:b/>
          <w:sz w:val="36"/>
          <w:szCs w:val="28"/>
        </w:rPr>
        <w:t xml:space="preserve">Dr. </w:t>
      </w:r>
      <w:proofErr w:type="spellStart"/>
      <w:r w:rsidRPr="00FA283B">
        <w:rPr>
          <w:rFonts w:ascii="AdvOTc20ddc96" w:hAnsi="AdvOTc20ddc96" w:cs="AdvOTc20ddc96"/>
          <w:b/>
          <w:sz w:val="36"/>
          <w:szCs w:val="28"/>
        </w:rPr>
        <w:t>Srivinay</w:t>
      </w:r>
      <w:proofErr w:type="spellEnd"/>
    </w:p>
    <w:p w:rsidR="004510C4" w:rsidRPr="008D5797" w:rsidRDefault="004510C4" w:rsidP="004510C4">
      <w:pPr>
        <w:pStyle w:val="Default"/>
        <w:jc w:val="center"/>
        <w:rPr>
          <w:rFonts w:ascii="AdvOTc20ddc96" w:hAnsi="AdvOTc20ddc96" w:cs="AdvOTc20ddc96"/>
          <w:sz w:val="28"/>
          <w:szCs w:val="28"/>
        </w:rPr>
      </w:pPr>
      <w:r w:rsidRPr="008D5797">
        <w:rPr>
          <w:rFonts w:ascii="AdvOTc20ddc96" w:hAnsi="AdvOTc20ddc96" w:cs="AdvOTc20ddc96"/>
          <w:sz w:val="28"/>
          <w:szCs w:val="28"/>
        </w:rPr>
        <w:t>Assistant Professor</w:t>
      </w:r>
    </w:p>
    <w:p w:rsidR="004510C4" w:rsidRDefault="004510C4" w:rsidP="004510C4">
      <w:pPr>
        <w:pStyle w:val="Default"/>
        <w:jc w:val="center"/>
        <w:rPr>
          <w:rFonts w:ascii="AdvOTc20ddc96" w:hAnsi="AdvOTc20ddc96" w:cs="AdvOTc20ddc96"/>
          <w:sz w:val="28"/>
          <w:szCs w:val="28"/>
        </w:rPr>
      </w:pPr>
      <w:r w:rsidRPr="008D5797">
        <w:rPr>
          <w:rFonts w:ascii="AdvOTc20ddc96" w:hAnsi="AdvOTc20ddc96" w:cs="AdvOTc20ddc96"/>
          <w:sz w:val="28"/>
          <w:szCs w:val="28"/>
        </w:rPr>
        <w:t xml:space="preserve">Department of Information Science </w:t>
      </w:r>
      <w:r>
        <w:rPr>
          <w:rFonts w:ascii="AdvOTc20ddc96" w:hAnsi="AdvOTc20ddc96" w:cs="AdvOTc20ddc96"/>
          <w:sz w:val="28"/>
          <w:szCs w:val="28"/>
        </w:rPr>
        <w:t>and</w:t>
      </w:r>
      <w:r w:rsidRPr="008D5797">
        <w:rPr>
          <w:rFonts w:ascii="AdvOTc20ddc96" w:hAnsi="AdvOTc20ddc96" w:cs="AdvOTc20ddc96"/>
          <w:sz w:val="28"/>
          <w:szCs w:val="28"/>
        </w:rPr>
        <w:t xml:space="preserve"> Engineering</w:t>
      </w:r>
    </w:p>
    <w:p w:rsidR="004510C4" w:rsidRDefault="004510C4" w:rsidP="004510C4">
      <w:pPr>
        <w:pStyle w:val="Default"/>
        <w:jc w:val="center"/>
        <w:rPr>
          <w:rFonts w:ascii="AdvOTc20ddc96" w:hAnsi="AdvOTc20ddc96" w:cs="AdvOTc20ddc96"/>
          <w:sz w:val="28"/>
          <w:szCs w:val="28"/>
        </w:rPr>
      </w:pPr>
      <w:r>
        <w:rPr>
          <w:rFonts w:ascii="AdvOTc20ddc96" w:hAnsi="AdvOTc20ddc96" w:cs="AdvOTc20ddc96"/>
          <w:sz w:val="28"/>
          <w:szCs w:val="28"/>
        </w:rPr>
        <w:t>A.Y 2022-23</w:t>
      </w:r>
    </w:p>
    <w:p w:rsidR="004510C4" w:rsidRDefault="004510C4" w:rsidP="004510C4">
      <w:pPr>
        <w:pStyle w:val="Default"/>
        <w:jc w:val="center"/>
        <w:rPr>
          <w:rFonts w:eastAsia="Times New Roman"/>
          <w:b/>
          <w:bCs/>
          <w:sz w:val="32"/>
          <w:szCs w:val="32"/>
        </w:rPr>
      </w:pPr>
    </w:p>
    <w:p w:rsidR="004510C4" w:rsidRDefault="004510C4" w:rsidP="004510C4">
      <w:pPr>
        <w:pStyle w:val="Default"/>
        <w:jc w:val="center"/>
        <w:rPr>
          <w:rFonts w:eastAsia="Times New Roman"/>
          <w:b/>
          <w:bCs/>
          <w:sz w:val="32"/>
          <w:szCs w:val="32"/>
        </w:rPr>
      </w:pPr>
    </w:p>
    <w:p w:rsidR="004510C4" w:rsidRDefault="004510C4" w:rsidP="004510C4">
      <w:pPr>
        <w:pStyle w:val="Default"/>
        <w:jc w:val="center"/>
        <w:rPr>
          <w:rFonts w:eastAsia="Times New Roman"/>
          <w:b/>
          <w:bCs/>
          <w:sz w:val="32"/>
          <w:szCs w:val="32"/>
        </w:rPr>
      </w:pPr>
    </w:p>
    <w:p w:rsidR="004510C4" w:rsidRPr="00FA283B" w:rsidRDefault="004510C4" w:rsidP="004510C4">
      <w:pPr>
        <w:pStyle w:val="Default"/>
        <w:jc w:val="center"/>
        <w:rPr>
          <w:rFonts w:ascii="AdvOTc20ddc96" w:hAnsi="AdvOTc20ddc96" w:cs="AdvOTc20ddc96"/>
          <w:sz w:val="32"/>
          <w:szCs w:val="28"/>
        </w:rPr>
      </w:pPr>
      <w:r w:rsidRPr="00FA283B">
        <w:rPr>
          <w:rFonts w:eastAsia="Times New Roman"/>
          <w:b/>
          <w:bCs/>
          <w:noProof/>
          <w:sz w:val="40"/>
          <w:szCs w:val="32"/>
          <w:lang w:val="en-IN" w:eastAsia="en-IN"/>
        </w:rPr>
        <w:drawing>
          <wp:anchor distT="0" distB="0" distL="114300" distR="114300" simplePos="0" relativeHeight="251659264" behindDoc="1" locked="0" layoutInCell="0" allowOverlap="1" wp14:anchorId="2AD2500D" wp14:editId="6155C63C">
            <wp:simplePos x="0" y="0"/>
            <wp:positionH relativeFrom="page">
              <wp:posOffset>720725</wp:posOffset>
            </wp:positionH>
            <wp:positionV relativeFrom="page">
              <wp:posOffset>849630</wp:posOffset>
            </wp:positionV>
            <wp:extent cx="502285" cy="523240"/>
            <wp:effectExtent l="0" t="0" r="635"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02285" cy="523240"/>
                    </a:xfrm>
                    <a:prstGeom prst="rect">
                      <a:avLst/>
                    </a:prstGeom>
                    <a:noFill/>
                  </pic:spPr>
                </pic:pic>
              </a:graphicData>
            </a:graphic>
          </wp:anchor>
        </w:drawing>
      </w:r>
      <w:r w:rsidRPr="00FA283B">
        <w:rPr>
          <w:rFonts w:eastAsia="Times New Roman"/>
          <w:b/>
          <w:bCs/>
          <w:sz w:val="40"/>
          <w:szCs w:val="32"/>
        </w:rPr>
        <w:t>B.M.S. COLLEGE OF ENGINEERING</w:t>
      </w:r>
    </w:p>
    <w:p w:rsidR="004510C4" w:rsidRDefault="004510C4" w:rsidP="004510C4">
      <w:pPr>
        <w:spacing w:after="0"/>
        <w:rPr>
          <w:sz w:val="20"/>
          <w:szCs w:val="20"/>
        </w:rPr>
      </w:pPr>
      <w:r>
        <w:rPr>
          <w:rFonts w:ascii="Times New Roman" w:eastAsia="Times New Roman" w:hAnsi="Times New Roman" w:cs="Times New Roman"/>
          <w:b/>
          <w:bCs/>
          <w:sz w:val="29"/>
          <w:szCs w:val="29"/>
        </w:rPr>
        <w:t xml:space="preserve">                           (Autonomous Institute, Affiliate to VTU)</w:t>
      </w:r>
    </w:p>
    <w:p w:rsidR="004510C4" w:rsidRDefault="004510C4" w:rsidP="004510C4">
      <w:pPr>
        <w:spacing w:after="0"/>
        <w:jc w:val="center"/>
        <w:rPr>
          <w:rFonts w:ascii="Times New Roman" w:eastAsia="Times New Roman" w:hAnsi="Times New Roman" w:cs="Times New Roman"/>
          <w:b/>
          <w:bCs/>
          <w:sz w:val="29"/>
          <w:szCs w:val="29"/>
        </w:rPr>
      </w:pPr>
      <w:r>
        <w:rPr>
          <w:rFonts w:ascii="Times New Roman" w:eastAsia="Times New Roman" w:hAnsi="Times New Roman" w:cs="Times New Roman"/>
          <w:b/>
          <w:bCs/>
          <w:sz w:val="29"/>
          <w:szCs w:val="29"/>
        </w:rPr>
        <w:t xml:space="preserve">Bull Temple Road, </w:t>
      </w:r>
      <w:proofErr w:type="spellStart"/>
      <w:r>
        <w:rPr>
          <w:rFonts w:ascii="Times New Roman" w:eastAsia="Times New Roman" w:hAnsi="Times New Roman" w:cs="Times New Roman"/>
          <w:b/>
          <w:bCs/>
          <w:sz w:val="29"/>
          <w:szCs w:val="29"/>
        </w:rPr>
        <w:t>Basavanagudi</w:t>
      </w:r>
      <w:proofErr w:type="spellEnd"/>
      <w:r>
        <w:rPr>
          <w:rFonts w:ascii="Times New Roman" w:eastAsia="Times New Roman" w:hAnsi="Times New Roman" w:cs="Times New Roman"/>
          <w:b/>
          <w:bCs/>
          <w:sz w:val="29"/>
          <w:szCs w:val="29"/>
        </w:rPr>
        <w:t xml:space="preserve">, Bangalore </w:t>
      </w:r>
    </w:p>
    <w:p w:rsidR="004510C4" w:rsidRDefault="004510C4" w:rsidP="004510C4">
      <w:pPr>
        <w:jc w:val="center"/>
        <w:rPr>
          <w:rFonts w:ascii="Times New Roman" w:eastAsia="Times New Roman" w:hAnsi="Times New Roman" w:cs="Times New Roman"/>
          <w:b/>
          <w:bCs/>
          <w:sz w:val="32"/>
          <w:szCs w:val="32"/>
        </w:rPr>
      </w:pPr>
    </w:p>
    <w:p w:rsidR="004510C4" w:rsidRDefault="004510C4" w:rsidP="004510C4">
      <w:pPr>
        <w:jc w:val="center"/>
        <w:rPr>
          <w:sz w:val="20"/>
          <w:szCs w:val="20"/>
        </w:rPr>
      </w:pPr>
      <w:r w:rsidRPr="00FA283B">
        <w:rPr>
          <w:rFonts w:ascii="Times New Roman" w:eastAsia="Times New Roman" w:hAnsi="Times New Roman" w:cs="Times New Roman"/>
          <w:b/>
          <w:bCs/>
          <w:sz w:val="36"/>
          <w:szCs w:val="32"/>
        </w:rPr>
        <w:t>Department of</w:t>
      </w:r>
      <w:r w:rsidRPr="00FA283B">
        <w:rPr>
          <w:rFonts w:ascii="Times New Roman" w:eastAsia="Times New Roman" w:hAnsi="Times New Roman" w:cs="Times New Roman"/>
          <w:b/>
          <w:bCs/>
          <w:sz w:val="32"/>
          <w:szCs w:val="28"/>
        </w:rPr>
        <w:t xml:space="preserve"> Information Science and Engineering</w:t>
      </w:r>
    </w:p>
    <w:p w:rsidR="004510C4" w:rsidRDefault="004510C4" w:rsidP="004510C4">
      <w:pPr>
        <w:jc w:val="center"/>
        <w:rPr>
          <w:sz w:val="20"/>
          <w:szCs w:val="20"/>
        </w:rPr>
      </w:pPr>
    </w:p>
    <w:p w:rsidR="004510C4" w:rsidRDefault="004510C4" w:rsidP="004510C4">
      <w:pPr>
        <w:ind w:right="-219"/>
        <w:rPr>
          <w:sz w:val="20"/>
          <w:szCs w:val="20"/>
        </w:rPr>
      </w:pPr>
      <w:r>
        <w:rPr>
          <w:sz w:val="20"/>
          <w:szCs w:val="20"/>
        </w:rPr>
        <w:t xml:space="preserve">                                                                        </w:t>
      </w:r>
      <w:r>
        <w:rPr>
          <w:rFonts w:ascii="Courier New" w:eastAsia="Courier New" w:hAnsi="Courier New" w:cs="Courier New"/>
          <w:b/>
          <w:bCs/>
          <w:sz w:val="32"/>
          <w:szCs w:val="32"/>
        </w:rPr>
        <w:t>CERTIFICATE</w:t>
      </w:r>
    </w:p>
    <w:p w:rsidR="004510C4" w:rsidRDefault="004510C4" w:rsidP="004510C4">
      <w:pPr>
        <w:spacing w:line="200" w:lineRule="exact"/>
        <w:rPr>
          <w:sz w:val="20"/>
          <w:szCs w:val="20"/>
        </w:rPr>
      </w:pPr>
    </w:p>
    <w:p w:rsidR="004510C4" w:rsidRPr="00B2305D" w:rsidRDefault="004510C4" w:rsidP="004510C4">
      <w:pPr>
        <w:pStyle w:val="Header"/>
        <w:spacing w:line="360" w:lineRule="auto"/>
        <w:rPr>
          <w:sz w:val="24"/>
          <w:szCs w:val="24"/>
        </w:rPr>
      </w:pPr>
      <w:r>
        <w:rPr>
          <w:rFonts w:ascii="Times New Roman" w:eastAsia="Times New Roman" w:hAnsi="Times New Roman" w:cs="Times New Roman"/>
          <w:sz w:val="24"/>
          <w:szCs w:val="24"/>
        </w:rPr>
        <w:t xml:space="preserve">              This is to certify that the individual project entitled “</w:t>
      </w:r>
      <w:proofErr w:type="spellStart"/>
      <w:r w:rsidRPr="00934D80">
        <w:rPr>
          <w:sz w:val="24"/>
          <w:szCs w:val="24"/>
        </w:rPr>
        <w:t>Vl</w:t>
      </w:r>
      <w:r>
        <w:rPr>
          <w:sz w:val="24"/>
          <w:szCs w:val="24"/>
        </w:rPr>
        <w:t>LIW</w:t>
      </w:r>
      <w:proofErr w:type="spellEnd"/>
      <w:r>
        <w:rPr>
          <w:sz w:val="24"/>
          <w:szCs w:val="24"/>
        </w:rPr>
        <w:t xml:space="preserve"> MIPS</w:t>
      </w:r>
      <w:r w:rsidRPr="00934D80">
        <w:rPr>
          <w:sz w:val="24"/>
          <w:szCs w:val="24"/>
        </w:rPr>
        <w:t xml:space="preserve"> </w:t>
      </w:r>
      <w:r>
        <w:rPr>
          <w:sz w:val="24"/>
          <w:szCs w:val="24"/>
        </w:rPr>
        <w:t>P</w:t>
      </w:r>
      <w:r w:rsidRPr="00934D80">
        <w:rPr>
          <w:sz w:val="24"/>
          <w:szCs w:val="24"/>
        </w:rPr>
        <w:t>rocessor</w:t>
      </w:r>
      <w:r>
        <w:rPr>
          <w:sz w:val="24"/>
          <w:szCs w:val="24"/>
        </w:rPr>
        <w:t>”</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w:t>
      </w:r>
      <w:proofErr w:type="spellStart"/>
      <w:r w:rsidR="000F4E87" w:rsidRPr="000F4E87">
        <w:rPr>
          <w:rFonts w:ascii="Times New Roman" w:eastAsia="Times New Roman" w:hAnsi="Times New Roman" w:cs="Times New Roman"/>
          <w:b/>
          <w:sz w:val="24"/>
          <w:szCs w:val="24"/>
        </w:rPr>
        <w:t>Divyang</w:t>
      </w:r>
      <w:proofErr w:type="spellEnd"/>
      <w:r w:rsidR="000F4E87" w:rsidRPr="000F4E87">
        <w:rPr>
          <w:rFonts w:ascii="Times New Roman" w:eastAsia="Times New Roman" w:hAnsi="Times New Roman" w:cs="Times New Roman"/>
          <w:b/>
          <w:sz w:val="24"/>
          <w:szCs w:val="24"/>
        </w:rPr>
        <w:t xml:space="preserve"> Sharma, G Aditya Raman, </w:t>
      </w:r>
      <w:proofErr w:type="spellStart"/>
      <w:r w:rsidR="000F4E87" w:rsidRPr="000F4E87">
        <w:rPr>
          <w:rFonts w:ascii="Times New Roman" w:eastAsia="Times New Roman" w:hAnsi="Times New Roman" w:cs="Times New Roman"/>
          <w:b/>
          <w:sz w:val="24"/>
          <w:szCs w:val="24"/>
        </w:rPr>
        <w:t>Gunanka</w:t>
      </w:r>
      <w:proofErr w:type="spellEnd"/>
      <w:r w:rsidR="000F4E87" w:rsidRPr="000F4E87">
        <w:rPr>
          <w:rFonts w:ascii="Times New Roman" w:eastAsia="Times New Roman" w:hAnsi="Times New Roman" w:cs="Times New Roman"/>
          <w:b/>
          <w:sz w:val="24"/>
          <w:szCs w:val="24"/>
        </w:rPr>
        <w:t xml:space="preserve"> D, Mohammed R Umar Farooq, </w:t>
      </w:r>
      <w:proofErr w:type="gramStart"/>
      <w:r w:rsidR="000F4E87" w:rsidRPr="000F4E87">
        <w:rPr>
          <w:rFonts w:ascii="Times New Roman" w:eastAsia="Times New Roman" w:hAnsi="Times New Roman" w:cs="Times New Roman"/>
          <w:b/>
          <w:sz w:val="24"/>
          <w:szCs w:val="24"/>
        </w:rPr>
        <w:t>Karan</w:t>
      </w:r>
      <w:proofErr w:type="gramEnd"/>
      <w:r w:rsidR="000F4E87" w:rsidRPr="000F4E87">
        <w:rPr>
          <w:rFonts w:ascii="Times New Roman" w:eastAsia="Times New Roman" w:hAnsi="Times New Roman" w:cs="Times New Roman"/>
          <w:b/>
          <w:sz w:val="24"/>
          <w:szCs w:val="24"/>
        </w:rPr>
        <w:t xml:space="preserve"> Kulkarni</w:t>
      </w:r>
      <w:r w:rsidR="000F4E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partial fulfillment for the award of degree of B.E in Information Science and Engineering from </w:t>
      </w:r>
      <w:r>
        <w:rPr>
          <w:rFonts w:ascii="Times New Roman" w:eastAsia="Times New Roman" w:hAnsi="Times New Roman" w:cs="Times New Roman"/>
          <w:b/>
          <w:bCs/>
          <w:sz w:val="24"/>
          <w:szCs w:val="24"/>
        </w:rPr>
        <w:t>BMS College of Engineering, Bengaluru</w:t>
      </w:r>
      <w:r>
        <w:rPr>
          <w:rFonts w:ascii="Times New Roman" w:eastAsia="Times New Roman" w:hAnsi="Times New Roman" w:cs="Times New Roman"/>
          <w:sz w:val="24"/>
          <w:szCs w:val="24"/>
        </w:rPr>
        <w:t xml:space="preserve"> during the year </w:t>
      </w:r>
      <w:r>
        <w:rPr>
          <w:rFonts w:ascii="Times New Roman" w:eastAsia="Times New Roman" w:hAnsi="Times New Roman" w:cs="Times New Roman"/>
          <w:b/>
          <w:bCs/>
          <w:sz w:val="24"/>
          <w:szCs w:val="24"/>
        </w:rPr>
        <w:t>2022-23</w:t>
      </w:r>
      <w:r>
        <w:rPr>
          <w:rFonts w:ascii="Times New Roman" w:eastAsia="Times New Roman" w:hAnsi="Times New Roman" w:cs="Times New Roman"/>
          <w:sz w:val="24"/>
          <w:szCs w:val="24"/>
        </w:rPr>
        <w:t>. The individual project report has been approved as it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satisfies the academic requirements in respect of individual project prescribed for the Degree.</w:t>
      </w:r>
    </w:p>
    <w:p w:rsidR="004510C4" w:rsidRDefault="004510C4" w:rsidP="004510C4">
      <w:pPr>
        <w:spacing w:line="200" w:lineRule="exact"/>
        <w:rPr>
          <w:sz w:val="20"/>
          <w:szCs w:val="20"/>
        </w:rPr>
      </w:pPr>
    </w:p>
    <w:p w:rsidR="004510C4" w:rsidRDefault="004510C4" w:rsidP="004510C4">
      <w:pPr>
        <w:spacing w:line="200" w:lineRule="exact"/>
        <w:rPr>
          <w:sz w:val="20"/>
          <w:szCs w:val="20"/>
        </w:rPr>
      </w:pPr>
    </w:p>
    <w:p w:rsidR="004510C4" w:rsidRDefault="004510C4" w:rsidP="004510C4">
      <w:pPr>
        <w:spacing w:line="200" w:lineRule="exact"/>
        <w:rPr>
          <w:sz w:val="20"/>
          <w:szCs w:val="20"/>
        </w:rPr>
      </w:pPr>
    </w:p>
    <w:p w:rsidR="004510C4" w:rsidRDefault="004510C4" w:rsidP="004510C4">
      <w:pPr>
        <w:spacing w:after="0" w:line="321" w:lineRule="exact"/>
        <w:rPr>
          <w:sz w:val="20"/>
          <w:szCs w:val="20"/>
        </w:rPr>
      </w:pPr>
    </w:p>
    <w:p w:rsidR="004510C4" w:rsidRDefault="004510C4" w:rsidP="004510C4">
      <w:pPr>
        <w:spacing w:after="0" w:line="258" w:lineRule="auto"/>
        <w:ind w:leftChars="118" w:left="501" w:right="1240" w:hangingChars="100" w:hanging="24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Signature of the Guide                                                 Signature of the HOD      </w:t>
      </w:r>
    </w:p>
    <w:p w:rsidR="004510C4" w:rsidRDefault="004510C4" w:rsidP="004510C4">
      <w:pPr>
        <w:spacing w:after="0"/>
        <w:ind w:firstLineChars="150" w:firstLine="361"/>
        <w:rPr>
          <w:b/>
          <w:bCs/>
        </w:rPr>
      </w:pPr>
      <w:r>
        <w:rPr>
          <w:b/>
          <w:bCs/>
          <w:sz w:val="24"/>
          <w:szCs w:val="24"/>
        </w:rPr>
        <w:t xml:space="preserve">         </w:t>
      </w:r>
      <w:proofErr w:type="spellStart"/>
      <w:r>
        <w:rPr>
          <w:b/>
          <w:bCs/>
          <w:sz w:val="24"/>
          <w:szCs w:val="24"/>
        </w:rPr>
        <w:t>Dr.Srivinay</w:t>
      </w:r>
      <w:proofErr w:type="spellEnd"/>
    </w:p>
    <w:p w:rsidR="004510C4" w:rsidRPr="00D37286" w:rsidRDefault="004510C4" w:rsidP="004510C4">
      <w:pPr>
        <w:spacing w:after="0"/>
        <w:ind w:left="220"/>
        <w:rPr>
          <w:sz w:val="20"/>
          <w:szCs w:val="20"/>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6"/>
          <w:szCs w:val="26"/>
        </w:rPr>
        <w:t>Assistant Professor</w:t>
      </w:r>
    </w:p>
    <w:p w:rsidR="004510C4" w:rsidRPr="003E6B4D" w:rsidRDefault="004510C4" w:rsidP="004510C4">
      <w:pPr>
        <w:jc w:val="center"/>
        <w:rPr>
          <w:rFonts w:ascii="Cambria Math" w:hAnsi="Cambria Math" w:cs="Times New Roman"/>
          <w:b/>
          <w:bCs/>
          <w:color w:val="000000" w:themeColor="text1"/>
          <w:kern w:val="0"/>
          <w:sz w:val="44"/>
          <w:szCs w:val="32"/>
        </w:rPr>
      </w:pPr>
    </w:p>
    <w:p w:rsidR="004510C4" w:rsidRPr="003E6B4D" w:rsidRDefault="004510C4" w:rsidP="004510C4">
      <w:pPr>
        <w:jc w:val="center"/>
        <w:rPr>
          <w:rFonts w:ascii="Bahnschrift SemiBold" w:hAnsi="Bahnschrift SemiBold" w:cs="Times New Roman"/>
          <w:color w:val="000000"/>
          <w:kern w:val="0"/>
          <w:sz w:val="48"/>
          <w:szCs w:val="24"/>
        </w:rPr>
      </w:pPr>
      <w:r w:rsidRPr="003E6B4D">
        <w:rPr>
          <w:rFonts w:ascii="Bahnschrift SemiBold" w:hAnsi="Bahnschrift SemiBold" w:cs="Times New Roman"/>
          <w:b/>
          <w:bCs/>
          <w:color w:val="000000" w:themeColor="text1"/>
          <w:kern w:val="0"/>
          <w:sz w:val="56"/>
          <w:szCs w:val="32"/>
        </w:rPr>
        <w:t>TABLE OF CONTENTS:</w:t>
      </w:r>
    </w:p>
    <w:p w:rsidR="004510C4" w:rsidRPr="003E6B4D" w:rsidRDefault="004510C4" w:rsidP="004510C4">
      <w:pPr>
        <w:autoSpaceDE w:val="0"/>
        <w:autoSpaceDN w:val="0"/>
        <w:adjustRightInd w:val="0"/>
        <w:spacing w:after="0" w:line="240" w:lineRule="auto"/>
        <w:rPr>
          <w:rFonts w:ascii="Cambria Math" w:hAnsi="Cambria Math" w:cs="Times New Roman"/>
          <w:b/>
          <w:bCs/>
          <w:color w:val="000000" w:themeColor="text1"/>
          <w:kern w:val="0"/>
          <w:sz w:val="32"/>
          <w:szCs w:val="32"/>
          <w:u w:val="single"/>
        </w:rPr>
      </w:pPr>
    </w:p>
    <w:tbl>
      <w:tblPr>
        <w:tblStyle w:val="TableGrid"/>
        <w:tblW w:w="9543" w:type="dxa"/>
        <w:tblInd w:w="-5" w:type="dxa"/>
        <w:tblLook w:val="04A0" w:firstRow="1" w:lastRow="0" w:firstColumn="1" w:lastColumn="0" w:noHBand="0" w:noVBand="1"/>
      </w:tblPr>
      <w:tblGrid>
        <w:gridCol w:w="1235"/>
        <w:gridCol w:w="6398"/>
        <w:gridCol w:w="1910"/>
      </w:tblGrid>
      <w:tr w:rsidR="004510C4" w:rsidRPr="003E6B4D" w:rsidTr="00E72A96">
        <w:trPr>
          <w:trHeight w:val="1181"/>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b/>
                <w:bCs/>
                <w:kern w:val="0"/>
                <w:sz w:val="32"/>
                <w:szCs w:val="32"/>
                <w:u w:val="single"/>
              </w:rPr>
            </w:pPr>
            <w:r w:rsidRPr="003E6B4D">
              <w:rPr>
                <w:rFonts w:ascii="Cambria Math" w:hAnsi="Cambria Math" w:cs="Times New Roman"/>
                <w:b/>
                <w:bCs/>
                <w:kern w:val="0"/>
                <w:sz w:val="32"/>
                <w:szCs w:val="32"/>
                <w:u w:val="single"/>
              </w:rPr>
              <w:t>SL.NO</w:t>
            </w:r>
          </w:p>
        </w:tc>
        <w:tc>
          <w:tcPr>
            <w:tcW w:w="6398" w:type="dxa"/>
          </w:tcPr>
          <w:p w:rsidR="004510C4" w:rsidRPr="003E6B4D" w:rsidRDefault="004510C4" w:rsidP="00E72A96">
            <w:pPr>
              <w:autoSpaceDE w:val="0"/>
              <w:autoSpaceDN w:val="0"/>
              <w:adjustRightInd w:val="0"/>
              <w:spacing w:before="240" w:after="0"/>
              <w:jc w:val="center"/>
              <w:rPr>
                <w:rFonts w:ascii="Cambria Math" w:hAnsi="Cambria Math" w:cs="Times New Roman"/>
                <w:b/>
                <w:bCs/>
                <w:kern w:val="0"/>
                <w:sz w:val="32"/>
                <w:szCs w:val="32"/>
                <w:u w:val="single"/>
              </w:rPr>
            </w:pPr>
            <w:r w:rsidRPr="003E6B4D">
              <w:rPr>
                <w:rFonts w:ascii="Cambria Math" w:hAnsi="Cambria Math" w:cs="Times New Roman"/>
                <w:b/>
                <w:bCs/>
                <w:kern w:val="0"/>
                <w:sz w:val="32"/>
                <w:szCs w:val="32"/>
                <w:u w:val="single"/>
              </w:rPr>
              <w:t>CONTENT</w:t>
            </w:r>
          </w:p>
        </w:tc>
        <w:tc>
          <w:tcPr>
            <w:tcW w:w="1910" w:type="dxa"/>
          </w:tcPr>
          <w:p w:rsidR="004510C4" w:rsidRPr="003E6B4D" w:rsidRDefault="004510C4" w:rsidP="00E72A96">
            <w:pPr>
              <w:autoSpaceDE w:val="0"/>
              <w:autoSpaceDN w:val="0"/>
              <w:adjustRightInd w:val="0"/>
              <w:spacing w:before="240" w:after="0"/>
              <w:jc w:val="center"/>
              <w:rPr>
                <w:rFonts w:ascii="Cambria Math" w:hAnsi="Cambria Math" w:cs="Times New Roman"/>
                <w:b/>
                <w:bCs/>
                <w:kern w:val="0"/>
                <w:sz w:val="32"/>
                <w:szCs w:val="32"/>
                <w:u w:val="single"/>
              </w:rPr>
            </w:pPr>
            <w:r w:rsidRPr="003E6B4D">
              <w:rPr>
                <w:rFonts w:ascii="Cambria Math" w:hAnsi="Cambria Math" w:cs="Times New Roman"/>
                <w:b/>
                <w:bCs/>
                <w:kern w:val="0"/>
                <w:sz w:val="32"/>
                <w:szCs w:val="32"/>
                <w:u w:val="single"/>
              </w:rPr>
              <w:t>PAGE NO.</w:t>
            </w:r>
          </w:p>
        </w:tc>
      </w:tr>
      <w:tr w:rsidR="004510C4" w:rsidRPr="003E6B4D" w:rsidTr="00E72A96">
        <w:trPr>
          <w:trHeight w:val="842"/>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1.</w:t>
            </w:r>
          </w:p>
        </w:tc>
        <w:tc>
          <w:tcPr>
            <w:tcW w:w="6398"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ABSTRACT</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4</w:t>
            </w:r>
          </w:p>
        </w:tc>
      </w:tr>
      <w:tr w:rsidR="004510C4" w:rsidRPr="003E6B4D" w:rsidTr="00E72A96">
        <w:trPr>
          <w:trHeight w:val="982"/>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2.</w:t>
            </w:r>
          </w:p>
        </w:tc>
        <w:tc>
          <w:tcPr>
            <w:tcW w:w="6398"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INTRODUCTION</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5</w:t>
            </w:r>
          </w:p>
        </w:tc>
      </w:tr>
      <w:tr w:rsidR="004510C4" w:rsidRPr="003E6B4D" w:rsidTr="00E72A96">
        <w:trPr>
          <w:trHeight w:val="1407"/>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3.</w:t>
            </w:r>
          </w:p>
        </w:tc>
        <w:tc>
          <w:tcPr>
            <w:tcW w:w="6398" w:type="dxa"/>
          </w:tcPr>
          <w:p w:rsidR="004510C4" w:rsidRDefault="004510C4" w:rsidP="00E72A96">
            <w:pPr>
              <w:autoSpaceDE w:val="0"/>
              <w:autoSpaceDN w:val="0"/>
              <w:adjustRightInd w:val="0"/>
              <w:spacing w:before="240"/>
              <w:jc w:val="center"/>
              <w:rPr>
                <w:rFonts w:ascii="Cambria Math" w:hAnsi="Cambria Math" w:cs="Times New Roman"/>
                <w:kern w:val="0"/>
                <w:sz w:val="32"/>
                <w:szCs w:val="32"/>
              </w:rPr>
            </w:pPr>
            <w:r>
              <w:rPr>
                <w:rFonts w:ascii="Cambria Math" w:hAnsi="Cambria Math" w:cs="Times New Roman"/>
                <w:kern w:val="0"/>
                <w:sz w:val="32"/>
                <w:szCs w:val="32"/>
              </w:rPr>
              <w:t>OVERVIEW :</w:t>
            </w:r>
            <w:r w:rsidRPr="003E6B4D">
              <w:rPr>
                <w:rFonts w:ascii="Cambria Math" w:hAnsi="Cambria Math" w:cs="Times New Roman"/>
                <w:kern w:val="0"/>
                <w:sz w:val="32"/>
                <w:szCs w:val="32"/>
              </w:rPr>
              <w:t xml:space="preserve"> </w:t>
            </w:r>
          </w:p>
          <w:p w:rsidR="004510C4" w:rsidRPr="000B0414" w:rsidRDefault="004510C4" w:rsidP="00E72A96">
            <w:pPr>
              <w:autoSpaceDE w:val="0"/>
              <w:autoSpaceDN w:val="0"/>
              <w:adjustRightInd w:val="0"/>
              <w:spacing w:after="240"/>
              <w:jc w:val="center"/>
              <w:rPr>
                <w:rFonts w:ascii="Cambria Math" w:hAnsi="Cambria Math" w:cs="Times New Roman"/>
                <w:b/>
                <w:kern w:val="0"/>
                <w:sz w:val="32"/>
                <w:szCs w:val="32"/>
              </w:rPr>
            </w:pPr>
            <w:r w:rsidRPr="000B0414">
              <w:rPr>
                <w:rFonts w:ascii="Cambria Math" w:hAnsi="Cambria Math" w:cs="Times New Roman"/>
                <w:b/>
                <w:kern w:val="0"/>
                <w:sz w:val="32"/>
                <w:szCs w:val="32"/>
              </w:rPr>
              <w:t>MIPS32 PROCESSOR</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6</w:t>
            </w:r>
          </w:p>
        </w:tc>
      </w:tr>
      <w:tr w:rsidR="004510C4" w:rsidRPr="003E6B4D" w:rsidTr="00E72A96">
        <w:trPr>
          <w:trHeight w:val="1412"/>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4.</w:t>
            </w:r>
          </w:p>
        </w:tc>
        <w:tc>
          <w:tcPr>
            <w:tcW w:w="6398" w:type="dxa"/>
          </w:tcPr>
          <w:p w:rsidR="004510C4" w:rsidRDefault="004510C4" w:rsidP="00E72A96">
            <w:pPr>
              <w:autoSpaceDE w:val="0"/>
              <w:autoSpaceDN w:val="0"/>
              <w:adjustRightInd w:val="0"/>
              <w:spacing w:before="240"/>
              <w:jc w:val="center"/>
              <w:rPr>
                <w:rFonts w:ascii="Cambria Math" w:hAnsi="Cambria Math" w:cs="Times New Roman"/>
                <w:kern w:val="0"/>
                <w:sz w:val="32"/>
                <w:szCs w:val="32"/>
              </w:rPr>
            </w:pPr>
            <w:r>
              <w:rPr>
                <w:rFonts w:ascii="Cambria Math" w:hAnsi="Cambria Math" w:cs="Times New Roman"/>
                <w:kern w:val="0"/>
                <w:sz w:val="32"/>
                <w:szCs w:val="32"/>
              </w:rPr>
              <w:t>WORKING :</w:t>
            </w:r>
          </w:p>
          <w:p w:rsidR="004510C4" w:rsidRPr="000B0414" w:rsidRDefault="004510C4" w:rsidP="00E72A96">
            <w:pPr>
              <w:autoSpaceDE w:val="0"/>
              <w:autoSpaceDN w:val="0"/>
              <w:adjustRightInd w:val="0"/>
              <w:spacing w:after="240"/>
              <w:jc w:val="center"/>
              <w:rPr>
                <w:rFonts w:ascii="Cambria Math" w:hAnsi="Cambria Math" w:cs="Times New Roman"/>
                <w:b/>
                <w:kern w:val="0"/>
                <w:sz w:val="32"/>
                <w:szCs w:val="32"/>
              </w:rPr>
            </w:pPr>
            <w:r w:rsidRPr="000B0414">
              <w:rPr>
                <w:rFonts w:ascii="Cambria Math" w:hAnsi="Cambria Math" w:cs="Times New Roman"/>
                <w:b/>
                <w:kern w:val="0"/>
                <w:sz w:val="32"/>
                <w:szCs w:val="32"/>
              </w:rPr>
              <w:t>VLIW MIPS PROCESSOR</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8</w:t>
            </w:r>
          </w:p>
        </w:tc>
      </w:tr>
      <w:tr w:rsidR="004510C4" w:rsidRPr="003E6B4D" w:rsidTr="00E72A96">
        <w:trPr>
          <w:trHeight w:val="1543"/>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5.</w:t>
            </w:r>
          </w:p>
        </w:tc>
        <w:tc>
          <w:tcPr>
            <w:tcW w:w="6398" w:type="dxa"/>
          </w:tcPr>
          <w:p w:rsidR="004510C4" w:rsidRDefault="00826935" w:rsidP="00E72A96">
            <w:pPr>
              <w:autoSpaceDE w:val="0"/>
              <w:autoSpaceDN w:val="0"/>
              <w:adjustRightInd w:val="0"/>
              <w:spacing w:before="240"/>
              <w:jc w:val="center"/>
              <w:rPr>
                <w:rFonts w:ascii="Cambria Math" w:hAnsi="Cambria Math" w:cs="Times New Roman"/>
                <w:kern w:val="0"/>
                <w:sz w:val="32"/>
                <w:szCs w:val="32"/>
              </w:rPr>
            </w:pPr>
            <w:r>
              <w:rPr>
                <w:rFonts w:ascii="Cambria Math" w:hAnsi="Cambria Math" w:cs="Times New Roman"/>
                <w:kern w:val="0"/>
                <w:sz w:val="32"/>
                <w:szCs w:val="32"/>
              </w:rPr>
              <w:t>COMPARISION:</w:t>
            </w:r>
          </w:p>
          <w:p w:rsidR="004510C4" w:rsidRPr="000B0414" w:rsidRDefault="004510C4" w:rsidP="00826935">
            <w:pPr>
              <w:autoSpaceDE w:val="0"/>
              <w:autoSpaceDN w:val="0"/>
              <w:adjustRightInd w:val="0"/>
              <w:spacing w:after="240"/>
              <w:jc w:val="center"/>
              <w:rPr>
                <w:rFonts w:ascii="Cambria Math" w:hAnsi="Cambria Math" w:cs="Times New Roman"/>
                <w:b/>
                <w:kern w:val="0"/>
                <w:sz w:val="32"/>
                <w:szCs w:val="32"/>
              </w:rPr>
            </w:pPr>
            <w:r w:rsidRPr="000B0414">
              <w:rPr>
                <w:rFonts w:ascii="Cambria Math" w:hAnsi="Cambria Math" w:cs="Times New Roman"/>
                <w:b/>
                <w:kern w:val="0"/>
                <w:sz w:val="32"/>
                <w:szCs w:val="32"/>
              </w:rPr>
              <w:t xml:space="preserve">VLIW MIPS </w:t>
            </w:r>
            <w:r>
              <w:rPr>
                <w:rFonts w:ascii="Cambria Math" w:hAnsi="Cambria Math" w:cs="Times New Roman"/>
                <w:b/>
                <w:kern w:val="0"/>
                <w:sz w:val="32"/>
                <w:szCs w:val="32"/>
              </w:rPr>
              <w:t xml:space="preserve"> v/s  MIPS32 </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13</w:t>
            </w:r>
          </w:p>
        </w:tc>
      </w:tr>
      <w:tr w:rsidR="004510C4" w:rsidRPr="003E6B4D" w:rsidTr="00E72A96">
        <w:trPr>
          <w:trHeight w:val="988"/>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6.</w:t>
            </w:r>
          </w:p>
        </w:tc>
        <w:tc>
          <w:tcPr>
            <w:tcW w:w="6398"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CONCLUSION</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16</w:t>
            </w:r>
          </w:p>
        </w:tc>
      </w:tr>
      <w:tr w:rsidR="004510C4" w:rsidRPr="003E6B4D" w:rsidTr="00E72A96">
        <w:trPr>
          <w:trHeight w:val="1115"/>
        </w:trPr>
        <w:tc>
          <w:tcPr>
            <w:tcW w:w="1235"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7.</w:t>
            </w:r>
          </w:p>
        </w:tc>
        <w:tc>
          <w:tcPr>
            <w:tcW w:w="6398" w:type="dxa"/>
          </w:tcPr>
          <w:p w:rsidR="004510C4" w:rsidRPr="003E6B4D" w:rsidRDefault="004510C4" w:rsidP="00E72A96">
            <w:pPr>
              <w:autoSpaceDE w:val="0"/>
              <w:autoSpaceDN w:val="0"/>
              <w:adjustRightInd w:val="0"/>
              <w:spacing w:before="240" w:after="0"/>
              <w:jc w:val="center"/>
              <w:rPr>
                <w:rFonts w:ascii="Cambria Math" w:hAnsi="Cambria Math" w:cs="Times New Roman"/>
                <w:kern w:val="0"/>
                <w:sz w:val="32"/>
                <w:szCs w:val="32"/>
              </w:rPr>
            </w:pPr>
            <w:r w:rsidRPr="003E6B4D">
              <w:rPr>
                <w:rFonts w:ascii="Cambria Math" w:hAnsi="Cambria Math" w:cs="Times New Roman"/>
                <w:kern w:val="0"/>
                <w:sz w:val="32"/>
                <w:szCs w:val="32"/>
              </w:rPr>
              <w:t>REFERENCES</w:t>
            </w:r>
          </w:p>
        </w:tc>
        <w:tc>
          <w:tcPr>
            <w:tcW w:w="1910" w:type="dxa"/>
          </w:tcPr>
          <w:p w:rsidR="004510C4" w:rsidRPr="003E6B4D" w:rsidRDefault="00826935" w:rsidP="00E72A96">
            <w:pPr>
              <w:autoSpaceDE w:val="0"/>
              <w:autoSpaceDN w:val="0"/>
              <w:adjustRightInd w:val="0"/>
              <w:spacing w:before="240" w:after="0"/>
              <w:jc w:val="center"/>
              <w:rPr>
                <w:rFonts w:ascii="Cambria Math" w:hAnsi="Cambria Math" w:cs="Times New Roman"/>
                <w:kern w:val="0"/>
                <w:sz w:val="32"/>
                <w:szCs w:val="32"/>
              </w:rPr>
            </w:pPr>
            <w:r>
              <w:rPr>
                <w:rFonts w:ascii="Cambria Math" w:hAnsi="Cambria Math" w:cs="Times New Roman"/>
                <w:kern w:val="0"/>
                <w:sz w:val="32"/>
                <w:szCs w:val="32"/>
              </w:rPr>
              <w:t>17</w:t>
            </w:r>
          </w:p>
        </w:tc>
      </w:tr>
    </w:tbl>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autoSpaceDE w:val="0"/>
        <w:autoSpaceDN w:val="0"/>
        <w:adjustRightInd w:val="0"/>
        <w:spacing w:after="0" w:line="240" w:lineRule="auto"/>
        <w:rPr>
          <w:rFonts w:ascii="AdvOTc20ddc96" w:hAnsi="AdvOTc20ddc96" w:cs="AdvOTc20ddc96"/>
          <w:kern w:val="0"/>
          <w:sz w:val="26"/>
          <w:szCs w:val="26"/>
        </w:rPr>
      </w:pPr>
    </w:p>
    <w:p w:rsidR="004510C4" w:rsidRDefault="004510C4" w:rsidP="004510C4">
      <w:pPr>
        <w:ind w:right="10"/>
        <w:rPr>
          <w:rFonts w:ascii="Times New Roman" w:eastAsia="Times New Roman" w:hAnsi="Times New Roman"/>
          <w:b/>
          <w:bCs/>
          <w:sz w:val="29"/>
          <w:szCs w:val="29"/>
        </w:rPr>
      </w:pPr>
    </w:p>
    <w:p w:rsidR="004510C4" w:rsidRPr="003E6B4D" w:rsidRDefault="004510C4" w:rsidP="004510C4">
      <w:pPr>
        <w:pStyle w:val="ListParagraph"/>
        <w:numPr>
          <w:ilvl w:val="0"/>
          <w:numId w:val="1"/>
        </w:numPr>
        <w:ind w:right="10"/>
        <w:rPr>
          <w:rFonts w:ascii="Bahnschrift SemiBold" w:eastAsia="Times New Roman" w:hAnsi="Bahnschrift SemiBold"/>
          <w:b/>
          <w:bCs/>
          <w:sz w:val="56"/>
          <w:szCs w:val="29"/>
        </w:rPr>
      </w:pPr>
      <w:r w:rsidRPr="003E6B4D">
        <w:rPr>
          <w:rFonts w:ascii="Bahnschrift SemiBold" w:eastAsia="Times New Roman" w:hAnsi="Bahnschrift SemiBold"/>
          <w:b/>
          <w:bCs/>
          <w:sz w:val="56"/>
          <w:szCs w:val="29"/>
          <w:lang w:val="en-IN"/>
        </w:rPr>
        <w:t>ABSTRACT</w:t>
      </w:r>
    </w:p>
    <w:p w:rsidR="004510C4" w:rsidRDefault="004510C4" w:rsidP="004510C4">
      <w:pPr>
        <w:autoSpaceDE w:val="0"/>
        <w:autoSpaceDN w:val="0"/>
        <w:adjustRightInd w:val="0"/>
        <w:spacing w:after="0" w:line="240" w:lineRule="auto"/>
        <w:rPr>
          <w:rFonts w:ascii="Times New Roman" w:eastAsia="Times New Roman" w:hAnsi="Times New Roman"/>
          <w:b/>
          <w:bCs/>
          <w:sz w:val="29"/>
          <w:szCs w:val="29"/>
        </w:rPr>
      </w:pPr>
    </w:p>
    <w:p w:rsidR="004510C4" w:rsidRPr="000B0414" w:rsidRDefault="004510C4" w:rsidP="004510C4">
      <w:pPr>
        <w:autoSpaceDE w:val="0"/>
        <w:autoSpaceDN w:val="0"/>
        <w:adjustRightInd w:val="0"/>
        <w:spacing w:after="0" w:line="240" w:lineRule="auto"/>
        <w:rPr>
          <w:rFonts w:cstheme="minorHAnsi"/>
          <w:kern w:val="0"/>
          <w:sz w:val="28"/>
          <w:szCs w:val="24"/>
        </w:rPr>
      </w:pPr>
      <w:r w:rsidRPr="000B0414">
        <w:rPr>
          <w:rFonts w:cstheme="minorHAnsi"/>
          <w:kern w:val="0"/>
          <w:sz w:val="28"/>
          <w:szCs w:val="24"/>
        </w:rPr>
        <w:t>The VLIW-MIPS processor, an evolution of the MIPS32 architecture, introduces a dual-issue paradigm with two parallel issue slots within its 64-bit instruction word. Unlike MIPS32, where each instruction word corresponds to a single operation, VLIW-MIPS utilizes two separate instructions concurrently. Notably, the second issue slot primarily handles memory accesses, optimizing its capability for operations related to base-offset memory addresses.</w:t>
      </w:r>
    </w:p>
    <w:p w:rsidR="004510C4" w:rsidRPr="000B0414" w:rsidRDefault="004510C4" w:rsidP="004510C4">
      <w:pPr>
        <w:autoSpaceDE w:val="0"/>
        <w:autoSpaceDN w:val="0"/>
        <w:adjustRightInd w:val="0"/>
        <w:spacing w:after="0" w:line="240" w:lineRule="auto"/>
        <w:rPr>
          <w:rFonts w:cstheme="minorHAnsi"/>
          <w:kern w:val="0"/>
          <w:sz w:val="28"/>
          <w:szCs w:val="24"/>
        </w:rPr>
      </w:pPr>
    </w:p>
    <w:p w:rsidR="004510C4" w:rsidRPr="000B0414" w:rsidRDefault="004510C4" w:rsidP="004510C4">
      <w:pPr>
        <w:autoSpaceDE w:val="0"/>
        <w:autoSpaceDN w:val="0"/>
        <w:adjustRightInd w:val="0"/>
        <w:spacing w:after="0" w:line="240" w:lineRule="auto"/>
        <w:rPr>
          <w:rFonts w:cstheme="minorHAnsi"/>
          <w:kern w:val="0"/>
          <w:sz w:val="28"/>
          <w:szCs w:val="24"/>
        </w:rPr>
      </w:pPr>
      <w:r w:rsidRPr="000B0414">
        <w:rPr>
          <w:rFonts w:cstheme="minorHAnsi"/>
          <w:kern w:val="0"/>
          <w:sz w:val="28"/>
          <w:szCs w:val="24"/>
        </w:rPr>
        <w:t>To achieve an efficient hardware implementation and streamline the pipeline structure, the VLIW-MIPS architecture merges the execution (EX) and memory access (MEM) stages into a consolidated phase, reducing the number of pipeline stages to 4. This consolidation is facilitated by simplifying the arithmetic logic unit (ALU) in the MEM stage, which focuses on basic address computation, supporting simple arithmetic operations. This design choice aims to exploit instruction-level parallelism, particularly valuable in applications where memory instructions constitute a substantial portion, approximately 35%, based on SPEC CPU2006 benchmark data.</w:t>
      </w:r>
    </w:p>
    <w:p w:rsidR="004510C4" w:rsidRPr="000B0414" w:rsidRDefault="004510C4" w:rsidP="004510C4">
      <w:pPr>
        <w:autoSpaceDE w:val="0"/>
        <w:autoSpaceDN w:val="0"/>
        <w:adjustRightInd w:val="0"/>
        <w:spacing w:after="0" w:line="240" w:lineRule="auto"/>
        <w:rPr>
          <w:rFonts w:cstheme="minorHAnsi"/>
          <w:kern w:val="0"/>
          <w:sz w:val="28"/>
          <w:szCs w:val="24"/>
        </w:rPr>
      </w:pPr>
    </w:p>
    <w:p w:rsidR="004510C4" w:rsidRPr="000B0414" w:rsidRDefault="004510C4" w:rsidP="004510C4">
      <w:pPr>
        <w:autoSpaceDE w:val="0"/>
        <w:autoSpaceDN w:val="0"/>
        <w:adjustRightInd w:val="0"/>
        <w:spacing w:after="0" w:line="240" w:lineRule="auto"/>
        <w:rPr>
          <w:rFonts w:cstheme="minorHAnsi"/>
          <w:kern w:val="0"/>
          <w:sz w:val="28"/>
          <w:szCs w:val="24"/>
        </w:rPr>
      </w:pPr>
      <w:r w:rsidRPr="000B0414">
        <w:rPr>
          <w:rFonts w:cstheme="minorHAnsi"/>
          <w:kern w:val="0"/>
          <w:sz w:val="28"/>
          <w:szCs w:val="24"/>
        </w:rPr>
        <w:t>Despite the advantages of dual-issue and streamlined memory access, the VLIW-MIPS architecture faces challenges related to data dependencies within applications, limiting the full utilization of both issue slots. To accommodate the dual-issue nature, the number of ports in the 32-entry register file is doubled, enabling efficient handling of dual-issue data accesses.</w:t>
      </w:r>
    </w:p>
    <w:p w:rsidR="004510C4" w:rsidRPr="000B0414" w:rsidRDefault="004510C4" w:rsidP="004510C4">
      <w:pPr>
        <w:autoSpaceDE w:val="0"/>
        <w:autoSpaceDN w:val="0"/>
        <w:adjustRightInd w:val="0"/>
        <w:spacing w:after="0" w:line="240" w:lineRule="auto"/>
        <w:rPr>
          <w:rFonts w:cstheme="minorHAnsi"/>
          <w:kern w:val="0"/>
          <w:sz w:val="28"/>
          <w:szCs w:val="24"/>
        </w:rPr>
      </w:pPr>
    </w:p>
    <w:p w:rsidR="004510C4" w:rsidRPr="000B0414" w:rsidRDefault="004510C4" w:rsidP="004510C4">
      <w:pPr>
        <w:autoSpaceDE w:val="0"/>
        <w:autoSpaceDN w:val="0"/>
        <w:adjustRightInd w:val="0"/>
        <w:spacing w:after="0" w:line="240" w:lineRule="auto"/>
        <w:rPr>
          <w:rFonts w:cstheme="minorHAnsi"/>
          <w:kern w:val="0"/>
          <w:sz w:val="28"/>
          <w:szCs w:val="24"/>
        </w:rPr>
      </w:pPr>
      <w:r w:rsidRPr="000B0414">
        <w:rPr>
          <w:rFonts w:cstheme="minorHAnsi"/>
          <w:kern w:val="0"/>
          <w:sz w:val="28"/>
          <w:szCs w:val="24"/>
        </w:rPr>
        <w:t>However, a notable drawback lies in the VLIW-MIPS's implementation of two branch delay slots. Unlike MIPS32, where the branch condition is assessed during the instruction decode (ID) stage, VLIW-MIPS evaluates the branch condition during the execution (EX) stage. This design choice leads to fetching two address-consecutive very long instruction words before determining whether to take the branch, potentially resulting in the flushing of four instructions (two very long instruction words) upon branch resolution. Such flushing incurs a performance penalty.</w:t>
      </w:r>
    </w:p>
    <w:p w:rsidR="004510C4" w:rsidRPr="000B0414" w:rsidRDefault="004510C4" w:rsidP="004510C4">
      <w:pPr>
        <w:autoSpaceDE w:val="0"/>
        <w:autoSpaceDN w:val="0"/>
        <w:adjustRightInd w:val="0"/>
        <w:spacing w:after="0" w:line="240" w:lineRule="auto"/>
        <w:rPr>
          <w:rFonts w:cstheme="minorHAnsi"/>
          <w:kern w:val="0"/>
          <w:sz w:val="28"/>
          <w:szCs w:val="24"/>
        </w:rPr>
      </w:pPr>
    </w:p>
    <w:p w:rsidR="004510C4" w:rsidRPr="000B0414" w:rsidRDefault="004510C4" w:rsidP="004510C4">
      <w:pPr>
        <w:autoSpaceDE w:val="0"/>
        <w:autoSpaceDN w:val="0"/>
        <w:adjustRightInd w:val="0"/>
        <w:spacing w:after="0" w:line="240" w:lineRule="auto"/>
        <w:rPr>
          <w:rFonts w:ascii="Arial" w:hAnsi="Arial" w:cs="Arial"/>
          <w:kern w:val="0"/>
          <w:sz w:val="28"/>
          <w:szCs w:val="24"/>
        </w:rPr>
      </w:pPr>
      <w:r w:rsidRPr="000B0414">
        <w:rPr>
          <w:rFonts w:cstheme="minorHAnsi"/>
          <w:kern w:val="0"/>
          <w:sz w:val="28"/>
          <w:szCs w:val="24"/>
        </w:rPr>
        <w:t>A suggestion for improvement is to reconsider the branch condition evaluation timing, proposing a shift back to the ID stage similar to the MIPS32 microarchitecture</w:t>
      </w:r>
      <w:r w:rsidRPr="000B0414">
        <w:rPr>
          <w:rFonts w:ascii="Arial" w:hAnsi="Arial" w:cs="Arial"/>
          <w:kern w:val="0"/>
          <w:sz w:val="28"/>
          <w:szCs w:val="24"/>
        </w:rPr>
        <w:t xml:space="preserve">. </w:t>
      </w:r>
    </w:p>
    <w:p w:rsidR="004510C4" w:rsidRPr="005F7980" w:rsidRDefault="004510C4" w:rsidP="004510C4">
      <w:pPr>
        <w:pStyle w:val="ListParagraph"/>
        <w:numPr>
          <w:ilvl w:val="0"/>
          <w:numId w:val="1"/>
        </w:numPr>
        <w:autoSpaceDE w:val="0"/>
        <w:autoSpaceDN w:val="0"/>
        <w:adjustRightInd w:val="0"/>
        <w:spacing w:after="0" w:line="240" w:lineRule="auto"/>
        <w:rPr>
          <w:rFonts w:ascii="Bahnschrift SemiBold" w:hAnsi="Bahnschrift SemiBold" w:cstheme="minorHAnsi"/>
          <w:b/>
          <w:bCs/>
          <w:kern w:val="0"/>
          <w:sz w:val="56"/>
          <w:szCs w:val="56"/>
        </w:rPr>
      </w:pPr>
      <w:r w:rsidRPr="005F7980">
        <w:rPr>
          <w:rFonts w:ascii="Bahnschrift SemiBold" w:hAnsi="Bahnschrift SemiBold" w:cstheme="minorHAnsi"/>
          <w:b/>
          <w:bCs/>
          <w:kern w:val="0"/>
          <w:sz w:val="56"/>
          <w:szCs w:val="56"/>
        </w:rPr>
        <w:lastRenderedPageBreak/>
        <w:t>INTRODUCTION</w:t>
      </w:r>
    </w:p>
    <w:p w:rsidR="004510C4" w:rsidRDefault="004510C4" w:rsidP="004510C4">
      <w:pPr>
        <w:autoSpaceDE w:val="0"/>
        <w:autoSpaceDN w:val="0"/>
        <w:adjustRightInd w:val="0"/>
        <w:spacing w:after="0" w:line="240" w:lineRule="auto"/>
        <w:rPr>
          <w:rFonts w:cstheme="minorHAnsi"/>
          <w:kern w:val="0"/>
          <w:sz w:val="28"/>
          <w:szCs w:val="28"/>
        </w:rPr>
      </w:pPr>
    </w:p>
    <w:p w:rsidR="004510C4" w:rsidRPr="008742E8" w:rsidRDefault="004510C4" w:rsidP="004510C4">
      <w:pPr>
        <w:autoSpaceDE w:val="0"/>
        <w:autoSpaceDN w:val="0"/>
        <w:adjustRightInd w:val="0"/>
        <w:spacing w:after="0" w:line="240" w:lineRule="auto"/>
        <w:rPr>
          <w:rFonts w:cstheme="minorHAnsi"/>
          <w:kern w:val="0"/>
          <w:sz w:val="28"/>
          <w:szCs w:val="28"/>
        </w:rPr>
      </w:pPr>
    </w:p>
    <w:p w:rsidR="004510C4" w:rsidRPr="008742E8" w:rsidRDefault="004510C4" w:rsidP="004510C4">
      <w:pPr>
        <w:autoSpaceDE w:val="0"/>
        <w:autoSpaceDN w:val="0"/>
        <w:adjustRightInd w:val="0"/>
        <w:spacing w:after="0" w:line="240" w:lineRule="auto"/>
        <w:ind w:firstLine="720"/>
        <w:rPr>
          <w:rFonts w:cstheme="minorHAnsi"/>
          <w:kern w:val="0"/>
          <w:sz w:val="28"/>
          <w:szCs w:val="28"/>
        </w:rPr>
      </w:pPr>
      <w:r w:rsidRPr="008742E8">
        <w:rPr>
          <w:rFonts w:cstheme="minorHAnsi"/>
          <w:kern w:val="0"/>
          <w:sz w:val="28"/>
          <w:szCs w:val="28"/>
        </w:rPr>
        <w:t>Research in the areas of automotive, deep-drilling, and aerospace applications utilizing on-site microcontroller-like devices is still crucial. These systems ought to offer adequate adaptability to enable ongoing maintenance. Furthermore, the electronic parts themselves must provide dependable performance even in challenging environmental circumstances, including elevated temperatures or elevated radiation levels.</w:t>
      </w:r>
    </w:p>
    <w:p w:rsidR="004510C4" w:rsidRDefault="004510C4" w:rsidP="004510C4">
      <w:pPr>
        <w:autoSpaceDE w:val="0"/>
        <w:autoSpaceDN w:val="0"/>
        <w:adjustRightInd w:val="0"/>
        <w:spacing w:after="0" w:line="240" w:lineRule="auto"/>
        <w:ind w:firstLine="720"/>
        <w:rPr>
          <w:rFonts w:cstheme="minorHAnsi"/>
          <w:kern w:val="0"/>
          <w:sz w:val="28"/>
          <w:szCs w:val="28"/>
        </w:rPr>
      </w:pPr>
    </w:p>
    <w:p w:rsidR="004510C4" w:rsidRDefault="004510C4" w:rsidP="004510C4">
      <w:pPr>
        <w:autoSpaceDE w:val="0"/>
        <w:autoSpaceDN w:val="0"/>
        <w:adjustRightInd w:val="0"/>
        <w:spacing w:after="0" w:line="240" w:lineRule="auto"/>
        <w:ind w:firstLine="720"/>
        <w:rPr>
          <w:rFonts w:cstheme="minorHAnsi"/>
          <w:kern w:val="0"/>
          <w:sz w:val="28"/>
          <w:szCs w:val="28"/>
        </w:rPr>
      </w:pPr>
      <w:r w:rsidRPr="008742E8">
        <w:rPr>
          <w:rFonts w:cstheme="minorHAnsi"/>
          <w:kern w:val="0"/>
          <w:sz w:val="28"/>
          <w:szCs w:val="28"/>
        </w:rPr>
        <w:t>These days, silicon on insulator (SOI) stacks and relatively big technology nodes are used in the production of integrated circuits for hostile environments in order to lower the probability of latch-up effects and leakage current.</w:t>
      </w:r>
      <w:r>
        <w:rPr>
          <w:rFonts w:cstheme="minorHAnsi"/>
          <w:kern w:val="0"/>
          <w:sz w:val="28"/>
          <w:szCs w:val="28"/>
        </w:rPr>
        <w:t xml:space="preserve"> </w:t>
      </w:r>
      <w:r w:rsidRPr="008742E8">
        <w:rPr>
          <w:rFonts w:cstheme="minorHAnsi"/>
          <w:kern w:val="0"/>
          <w:sz w:val="28"/>
          <w:szCs w:val="28"/>
        </w:rPr>
        <w:t>The system's overall performance is decreased since the massive technology nodes only offer a limited operating frequency. Moreover, there is a limit to the quantity of transistors and, hence, the circuit complexity on a die. Given that embedded applications typically have limited power consumption, the processor architecture organization of the corresponding system greatly affects overall efficiency.</w:t>
      </w:r>
    </w:p>
    <w:p w:rsidR="004510C4" w:rsidRDefault="004510C4" w:rsidP="004510C4">
      <w:pPr>
        <w:autoSpaceDE w:val="0"/>
        <w:autoSpaceDN w:val="0"/>
        <w:adjustRightInd w:val="0"/>
        <w:spacing w:after="0" w:line="240" w:lineRule="auto"/>
        <w:ind w:firstLine="720"/>
        <w:rPr>
          <w:rFonts w:cstheme="minorHAnsi"/>
          <w:kern w:val="0"/>
          <w:sz w:val="28"/>
          <w:szCs w:val="28"/>
        </w:rPr>
      </w:pPr>
      <w:r w:rsidRPr="008742E8">
        <w:rPr>
          <w:rFonts w:cstheme="minorHAnsi"/>
          <w:kern w:val="0"/>
          <w:sz w:val="28"/>
          <w:szCs w:val="28"/>
        </w:rPr>
        <w:t>The performance of a processor architecture, which is limited by the previously listed technology node limits, is determined by the instruction set architecture (ISA) and how this ISA is implemented in hardware (i.e., processor architecture organization or microarchitecture). On the hardware</w:t>
      </w:r>
      <w:r>
        <w:rPr>
          <w:rFonts w:cstheme="minorHAnsi"/>
          <w:kern w:val="0"/>
          <w:sz w:val="28"/>
          <w:szCs w:val="28"/>
        </w:rPr>
        <w:t xml:space="preserve"> </w:t>
      </w:r>
      <w:r w:rsidRPr="008742E8">
        <w:rPr>
          <w:rFonts w:cstheme="minorHAnsi"/>
          <w:kern w:val="0"/>
          <w:sz w:val="28"/>
          <w:szCs w:val="28"/>
        </w:rPr>
        <w:t>implementation side, two of the most critical design characteristics are the data path width and the instruction execution paradigm. There are three main categories for prevalent microcontroller data path widths: 8-, 16-, and 32-bit designs. The three most popular methods for executing instructions are pipelined, multi-cycle, and single-cycle, or RISC- or CISC-like design concepts.</w:t>
      </w:r>
      <w:r w:rsidRPr="008742E8">
        <w:rPr>
          <w:rFonts w:cstheme="minorHAnsi"/>
          <w:sz w:val="28"/>
          <w:szCs w:val="28"/>
        </w:rPr>
        <w:t xml:space="preserve"> </w:t>
      </w:r>
      <w:r w:rsidRPr="008742E8">
        <w:rPr>
          <w:rFonts w:cstheme="minorHAnsi"/>
          <w:kern w:val="0"/>
          <w:sz w:val="28"/>
          <w:szCs w:val="28"/>
        </w:rPr>
        <w:t>The performance of the CPU, as well as the needs for silicon area and energy, are all greatly influenced by these factors.</w:t>
      </w:r>
    </w:p>
    <w:p w:rsidR="004510C4" w:rsidRDefault="004510C4" w:rsidP="004510C4">
      <w:pPr>
        <w:autoSpaceDE w:val="0"/>
        <w:autoSpaceDN w:val="0"/>
        <w:adjustRightInd w:val="0"/>
        <w:spacing w:after="0" w:line="240" w:lineRule="auto"/>
        <w:ind w:firstLine="720"/>
        <w:rPr>
          <w:rFonts w:cstheme="minorHAnsi"/>
          <w:kern w:val="0"/>
          <w:sz w:val="28"/>
          <w:szCs w:val="28"/>
        </w:rPr>
      </w:pPr>
    </w:p>
    <w:p w:rsidR="004510C4" w:rsidRDefault="004510C4" w:rsidP="004510C4">
      <w:pPr>
        <w:autoSpaceDE w:val="0"/>
        <w:autoSpaceDN w:val="0"/>
        <w:adjustRightInd w:val="0"/>
        <w:spacing w:after="0" w:line="240" w:lineRule="auto"/>
        <w:ind w:firstLine="720"/>
        <w:rPr>
          <w:rFonts w:cstheme="minorHAnsi"/>
          <w:kern w:val="0"/>
          <w:sz w:val="28"/>
          <w:szCs w:val="28"/>
        </w:rPr>
      </w:pPr>
      <w:proofErr w:type="spellStart"/>
      <w:r w:rsidRPr="008742E8">
        <w:rPr>
          <w:rFonts w:cstheme="minorHAnsi"/>
          <w:kern w:val="0"/>
          <w:sz w:val="28"/>
          <w:szCs w:val="28"/>
        </w:rPr>
        <w:t>Powerline</w:t>
      </w:r>
      <w:proofErr w:type="spellEnd"/>
      <w:r w:rsidRPr="008742E8">
        <w:rPr>
          <w:rFonts w:cstheme="minorHAnsi"/>
          <w:kern w:val="0"/>
          <w:sz w:val="28"/>
          <w:szCs w:val="28"/>
        </w:rPr>
        <w:t xml:space="preserve"> communication is one excellent use case for harsh environment systems. By using fewer communication lines for data transfers, this technique has the advantage of decreasing the hardware points of failure in the application systems.</w:t>
      </w:r>
    </w:p>
    <w:p w:rsidR="004510C4" w:rsidRDefault="004510C4" w:rsidP="004510C4">
      <w:pPr>
        <w:autoSpaceDE w:val="0"/>
        <w:autoSpaceDN w:val="0"/>
        <w:adjustRightInd w:val="0"/>
        <w:spacing w:after="0" w:line="240" w:lineRule="auto"/>
        <w:ind w:firstLine="720"/>
        <w:rPr>
          <w:rFonts w:cstheme="minorHAnsi"/>
          <w:kern w:val="0"/>
          <w:sz w:val="28"/>
          <w:szCs w:val="28"/>
        </w:rPr>
      </w:pPr>
    </w:p>
    <w:p w:rsidR="004510C4" w:rsidRDefault="004510C4" w:rsidP="004510C4">
      <w:pPr>
        <w:autoSpaceDE w:val="0"/>
        <w:autoSpaceDN w:val="0"/>
        <w:adjustRightInd w:val="0"/>
        <w:spacing w:after="0" w:line="240" w:lineRule="auto"/>
        <w:ind w:firstLine="720"/>
        <w:rPr>
          <w:rFonts w:cstheme="minorHAnsi"/>
          <w:kern w:val="0"/>
          <w:sz w:val="28"/>
          <w:szCs w:val="28"/>
        </w:rPr>
      </w:pPr>
      <w:r w:rsidRPr="008742E8">
        <w:rPr>
          <w:rFonts w:cstheme="minorHAnsi"/>
          <w:kern w:val="0"/>
          <w:sz w:val="28"/>
          <w:szCs w:val="28"/>
        </w:rPr>
        <w:t xml:space="preserve">This report includes the architecture of the </w:t>
      </w:r>
      <w:r w:rsidRPr="006D0911">
        <w:rPr>
          <w:rFonts w:cstheme="minorHAnsi"/>
          <w:b/>
          <w:kern w:val="0"/>
          <w:sz w:val="28"/>
          <w:szCs w:val="28"/>
        </w:rPr>
        <w:t>VLIW MIPS32</w:t>
      </w:r>
      <w:r>
        <w:rPr>
          <w:rFonts w:cstheme="minorHAnsi"/>
          <w:kern w:val="0"/>
          <w:sz w:val="28"/>
          <w:szCs w:val="28"/>
        </w:rPr>
        <w:t xml:space="preserve"> </w:t>
      </w:r>
      <w:r w:rsidRPr="008742E8">
        <w:rPr>
          <w:rFonts w:cstheme="minorHAnsi"/>
          <w:kern w:val="0"/>
          <w:sz w:val="28"/>
          <w:szCs w:val="28"/>
        </w:rPr>
        <w:t>processor series and how they can be used to handle all the above drawbacks and problems</w:t>
      </w:r>
    </w:p>
    <w:p w:rsidR="004510C4" w:rsidRPr="00EF5E10" w:rsidRDefault="004510C4" w:rsidP="004510C4">
      <w:pPr>
        <w:pStyle w:val="ListParagraph"/>
        <w:numPr>
          <w:ilvl w:val="0"/>
          <w:numId w:val="1"/>
        </w:numPr>
        <w:autoSpaceDE w:val="0"/>
        <w:autoSpaceDN w:val="0"/>
        <w:adjustRightInd w:val="0"/>
        <w:spacing w:after="0" w:line="240" w:lineRule="auto"/>
        <w:rPr>
          <w:rFonts w:ascii="Bahnschrift SemiBold" w:hAnsi="Bahnschrift SemiBold" w:cstheme="minorHAnsi"/>
          <w:b/>
          <w:kern w:val="0"/>
          <w:sz w:val="56"/>
          <w:szCs w:val="56"/>
        </w:rPr>
      </w:pPr>
      <w:r>
        <w:rPr>
          <w:rFonts w:ascii="Bahnschrift SemiBold" w:hAnsi="Bahnschrift SemiBold" w:cstheme="minorHAnsi"/>
          <w:b/>
          <w:kern w:val="0"/>
          <w:sz w:val="56"/>
          <w:szCs w:val="56"/>
        </w:rPr>
        <w:lastRenderedPageBreak/>
        <w:t>OVERVIEW</w:t>
      </w:r>
    </w:p>
    <w:p w:rsidR="004510C4" w:rsidRDefault="004510C4" w:rsidP="004510C4">
      <w:pPr>
        <w:autoSpaceDE w:val="0"/>
        <w:autoSpaceDN w:val="0"/>
        <w:adjustRightInd w:val="0"/>
        <w:spacing w:after="0" w:line="240" w:lineRule="auto"/>
        <w:rPr>
          <w:rFonts w:cstheme="minorHAnsi"/>
          <w:kern w:val="0"/>
          <w:sz w:val="28"/>
          <w:szCs w:val="28"/>
        </w:rPr>
      </w:pPr>
    </w:p>
    <w:p w:rsidR="004510C4" w:rsidRDefault="004510C4" w:rsidP="004510C4">
      <w:pPr>
        <w:autoSpaceDE w:val="0"/>
        <w:autoSpaceDN w:val="0"/>
        <w:adjustRightInd w:val="0"/>
        <w:spacing w:after="0" w:line="240" w:lineRule="auto"/>
        <w:ind w:firstLine="720"/>
        <w:rPr>
          <w:rFonts w:cstheme="minorHAnsi"/>
          <w:kern w:val="0"/>
          <w:sz w:val="28"/>
          <w:szCs w:val="28"/>
        </w:rPr>
      </w:pPr>
      <w:r w:rsidRPr="00EF5E10">
        <w:rPr>
          <w:rFonts w:cstheme="minorHAnsi"/>
          <w:kern w:val="0"/>
          <w:sz w:val="28"/>
          <w:szCs w:val="28"/>
        </w:rPr>
        <w:t xml:space="preserve">Before diving into the VLIW MIPS processor, </w:t>
      </w:r>
      <w:r>
        <w:rPr>
          <w:rFonts w:cstheme="minorHAnsi"/>
          <w:kern w:val="0"/>
          <w:sz w:val="28"/>
          <w:szCs w:val="28"/>
        </w:rPr>
        <w:t>let’s first</w:t>
      </w:r>
      <w:r w:rsidRPr="00EF5E10">
        <w:rPr>
          <w:rFonts w:cstheme="minorHAnsi"/>
          <w:kern w:val="0"/>
          <w:sz w:val="28"/>
          <w:szCs w:val="28"/>
        </w:rPr>
        <w:t xml:space="preserve"> understand</w:t>
      </w:r>
      <w:r>
        <w:rPr>
          <w:rFonts w:cstheme="minorHAnsi"/>
          <w:kern w:val="0"/>
          <w:sz w:val="28"/>
          <w:szCs w:val="28"/>
        </w:rPr>
        <w:t xml:space="preserve"> what makes this processor, the MIPS32 processor:</w:t>
      </w:r>
    </w:p>
    <w:p w:rsidR="004510C4" w:rsidRDefault="004510C4" w:rsidP="004510C4">
      <w:pPr>
        <w:autoSpaceDE w:val="0"/>
        <w:autoSpaceDN w:val="0"/>
        <w:adjustRightInd w:val="0"/>
        <w:spacing w:after="0" w:line="240" w:lineRule="auto"/>
        <w:rPr>
          <w:rFonts w:cstheme="minorHAnsi"/>
          <w:kern w:val="0"/>
          <w:sz w:val="28"/>
          <w:szCs w:val="28"/>
        </w:rPr>
      </w:pPr>
    </w:p>
    <w:p w:rsidR="004510C4" w:rsidRPr="00706EC6" w:rsidRDefault="004510C4" w:rsidP="004510C4">
      <w:pPr>
        <w:pStyle w:val="ListParagraph"/>
        <w:numPr>
          <w:ilvl w:val="1"/>
          <w:numId w:val="1"/>
        </w:numPr>
        <w:autoSpaceDE w:val="0"/>
        <w:autoSpaceDN w:val="0"/>
        <w:adjustRightInd w:val="0"/>
        <w:spacing w:after="0" w:line="240" w:lineRule="auto"/>
        <w:rPr>
          <w:rFonts w:ascii="Bahnschrift Light" w:hAnsi="Bahnschrift Light" w:cstheme="minorHAnsi"/>
          <w:kern w:val="0"/>
          <w:sz w:val="40"/>
          <w:szCs w:val="28"/>
        </w:rPr>
      </w:pPr>
      <w:r w:rsidRPr="00EF5E10">
        <w:rPr>
          <w:rFonts w:ascii="Bahnschrift Light" w:hAnsi="Bahnschrift Light" w:cstheme="minorHAnsi"/>
          <w:kern w:val="0"/>
          <w:sz w:val="40"/>
          <w:szCs w:val="28"/>
        </w:rPr>
        <w:t>MIPS32 Processor:</w:t>
      </w:r>
    </w:p>
    <w:p w:rsidR="004510C4" w:rsidRDefault="004510C4" w:rsidP="004510C4">
      <w:pPr>
        <w:autoSpaceDE w:val="0"/>
        <w:autoSpaceDN w:val="0"/>
        <w:adjustRightInd w:val="0"/>
        <w:spacing w:after="0" w:line="240" w:lineRule="auto"/>
        <w:ind w:firstLine="720"/>
        <w:rPr>
          <w:rFonts w:cstheme="minorHAnsi"/>
          <w:kern w:val="0"/>
          <w:sz w:val="28"/>
          <w:szCs w:val="28"/>
        </w:rPr>
      </w:pPr>
    </w:p>
    <w:p w:rsidR="004510C4" w:rsidRDefault="004510C4" w:rsidP="004510C4">
      <w:pPr>
        <w:autoSpaceDE w:val="0"/>
        <w:autoSpaceDN w:val="0"/>
        <w:adjustRightInd w:val="0"/>
        <w:spacing w:after="0" w:line="240" w:lineRule="auto"/>
        <w:ind w:firstLine="720"/>
        <w:rPr>
          <w:rFonts w:cstheme="minorHAnsi"/>
          <w:kern w:val="0"/>
          <w:sz w:val="28"/>
          <w:szCs w:val="28"/>
        </w:rPr>
      </w:pPr>
      <w:r w:rsidRPr="00EF5E10">
        <w:rPr>
          <w:rFonts w:cstheme="minorHAnsi"/>
          <w:kern w:val="0"/>
          <w:sz w:val="28"/>
          <w:szCs w:val="28"/>
        </w:rPr>
        <w:t>The im</w:t>
      </w:r>
      <w:r>
        <w:rPr>
          <w:rFonts w:cstheme="minorHAnsi"/>
          <w:kern w:val="0"/>
          <w:sz w:val="28"/>
          <w:szCs w:val="28"/>
        </w:rPr>
        <w:t>plemented MIPS32,</w:t>
      </w:r>
      <w:r w:rsidRPr="00EF5E10">
        <w:rPr>
          <w:rFonts w:cstheme="minorHAnsi"/>
          <w:kern w:val="0"/>
          <w:sz w:val="28"/>
          <w:szCs w:val="28"/>
        </w:rPr>
        <w:t xml:space="preserve"> is a 32-bit pipelined architecture with in</w:t>
      </w:r>
      <w:r>
        <w:rPr>
          <w:rFonts w:cstheme="minorHAnsi"/>
          <w:kern w:val="0"/>
          <w:sz w:val="28"/>
          <w:szCs w:val="28"/>
        </w:rPr>
        <w:t xml:space="preserve"> </w:t>
      </w:r>
      <w:r w:rsidRPr="00EF5E10">
        <w:rPr>
          <w:rFonts w:cstheme="minorHAnsi"/>
          <w:kern w:val="0"/>
          <w:sz w:val="28"/>
          <w:szCs w:val="28"/>
        </w:rPr>
        <w:t>order instruction execution and has 5 pipeline stages that suppor</w:t>
      </w:r>
      <w:r>
        <w:rPr>
          <w:rFonts w:cstheme="minorHAnsi"/>
          <w:kern w:val="0"/>
          <w:sz w:val="28"/>
          <w:szCs w:val="28"/>
        </w:rPr>
        <w:t>t hazard resolution</w:t>
      </w:r>
      <w:r w:rsidRPr="00EF5E10">
        <w:rPr>
          <w:rFonts w:cstheme="minorHAnsi"/>
          <w:kern w:val="0"/>
          <w:sz w:val="28"/>
          <w:szCs w:val="28"/>
        </w:rPr>
        <w:t xml:space="preserve">. Data and instruction memory use independent 32-bit address spaces with byte-wise alignment. The 32-bit wide instructions of the ISA form a RISC architecture and support register-to-register operations using a register file with 32 entries and the encoding of 16-bit short immediate values within the </w:t>
      </w:r>
      <w:bookmarkStart w:id="1" w:name="_GoBack"/>
      <w:bookmarkEnd w:id="1"/>
      <w:r w:rsidRPr="00EF5E10">
        <w:rPr>
          <w:rFonts w:cstheme="minorHAnsi"/>
          <w:kern w:val="0"/>
          <w:sz w:val="28"/>
          <w:szCs w:val="28"/>
        </w:rPr>
        <w:t>instruction. Each instruction can have up to three operands, defining two sources and one destination, making the MIPS32 a three-oper</w:t>
      </w:r>
      <w:r>
        <w:rPr>
          <w:rFonts w:cstheme="minorHAnsi"/>
          <w:kern w:val="0"/>
          <w:sz w:val="28"/>
          <w:szCs w:val="28"/>
        </w:rPr>
        <w:t>and machine (e.g.</w:t>
      </w:r>
      <w:r w:rsidRPr="00EF5E10">
        <w:rPr>
          <w:rFonts w:cstheme="minorHAnsi"/>
          <w:kern w:val="0"/>
          <w:sz w:val="28"/>
          <w:szCs w:val="28"/>
        </w:rPr>
        <w:t xml:space="preserve"> ADD R3, R1, R2). In case of executing branch instructions (and also jumps), the instruction following in the code is always executed independently of if the branch is taken or not. This is known as branch dela</w:t>
      </w:r>
      <w:r>
        <w:rPr>
          <w:rFonts w:cstheme="minorHAnsi"/>
          <w:kern w:val="0"/>
          <w:sz w:val="28"/>
          <w:szCs w:val="28"/>
        </w:rPr>
        <w:t xml:space="preserve">y slot. If the compiler cannot </w:t>
      </w:r>
      <w:r w:rsidRPr="00EF5E10">
        <w:rPr>
          <w:rFonts w:cstheme="minorHAnsi"/>
          <w:kern w:val="0"/>
          <w:sz w:val="28"/>
          <w:szCs w:val="28"/>
        </w:rPr>
        <w:t>allocate any instruction after a branch/jump instruction, a NOP instruction will be used, which will decrease the performance. However, branch instructions can be avoided by using partial conditional execution, which is implemented using conditional move operations. The MIPS32 processor</w:t>
      </w:r>
      <w:r>
        <w:rPr>
          <w:rFonts w:cstheme="minorHAnsi"/>
          <w:kern w:val="0"/>
          <w:sz w:val="28"/>
          <w:szCs w:val="28"/>
        </w:rPr>
        <w:t xml:space="preserve"> also includes a Multiply-and-Ac</w:t>
      </w:r>
      <w:r w:rsidRPr="00EF5E10">
        <w:rPr>
          <w:rFonts w:cstheme="minorHAnsi"/>
          <w:kern w:val="0"/>
          <w:sz w:val="28"/>
          <w:szCs w:val="28"/>
        </w:rPr>
        <w:t xml:space="preserve">cumulate (MAC) unit as well as a divider unit in the execution stage. </w:t>
      </w:r>
    </w:p>
    <w:p w:rsidR="00E72A96" w:rsidRPr="00EF5E10" w:rsidRDefault="00E72A96" w:rsidP="004510C4">
      <w:pPr>
        <w:autoSpaceDE w:val="0"/>
        <w:autoSpaceDN w:val="0"/>
        <w:adjustRightInd w:val="0"/>
        <w:spacing w:after="0" w:line="240" w:lineRule="auto"/>
        <w:ind w:firstLine="720"/>
        <w:rPr>
          <w:rFonts w:cstheme="minorHAnsi"/>
          <w:kern w:val="0"/>
          <w:sz w:val="28"/>
          <w:szCs w:val="28"/>
        </w:rPr>
      </w:pPr>
    </w:p>
    <w:p w:rsidR="004510C4" w:rsidRDefault="004510C4" w:rsidP="004510C4">
      <w:pPr>
        <w:pStyle w:val="ListParagraph"/>
        <w:autoSpaceDE w:val="0"/>
        <w:autoSpaceDN w:val="0"/>
        <w:adjustRightInd w:val="0"/>
        <w:spacing w:after="0" w:line="240" w:lineRule="auto"/>
        <w:ind w:left="0"/>
        <w:rPr>
          <w:rFonts w:cstheme="minorHAnsi"/>
          <w:kern w:val="0"/>
          <w:sz w:val="28"/>
          <w:szCs w:val="28"/>
        </w:rPr>
      </w:pPr>
    </w:p>
    <w:p w:rsidR="004510C4" w:rsidRDefault="004510C4" w:rsidP="004510C4">
      <w:pPr>
        <w:autoSpaceDE w:val="0"/>
        <w:autoSpaceDN w:val="0"/>
        <w:adjustRightInd w:val="0"/>
        <w:spacing w:after="0" w:line="240" w:lineRule="auto"/>
        <w:rPr>
          <w:rFonts w:cstheme="minorHAnsi"/>
          <w:kern w:val="0"/>
          <w:sz w:val="28"/>
          <w:szCs w:val="28"/>
        </w:rPr>
      </w:pPr>
      <w:r w:rsidRPr="00EF5E10">
        <w:rPr>
          <w:noProof/>
          <w:lang w:val="en-IN" w:eastAsia="en-IN"/>
        </w:rPr>
        <w:drawing>
          <wp:inline distT="0" distB="0" distL="0" distR="0" wp14:anchorId="32A2C407" wp14:editId="294702A2">
            <wp:extent cx="5603875" cy="22394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4826" cy="2307806"/>
                    </a:xfrm>
                    <a:prstGeom prst="rect">
                      <a:avLst/>
                    </a:prstGeom>
                  </pic:spPr>
                </pic:pic>
              </a:graphicData>
            </a:graphic>
          </wp:inline>
        </w:drawing>
      </w:r>
    </w:p>
    <w:p w:rsidR="00E72A96" w:rsidRDefault="00E72A96" w:rsidP="00E72A96">
      <w:pPr>
        <w:autoSpaceDE w:val="0"/>
        <w:autoSpaceDN w:val="0"/>
        <w:adjustRightInd w:val="0"/>
        <w:spacing w:after="0" w:line="240" w:lineRule="auto"/>
        <w:jc w:val="center"/>
        <w:rPr>
          <w:rFonts w:cstheme="minorHAnsi"/>
          <w:kern w:val="0"/>
          <w:sz w:val="28"/>
          <w:szCs w:val="28"/>
        </w:rPr>
      </w:pPr>
      <w:r>
        <w:rPr>
          <w:rFonts w:cstheme="minorHAnsi"/>
          <w:kern w:val="0"/>
          <w:sz w:val="28"/>
          <w:szCs w:val="28"/>
        </w:rPr>
        <w:t xml:space="preserve">Fig: </w:t>
      </w:r>
      <w:r w:rsidRPr="00E72A96">
        <w:rPr>
          <w:rFonts w:cstheme="minorHAnsi"/>
          <w:kern w:val="0"/>
          <w:sz w:val="28"/>
          <w:szCs w:val="28"/>
        </w:rPr>
        <w:t>Five stage pipeline structure of the MIPS processor</w:t>
      </w:r>
    </w:p>
    <w:p w:rsidR="00E72A96" w:rsidRDefault="00E72A96" w:rsidP="00E72A96">
      <w:pPr>
        <w:autoSpaceDE w:val="0"/>
        <w:autoSpaceDN w:val="0"/>
        <w:adjustRightInd w:val="0"/>
        <w:spacing w:after="0" w:line="240" w:lineRule="auto"/>
        <w:jc w:val="center"/>
        <w:rPr>
          <w:rFonts w:cstheme="minorHAnsi"/>
          <w:kern w:val="0"/>
          <w:sz w:val="28"/>
          <w:szCs w:val="28"/>
        </w:rPr>
      </w:pPr>
    </w:p>
    <w:p w:rsidR="00E72A96" w:rsidRDefault="00E72A96" w:rsidP="004510C4">
      <w:pPr>
        <w:autoSpaceDE w:val="0"/>
        <w:autoSpaceDN w:val="0"/>
        <w:adjustRightInd w:val="0"/>
        <w:spacing w:after="0" w:line="240" w:lineRule="auto"/>
        <w:rPr>
          <w:rFonts w:cstheme="minorHAnsi"/>
          <w:kern w:val="0"/>
          <w:sz w:val="28"/>
          <w:szCs w:val="28"/>
        </w:rPr>
      </w:pPr>
    </w:p>
    <w:p w:rsidR="00E72A96" w:rsidRDefault="00E72A96" w:rsidP="004510C4">
      <w:pPr>
        <w:autoSpaceDE w:val="0"/>
        <w:autoSpaceDN w:val="0"/>
        <w:adjustRightInd w:val="0"/>
        <w:spacing w:after="0" w:line="240" w:lineRule="auto"/>
        <w:rPr>
          <w:rFonts w:cstheme="minorHAnsi"/>
          <w:kern w:val="0"/>
          <w:sz w:val="28"/>
          <w:szCs w:val="28"/>
        </w:rPr>
      </w:pPr>
      <w:r w:rsidRPr="00EF5E10">
        <w:rPr>
          <w:rFonts w:cstheme="minorHAnsi"/>
          <w:kern w:val="0"/>
          <w:sz w:val="28"/>
          <w:szCs w:val="28"/>
        </w:rPr>
        <w:lastRenderedPageBreak/>
        <w:t>Those hardware units are implemented using a configurable processing latency of 1 to 32 cycles</w:t>
      </w:r>
      <w:r>
        <w:rPr>
          <w:rFonts w:cstheme="minorHAnsi"/>
          <w:kern w:val="0"/>
          <w:sz w:val="28"/>
          <w:szCs w:val="28"/>
        </w:rPr>
        <w:t xml:space="preserve"> at design time.</w:t>
      </w:r>
      <w:r w:rsidRPr="00EF5E10">
        <w:rPr>
          <w:rFonts w:cstheme="minorHAnsi"/>
          <w:kern w:val="0"/>
          <w:sz w:val="28"/>
          <w:szCs w:val="28"/>
        </w:rPr>
        <w:t xml:space="preserve"> In case of accessing the 64-bit wide result register, the execution stage may cause a stall for instruction fetch and decode until the multiplication (or division) operation is finished.</w:t>
      </w:r>
    </w:p>
    <w:p w:rsidR="00E72A96" w:rsidRDefault="00E72A96" w:rsidP="004510C4">
      <w:pPr>
        <w:autoSpaceDE w:val="0"/>
        <w:autoSpaceDN w:val="0"/>
        <w:adjustRightInd w:val="0"/>
        <w:spacing w:after="0" w:line="240" w:lineRule="auto"/>
        <w:rPr>
          <w:rFonts w:cstheme="minorHAnsi"/>
          <w:kern w:val="0"/>
          <w:sz w:val="28"/>
          <w:szCs w:val="28"/>
        </w:rPr>
      </w:pPr>
    </w:p>
    <w:p w:rsidR="00E72A96" w:rsidRDefault="00E72A96" w:rsidP="004510C4">
      <w:pPr>
        <w:autoSpaceDE w:val="0"/>
        <w:autoSpaceDN w:val="0"/>
        <w:adjustRightInd w:val="0"/>
        <w:spacing w:after="0" w:line="240" w:lineRule="auto"/>
        <w:rPr>
          <w:rFonts w:cstheme="minorHAnsi"/>
          <w:kern w:val="0"/>
          <w:sz w:val="28"/>
          <w:szCs w:val="28"/>
        </w:rPr>
      </w:pPr>
    </w:p>
    <w:p w:rsidR="002E0443" w:rsidRPr="00E72A96" w:rsidRDefault="002E0443" w:rsidP="00E72A96">
      <w:pPr>
        <w:pStyle w:val="ListParagraph"/>
        <w:numPr>
          <w:ilvl w:val="1"/>
          <w:numId w:val="1"/>
        </w:numPr>
        <w:autoSpaceDE w:val="0"/>
        <w:autoSpaceDN w:val="0"/>
        <w:adjustRightInd w:val="0"/>
        <w:spacing w:after="0" w:line="240" w:lineRule="auto"/>
        <w:rPr>
          <w:rFonts w:ascii="Bahnschrift Light" w:hAnsi="Bahnschrift Light" w:cstheme="minorHAnsi"/>
          <w:kern w:val="0"/>
          <w:sz w:val="40"/>
          <w:szCs w:val="40"/>
        </w:rPr>
      </w:pPr>
      <w:r w:rsidRPr="00E72A96">
        <w:rPr>
          <w:rFonts w:ascii="Bahnschrift Light" w:hAnsi="Bahnschrift Light" w:cstheme="minorHAnsi"/>
          <w:kern w:val="0"/>
          <w:sz w:val="40"/>
          <w:szCs w:val="40"/>
        </w:rPr>
        <w:t>VLIW MIPS PROCESSOR:</w:t>
      </w:r>
    </w:p>
    <w:p w:rsidR="00E72A96" w:rsidRDefault="00E72A96" w:rsidP="00E72A96">
      <w:pPr>
        <w:autoSpaceDE w:val="0"/>
        <w:autoSpaceDN w:val="0"/>
        <w:adjustRightInd w:val="0"/>
        <w:spacing w:after="0" w:line="240" w:lineRule="auto"/>
        <w:rPr>
          <w:rFonts w:cstheme="minorHAnsi"/>
          <w:kern w:val="0"/>
          <w:sz w:val="28"/>
          <w:szCs w:val="28"/>
        </w:rPr>
      </w:pPr>
    </w:p>
    <w:p w:rsidR="00E72A96" w:rsidRPr="00E72A96" w:rsidRDefault="00E72A96" w:rsidP="00E72A96">
      <w:pPr>
        <w:autoSpaceDE w:val="0"/>
        <w:autoSpaceDN w:val="0"/>
        <w:adjustRightInd w:val="0"/>
        <w:spacing w:after="0" w:line="240" w:lineRule="auto"/>
        <w:ind w:left="360" w:firstLine="360"/>
        <w:rPr>
          <w:rFonts w:cstheme="minorHAnsi"/>
          <w:kern w:val="0"/>
          <w:sz w:val="28"/>
          <w:szCs w:val="28"/>
        </w:rPr>
      </w:pPr>
      <w:r w:rsidRPr="00E72A96">
        <w:rPr>
          <w:rFonts w:cstheme="minorHAnsi"/>
          <w:kern w:val="0"/>
          <w:sz w:val="28"/>
          <w:szCs w:val="28"/>
        </w:rPr>
        <w:t>The VLIW (Very Long Instruction Word) principles used in the VLIW-MIPS processor include:</w:t>
      </w:r>
    </w:p>
    <w:p w:rsidR="00E72A96" w:rsidRPr="00E72A96" w:rsidRDefault="00E72A96" w:rsidP="00E72A96">
      <w:pPr>
        <w:pStyle w:val="ListParagraph"/>
        <w:autoSpaceDE w:val="0"/>
        <w:autoSpaceDN w:val="0"/>
        <w:adjustRightInd w:val="0"/>
        <w:spacing w:after="0" w:line="240" w:lineRule="auto"/>
        <w:ind w:left="1080"/>
        <w:rPr>
          <w:rFonts w:cstheme="minorHAnsi"/>
          <w:kern w:val="0"/>
          <w:sz w:val="28"/>
          <w:szCs w:val="28"/>
        </w:rPr>
      </w:pPr>
    </w:p>
    <w:p w:rsidR="00E72A96" w:rsidRPr="00E72A96" w:rsidRDefault="00E72A96" w:rsidP="00E72A96">
      <w:pPr>
        <w:pStyle w:val="ListParagraph"/>
        <w:numPr>
          <w:ilvl w:val="0"/>
          <w:numId w:val="3"/>
        </w:numPr>
        <w:autoSpaceDE w:val="0"/>
        <w:autoSpaceDN w:val="0"/>
        <w:adjustRightInd w:val="0"/>
        <w:spacing w:after="0" w:line="240" w:lineRule="auto"/>
        <w:ind w:left="720"/>
        <w:rPr>
          <w:rFonts w:cstheme="minorHAnsi"/>
          <w:kern w:val="0"/>
          <w:sz w:val="28"/>
          <w:szCs w:val="28"/>
        </w:rPr>
      </w:pPr>
      <w:r w:rsidRPr="00E72A96">
        <w:rPr>
          <w:rFonts w:cstheme="minorHAnsi"/>
          <w:b/>
          <w:kern w:val="0"/>
          <w:sz w:val="28"/>
          <w:szCs w:val="28"/>
        </w:rPr>
        <w:t>Parallelism Exploitation:</w:t>
      </w:r>
      <w:r w:rsidRPr="00E72A96">
        <w:rPr>
          <w:rFonts w:cstheme="minorHAnsi"/>
          <w:kern w:val="0"/>
          <w:sz w:val="28"/>
          <w:szCs w:val="28"/>
        </w:rPr>
        <w:t xml:space="preserve"> VLIW processors aim to exploit instruction-level parallelism (ILP) by executing multiple operations simultaneously within each instruction. In the case of the VLIW-MIPS processor, each 64-bit instruction word contains two separate instructions, allowing for parallel execution of operations from different functional units.</w:t>
      </w:r>
    </w:p>
    <w:p w:rsidR="00E72A96" w:rsidRPr="00E72A96" w:rsidRDefault="00E72A96" w:rsidP="00E72A96">
      <w:pPr>
        <w:pStyle w:val="ListParagraph"/>
        <w:autoSpaceDE w:val="0"/>
        <w:autoSpaceDN w:val="0"/>
        <w:adjustRightInd w:val="0"/>
        <w:spacing w:after="0" w:line="240" w:lineRule="auto"/>
        <w:ind w:left="0"/>
        <w:rPr>
          <w:rFonts w:cstheme="minorHAnsi"/>
          <w:kern w:val="0"/>
          <w:sz w:val="28"/>
          <w:szCs w:val="28"/>
        </w:rPr>
      </w:pPr>
    </w:p>
    <w:p w:rsidR="00E72A96" w:rsidRPr="00E72A96" w:rsidRDefault="00E72A96" w:rsidP="00E72A96">
      <w:pPr>
        <w:pStyle w:val="ListParagraph"/>
        <w:numPr>
          <w:ilvl w:val="0"/>
          <w:numId w:val="3"/>
        </w:numPr>
        <w:autoSpaceDE w:val="0"/>
        <w:autoSpaceDN w:val="0"/>
        <w:adjustRightInd w:val="0"/>
        <w:spacing w:after="0" w:line="240" w:lineRule="auto"/>
        <w:ind w:left="720"/>
        <w:rPr>
          <w:rFonts w:cstheme="minorHAnsi"/>
          <w:kern w:val="0"/>
          <w:sz w:val="28"/>
          <w:szCs w:val="28"/>
        </w:rPr>
      </w:pPr>
      <w:r w:rsidRPr="00E72A96">
        <w:rPr>
          <w:rFonts w:cstheme="minorHAnsi"/>
          <w:b/>
          <w:kern w:val="0"/>
          <w:sz w:val="28"/>
          <w:szCs w:val="28"/>
        </w:rPr>
        <w:t>Static Instruction Scheduling</w:t>
      </w:r>
      <w:r w:rsidRPr="00E72A96">
        <w:rPr>
          <w:rFonts w:cstheme="minorHAnsi"/>
          <w:kern w:val="0"/>
          <w:sz w:val="28"/>
          <w:szCs w:val="28"/>
        </w:rPr>
        <w:t>: Instructions in VLIW architectures are statically scheduled at compile time rather than dynamically scheduled at runtime. This means that the compiler determines which operations can execute concurrently and bundles them together into instruction words. In the VLIW-MIPS processor, the instructions are scheduled to use two parallel issue slots within each instruction word.</w:t>
      </w:r>
    </w:p>
    <w:p w:rsidR="00E72A96" w:rsidRPr="00E72A96" w:rsidRDefault="00E72A96" w:rsidP="00E72A96">
      <w:pPr>
        <w:pStyle w:val="ListParagraph"/>
        <w:autoSpaceDE w:val="0"/>
        <w:autoSpaceDN w:val="0"/>
        <w:adjustRightInd w:val="0"/>
        <w:spacing w:after="0" w:line="240" w:lineRule="auto"/>
        <w:ind w:left="0"/>
        <w:rPr>
          <w:rFonts w:cstheme="minorHAnsi"/>
          <w:kern w:val="0"/>
          <w:sz w:val="28"/>
          <w:szCs w:val="28"/>
        </w:rPr>
      </w:pPr>
    </w:p>
    <w:p w:rsidR="00E72A96" w:rsidRPr="00E72A96" w:rsidRDefault="00E72A96" w:rsidP="00E72A96">
      <w:pPr>
        <w:pStyle w:val="ListParagraph"/>
        <w:numPr>
          <w:ilvl w:val="0"/>
          <w:numId w:val="3"/>
        </w:numPr>
        <w:autoSpaceDE w:val="0"/>
        <w:autoSpaceDN w:val="0"/>
        <w:adjustRightInd w:val="0"/>
        <w:spacing w:after="0" w:line="240" w:lineRule="auto"/>
        <w:ind w:left="720"/>
        <w:rPr>
          <w:rFonts w:cstheme="minorHAnsi"/>
          <w:kern w:val="0"/>
          <w:sz w:val="28"/>
          <w:szCs w:val="28"/>
        </w:rPr>
      </w:pPr>
      <w:r w:rsidRPr="00E72A96">
        <w:rPr>
          <w:rFonts w:cstheme="minorHAnsi"/>
          <w:b/>
          <w:kern w:val="0"/>
          <w:sz w:val="28"/>
          <w:szCs w:val="28"/>
        </w:rPr>
        <w:t>Resource Allocation</w:t>
      </w:r>
      <w:r w:rsidRPr="00E72A96">
        <w:rPr>
          <w:rFonts w:cstheme="minorHAnsi"/>
          <w:kern w:val="0"/>
          <w:sz w:val="28"/>
          <w:szCs w:val="28"/>
        </w:rPr>
        <w:t>: VLIW architectures typically have multiple functional units, and instructions are scheduled to utilize these resources efficiently. In the VLIW-MIPS processor, one issue slot is dedicated to memory access operations, while the other slot handles arithmetic/logic and control flow operations. This allocation of resources helps balance the workload and optimize performance.</w:t>
      </w:r>
    </w:p>
    <w:p w:rsidR="00E72A96" w:rsidRPr="00E72A96" w:rsidRDefault="00E72A96" w:rsidP="00E72A96">
      <w:pPr>
        <w:pStyle w:val="ListParagraph"/>
        <w:autoSpaceDE w:val="0"/>
        <w:autoSpaceDN w:val="0"/>
        <w:adjustRightInd w:val="0"/>
        <w:spacing w:after="0" w:line="240" w:lineRule="auto"/>
        <w:ind w:left="0"/>
        <w:rPr>
          <w:rFonts w:cstheme="minorHAnsi"/>
          <w:kern w:val="0"/>
          <w:sz w:val="28"/>
          <w:szCs w:val="28"/>
        </w:rPr>
      </w:pPr>
    </w:p>
    <w:p w:rsidR="00E72A96" w:rsidRPr="00E72A96" w:rsidRDefault="00E72A96" w:rsidP="00E72A96">
      <w:pPr>
        <w:pStyle w:val="ListParagraph"/>
        <w:numPr>
          <w:ilvl w:val="0"/>
          <w:numId w:val="3"/>
        </w:numPr>
        <w:autoSpaceDE w:val="0"/>
        <w:autoSpaceDN w:val="0"/>
        <w:adjustRightInd w:val="0"/>
        <w:spacing w:after="0" w:line="240" w:lineRule="auto"/>
        <w:ind w:left="720"/>
        <w:rPr>
          <w:rFonts w:cstheme="minorHAnsi"/>
          <w:kern w:val="0"/>
          <w:sz w:val="28"/>
          <w:szCs w:val="28"/>
        </w:rPr>
      </w:pPr>
      <w:r w:rsidRPr="00E72A96">
        <w:rPr>
          <w:rFonts w:cstheme="minorHAnsi"/>
          <w:b/>
          <w:kern w:val="0"/>
          <w:sz w:val="28"/>
          <w:szCs w:val="28"/>
        </w:rPr>
        <w:t>Instruction Format</w:t>
      </w:r>
      <w:r w:rsidRPr="00E72A96">
        <w:rPr>
          <w:rFonts w:cstheme="minorHAnsi"/>
          <w:kern w:val="0"/>
          <w:sz w:val="28"/>
          <w:szCs w:val="28"/>
        </w:rPr>
        <w:t>: VLIW instruction formats are designed to accommodate multiple operations within a single instruction word. In the case of the VLIW-MIPS processor, each instruction word is 64 bits long and contains two separate instructions.</w:t>
      </w:r>
    </w:p>
    <w:p w:rsidR="00E72A96" w:rsidRPr="00E72A96" w:rsidRDefault="00E72A96" w:rsidP="00E72A96">
      <w:pPr>
        <w:pStyle w:val="ListParagraph"/>
        <w:autoSpaceDE w:val="0"/>
        <w:autoSpaceDN w:val="0"/>
        <w:adjustRightInd w:val="0"/>
        <w:spacing w:after="0" w:line="240" w:lineRule="auto"/>
        <w:ind w:left="0"/>
        <w:rPr>
          <w:rFonts w:cstheme="minorHAnsi"/>
          <w:kern w:val="0"/>
          <w:sz w:val="28"/>
          <w:szCs w:val="28"/>
        </w:rPr>
      </w:pPr>
    </w:p>
    <w:p w:rsidR="00E72A96" w:rsidRDefault="00E72A96" w:rsidP="00E72A96">
      <w:pPr>
        <w:autoSpaceDE w:val="0"/>
        <w:autoSpaceDN w:val="0"/>
        <w:adjustRightInd w:val="0"/>
        <w:spacing w:after="0" w:line="240" w:lineRule="auto"/>
        <w:rPr>
          <w:rFonts w:cstheme="minorHAnsi"/>
          <w:kern w:val="0"/>
          <w:sz w:val="28"/>
          <w:szCs w:val="28"/>
        </w:rPr>
      </w:pPr>
      <w:r w:rsidRPr="00E72A96">
        <w:rPr>
          <w:rFonts w:cstheme="minorHAnsi"/>
          <w:kern w:val="0"/>
          <w:sz w:val="28"/>
          <w:szCs w:val="28"/>
        </w:rPr>
        <w:t>By adhering to these VLIW principles, the VLIW-MIPS processor aims to achieve high performance by effectively exploiting inst</w:t>
      </w:r>
      <w:r>
        <w:rPr>
          <w:rFonts w:cstheme="minorHAnsi"/>
          <w:kern w:val="0"/>
          <w:sz w:val="28"/>
          <w:szCs w:val="28"/>
        </w:rPr>
        <w:t>ruction-level parallelism while</w:t>
      </w:r>
    </w:p>
    <w:p w:rsidR="00E72A96" w:rsidRPr="00E72A96" w:rsidRDefault="00E72A96" w:rsidP="00E72A96">
      <w:pPr>
        <w:autoSpaceDE w:val="0"/>
        <w:autoSpaceDN w:val="0"/>
        <w:adjustRightInd w:val="0"/>
        <w:spacing w:after="0" w:line="240" w:lineRule="auto"/>
        <w:rPr>
          <w:rFonts w:ascii="Bahnschrift Light" w:hAnsi="Bahnschrift Light" w:cstheme="minorHAnsi"/>
          <w:kern w:val="0"/>
          <w:sz w:val="40"/>
          <w:szCs w:val="40"/>
        </w:rPr>
      </w:pPr>
      <w:proofErr w:type="gramStart"/>
      <w:r w:rsidRPr="00E72A96">
        <w:rPr>
          <w:rFonts w:cstheme="minorHAnsi"/>
          <w:kern w:val="0"/>
          <w:sz w:val="28"/>
          <w:szCs w:val="28"/>
        </w:rPr>
        <w:t>maintaining</w:t>
      </w:r>
      <w:proofErr w:type="gramEnd"/>
      <w:r w:rsidRPr="00E72A96">
        <w:rPr>
          <w:rFonts w:cstheme="minorHAnsi"/>
          <w:kern w:val="0"/>
          <w:sz w:val="28"/>
          <w:szCs w:val="28"/>
        </w:rPr>
        <w:t xml:space="preserve"> compatibility with the MIPS architecture</w:t>
      </w:r>
      <w:r w:rsidRPr="00E72A96">
        <w:rPr>
          <w:rFonts w:ascii="Bahnschrift Light" w:hAnsi="Bahnschrift Light" w:cstheme="minorHAnsi"/>
          <w:kern w:val="0"/>
          <w:sz w:val="40"/>
          <w:szCs w:val="40"/>
        </w:rPr>
        <w:t>.</w:t>
      </w:r>
    </w:p>
    <w:p w:rsidR="004510C4" w:rsidRDefault="004510C4" w:rsidP="004510C4">
      <w:pPr>
        <w:pStyle w:val="ListParagraph"/>
        <w:numPr>
          <w:ilvl w:val="0"/>
          <w:numId w:val="1"/>
        </w:numPr>
        <w:autoSpaceDE w:val="0"/>
        <w:autoSpaceDN w:val="0"/>
        <w:adjustRightInd w:val="0"/>
        <w:spacing w:after="0" w:line="240" w:lineRule="auto"/>
        <w:rPr>
          <w:rFonts w:ascii="Bahnschrift SemiBold" w:hAnsi="Bahnschrift SemiBold" w:cstheme="minorHAnsi"/>
          <w:b/>
          <w:kern w:val="0"/>
          <w:sz w:val="56"/>
          <w:szCs w:val="56"/>
        </w:rPr>
      </w:pPr>
      <w:r>
        <w:rPr>
          <w:rFonts w:ascii="Bahnschrift SemiBold" w:hAnsi="Bahnschrift SemiBold" w:cstheme="minorHAnsi"/>
          <w:b/>
          <w:kern w:val="0"/>
          <w:sz w:val="56"/>
          <w:szCs w:val="56"/>
        </w:rPr>
        <w:lastRenderedPageBreak/>
        <w:t>WORKING:</w:t>
      </w:r>
    </w:p>
    <w:p w:rsidR="004510C4" w:rsidRDefault="004510C4" w:rsidP="004510C4">
      <w:pPr>
        <w:pStyle w:val="ListParagraph"/>
        <w:autoSpaceDE w:val="0"/>
        <w:autoSpaceDN w:val="0"/>
        <w:adjustRightInd w:val="0"/>
        <w:spacing w:after="0" w:line="240" w:lineRule="auto"/>
        <w:ind w:left="1080"/>
        <w:rPr>
          <w:sz w:val="28"/>
          <w:szCs w:val="28"/>
        </w:rPr>
      </w:pPr>
    </w:p>
    <w:p w:rsidR="004510C4" w:rsidRPr="00706EC6" w:rsidRDefault="004510C4" w:rsidP="004510C4">
      <w:pPr>
        <w:pStyle w:val="ListParagraph"/>
        <w:numPr>
          <w:ilvl w:val="1"/>
          <w:numId w:val="1"/>
        </w:numPr>
        <w:autoSpaceDE w:val="0"/>
        <w:autoSpaceDN w:val="0"/>
        <w:adjustRightInd w:val="0"/>
        <w:spacing w:after="0" w:line="240" w:lineRule="auto"/>
        <w:rPr>
          <w:rFonts w:ascii="Bahnschrift Light" w:hAnsi="Bahnschrift Light"/>
          <w:sz w:val="40"/>
          <w:szCs w:val="40"/>
        </w:rPr>
      </w:pPr>
      <w:r w:rsidRPr="00706EC6">
        <w:rPr>
          <w:rFonts w:ascii="Bahnschrift Light" w:hAnsi="Bahnschrift Light"/>
          <w:sz w:val="40"/>
          <w:szCs w:val="40"/>
        </w:rPr>
        <w:t>VLIW MIPS PROCESSOR</w:t>
      </w:r>
    </w:p>
    <w:p w:rsidR="004510C4" w:rsidRPr="00706EC6" w:rsidRDefault="004510C4" w:rsidP="004510C4">
      <w:pPr>
        <w:pStyle w:val="ListParagraph"/>
        <w:autoSpaceDE w:val="0"/>
        <w:autoSpaceDN w:val="0"/>
        <w:adjustRightInd w:val="0"/>
        <w:spacing w:after="0" w:line="240" w:lineRule="auto"/>
        <w:ind w:left="1080"/>
        <w:rPr>
          <w:sz w:val="28"/>
          <w:szCs w:val="28"/>
        </w:rPr>
      </w:pPr>
    </w:p>
    <w:p w:rsidR="004510C4" w:rsidRDefault="004510C4" w:rsidP="004510C4">
      <w:pPr>
        <w:autoSpaceDE w:val="0"/>
        <w:autoSpaceDN w:val="0"/>
        <w:adjustRightInd w:val="0"/>
        <w:spacing w:after="0" w:line="240" w:lineRule="auto"/>
        <w:ind w:firstLine="720"/>
        <w:rPr>
          <w:sz w:val="28"/>
          <w:szCs w:val="28"/>
        </w:rPr>
      </w:pPr>
      <w:r w:rsidRPr="00706EC6">
        <w:rPr>
          <w:sz w:val="28"/>
          <w:szCs w:val="28"/>
        </w:rPr>
        <w:t>The VLIW-MIPS processor is derived fro</w:t>
      </w:r>
      <w:r w:rsidR="002E0443">
        <w:rPr>
          <w:sz w:val="28"/>
          <w:szCs w:val="28"/>
        </w:rPr>
        <w:t>m the aforementioned MIPS32</w:t>
      </w:r>
      <w:r w:rsidRPr="00706EC6">
        <w:rPr>
          <w:sz w:val="28"/>
          <w:szCs w:val="28"/>
        </w:rPr>
        <w:t>. In contrast to the MIPS32, the VLIW-MIPS uses two parallel issue slots. Thus, the 64-bit instruction word contains two separate instructions based on the ISA of the MIPS32. Instructions allocated in the second issue slot are mainly used for</w:t>
      </w:r>
      <w:r w:rsidRPr="00706EC6">
        <w:t xml:space="preserve"> </w:t>
      </w:r>
      <w:r w:rsidRPr="00706EC6">
        <w:rPr>
          <w:sz w:val="28"/>
          <w:szCs w:val="28"/>
        </w:rPr>
        <w:t>performing memory accesses, while the other issue slot is dedicated to arithmetic/logic and control flow operations. However, the second issue slot can still be used to execute add or sub instructions (without any flag computation) by using the second small adder of the execution stage, which is required for calculation of base-offset memory addresses initially. The use of a specialized issue slot for memory access allows to reduce the number of pipeline stages to 4. Now, the execution (EX) and the memory access (MEM) stage of the MI</w:t>
      </w:r>
      <w:r w:rsidR="002E0443">
        <w:rPr>
          <w:sz w:val="28"/>
          <w:szCs w:val="28"/>
        </w:rPr>
        <w:t xml:space="preserve">PS32 are combined (see below figure). </w:t>
      </w:r>
    </w:p>
    <w:p w:rsidR="00263B93" w:rsidRDefault="00263B93" w:rsidP="00263B93">
      <w:pPr>
        <w:autoSpaceDE w:val="0"/>
        <w:autoSpaceDN w:val="0"/>
        <w:adjustRightInd w:val="0"/>
        <w:spacing w:after="0" w:line="240" w:lineRule="auto"/>
        <w:ind w:firstLine="360"/>
        <w:rPr>
          <w:sz w:val="28"/>
          <w:szCs w:val="28"/>
        </w:rPr>
      </w:pPr>
    </w:p>
    <w:p w:rsidR="00263B93" w:rsidRPr="00706EC6" w:rsidRDefault="00263B93" w:rsidP="00263B93">
      <w:pPr>
        <w:autoSpaceDE w:val="0"/>
        <w:autoSpaceDN w:val="0"/>
        <w:adjustRightInd w:val="0"/>
        <w:spacing w:after="0" w:line="240" w:lineRule="auto"/>
        <w:ind w:firstLine="360"/>
        <w:rPr>
          <w:rFonts w:cstheme="minorHAnsi"/>
          <w:b/>
          <w:kern w:val="0"/>
          <w:sz w:val="28"/>
          <w:szCs w:val="28"/>
        </w:rPr>
      </w:pPr>
      <w:r w:rsidRPr="00706EC6">
        <w:rPr>
          <w:sz w:val="28"/>
          <w:szCs w:val="28"/>
        </w:rPr>
        <w:t>In order to avoid increasing the critical path of the VLIW-MIPS hardware architecture implementation, the complexity of the ALU in the MEM stage is reduced for address computation and therefore supports simple arithmetic only.</w:t>
      </w:r>
      <w:r>
        <w:rPr>
          <w:sz w:val="28"/>
          <w:szCs w:val="28"/>
        </w:rPr>
        <w:t xml:space="preserve"> </w:t>
      </w:r>
      <w:r w:rsidRPr="00706EC6">
        <w:rPr>
          <w:sz w:val="28"/>
          <w:szCs w:val="28"/>
        </w:rPr>
        <w:t>The parallel execution of memory accesses along with arithmetic/logic instructions allows the use of instruction-level parallelism in applications, due to the high amount of load/store instructions in contrast to pure computational instructions. A typical amount of parallelizable memory instructions is about 35% (base</w:t>
      </w:r>
      <w:r>
        <w:rPr>
          <w:sz w:val="28"/>
          <w:szCs w:val="28"/>
        </w:rPr>
        <w:t xml:space="preserve">d on SPEC CPU2006 </w:t>
      </w:r>
      <w:proofErr w:type="gramStart"/>
      <w:r>
        <w:rPr>
          <w:sz w:val="28"/>
          <w:szCs w:val="28"/>
        </w:rPr>
        <w:t xml:space="preserve">benchmark </w:t>
      </w:r>
      <w:r w:rsidRPr="00706EC6">
        <w:rPr>
          <w:sz w:val="28"/>
          <w:szCs w:val="28"/>
        </w:rPr>
        <w:t>)</w:t>
      </w:r>
      <w:proofErr w:type="gramEnd"/>
      <w:r w:rsidRPr="00706EC6">
        <w:rPr>
          <w:sz w:val="28"/>
          <w:szCs w:val="28"/>
        </w:rPr>
        <w:t>. However, due to data dependencies within an application, the two issue slots cannot always be fully utilized. The number of ports of the 32-entry register file of the VLIW-MIPS is doubled in comparison to the MIPS32, due to the dual-issue data accesses. Another drawback is the implementation of two branch delay slots. In contrast to the MIPS32 microarchitecture, the VLIW-MIPS microarchitecture evaluates the branch condition during the EX stage, fetching always the two address-consecutive very long instruction words before taking or not taking the branch. In case of taking the branch, 4 instructions (i.e., 2 very long instruction words) will be flushed with the corresponding loss of performance. This part of the microarchitecture could be improved by evaluating the branch condition on the ID stage (like in MIPS32</w:t>
      </w:r>
      <w:r>
        <w:rPr>
          <w:sz w:val="28"/>
          <w:szCs w:val="28"/>
        </w:rPr>
        <w:t xml:space="preserve"> </w:t>
      </w:r>
      <w:r w:rsidRPr="00706EC6">
        <w:rPr>
          <w:sz w:val="28"/>
          <w:szCs w:val="28"/>
        </w:rPr>
        <w:t>microarchitecture), which introduces a trade-off between the required silicon area, the perfo</w:t>
      </w:r>
      <w:r>
        <w:rPr>
          <w:sz w:val="28"/>
          <w:szCs w:val="28"/>
        </w:rPr>
        <w:t>rmance and the code density</w:t>
      </w:r>
      <w:r w:rsidRPr="00706EC6">
        <w:rPr>
          <w:sz w:val="28"/>
          <w:szCs w:val="28"/>
        </w:rPr>
        <w:t>.</w:t>
      </w:r>
    </w:p>
    <w:p w:rsidR="00263B93" w:rsidRDefault="00263B93" w:rsidP="004510C4">
      <w:pPr>
        <w:autoSpaceDE w:val="0"/>
        <w:autoSpaceDN w:val="0"/>
        <w:adjustRightInd w:val="0"/>
        <w:spacing w:after="0" w:line="240" w:lineRule="auto"/>
        <w:ind w:firstLine="720"/>
        <w:rPr>
          <w:sz w:val="28"/>
          <w:szCs w:val="28"/>
        </w:rPr>
      </w:pPr>
    </w:p>
    <w:p w:rsidR="004510C4" w:rsidRDefault="004510C4" w:rsidP="004510C4">
      <w:pPr>
        <w:autoSpaceDE w:val="0"/>
        <w:autoSpaceDN w:val="0"/>
        <w:adjustRightInd w:val="0"/>
        <w:spacing w:after="0" w:line="240" w:lineRule="auto"/>
        <w:rPr>
          <w:sz w:val="28"/>
          <w:szCs w:val="28"/>
        </w:rPr>
      </w:pPr>
    </w:p>
    <w:p w:rsidR="00263B93" w:rsidRDefault="00263B93" w:rsidP="00263B93">
      <w:pPr>
        <w:pStyle w:val="ListParagraph"/>
        <w:numPr>
          <w:ilvl w:val="1"/>
          <w:numId w:val="1"/>
        </w:numPr>
        <w:autoSpaceDE w:val="0"/>
        <w:autoSpaceDN w:val="0"/>
        <w:adjustRightInd w:val="0"/>
        <w:spacing w:after="0" w:line="240" w:lineRule="auto"/>
        <w:rPr>
          <w:rFonts w:ascii="Bahnschrift Light" w:hAnsi="Bahnschrift Light"/>
          <w:sz w:val="40"/>
          <w:szCs w:val="40"/>
        </w:rPr>
      </w:pPr>
      <w:r w:rsidRPr="00263B93">
        <w:rPr>
          <w:rFonts w:ascii="Bahnschrift Light" w:hAnsi="Bahnschrift Light"/>
          <w:sz w:val="40"/>
          <w:szCs w:val="40"/>
        </w:rPr>
        <w:lastRenderedPageBreak/>
        <w:t xml:space="preserve">ARCHITECTURE </w:t>
      </w:r>
    </w:p>
    <w:p w:rsidR="00695893" w:rsidRDefault="00695893" w:rsidP="00695893">
      <w:pPr>
        <w:pStyle w:val="ListParagraph"/>
        <w:autoSpaceDE w:val="0"/>
        <w:autoSpaceDN w:val="0"/>
        <w:adjustRightInd w:val="0"/>
        <w:spacing w:after="0"/>
        <w:ind w:left="1080"/>
        <w:rPr>
          <w:rFonts w:cstheme="minorHAnsi"/>
          <w:sz w:val="28"/>
          <w:szCs w:val="28"/>
          <w:lang w:val="en-IN"/>
        </w:rPr>
      </w:pPr>
    </w:p>
    <w:p w:rsidR="00695893" w:rsidRDefault="00695893" w:rsidP="00695893">
      <w:pPr>
        <w:pStyle w:val="ListParagraph"/>
        <w:autoSpaceDE w:val="0"/>
        <w:autoSpaceDN w:val="0"/>
        <w:adjustRightInd w:val="0"/>
        <w:spacing w:after="0"/>
        <w:ind w:left="0" w:firstLine="360"/>
        <w:rPr>
          <w:rFonts w:cstheme="minorHAnsi"/>
          <w:sz w:val="28"/>
          <w:szCs w:val="28"/>
          <w:lang w:val="en-IN"/>
        </w:rPr>
      </w:pPr>
      <w:r w:rsidRPr="00695893">
        <w:rPr>
          <w:rFonts w:cstheme="minorHAnsi"/>
          <w:sz w:val="28"/>
          <w:szCs w:val="28"/>
          <w:lang w:val="en-IN"/>
        </w:rPr>
        <w:t>Let's elaborate further on each comp</w:t>
      </w:r>
      <w:r>
        <w:rPr>
          <w:rFonts w:cstheme="minorHAnsi"/>
          <w:sz w:val="28"/>
          <w:szCs w:val="28"/>
          <w:lang w:val="en-IN"/>
        </w:rPr>
        <w:t xml:space="preserve">onent and stage depicted in the </w:t>
      </w:r>
      <w:r w:rsidRPr="00695893">
        <w:rPr>
          <w:rFonts w:cstheme="minorHAnsi"/>
          <w:sz w:val="28"/>
          <w:szCs w:val="28"/>
          <w:lang w:val="en-IN"/>
        </w:rPr>
        <w:t>image of the VLIW MIPS processor architecture:</w:t>
      </w:r>
    </w:p>
    <w:p w:rsidR="00695893" w:rsidRPr="00695893" w:rsidRDefault="00695893" w:rsidP="00695893">
      <w:pPr>
        <w:autoSpaceDE w:val="0"/>
        <w:autoSpaceDN w:val="0"/>
        <w:adjustRightInd w:val="0"/>
        <w:spacing w:after="0"/>
        <w:rPr>
          <w:rFonts w:cstheme="minorHAnsi"/>
          <w:sz w:val="28"/>
          <w:szCs w:val="28"/>
          <w:lang w:val="en-IN"/>
        </w:rPr>
      </w:pPr>
    </w:p>
    <w:p w:rsidR="00695893" w:rsidRDefault="00695893" w:rsidP="00695893">
      <w:pPr>
        <w:autoSpaceDE w:val="0"/>
        <w:autoSpaceDN w:val="0"/>
        <w:adjustRightInd w:val="0"/>
        <w:spacing w:after="0" w:line="240" w:lineRule="auto"/>
        <w:ind w:left="-709"/>
        <w:rPr>
          <w:sz w:val="28"/>
          <w:szCs w:val="28"/>
        </w:rPr>
      </w:pPr>
      <w:r w:rsidRPr="00706EC6">
        <w:rPr>
          <w:noProof/>
          <w:sz w:val="28"/>
          <w:szCs w:val="28"/>
          <w:lang w:val="en-IN" w:eastAsia="en-IN"/>
        </w:rPr>
        <w:drawing>
          <wp:inline distT="0" distB="0" distL="0" distR="0" wp14:anchorId="7518166D" wp14:editId="38214783">
            <wp:extent cx="6950106" cy="4200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3536" cy="4220730"/>
                    </a:xfrm>
                    <a:prstGeom prst="rect">
                      <a:avLst/>
                    </a:prstGeom>
                  </pic:spPr>
                </pic:pic>
              </a:graphicData>
            </a:graphic>
          </wp:inline>
        </w:drawing>
      </w:r>
    </w:p>
    <w:p w:rsidR="00695893" w:rsidRDefault="00695893" w:rsidP="00695893">
      <w:pPr>
        <w:autoSpaceDE w:val="0"/>
        <w:autoSpaceDN w:val="0"/>
        <w:adjustRightInd w:val="0"/>
        <w:spacing w:after="0" w:line="240" w:lineRule="auto"/>
        <w:ind w:firstLine="360"/>
        <w:rPr>
          <w:sz w:val="28"/>
          <w:szCs w:val="28"/>
        </w:rPr>
      </w:pPr>
    </w:p>
    <w:p w:rsidR="00695893" w:rsidRDefault="00695893" w:rsidP="00695893">
      <w:pPr>
        <w:autoSpaceDE w:val="0"/>
        <w:autoSpaceDN w:val="0"/>
        <w:adjustRightInd w:val="0"/>
        <w:spacing w:after="0" w:line="240" w:lineRule="auto"/>
        <w:ind w:firstLine="360"/>
        <w:jc w:val="center"/>
        <w:rPr>
          <w:sz w:val="28"/>
          <w:szCs w:val="28"/>
        </w:rPr>
      </w:pPr>
      <w:r>
        <w:rPr>
          <w:sz w:val="28"/>
          <w:szCs w:val="28"/>
        </w:rPr>
        <w:t xml:space="preserve">Fig:  </w:t>
      </w:r>
      <w:r w:rsidRPr="000F4E87">
        <w:rPr>
          <w:sz w:val="28"/>
          <w:szCs w:val="28"/>
        </w:rPr>
        <w:t>Four stage pipeline structure of the VLIW-MIPS processor</w:t>
      </w:r>
    </w:p>
    <w:p w:rsidR="00695893" w:rsidRPr="00695893" w:rsidRDefault="00695893" w:rsidP="00695893">
      <w:pPr>
        <w:autoSpaceDE w:val="0"/>
        <w:autoSpaceDN w:val="0"/>
        <w:adjustRightInd w:val="0"/>
        <w:spacing w:after="0" w:line="240" w:lineRule="auto"/>
        <w:ind w:firstLine="360"/>
        <w:jc w:val="center"/>
        <w:rPr>
          <w:sz w:val="28"/>
          <w:szCs w:val="28"/>
        </w:rPr>
      </w:pPr>
    </w:p>
    <w:p w:rsidR="00695893" w:rsidRDefault="00695893" w:rsidP="00695893">
      <w:pPr>
        <w:autoSpaceDE w:val="0"/>
        <w:autoSpaceDN w:val="0"/>
        <w:adjustRightInd w:val="0"/>
        <w:spacing w:after="0"/>
        <w:rPr>
          <w:rFonts w:cstheme="minorHAnsi"/>
          <w:b/>
          <w:bCs/>
          <w:sz w:val="28"/>
          <w:szCs w:val="28"/>
          <w:lang w:val="en-IN"/>
        </w:rPr>
      </w:pPr>
    </w:p>
    <w:p w:rsidR="00695893" w:rsidRP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t>1. Program Counter (PC):</w:t>
      </w:r>
    </w:p>
    <w:p w:rsidR="00695893" w:rsidRPr="00695893" w:rsidRDefault="00695893" w:rsidP="00695893">
      <w:pPr>
        <w:pStyle w:val="ListParagraph"/>
        <w:numPr>
          <w:ilvl w:val="0"/>
          <w:numId w:val="4"/>
        </w:numPr>
        <w:autoSpaceDE w:val="0"/>
        <w:autoSpaceDN w:val="0"/>
        <w:adjustRightInd w:val="0"/>
        <w:rPr>
          <w:rFonts w:cstheme="minorHAnsi"/>
          <w:sz w:val="28"/>
          <w:szCs w:val="28"/>
          <w:lang w:val="en-IN"/>
        </w:rPr>
      </w:pPr>
      <w:r w:rsidRPr="00695893">
        <w:rPr>
          <w:rFonts w:cstheme="minorHAnsi"/>
          <w:sz w:val="28"/>
          <w:szCs w:val="28"/>
          <w:lang w:val="en-IN"/>
        </w:rPr>
        <w:t>The PC keeps track of the address of the next instruction to be fetched from memory.</w:t>
      </w:r>
    </w:p>
    <w:p w:rsidR="00695893" w:rsidRDefault="00695893" w:rsidP="00695893">
      <w:pPr>
        <w:pStyle w:val="ListParagraph"/>
        <w:numPr>
          <w:ilvl w:val="0"/>
          <w:numId w:val="4"/>
        </w:numPr>
        <w:autoSpaceDE w:val="0"/>
        <w:autoSpaceDN w:val="0"/>
        <w:adjustRightInd w:val="0"/>
        <w:rPr>
          <w:rFonts w:cstheme="minorHAnsi"/>
          <w:sz w:val="28"/>
          <w:szCs w:val="28"/>
          <w:lang w:val="en-IN"/>
        </w:rPr>
      </w:pPr>
      <w:r w:rsidRPr="00695893">
        <w:rPr>
          <w:rFonts w:cstheme="minorHAnsi"/>
          <w:sz w:val="28"/>
          <w:szCs w:val="28"/>
          <w:lang w:val="en-IN"/>
        </w:rPr>
        <w:t>It is updated at the end of each instruction fetch cycle to point to the next instruction in sequence.</w:t>
      </w:r>
    </w:p>
    <w:p w:rsidR="00695893" w:rsidRDefault="00695893" w:rsidP="00695893">
      <w:pPr>
        <w:pStyle w:val="ListParagraph"/>
        <w:autoSpaceDE w:val="0"/>
        <w:autoSpaceDN w:val="0"/>
        <w:adjustRightInd w:val="0"/>
        <w:rPr>
          <w:rFonts w:cstheme="minorHAnsi"/>
          <w:sz w:val="28"/>
          <w:szCs w:val="28"/>
          <w:lang w:val="en-IN"/>
        </w:rPr>
      </w:pPr>
    </w:p>
    <w:p w:rsidR="00695893" w:rsidRPr="00695893" w:rsidRDefault="00695893" w:rsidP="00695893">
      <w:pPr>
        <w:autoSpaceDE w:val="0"/>
        <w:autoSpaceDN w:val="0"/>
        <w:adjustRightInd w:val="0"/>
        <w:rPr>
          <w:rFonts w:cstheme="minorHAnsi"/>
          <w:sz w:val="28"/>
          <w:szCs w:val="28"/>
          <w:lang w:val="en-IN"/>
        </w:rPr>
      </w:pPr>
      <w:r w:rsidRPr="00695893">
        <w:rPr>
          <w:rFonts w:cstheme="minorHAnsi"/>
          <w:b/>
          <w:bCs/>
          <w:sz w:val="28"/>
          <w:szCs w:val="28"/>
          <w:lang w:val="en-IN"/>
        </w:rPr>
        <w:t>2. Instruction Memory (I-</w:t>
      </w:r>
      <w:proofErr w:type="spellStart"/>
      <w:r w:rsidRPr="00695893">
        <w:rPr>
          <w:rFonts w:cstheme="minorHAnsi"/>
          <w:b/>
          <w:bCs/>
          <w:sz w:val="28"/>
          <w:szCs w:val="28"/>
          <w:lang w:val="en-IN"/>
        </w:rPr>
        <w:t>Mem</w:t>
      </w:r>
      <w:proofErr w:type="spellEnd"/>
      <w:r w:rsidRPr="00695893">
        <w:rPr>
          <w:rFonts w:cstheme="minorHAnsi"/>
          <w:b/>
          <w:bCs/>
          <w:sz w:val="28"/>
          <w:szCs w:val="28"/>
          <w:lang w:val="en-IN"/>
        </w:rPr>
        <w:t>):</w:t>
      </w:r>
    </w:p>
    <w:p w:rsidR="00695893" w:rsidRDefault="00695893" w:rsidP="00695893">
      <w:pPr>
        <w:pStyle w:val="ListParagraph"/>
        <w:numPr>
          <w:ilvl w:val="0"/>
          <w:numId w:val="5"/>
        </w:numPr>
        <w:autoSpaceDE w:val="0"/>
        <w:autoSpaceDN w:val="0"/>
        <w:adjustRightInd w:val="0"/>
        <w:rPr>
          <w:rFonts w:cstheme="minorHAnsi"/>
          <w:sz w:val="28"/>
          <w:szCs w:val="28"/>
          <w:lang w:val="en-IN"/>
        </w:rPr>
      </w:pPr>
      <w:r w:rsidRPr="00695893">
        <w:rPr>
          <w:rFonts w:cstheme="minorHAnsi"/>
          <w:sz w:val="28"/>
          <w:szCs w:val="28"/>
          <w:lang w:val="en-IN"/>
        </w:rPr>
        <w:t>Instruction Memory stores the program instructions.</w:t>
      </w:r>
    </w:p>
    <w:p w:rsidR="00695893" w:rsidRPr="00695893" w:rsidRDefault="00695893" w:rsidP="00695893">
      <w:pPr>
        <w:pStyle w:val="ListParagraph"/>
        <w:numPr>
          <w:ilvl w:val="0"/>
          <w:numId w:val="5"/>
        </w:numPr>
        <w:autoSpaceDE w:val="0"/>
        <w:autoSpaceDN w:val="0"/>
        <w:adjustRightInd w:val="0"/>
        <w:rPr>
          <w:rFonts w:cstheme="minorHAnsi"/>
          <w:sz w:val="28"/>
          <w:szCs w:val="28"/>
          <w:lang w:val="en-IN"/>
        </w:rPr>
      </w:pPr>
      <w:r w:rsidRPr="00695893">
        <w:rPr>
          <w:rFonts w:cstheme="minorHAnsi"/>
          <w:sz w:val="28"/>
          <w:szCs w:val="28"/>
          <w:lang w:val="en-IN"/>
        </w:rPr>
        <w:t>During the instruction fetch stage (IF), instructions are fetched from the instruction memory based on the value of the program counter (PC).</w:t>
      </w:r>
    </w:p>
    <w:p w:rsidR="00695893" w:rsidRP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lastRenderedPageBreak/>
        <w:t>3. Register File:</w:t>
      </w:r>
    </w:p>
    <w:p w:rsidR="00695893" w:rsidRPr="00695893" w:rsidRDefault="00695893" w:rsidP="00695893">
      <w:pPr>
        <w:pStyle w:val="ListParagraph"/>
        <w:numPr>
          <w:ilvl w:val="0"/>
          <w:numId w:val="6"/>
        </w:numPr>
        <w:autoSpaceDE w:val="0"/>
        <w:autoSpaceDN w:val="0"/>
        <w:adjustRightInd w:val="0"/>
        <w:rPr>
          <w:rFonts w:cstheme="minorHAnsi"/>
          <w:sz w:val="28"/>
          <w:szCs w:val="28"/>
          <w:lang w:val="en-IN"/>
        </w:rPr>
      </w:pPr>
      <w:r w:rsidRPr="00695893">
        <w:rPr>
          <w:rFonts w:cstheme="minorHAnsi"/>
          <w:sz w:val="28"/>
          <w:szCs w:val="28"/>
          <w:lang w:val="en-IN"/>
        </w:rPr>
        <w:t>The Register File contains a set of general-purpose registers that hold data operands.</w:t>
      </w:r>
    </w:p>
    <w:p w:rsidR="00695893" w:rsidRDefault="00695893" w:rsidP="00695893">
      <w:pPr>
        <w:pStyle w:val="ListParagraph"/>
        <w:numPr>
          <w:ilvl w:val="0"/>
          <w:numId w:val="6"/>
        </w:numPr>
        <w:autoSpaceDE w:val="0"/>
        <w:autoSpaceDN w:val="0"/>
        <w:adjustRightInd w:val="0"/>
        <w:rPr>
          <w:rFonts w:cstheme="minorHAnsi"/>
          <w:sz w:val="28"/>
          <w:szCs w:val="28"/>
          <w:lang w:val="en-IN"/>
        </w:rPr>
      </w:pPr>
      <w:r w:rsidRPr="00695893">
        <w:rPr>
          <w:rFonts w:cstheme="minorHAnsi"/>
          <w:sz w:val="28"/>
          <w:szCs w:val="28"/>
          <w:lang w:val="en-IN"/>
        </w:rPr>
        <w:t>Instructions typically read data from the register file as input operands and write back results to the register file.</w:t>
      </w:r>
    </w:p>
    <w:p w:rsidR="00695893" w:rsidRDefault="00695893" w:rsidP="00695893">
      <w:pPr>
        <w:pStyle w:val="ListParagraph"/>
        <w:autoSpaceDE w:val="0"/>
        <w:autoSpaceDN w:val="0"/>
        <w:adjustRightInd w:val="0"/>
        <w:rPr>
          <w:rFonts w:cstheme="minorHAnsi"/>
          <w:sz w:val="28"/>
          <w:szCs w:val="28"/>
          <w:lang w:val="en-IN"/>
        </w:rPr>
      </w:pPr>
    </w:p>
    <w:p w:rsidR="00695893" w:rsidRPr="00695893" w:rsidRDefault="00695893" w:rsidP="00695893">
      <w:pPr>
        <w:autoSpaceDE w:val="0"/>
        <w:autoSpaceDN w:val="0"/>
        <w:adjustRightInd w:val="0"/>
        <w:rPr>
          <w:rFonts w:cstheme="minorHAnsi"/>
          <w:sz w:val="28"/>
          <w:szCs w:val="28"/>
          <w:lang w:val="en-IN"/>
        </w:rPr>
      </w:pPr>
      <w:r w:rsidRPr="00695893">
        <w:rPr>
          <w:rFonts w:cstheme="minorHAnsi"/>
          <w:b/>
          <w:bCs/>
          <w:sz w:val="28"/>
          <w:szCs w:val="28"/>
          <w:lang w:val="en-IN"/>
        </w:rPr>
        <w:t>4. ALU (Arithmetic Logic Unit):</w:t>
      </w:r>
    </w:p>
    <w:p w:rsidR="00695893" w:rsidRPr="00695893" w:rsidRDefault="00695893" w:rsidP="00695893">
      <w:pPr>
        <w:pStyle w:val="ListParagraph"/>
        <w:numPr>
          <w:ilvl w:val="0"/>
          <w:numId w:val="7"/>
        </w:numPr>
        <w:autoSpaceDE w:val="0"/>
        <w:autoSpaceDN w:val="0"/>
        <w:adjustRightInd w:val="0"/>
        <w:rPr>
          <w:rFonts w:cstheme="minorHAnsi"/>
          <w:sz w:val="28"/>
          <w:szCs w:val="28"/>
          <w:lang w:val="en-IN"/>
        </w:rPr>
      </w:pPr>
      <w:r w:rsidRPr="00695893">
        <w:rPr>
          <w:rFonts w:cstheme="minorHAnsi"/>
          <w:sz w:val="28"/>
          <w:szCs w:val="28"/>
          <w:lang w:val="en-IN"/>
        </w:rPr>
        <w:t>The ALU performs arithmetic and logical operations such as addition, subtraction, AND, OR, etc.</w:t>
      </w:r>
    </w:p>
    <w:p w:rsidR="00695893" w:rsidRDefault="00695893" w:rsidP="00695893">
      <w:pPr>
        <w:pStyle w:val="ListParagraph"/>
        <w:numPr>
          <w:ilvl w:val="0"/>
          <w:numId w:val="7"/>
        </w:numPr>
        <w:autoSpaceDE w:val="0"/>
        <w:autoSpaceDN w:val="0"/>
        <w:adjustRightInd w:val="0"/>
        <w:rPr>
          <w:rFonts w:cstheme="minorHAnsi"/>
          <w:sz w:val="28"/>
          <w:szCs w:val="28"/>
          <w:lang w:val="en-IN"/>
        </w:rPr>
      </w:pPr>
      <w:r w:rsidRPr="00695893">
        <w:rPr>
          <w:rFonts w:cstheme="minorHAnsi"/>
          <w:sz w:val="28"/>
          <w:szCs w:val="28"/>
          <w:lang w:val="en-IN"/>
        </w:rPr>
        <w:t xml:space="preserve">It receives operands from the register file and generates results based on the instruction </w:t>
      </w:r>
      <w:proofErr w:type="spellStart"/>
      <w:r w:rsidRPr="00695893">
        <w:rPr>
          <w:rFonts w:cstheme="minorHAnsi"/>
          <w:sz w:val="28"/>
          <w:szCs w:val="28"/>
          <w:lang w:val="en-IN"/>
        </w:rPr>
        <w:t>opcode</w:t>
      </w:r>
      <w:proofErr w:type="spellEnd"/>
      <w:r w:rsidRPr="00695893">
        <w:rPr>
          <w:rFonts w:cstheme="minorHAnsi"/>
          <w:sz w:val="28"/>
          <w:szCs w:val="28"/>
          <w:lang w:val="en-IN"/>
        </w:rPr>
        <w:t>.</w:t>
      </w:r>
    </w:p>
    <w:p w:rsidR="00695893" w:rsidRPr="00695893" w:rsidRDefault="00695893" w:rsidP="00695893">
      <w:pPr>
        <w:pStyle w:val="ListParagraph"/>
        <w:autoSpaceDE w:val="0"/>
        <w:autoSpaceDN w:val="0"/>
        <w:adjustRightInd w:val="0"/>
        <w:rPr>
          <w:rFonts w:cstheme="minorHAnsi"/>
          <w:sz w:val="28"/>
          <w:szCs w:val="28"/>
          <w:lang w:val="en-IN"/>
        </w:rPr>
      </w:pPr>
    </w:p>
    <w:p w:rsidR="00695893" w:rsidRP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t>5. Data Memory (D-</w:t>
      </w:r>
      <w:proofErr w:type="spellStart"/>
      <w:r w:rsidRPr="00695893">
        <w:rPr>
          <w:rFonts w:cstheme="minorHAnsi"/>
          <w:b/>
          <w:bCs/>
          <w:sz w:val="28"/>
          <w:szCs w:val="28"/>
          <w:lang w:val="en-IN"/>
        </w:rPr>
        <w:t>Mem</w:t>
      </w:r>
      <w:proofErr w:type="spellEnd"/>
      <w:r w:rsidRPr="00695893">
        <w:rPr>
          <w:rFonts w:cstheme="minorHAnsi"/>
          <w:b/>
          <w:bCs/>
          <w:sz w:val="28"/>
          <w:szCs w:val="28"/>
          <w:lang w:val="en-IN"/>
        </w:rPr>
        <w:t>):</w:t>
      </w:r>
    </w:p>
    <w:p w:rsidR="00695893" w:rsidRPr="00695893" w:rsidRDefault="00695893" w:rsidP="00695893">
      <w:pPr>
        <w:pStyle w:val="ListParagraph"/>
        <w:numPr>
          <w:ilvl w:val="0"/>
          <w:numId w:val="8"/>
        </w:numPr>
        <w:autoSpaceDE w:val="0"/>
        <w:autoSpaceDN w:val="0"/>
        <w:adjustRightInd w:val="0"/>
        <w:rPr>
          <w:rFonts w:cstheme="minorHAnsi"/>
          <w:sz w:val="28"/>
          <w:szCs w:val="28"/>
          <w:lang w:val="en-IN"/>
        </w:rPr>
      </w:pPr>
      <w:r w:rsidRPr="00695893">
        <w:rPr>
          <w:rFonts w:cstheme="minorHAnsi"/>
          <w:sz w:val="28"/>
          <w:szCs w:val="28"/>
          <w:lang w:val="en-IN"/>
        </w:rPr>
        <w:t>Data Memory stores data that may be accessed by load and store instructions.</w:t>
      </w:r>
    </w:p>
    <w:p w:rsidR="00695893" w:rsidRDefault="00695893" w:rsidP="00695893">
      <w:pPr>
        <w:pStyle w:val="ListParagraph"/>
        <w:numPr>
          <w:ilvl w:val="0"/>
          <w:numId w:val="8"/>
        </w:numPr>
        <w:autoSpaceDE w:val="0"/>
        <w:autoSpaceDN w:val="0"/>
        <w:adjustRightInd w:val="0"/>
        <w:rPr>
          <w:rFonts w:cstheme="minorHAnsi"/>
          <w:sz w:val="28"/>
          <w:szCs w:val="28"/>
          <w:lang w:val="en-IN"/>
        </w:rPr>
      </w:pPr>
      <w:r w:rsidRPr="00695893">
        <w:rPr>
          <w:rFonts w:cstheme="minorHAnsi"/>
          <w:sz w:val="28"/>
          <w:szCs w:val="28"/>
          <w:lang w:val="en-IN"/>
        </w:rPr>
        <w:t>During the memory access stage (MEM), data is read from or written to the data memory based on the memory address calculated in the execution stage (EX).</w:t>
      </w:r>
    </w:p>
    <w:p w:rsidR="00695893" w:rsidRPr="00695893" w:rsidRDefault="00695893" w:rsidP="00695893">
      <w:pPr>
        <w:pStyle w:val="ListParagraph"/>
        <w:autoSpaceDE w:val="0"/>
        <w:autoSpaceDN w:val="0"/>
        <w:adjustRightInd w:val="0"/>
        <w:rPr>
          <w:rFonts w:cstheme="minorHAnsi"/>
          <w:sz w:val="28"/>
          <w:szCs w:val="28"/>
          <w:lang w:val="en-IN"/>
        </w:rPr>
      </w:pPr>
    </w:p>
    <w:p w:rsid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t>6. Pipeline Stages:</w:t>
      </w:r>
      <w:r w:rsidRPr="00695893">
        <w:rPr>
          <w:rFonts w:cstheme="minorHAnsi"/>
          <w:sz w:val="28"/>
          <w:szCs w:val="28"/>
          <w:lang w:val="en-IN"/>
        </w:rPr>
        <w:t xml:space="preserve"> </w:t>
      </w:r>
    </w:p>
    <w:p w:rsidR="00695893" w:rsidRDefault="00695893" w:rsidP="00695893">
      <w:pPr>
        <w:pStyle w:val="ListParagraph"/>
        <w:numPr>
          <w:ilvl w:val="0"/>
          <w:numId w:val="11"/>
        </w:numPr>
        <w:autoSpaceDE w:val="0"/>
        <w:autoSpaceDN w:val="0"/>
        <w:adjustRightInd w:val="0"/>
        <w:spacing w:after="0"/>
        <w:rPr>
          <w:rFonts w:cstheme="minorHAnsi"/>
          <w:sz w:val="28"/>
          <w:szCs w:val="28"/>
          <w:lang w:val="en-IN"/>
        </w:rPr>
      </w:pPr>
      <w:r w:rsidRPr="00695893">
        <w:rPr>
          <w:rFonts w:cstheme="minorHAnsi"/>
          <w:b/>
          <w:bCs/>
          <w:sz w:val="28"/>
          <w:szCs w:val="28"/>
          <w:lang w:val="en-IN"/>
        </w:rPr>
        <w:t>Instruction Fetch (IF):</w:t>
      </w:r>
      <w:r w:rsidRPr="00695893">
        <w:rPr>
          <w:rFonts w:cstheme="minorHAnsi"/>
          <w:sz w:val="28"/>
          <w:szCs w:val="28"/>
          <w:lang w:val="en-IN"/>
        </w:rPr>
        <w:t xml:space="preserve"> - Fetches the next instruction from the instruction memory based on the v</w:t>
      </w:r>
      <w:r>
        <w:rPr>
          <w:rFonts w:cstheme="minorHAnsi"/>
          <w:sz w:val="28"/>
          <w:szCs w:val="28"/>
          <w:lang w:val="en-IN"/>
        </w:rPr>
        <w:t>alue of the program counter.</w:t>
      </w:r>
    </w:p>
    <w:p w:rsidR="00695893" w:rsidRDefault="00695893" w:rsidP="00695893">
      <w:pPr>
        <w:pStyle w:val="ListParagraph"/>
        <w:numPr>
          <w:ilvl w:val="0"/>
          <w:numId w:val="11"/>
        </w:numPr>
        <w:autoSpaceDE w:val="0"/>
        <w:autoSpaceDN w:val="0"/>
        <w:adjustRightInd w:val="0"/>
        <w:spacing w:after="0"/>
        <w:rPr>
          <w:rFonts w:cstheme="minorHAnsi"/>
          <w:sz w:val="28"/>
          <w:szCs w:val="28"/>
          <w:lang w:val="en-IN"/>
        </w:rPr>
      </w:pPr>
      <w:r w:rsidRPr="00695893">
        <w:rPr>
          <w:rFonts w:cstheme="minorHAnsi"/>
          <w:b/>
          <w:bCs/>
          <w:sz w:val="28"/>
          <w:szCs w:val="28"/>
          <w:lang w:val="en-IN"/>
        </w:rPr>
        <w:t>Instruction Decode (ID):</w:t>
      </w:r>
      <w:r w:rsidRPr="00695893">
        <w:rPr>
          <w:rFonts w:cstheme="minorHAnsi"/>
          <w:sz w:val="28"/>
          <w:szCs w:val="28"/>
          <w:lang w:val="en-IN"/>
        </w:rPr>
        <w:t xml:space="preserve"> - Decodes the fetched instruction, determining the operation to be performe</w:t>
      </w:r>
      <w:r>
        <w:rPr>
          <w:rFonts w:cstheme="minorHAnsi"/>
          <w:sz w:val="28"/>
          <w:szCs w:val="28"/>
          <w:lang w:val="en-IN"/>
        </w:rPr>
        <w:t xml:space="preserve">d and the operands involved. </w:t>
      </w:r>
    </w:p>
    <w:p w:rsidR="00695893" w:rsidRDefault="00695893" w:rsidP="00695893">
      <w:pPr>
        <w:pStyle w:val="ListParagraph"/>
        <w:numPr>
          <w:ilvl w:val="0"/>
          <w:numId w:val="11"/>
        </w:numPr>
        <w:autoSpaceDE w:val="0"/>
        <w:autoSpaceDN w:val="0"/>
        <w:adjustRightInd w:val="0"/>
        <w:spacing w:after="0"/>
        <w:rPr>
          <w:rFonts w:cstheme="minorHAnsi"/>
          <w:sz w:val="28"/>
          <w:szCs w:val="28"/>
          <w:lang w:val="en-IN"/>
        </w:rPr>
      </w:pPr>
      <w:r w:rsidRPr="00695893">
        <w:rPr>
          <w:rFonts w:cstheme="minorHAnsi"/>
          <w:b/>
          <w:bCs/>
          <w:sz w:val="28"/>
          <w:szCs w:val="28"/>
          <w:lang w:val="en-IN"/>
        </w:rPr>
        <w:t>Execution (EX):</w:t>
      </w:r>
      <w:r w:rsidRPr="00695893">
        <w:rPr>
          <w:rFonts w:cstheme="minorHAnsi"/>
          <w:sz w:val="28"/>
          <w:szCs w:val="28"/>
          <w:lang w:val="en-IN"/>
        </w:rPr>
        <w:t xml:space="preserve"> - Executes the instruction, which may involve arithmetic or logical operations using the ALU. - For memory-related operations, it calculates memory addresses or pe</w:t>
      </w:r>
      <w:r>
        <w:rPr>
          <w:rFonts w:cstheme="minorHAnsi"/>
          <w:sz w:val="28"/>
          <w:szCs w:val="28"/>
          <w:lang w:val="en-IN"/>
        </w:rPr>
        <w:t xml:space="preserve">rforms address calculations. </w:t>
      </w:r>
    </w:p>
    <w:p w:rsidR="00695893" w:rsidRDefault="00695893" w:rsidP="00695893">
      <w:pPr>
        <w:pStyle w:val="ListParagraph"/>
        <w:numPr>
          <w:ilvl w:val="0"/>
          <w:numId w:val="11"/>
        </w:numPr>
        <w:autoSpaceDE w:val="0"/>
        <w:autoSpaceDN w:val="0"/>
        <w:adjustRightInd w:val="0"/>
        <w:spacing w:after="0"/>
        <w:rPr>
          <w:rFonts w:cstheme="minorHAnsi"/>
          <w:sz w:val="28"/>
          <w:szCs w:val="28"/>
          <w:lang w:val="en-IN"/>
        </w:rPr>
      </w:pPr>
      <w:r w:rsidRPr="00695893">
        <w:rPr>
          <w:rFonts w:cstheme="minorHAnsi"/>
          <w:b/>
          <w:bCs/>
          <w:sz w:val="28"/>
          <w:szCs w:val="28"/>
          <w:lang w:val="en-IN"/>
        </w:rPr>
        <w:t>Memory Access (MEM):</w:t>
      </w:r>
      <w:r w:rsidRPr="00695893">
        <w:rPr>
          <w:rFonts w:cstheme="minorHAnsi"/>
          <w:sz w:val="28"/>
          <w:szCs w:val="28"/>
          <w:lang w:val="en-IN"/>
        </w:rPr>
        <w:t xml:space="preserve"> - Handles memory-related operations, such as loading data from or storing data to memory. - Data is read from or written to the da</w:t>
      </w:r>
      <w:r>
        <w:rPr>
          <w:rFonts w:cstheme="minorHAnsi"/>
          <w:sz w:val="28"/>
          <w:szCs w:val="28"/>
          <w:lang w:val="en-IN"/>
        </w:rPr>
        <w:t xml:space="preserve">ta memory during this stage. </w:t>
      </w:r>
    </w:p>
    <w:p w:rsidR="00695893" w:rsidRDefault="00695893" w:rsidP="00695893">
      <w:pPr>
        <w:pStyle w:val="ListParagraph"/>
        <w:numPr>
          <w:ilvl w:val="0"/>
          <w:numId w:val="11"/>
        </w:numPr>
        <w:autoSpaceDE w:val="0"/>
        <w:autoSpaceDN w:val="0"/>
        <w:adjustRightInd w:val="0"/>
        <w:spacing w:after="0"/>
        <w:rPr>
          <w:rFonts w:cstheme="minorHAnsi"/>
          <w:sz w:val="28"/>
          <w:szCs w:val="28"/>
          <w:lang w:val="en-IN"/>
        </w:rPr>
      </w:pPr>
      <w:r w:rsidRPr="00695893">
        <w:rPr>
          <w:rFonts w:cstheme="minorHAnsi"/>
          <w:b/>
          <w:bCs/>
          <w:sz w:val="28"/>
          <w:szCs w:val="28"/>
          <w:lang w:val="en-IN"/>
        </w:rPr>
        <w:t>Write Back (WB):</w:t>
      </w:r>
      <w:r w:rsidRPr="00695893">
        <w:rPr>
          <w:rFonts w:cstheme="minorHAnsi"/>
          <w:sz w:val="28"/>
          <w:szCs w:val="28"/>
          <w:lang w:val="en-IN"/>
        </w:rPr>
        <w:t xml:space="preserve"> - Writes the results of the executed instru</w:t>
      </w:r>
      <w:r>
        <w:rPr>
          <w:rFonts w:cstheme="minorHAnsi"/>
          <w:sz w:val="28"/>
          <w:szCs w:val="28"/>
          <w:lang w:val="en-IN"/>
        </w:rPr>
        <w:t>ction back to the register file.</w:t>
      </w:r>
    </w:p>
    <w:p w:rsidR="00695893" w:rsidRPr="00695893" w:rsidRDefault="00695893" w:rsidP="00695893">
      <w:pPr>
        <w:pStyle w:val="ListParagraph"/>
        <w:autoSpaceDE w:val="0"/>
        <w:autoSpaceDN w:val="0"/>
        <w:adjustRightInd w:val="0"/>
        <w:spacing w:after="0"/>
        <w:ind w:left="1080"/>
        <w:rPr>
          <w:rFonts w:cstheme="minorHAnsi"/>
          <w:sz w:val="28"/>
          <w:szCs w:val="28"/>
          <w:lang w:val="en-IN"/>
        </w:rPr>
      </w:pPr>
    </w:p>
    <w:p w:rsidR="00695893" w:rsidRDefault="00695893" w:rsidP="00695893">
      <w:pPr>
        <w:autoSpaceDE w:val="0"/>
        <w:autoSpaceDN w:val="0"/>
        <w:adjustRightInd w:val="0"/>
        <w:spacing w:after="0"/>
        <w:rPr>
          <w:rFonts w:cstheme="minorHAnsi"/>
          <w:b/>
          <w:bCs/>
          <w:sz w:val="28"/>
          <w:szCs w:val="28"/>
          <w:lang w:val="en-IN"/>
        </w:rPr>
      </w:pPr>
    </w:p>
    <w:p w:rsidR="00695893" w:rsidRP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lastRenderedPageBreak/>
        <w:t>7. Pipeline Registers:</w:t>
      </w:r>
    </w:p>
    <w:p w:rsidR="00695893" w:rsidRPr="00695893" w:rsidRDefault="00695893" w:rsidP="00695893">
      <w:pPr>
        <w:pStyle w:val="ListParagraph"/>
        <w:numPr>
          <w:ilvl w:val="0"/>
          <w:numId w:val="9"/>
        </w:numPr>
        <w:autoSpaceDE w:val="0"/>
        <w:autoSpaceDN w:val="0"/>
        <w:adjustRightInd w:val="0"/>
        <w:rPr>
          <w:rFonts w:cstheme="minorHAnsi"/>
          <w:sz w:val="28"/>
          <w:szCs w:val="28"/>
          <w:lang w:val="en-IN"/>
        </w:rPr>
      </w:pPr>
      <w:r w:rsidRPr="00695893">
        <w:rPr>
          <w:rFonts w:cstheme="minorHAnsi"/>
          <w:sz w:val="28"/>
          <w:szCs w:val="28"/>
          <w:lang w:val="en-IN"/>
        </w:rPr>
        <w:t>Pipeline registers are used to store intermediate results and control signals between pipeline stages.</w:t>
      </w:r>
    </w:p>
    <w:p w:rsidR="00695893" w:rsidRDefault="00695893" w:rsidP="00695893">
      <w:pPr>
        <w:pStyle w:val="ListParagraph"/>
        <w:numPr>
          <w:ilvl w:val="0"/>
          <w:numId w:val="9"/>
        </w:numPr>
        <w:autoSpaceDE w:val="0"/>
        <w:autoSpaceDN w:val="0"/>
        <w:adjustRightInd w:val="0"/>
        <w:rPr>
          <w:rFonts w:cstheme="minorHAnsi"/>
          <w:sz w:val="28"/>
          <w:szCs w:val="28"/>
          <w:lang w:val="en-IN"/>
        </w:rPr>
      </w:pPr>
      <w:r w:rsidRPr="00695893">
        <w:rPr>
          <w:rFonts w:cstheme="minorHAnsi"/>
          <w:sz w:val="28"/>
          <w:szCs w:val="28"/>
          <w:lang w:val="en-IN"/>
        </w:rPr>
        <w:t>They facilitate the smooth flow of data and control signals through the pipeline stages.</w:t>
      </w:r>
    </w:p>
    <w:p w:rsidR="00695893" w:rsidRPr="00695893" w:rsidRDefault="00695893" w:rsidP="00695893">
      <w:pPr>
        <w:pStyle w:val="ListParagraph"/>
        <w:autoSpaceDE w:val="0"/>
        <w:autoSpaceDN w:val="0"/>
        <w:adjustRightInd w:val="0"/>
        <w:rPr>
          <w:rFonts w:cstheme="minorHAnsi"/>
          <w:sz w:val="28"/>
          <w:szCs w:val="28"/>
          <w:lang w:val="en-IN"/>
        </w:rPr>
      </w:pPr>
    </w:p>
    <w:p w:rsidR="00695893" w:rsidRPr="00695893" w:rsidRDefault="00695893" w:rsidP="00695893">
      <w:pPr>
        <w:autoSpaceDE w:val="0"/>
        <w:autoSpaceDN w:val="0"/>
        <w:adjustRightInd w:val="0"/>
        <w:spacing w:after="0"/>
        <w:rPr>
          <w:rFonts w:cstheme="minorHAnsi"/>
          <w:sz w:val="28"/>
          <w:szCs w:val="28"/>
          <w:lang w:val="en-IN"/>
        </w:rPr>
      </w:pPr>
      <w:r w:rsidRPr="00695893">
        <w:rPr>
          <w:rFonts w:cstheme="minorHAnsi"/>
          <w:b/>
          <w:bCs/>
          <w:sz w:val="28"/>
          <w:szCs w:val="28"/>
          <w:lang w:val="en-IN"/>
        </w:rPr>
        <w:t>8. ALU Inputs:</w:t>
      </w:r>
    </w:p>
    <w:p w:rsidR="00695893" w:rsidRPr="00695893" w:rsidRDefault="00695893" w:rsidP="00695893">
      <w:pPr>
        <w:pStyle w:val="ListParagraph"/>
        <w:numPr>
          <w:ilvl w:val="0"/>
          <w:numId w:val="10"/>
        </w:numPr>
        <w:autoSpaceDE w:val="0"/>
        <w:autoSpaceDN w:val="0"/>
        <w:adjustRightInd w:val="0"/>
        <w:rPr>
          <w:rFonts w:cstheme="minorHAnsi"/>
          <w:sz w:val="28"/>
          <w:szCs w:val="28"/>
          <w:lang w:val="en-IN"/>
        </w:rPr>
      </w:pPr>
      <w:r w:rsidRPr="00695893">
        <w:rPr>
          <w:rFonts w:cstheme="minorHAnsi"/>
          <w:sz w:val="28"/>
          <w:szCs w:val="28"/>
          <w:lang w:val="en-IN"/>
        </w:rPr>
        <w:t>The ALU receives two inputs: "Data" and "Multiplier result."</w:t>
      </w:r>
    </w:p>
    <w:p w:rsidR="00695893" w:rsidRPr="00695893" w:rsidRDefault="00695893" w:rsidP="00695893">
      <w:pPr>
        <w:pStyle w:val="ListParagraph"/>
        <w:numPr>
          <w:ilvl w:val="0"/>
          <w:numId w:val="10"/>
        </w:numPr>
        <w:autoSpaceDE w:val="0"/>
        <w:autoSpaceDN w:val="0"/>
        <w:adjustRightInd w:val="0"/>
        <w:rPr>
          <w:rFonts w:cstheme="minorHAnsi"/>
          <w:sz w:val="28"/>
          <w:szCs w:val="28"/>
          <w:lang w:val="en-IN"/>
        </w:rPr>
      </w:pPr>
      <w:r w:rsidRPr="00695893">
        <w:rPr>
          <w:rFonts w:cstheme="minorHAnsi"/>
          <w:sz w:val="28"/>
          <w:szCs w:val="28"/>
          <w:lang w:val="en-IN"/>
        </w:rPr>
        <w:t>These inputs are typically operands fetched from the register file or intermediate results generated during the execution stage.</w:t>
      </w:r>
    </w:p>
    <w:p w:rsidR="00695893" w:rsidRPr="00695893" w:rsidRDefault="00695893" w:rsidP="00695893">
      <w:pPr>
        <w:pStyle w:val="ListParagraph"/>
        <w:autoSpaceDE w:val="0"/>
        <w:autoSpaceDN w:val="0"/>
        <w:adjustRightInd w:val="0"/>
        <w:ind w:left="1080"/>
        <w:rPr>
          <w:rFonts w:ascii="Bahnschrift Light" w:hAnsi="Bahnschrift Light"/>
          <w:sz w:val="40"/>
          <w:szCs w:val="40"/>
          <w:lang w:val="en-IN"/>
        </w:rPr>
      </w:pPr>
      <w:r w:rsidRPr="00695893">
        <w:rPr>
          <w:rFonts w:cstheme="minorHAnsi"/>
          <w:sz w:val="28"/>
          <w:szCs w:val="28"/>
          <w:lang w:val="en-IN"/>
        </w:rPr>
        <w:t>Overall, the VLIW MIPS processor architecture depicted in the image follows a five-stage pipeline structure, where each stage performs specific tasks such as instruction fetch, decode, execution, memory access, and write back. The components and stages work together to fetch, decode, execute, and store program instructions and data, facilitating efficient instruction execution and data processing.</w:t>
      </w:r>
    </w:p>
    <w:p w:rsidR="00695893" w:rsidRPr="00263B93" w:rsidRDefault="00695893" w:rsidP="00695893">
      <w:pPr>
        <w:pStyle w:val="ListParagraph"/>
        <w:autoSpaceDE w:val="0"/>
        <w:autoSpaceDN w:val="0"/>
        <w:adjustRightInd w:val="0"/>
        <w:spacing w:after="0" w:line="240" w:lineRule="auto"/>
        <w:ind w:left="1080"/>
        <w:rPr>
          <w:rFonts w:ascii="Bahnschrift Light" w:hAnsi="Bahnschrift Light"/>
          <w:sz w:val="40"/>
          <w:szCs w:val="40"/>
        </w:rPr>
      </w:pPr>
    </w:p>
    <w:p w:rsidR="00263B93" w:rsidRDefault="00263B93" w:rsidP="00263B93">
      <w:pPr>
        <w:pStyle w:val="ListParagraph"/>
        <w:ind w:left="0"/>
        <w:rPr>
          <w:rFonts w:ascii="Bahnschrift Light" w:hAnsi="Bahnschrift Light" w:cstheme="minorHAnsi"/>
          <w:kern w:val="0"/>
          <w:sz w:val="40"/>
          <w:szCs w:val="40"/>
        </w:rPr>
      </w:pPr>
    </w:p>
    <w:p w:rsidR="004510C4" w:rsidRPr="003C1E31" w:rsidRDefault="004510C4" w:rsidP="004510C4">
      <w:pPr>
        <w:pStyle w:val="ListParagraph"/>
        <w:numPr>
          <w:ilvl w:val="1"/>
          <w:numId w:val="1"/>
        </w:numPr>
        <w:rPr>
          <w:rFonts w:ascii="Bahnschrift Light" w:hAnsi="Bahnschrift Light" w:cstheme="minorHAnsi"/>
          <w:kern w:val="0"/>
          <w:sz w:val="40"/>
          <w:szCs w:val="40"/>
        </w:rPr>
      </w:pPr>
      <w:r w:rsidRPr="003C1E31">
        <w:rPr>
          <w:rFonts w:ascii="Bahnschrift Light" w:hAnsi="Bahnschrift Light" w:cstheme="minorHAnsi"/>
          <w:kern w:val="0"/>
          <w:sz w:val="40"/>
          <w:szCs w:val="40"/>
        </w:rPr>
        <w:t>HOW PARALLEISM WORKS?</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The processors in this architecture have multiple functional units, fetch from the Instruction cache that have the Very Long Instruction Word.</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Multiple independent operations are grouped together in a single VLIW Instruction. They are initialized in the same clock cycle.</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Each operation is assigned an independent functional unit.</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All the functional units share a common register file.</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Instruction words are typically of the length 64-1024 bits depending on the number of execution unit and the code length required to control each unit.</w:t>
      </w:r>
    </w:p>
    <w:p w:rsidR="004510C4" w:rsidRPr="003C1E31" w:rsidRDefault="004510C4" w:rsidP="004510C4">
      <w:pPr>
        <w:numPr>
          <w:ilvl w:val="0"/>
          <w:numId w:val="2"/>
        </w:numPr>
        <w:autoSpaceDE w:val="0"/>
        <w:autoSpaceDN w:val="0"/>
        <w:adjustRightInd w:val="0"/>
        <w:spacing w:after="0" w:line="240" w:lineRule="auto"/>
        <w:rPr>
          <w:sz w:val="28"/>
          <w:szCs w:val="28"/>
          <w:lang w:val="en-IN"/>
        </w:rPr>
      </w:pPr>
      <w:r w:rsidRPr="003C1E31">
        <w:rPr>
          <w:sz w:val="28"/>
          <w:szCs w:val="28"/>
          <w:lang w:val="en-IN"/>
        </w:rPr>
        <w:t>Instruction scheduling and parallel dispatch of the word is done statically by the compiler.</w:t>
      </w:r>
    </w:p>
    <w:p w:rsidR="003957BF" w:rsidRDefault="004510C4" w:rsidP="000F4E87">
      <w:pPr>
        <w:numPr>
          <w:ilvl w:val="0"/>
          <w:numId w:val="2"/>
        </w:numPr>
        <w:autoSpaceDE w:val="0"/>
        <w:autoSpaceDN w:val="0"/>
        <w:adjustRightInd w:val="0"/>
        <w:spacing w:after="0" w:line="240" w:lineRule="auto"/>
        <w:rPr>
          <w:sz w:val="28"/>
          <w:szCs w:val="28"/>
          <w:lang w:val="en-IN"/>
        </w:rPr>
      </w:pPr>
      <w:r w:rsidRPr="003C1E31">
        <w:rPr>
          <w:sz w:val="28"/>
          <w:szCs w:val="28"/>
          <w:lang w:val="en-IN"/>
        </w:rPr>
        <w:t>The compiler checks for dependencies before scheduling parallel execution of the instructions.</w:t>
      </w:r>
    </w:p>
    <w:p w:rsidR="004510C4" w:rsidRPr="000F4E87" w:rsidRDefault="003957BF" w:rsidP="003957BF">
      <w:pPr>
        <w:spacing w:before="80" w:after="0" w:line="360" w:lineRule="auto"/>
        <w:ind w:left="567" w:right="567"/>
        <w:jc w:val="both"/>
        <w:rPr>
          <w:sz w:val="28"/>
          <w:szCs w:val="28"/>
          <w:lang w:val="en-IN"/>
        </w:rPr>
      </w:pPr>
      <w:r>
        <w:rPr>
          <w:sz w:val="28"/>
          <w:szCs w:val="28"/>
          <w:lang w:val="en-IN"/>
        </w:rPr>
        <w:br w:type="page"/>
      </w:r>
    </w:p>
    <w:p w:rsidR="004510C4" w:rsidRDefault="004510C4" w:rsidP="004510C4">
      <w:pPr>
        <w:pStyle w:val="ListParagraph"/>
        <w:ind w:left="-426"/>
        <w:rPr>
          <w:rFonts w:ascii="Bahnschrift Light" w:hAnsi="Bahnschrift Light" w:cstheme="minorHAnsi"/>
          <w:kern w:val="0"/>
          <w:sz w:val="40"/>
          <w:szCs w:val="40"/>
        </w:rPr>
      </w:pPr>
      <w:r>
        <w:rPr>
          <w:noProof/>
          <w:lang w:val="en-IN" w:eastAsia="en-IN"/>
        </w:rPr>
        <w:lastRenderedPageBreak/>
        <w:drawing>
          <wp:inline distT="0" distB="0" distL="0" distR="0" wp14:anchorId="7273FF3C" wp14:editId="671396BB">
            <wp:extent cx="6340968" cy="3179445"/>
            <wp:effectExtent l="0" t="0" r="3175" b="1905"/>
            <wp:docPr id="4" name="Picture 4" descr="https://media.geeksforgeeks.org/wp-content/uploads/20201030224132/BlockDiagramofVL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30224132/BlockDiagramofVLI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807" cy="3187387"/>
                    </a:xfrm>
                    <a:prstGeom prst="rect">
                      <a:avLst/>
                    </a:prstGeom>
                    <a:noFill/>
                    <a:ln>
                      <a:noFill/>
                    </a:ln>
                  </pic:spPr>
                </pic:pic>
              </a:graphicData>
            </a:graphic>
          </wp:inline>
        </w:drawing>
      </w:r>
    </w:p>
    <w:p w:rsidR="000F4E87" w:rsidRDefault="000F4E87" w:rsidP="000F4E87">
      <w:pPr>
        <w:pStyle w:val="ListParagraph"/>
        <w:ind w:left="-426"/>
        <w:jc w:val="center"/>
        <w:rPr>
          <w:rFonts w:cstheme="minorHAnsi"/>
          <w:iCs/>
          <w:kern w:val="0"/>
          <w:sz w:val="28"/>
          <w:szCs w:val="28"/>
        </w:rPr>
      </w:pPr>
      <w:r w:rsidRPr="000F4E87">
        <w:rPr>
          <w:rFonts w:cstheme="minorHAnsi"/>
          <w:kern w:val="0"/>
          <w:sz w:val="28"/>
          <w:szCs w:val="28"/>
        </w:rPr>
        <w:t xml:space="preserve">Fig: </w:t>
      </w:r>
      <w:r w:rsidRPr="000F4E87">
        <w:rPr>
          <w:rFonts w:cstheme="minorHAnsi"/>
          <w:iCs/>
          <w:kern w:val="0"/>
          <w:sz w:val="28"/>
          <w:szCs w:val="28"/>
        </w:rPr>
        <w:t>Block Diagram of VLIW Architecture</w:t>
      </w:r>
    </w:p>
    <w:p w:rsidR="000F4E87" w:rsidRDefault="000F4E87" w:rsidP="000F4E87">
      <w:pPr>
        <w:pStyle w:val="ListParagraph"/>
        <w:ind w:left="-426"/>
        <w:jc w:val="center"/>
        <w:rPr>
          <w:rFonts w:cstheme="minorHAnsi"/>
          <w:kern w:val="0"/>
          <w:sz w:val="28"/>
          <w:szCs w:val="28"/>
        </w:rPr>
      </w:pPr>
    </w:p>
    <w:p w:rsidR="002E0443" w:rsidRPr="000F4E87" w:rsidRDefault="002E0443" w:rsidP="000F4E87">
      <w:pPr>
        <w:pStyle w:val="ListParagraph"/>
        <w:ind w:left="-426"/>
        <w:jc w:val="center"/>
        <w:rPr>
          <w:rFonts w:cstheme="minorHAnsi"/>
          <w:kern w:val="0"/>
          <w:sz w:val="28"/>
          <w:szCs w:val="28"/>
        </w:rPr>
      </w:pPr>
    </w:p>
    <w:p w:rsidR="000F4E87" w:rsidRDefault="004510C4" w:rsidP="004510C4">
      <w:pPr>
        <w:ind w:left="-142"/>
        <w:rPr>
          <w:rFonts w:ascii="Bahnschrift SemiBold" w:hAnsi="Bahnschrift SemiBold" w:cstheme="minorHAnsi"/>
          <w:b/>
          <w:kern w:val="0"/>
          <w:sz w:val="56"/>
          <w:szCs w:val="56"/>
        </w:rPr>
      </w:pPr>
      <w:r>
        <w:rPr>
          <w:noProof/>
          <w:lang w:val="en-IN" w:eastAsia="en-IN"/>
        </w:rPr>
        <w:drawing>
          <wp:inline distT="0" distB="0" distL="0" distR="0" wp14:anchorId="758A8089" wp14:editId="5D720A98">
            <wp:extent cx="6286500" cy="4190365"/>
            <wp:effectExtent l="0" t="0" r="0" b="635"/>
            <wp:docPr id="3" name="Picture 3" descr="https://media.geeksforgeeks.org/wp-content/uploads/20201030224223/TimeSpace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030224223/TimeSpaceDraw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419" cy="4205642"/>
                    </a:xfrm>
                    <a:prstGeom prst="rect">
                      <a:avLst/>
                    </a:prstGeom>
                    <a:noFill/>
                    <a:ln>
                      <a:noFill/>
                    </a:ln>
                  </pic:spPr>
                </pic:pic>
              </a:graphicData>
            </a:graphic>
          </wp:inline>
        </w:drawing>
      </w:r>
    </w:p>
    <w:p w:rsidR="004510C4" w:rsidRPr="000F4E87" w:rsidRDefault="000F4E87" w:rsidP="000F4E87">
      <w:pPr>
        <w:ind w:left="-142"/>
        <w:jc w:val="center"/>
        <w:rPr>
          <w:rFonts w:cstheme="minorHAnsi"/>
          <w:kern w:val="0"/>
          <w:sz w:val="28"/>
          <w:szCs w:val="28"/>
        </w:rPr>
      </w:pPr>
      <w:r w:rsidRPr="000F4E87">
        <w:rPr>
          <w:rFonts w:cstheme="minorHAnsi"/>
          <w:kern w:val="0"/>
          <w:sz w:val="28"/>
          <w:szCs w:val="28"/>
        </w:rPr>
        <w:t xml:space="preserve">Fig: </w:t>
      </w:r>
      <w:r w:rsidRPr="000F4E87">
        <w:rPr>
          <w:rFonts w:cstheme="minorHAnsi"/>
          <w:iCs/>
          <w:kern w:val="0"/>
          <w:sz w:val="28"/>
          <w:szCs w:val="28"/>
        </w:rPr>
        <w:t>Time Space Diagram of VLIW Processor where 4 instructions are executed in parallel in a single instruction word</w:t>
      </w:r>
      <w:r w:rsidR="004510C4" w:rsidRPr="000F4E87">
        <w:rPr>
          <w:rFonts w:cstheme="minorHAnsi"/>
          <w:kern w:val="0"/>
          <w:sz w:val="28"/>
          <w:szCs w:val="28"/>
        </w:rPr>
        <w:br w:type="page"/>
      </w:r>
    </w:p>
    <w:p w:rsidR="003957BF" w:rsidRDefault="003957BF" w:rsidP="003957BF">
      <w:pPr>
        <w:pStyle w:val="ListParagraph"/>
        <w:numPr>
          <w:ilvl w:val="0"/>
          <w:numId w:val="1"/>
        </w:numPr>
        <w:autoSpaceDE w:val="0"/>
        <w:autoSpaceDN w:val="0"/>
        <w:adjustRightInd w:val="0"/>
        <w:spacing w:after="0" w:line="240" w:lineRule="auto"/>
        <w:rPr>
          <w:rFonts w:ascii="Bahnschrift SemiBold" w:hAnsi="Bahnschrift SemiBold" w:cstheme="minorHAnsi"/>
          <w:b/>
          <w:kern w:val="0"/>
          <w:sz w:val="56"/>
          <w:szCs w:val="56"/>
        </w:rPr>
      </w:pPr>
      <w:r>
        <w:rPr>
          <w:rFonts w:ascii="Bahnschrift SemiBold" w:hAnsi="Bahnschrift SemiBold" w:cstheme="minorHAnsi"/>
          <w:b/>
          <w:kern w:val="0"/>
          <w:sz w:val="56"/>
          <w:szCs w:val="56"/>
        </w:rPr>
        <w:lastRenderedPageBreak/>
        <w:t>COMPARISION</w:t>
      </w:r>
    </w:p>
    <w:p w:rsidR="003957BF" w:rsidRDefault="003957BF" w:rsidP="003957BF">
      <w:pPr>
        <w:pStyle w:val="ListParagraph"/>
        <w:autoSpaceDE w:val="0"/>
        <w:autoSpaceDN w:val="0"/>
        <w:adjustRightInd w:val="0"/>
        <w:spacing w:after="0" w:line="240" w:lineRule="auto"/>
        <w:ind w:left="1080"/>
        <w:rPr>
          <w:rFonts w:cstheme="minorHAnsi"/>
          <w:kern w:val="0"/>
          <w:sz w:val="28"/>
          <w:szCs w:val="28"/>
        </w:rPr>
      </w:pPr>
    </w:p>
    <w:p w:rsidR="003957BF" w:rsidRDefault="003957BF" w:rsidP="0010456C">
      <w:pPr>
        <w:pStyle w:val="ListParagraph"/>
        <w:autoSpaceDE w:val="0"/>
        <w:autoSpaceDN w:val="0"/>
        <w:adjustRightInd w:val="0"/>
        <w:spacing w:after="0" w:line="240" w:lineRule="auto"/>
        <w:ind w:left="0" w:firstLine="720"/>
        <w:rPr>
          <w:rFonts w:cstheme="minorHAnsi"/>
          <w:kern w:val="0"/>
          <w:sz w:val="28"/>
          <w:szCs w:val="28"/>
        </w:rPr>
      </w:pPr>
      <w:r>
        <w:rPr>
          <w:rFonts w:cstheme="minorHAnsi"/>
          <w:kern w:val="0"/>
          <w:sz w:val="28"/>
          <w:szCs w:val="28"/>
        </w:rPr>
        <w:t xml:space="preserve">Everything has pros and cons, and </w:t>
      </w:r>
      <w:proofErr w:type="gramStart"/>
      <w:r>
        <w:rPr>
          <w:rFonts w:cstheme="minorHAnsi"/>
          <w:kern w:val="0"/>
          <w:sz w:val="28"/>
          <w:szCs w:val="28"/>
        </w:rPr>
        <w:t>lets</w:t>
      </w:r>
      <w:proofErr w:type="gramEnd"/>
      <w:r>
        <w:rPr>
          <w:rFonts w:cstheme="minorHAnsi"/>
          <w:kern w:val="0"/>
          <w:sz w:val="28"/>
          <w:szCs w:val="28"/>
        </w:rPr>
        <w:t xml:space="preserve"> discuss VLIW MIPS processor’s limitations by comparison with its predecessor, MIPS32</w:t>
      </w:r>
    </w:p>
    <w:p w:rsidR="0010456C" w:rsidRDefault="0010456C" w:rsidP="0010456C">
      <w:pPr>
        <w:pStyle w:val="ListParagraph"/>
        <w:autoSpaceDE w:val="0"/>
        <w:autoSpaceDN w:val="0"/>
        <w:adjustRightInd w:val="0"/>
        <w:spacing w:after="0"/>
        <w:ind w:left="0" w:firstLine="720"/>
        <w:rPr>
          <w:rFonts w:cstheme="minorHAnsi"/>
          <w:kern w:val="0"/>
          <w:sz w:val="28"/>
          <w:szCs w:val="28"/>
          <w:lang w:val="en-IN"/>
        </w:rPr>
      </w:pPr>
      <w:r w:rsidRPr="0010456C">
        <w:rPr>
          <w:rFonts w:cstheme="minorHAnsi"/>
          <w:kern w:val="0"/>
          <w:sz w:val="28"/>
          <w:szCs w:val="28"/>
          <w:lang w:val="en-IN"/>
        </w:rPr>
        <w:t>Determining which type of processor is "better" depends on the specific use case and requirements. Both VLIW-MIPS processors and MIPS32 processors have their own strengths and weaknesses, and the choice between them depends on factors such as performance needs, power efficiency, and the nature of the applications they will be used for.</w:t>
      </w:r>
    </w:p>
    <w:p w:rsidR="0010456C" w:rsidRPr="0010456C" w:rsidRDefault="0010456C" w:rsidP="0010456C">
      <w:pPr>
        <w:pStyle w:val="ListParagraph"/>
        <w:autoSpaceDE w:val="0"/>
        <w:autoSpaceDN w:val="0"/>
        <w:adjustRightInd w:val="0"/>
        <w:spacing w:after="0"/>
        <w:ind w:left="0" w:firstLine="720"/>
        <w:rPr>
          <w:rFonts w:cstheme="minorHAnsi"/>
          <w:kern w:val="0"/>
          <w:sz w:val="28"/>
          <w:szCs w:val="28"/>
          <w:lang w:val="en-IN"/>
        </w:rPr>
      </w:pPr>
    </w:p>
    <w:p w:rsidR="0010456C" w:rsidRDefault="0010456C" w:rsidP="0010456C">
      <w:pPr>
        <w:pStyle w:val="ListParagraph"/>
        <w:numPr>
          <w:ilvl w:val="1"/>
          <w:numId w:val="1"/>
        </w:numPr>
        <w:autoSpaceDE w:val="0"/>
        <w:autoSpaceDN w:val="0"/>
        <w:adjustRightInd w:val="0"/>
        <w:spacing w:after="0"/>
        <w:rPr>
          <w:rFonts w:ascii="Bahnschrift Light" w:hAnsi="Bahnschrift Light" w:cstheme="minorHAnsi"/>
          <w:bCs/>
          <w:kern w:val="0"/>
          <w:sz w:val="40"/>
          <w:szCs w:val="40"/>
          <w:lang w:val="en-IN"/>
        </w:rPr>
      </w:pPr>
      <w:r w:rsidRPr="0010456C">
        <w:rPr>
          <w:rFonts w:ascii="Bahnschrift Light" w:hAnsi="Bahnschrift Light" w:cstheme="minorHAnsi"/>
          <w:bCs/>
          <w:kern w:val="0"/>
          <w:sz w:val="40"/>
          <w:szCs w:val="40"/>
          <w:lang w:val="en-IN"/>
        </w:rPr>
        <w:t>VLIW-MIPS Processor:</w:t>
      </w:r>
    </w:p>
    <w:p w:rsidR="0010456C" w:rsidRDefault="0010456C" w:rsidP="0010456C">
      <w:pPr>
        <w:pStyle w:val="ListParagraph"/>
        <w:autoSpaceDE w:val="0"/>
        <w:autoSpaceDN w:val="0"/>
        <w:adjustRightInd w:val="0"/>
        <w:spacing w:after="0"/>
        <w:ind w:left="1080"/>
        <w:rPr>
          <w:rFonts w:ascii="Bahnschrift Light" w:hAnsi="Bahnschrift Light" w:cstheme="minorHAnsi"/>
          <w:bCs/>
          <w:kern w:val="0"/>
          <w:sz w:val="40"/>
          <w:szCs w:val="40"/>
          <w:lang w:val="en-IN"/>
        </w:rPr>
      </w:pPr>
    </w:p>
    <w:p w:rsidR="0010456C" w:rsidRPr="0010456C" w:rsidRDefault="0010456C" w:rsidP="0010456C">
      <w:pPr>
        <w:autoSpaceDE w:val="0"/>
        <w:autoSpaceDN w:val="0"/>
        <w:adjustRightInd w:val="0"/>
        <w:spacing w:after="0"/>
        <w:rPr>
          <w:rFonts w:ascii="Bahnschrift Light" w:hAnsi="Bahnschrift Light" w:cstheme="minorHAnsi"/>
          <w:bCs/>
          <w:kern w:val="0"/>
          <w:sz w:val="40"/>
          <w:szCs w:val="40"/>
          <w:lang w:val="en-IN"/>
        </w:rPr>
      </w:pPr>
      <w:r w:rsidRPr="0010456C">
        <w:rPr>
          <w:rFonts w:ascii="Bahnschrift Light" w:hAnsi="Bahnschrift Light" w:cstheme="minorHAnsi"/>
          <w:bCs/>
          <w:kern w:val="0"/>
          <w:sz w:val="40"/>
          <w:szCs w:val="28"/>
          <w:lang w:val="en-IN"/>
        </w:rPr>
        <w:t>Pros:</w:t>
      </w:r>
    </w:p>
    <w:p w:rsidR="0010456C" w:rsidRPr="0010456C" w:rsidRDefault="0010456C" w:rsidP="0010456C">
      <w:pPr>
        <w:pStyle w:val="ListParagraph"/>
        <w:numPr>
          <w:ilvl w:val="0"/>
          <w:numId w:val="12"/>
        </w:numPr>
        <w:autoSpaceDE w:val="0"/>
        <w:autoSpaceDN w:val="0"/>
        <w:adjustRightInd w:val="0"/>
        <w:rPr>
          <w:rFonts w:cstheme="minorHAnsi"/>
          <w:kern w:val="0"/>
          <w:sz w:val="28"/>
          <w:szCs w:val="28"/>
          <w:lang w:val="en-IN"/>
        </w:rPr>
      </w:pPr>
      <w:r w:rsidRPr="0010456C">
        <w:rPr>
          <w:rFonts w:cstheme="minorHAnsi"/>
          <w:b/>
          <w:bCs/>
          <w:kern w:val="0"/>
          <w:sz w:val="28"/>
          <w:szCs w:val="28"/>
          <w:lang w:val="en-IN"/>
        </w:rPr>
        <w:t>Parallelism:</w:t>
      </w:r>
      <w:r w:rsidRPr="0010456C">
        <w:rPr>
          <w:rFonts w:cstheme="minorHAnsi"/>
          <w:kern w:val="0"/>
          <w:sz w:val="28"/>
          <w:szCs w:val="28"/>
          <w:lang w:val="en-IN"/>
        </w:rPr>
        <w:t xml:space="preserve"> VLIW architectures can potentially achieve high levels of parallelism by executing multiple instructions simultaneously, leading to increased performance.</w:t>
      </w:r>
    </w:p>
    <w:p w:rsidR="0010456C" w:rsidRPr="0010456C" w:rsidRDefault="0010456C" w:rsidP="0010456C">
      <w:pPr>
        <w:pStyle w:val="ListParagraph"/>
        <w:numPr>
          <w:ilvl w:val="0"/>
          <w:numId w:val="12"/>
        </w:numPr>
        <w:autoSpaceDE w:val="0"/>
        <w:autoSpaceDN w:val="0"/>
        <w:adjustRightInd w:val="0"/>
        <w:rPr>
          <w:rFonts w:cstheme="minorHAnsi"/>
          <w:kern w:val="0"/>
          <w:sz w:val="28"/>
          <w:szCs w:val="28"/>
          <w:lang w:val="en-IN"/>
        </w:rPr>
      </w:pPr>
      <w:r w:rsidRPr="0010456C">
        <w:rPr>
          <w:rFonts w:cstheme="minorHAnsi"/>
          <w:b/>
          <w:bCs/>
          <w:kern w:val="0"/>
          <w:sz w:val="28"/>
          <w:szCs w:val="28"/>
          <w:lang w:val="en-IN"/>
        </w:rPr>
        <w:t>Flexibility:</w:t>
      </w:r>
      <w:r w:rsidRPr="0010456C">
        <w:rPr>
          <w:rFonts w:cstheme="minorHAnsi"/>
          <w:kern w:val="0"/>
          <w:sz w:val="28"/>
          <w:szCs w:val="28"/>
          <w:lang w:val="en-IN"/>
        </w:rPr>
        <w:t xml:space="preserve"> The ability to exploit parallelism is largely dependent on the compiler, offering some flexibility in optimizing code for specific applications.</w:t>
      </w:r>
    </w:p>
    <w:p w:rsidR="0010456C" w:rsidRDefault="0010456C" w:rsidP="0010456C">
      <w:pPr>
        <w:pStyle w:val="ListParagraph"/>
        <w:numPr>
          <w:ilvl w:val="0"/>
          <w:numId w:val="12"/>
        </w:numPr>
        <w:autoSpaceDE w:val="0"/>
        <w:autoSpaceDN w:val="0"/>
        <w:adjustRightInd w:val="0"/>
        <w:rPr>
          <w:rFonts w:cstheme="minorHAnsi"/>
          <w:kern w:val="0"/>
          <w:sz w:val="28"/>
          <w:szCs w:val="28"/>
          <w:lang w:val="en-IN"/>
        </w:rPr>
      </w:pPr>
      <w:r w:rsidRPr="0010456C">
        <w:rPr>
          <w:rFonts w:cstheme="minorHAnsi"/>
          <w:b/>
          <w:bCs/>
          <w:kern w:val="0"/>
          <w:sz w:val="28"/>
          <w:szCs w:val="28"/>
          <w:lang w:val="en-IN"/>
        </w:rPr>
        <w:t>Customization:</w:t>
      </w:r>
      <w:r w:rsidRPr="0010456C">
        <w:rPr>
          <w:rFonts w:cstheme="minorHAnsi"/>
          <w:kern w:val="0"/>
          <w:sz w:val="28"/>
          <w:szCs w:val="28"/>
          <w:lang w:val="en-IN"/>
        </w:rPr>
        <w:t xml:space="preserve"> Depending on the design and compiler support, VLIW processors can be customized for specific workloads.</w:t>
      </w:r>
    </w:p>
    <w:p w:rsidR="0010456C" w:rsidRPr="0010456C" w:rsidRDefault="0010456C" w:rsidP="0010456C">
      <w:pPr>
        <w:pStyle w:val="ListParagraph"/>
        <w:autoSpaceDE w:val="0"/>
        <w:autoSpaceDN w:val="0"/>
        <w:adjustRightInd w:val="0"/>
        <w:rPr>
          <w:rFonts w:cstheme="minorHAnsi"/>
          <w:kern w:val="0"/>
          <w:sz w:val="28"/>
          <w:szCs w:val="28"/>
          <w:lang w:val="en-IN"/>
        </w:rPr>
      </w:pPr>
    </w:p>
    <w:p w:rsidR="0010456C" w:rsidRPr="0010456C" w:rsidRDefault="0010456C" w:rsidP="0010456C">
      <w:pPr>
        <w:autoSpaceDE w:val="0"/>
        <w:autoSpaceDN w:val="0"/>
        <w:adjustRightInd w:val="0"/>
        <w:spacing w:after="0"/>
        <w:rPr>
          <w:rFonts w:ascii="Bahnschrift Light" w:hAnsi="Bahnschrift Light" w:cstheme="minorHAnsi"/>
          <w:kern w:val="0"/>
          <w:sz w:val="40"/>
          <w:szCs w:val="40"/>
          <w:lang w:val="en-IN"/>
        </w:rPr>
      </w:pPr>
      <w:r w:rsidRPr="0010456C">
        <w:rPr>
          <w:rFonts w:ascii="Bahnschrift Light" w:hAnsi="Bahnschrift Light" w:cstheme="minorHAnsi"/>
          <w:bCs/>
          <w:kern w:val="0"/>
          <w:sz w:val="40"/>
          <w:szCs w:val="40"/>
          <w:lang w:val="en-IN"/>
        </w:rPr>
        <w:t>Cons:</w:t>
      </w:r>
    </w:p>
    <w:p w:rsidR="0010456C" w:rsidRPr="0010456C" w:rsidRDefault="0010456C" w:rsidP="0010456C">
      <w:pPr>
        <w:pStyle w:val="ListParagraph"/>
        <w:numPr>
          <w:ilvl w:val="0"/>
          <w:numId w:val="13"/>
        </w:numPr>
        <w:autoSpaceDE w:val="0"/>
        <w:autoSpaceDN w:val="0"/>
        <w:adjustRightInd w:val="0"/>
        <w:rPr>
          <w:rFonts w:cstheme="minorHAnsi"/>
          <w:kern w:val="0"/>
          <w:sz w:val="28"/>
          <w:szCs w:val="28"/>
          <w:lang w:val="en-IN"/>
        </w:rPr>
      </w:pPr>
      <w:r w:rsidRPr="0010456C">
        <w:rPr>
          <w:rFonts w:cstheme="minorHAnsi"/>
          <w:b/>
          <w:bCs/>
          <w:kern w:val="0"/>
          <w:sz w:val="28"/>
          <w:szCs w:val="28"/>
          <w:lang w:val="en-IN"/>
        </w:rPr>
        <w:t>Compiler Dependency:</w:t>
      </w:r>
      <w:r w:rsidRPr="0010456C">
        <w:rPr>
          <w:rFonts w:cstheme="minorHAnsi"/>
          <w:kern w:val="0"/>
          <w:sz w:val="28"/>
          <w:szCs w:val="28"/>
          <w:lang w:val="en-IN"/>
        </w:rPr>
        <w:t xml:space="preserve"> The effectiveness of VLIW processors heavily relies on the compiler's ability to identify and schedule parallel instructions, making them more sensitive to compiler quality.</w:t>
      </w:r>
    </w:p>
    <w:p w:rsidR="0010456C" w:rsidRDefault="0010456C" w:rsidP="0010456C">
      <w:pPr>
        <w:pStyle w:val="ListParagraph"/>
        <w:numPr>
          <w:ilvl w:val="0"/>
          <w:numId w:val="13"/>
        </w:numPr>
        <w:autoSpaceDE w:val="0"/>
        <w:autoSpaceDN w:val="0"/>
        <w:adjustRightInd w:val="0"/>
        <w:rPr>
          <w:rFonts w:cstheme="minorHAnsi"/>
          <w:kern w:val="0"/>
          <w:sz w:val="28"/>
          <w:szCs w:val="28"/>
          <w:lang w:val="en-IN"/>
        </w:rPr>
      </w:pPr>
      <w:r w:rsidRPr="0010456C">
        <w:rPr>
          <w:rFonts w:cstheme="minorHAnsi"/>
          <w:b/>
          <w:bCs/>
          <w:kern w:val="0"/>
          <w:sz w:val="28"/>
          <w:szCs w:val="28"/>
          <w:lang w:val="en-IN"/>
        </w:rPr>
        <w:t>Complexity:</w:t>
      </w:r>
      <w:r w:rsidRPr="0010456C">
        <w:rPr>
          <w:rFonts w:cstheme="minorHAnsi"/>
          <w:kern w:val="0"/>
          <w:sz w:val="28"/>
          <w:szCs w:val="28"/>
          <w:lang w:val="en-IN"/>
        </w:rPr>
        <w:t xml:space="preserve"> The design and implementation of VLIW processors can be more complex compared to traditional architectures, potentially affecting power consumption and chip area.</w:t>
      </w:r>
    </w:p>
    <w:p w:rsidR="0010456C" w:rsidRDefault="0010456C" w:rsidP="0010456C">
      <w:pPr>
        <w:autoSpaceDE w:val="0"/>
        <w:autoSpaceDN w:val="0"/>
        <w:adjustRightInd w:val="0"/>
        <w:rPr>
          <w:rFonts w:cstheme="minorHAnsi"/>
          <w:kern w:val="0"/>
          <w:sz w:val="28"/>
          <w:szCs w:val="28"/>
          <w:lang w:val="en-IN"/>
        </w:rPr>
      </w:pPr>
    </w:p>
    <w:p w:rsidR="0010456C" w:rsidRDefault="0010456C" w:rsidP="0010456C">
      <w:pPr>
        <w:autoSpaceDE w:val="0"/>
        <w:autoSpaceDN w:val="0"/>
        <w:adjustRightInd w:val="0"/>
        <w:rPr>
          <w:rFonts w:cstheme="minorHAnsi"/>
          <w:kern w:val="0"/>
          <w:sz w:val="28"/>
          <w:szCs w:val="28"/>
          <w:lang w:val="en-IN"/>
        </w:rPr>
      </w:pPr>
    </w:p>
    <w:p w:rsidR="0010456C" w:rsidRPr="0010456C" w:rsidRDefault="0010456C" w:rsidP="0010456C">
      <w:pPr>
        <w:autoSpaceDE w:val="0"/>
        <w:autoSpaceDN w:val="0"/>
        <w:adjustRightInd w:val="0"/>
        <w:rPr>
          <w:rFonts w:cstheme="minorHAnsi"/>
          <w:kern w:val="0"/>
          <w:sz w:val="28"/>
          <w:szCs w:val="28"/>
          <w:lang w:val="en-IN"/>
        </w:rPr>
      </w:pPr>
    </w:p>
    <w:p w:rsidR="0010456C" w:rsidRPr="0010456C" w:rsidRDefault="0010456C" w:rsidP="0010456C">
      <w:pPr>
        <w:autoSpaceDE w:val="0"/>
        <w:autoSpaceDN w:val="0"/>
        <w:adjustRightInd w:val="0"/>
        <w:rPr>
          <w:rFonts w:cstheme="minorHAnsi"/>
          <w:kern w:val="0"/>
          <w:sz w:val="28"/>
          <w:szCs w:val="28"/>
          <w:lang w:val="en-IN"/>
        </w:rPr>
      </w:pPr>
    </w:p>
    <w:p w:rsidR="0010456C" w:rsidRDefault="0010456C" w:rsidP="0010456C">
      <w:pPr>
        <w:pStyle w:val="ListParagraph"/>
        <w:numPr>
          <w:ilvl w:val="1"/>
          <w:numId w:val="1"/>
        </w:numPr>
        <w:autoSpaceDE w:val="0"/>
        <w:autoSpaceDN w:val="0"/>
        <w:adjustRightInd w:val="0"/>
        <w:spacing w:after="0"/>
        <w:rPr>
          <w:rFonts w:ascii="Bahnschrift Light" w:hAnsi="Bahnschrift Light" w:cstheme="minorHAnsi"/>
          <w:bCs/>
          <w:kern w:val="0"/>
          <w:sz w:val="40"/>
          <w:szCs w:val="40"/>
          <w:lang w:val="en-IN"/>
        </w:rPr>
      </w:pPr>
      <w:r w:rsidRPr="0010456C">
        <w:rPr>
          <w:rFonts w:ascii="Bahnschrift Light" w:hAnsi="Bahnschrift Light" w:cstheme="minorHAnsi"/>
          <w:bCs/>
          <w:kern w:val="0"/>
          <w:sz w:val="40"/>
          <w:szCs w:val="40"/>
          <w:lang w:val="en-IN"/>
        </w:rPr>
        <w:lastRenderedPageBreak/>
        <w:t>MIPS32 Processor:</w:t>
      </w:r>
    </w:p>
    <w:p w:rsidR="0010456C" w:rsidRPr="0010456C" w:rsidRDefault="0010456C" w:rsidP="0010456C">
      <w:pPr>
        <w:pStyle w:val="ListParagraph"/>
        <w:autoSpaceDE w:val="0"/>
        <w:autoSpaceDN w:val="0"/>
        <w:adjustRightInd w:val="0"/>
        <w:spacing w:after="0"/>
        <w:ind w:left="1003"/>
        <w:rPr>
          <w:rFonts w:ascii="Bahnschrift Light" w:hAnsi="Bahnschrift Light" w:cstheme="minorHAnsi"/>
          <w:bCs/>
          <w:kern w:val="0"/>
          <w:sz w:val="40"/>
          <w:szCs w:val="40"/>
          <w:lang w:val="en-IN"/>
        </w:rPr>
      </w:pPr>
    </w:p>
    <w:p w:rsidR="0010456C" w:rsidRPr="0010456C" w:rsidRDefault="0010456C" w:rsidP="0010456C">
      <w:pPr>
        <w:autoSpaceDE w:val="0"/>
        <w:autoSpaceDN w:val="0"/>
        <w:adjustRightInd w:val="0"/>
        <w:spacing w:after="0"/>
        <w:rPr>
          <w:rFonts w:ascii="Bahnschrift Light" w:hAnsi="Bahnschrift Light" w:cstheme="minorHAnsi"/>
          <w:kern w:val="0"/>
          <w:sz w:val="40"/>
          <w:szCs w:val="40"/>
          <w:lang w:val="en-IN"/>
        </w:rPr>
      </w:pPr>
      <w:r w:rsidRPr="0010456C">
        <w:rPr>
          <w:rFonts w:ascii="Bahnschrift Light" w:hAnsi="Bahnschrift Light" w:cstheme="minorHAnsi"/>
          <w:bCs/>
          <w:kern w:val="0"/>
          <w:sz w:val="40"/>
          <w:szCs w:val="40"/>
          <w:lang w:val="en-IN"/>
        </w:rPr>
        <w:t>Pros:</w:t>
      </w:r>
    </w:p>
    <w:p w:rsidR="0010456C" w:rsidRPr="0010456C" w:rsidRDefault="0010456C" w:rsidP="0010456C">
      <w:pPr>
        <w:pStyle w:val="ListParagraph"/>
        <w:numPr>
          <w:ilvl w:val="0"/>
          <w:numId w:val="14"/>
        </w:numPr>
        <w:autoSpaceDE w:val="0"/>
        <w:autoSpaceDN w:val="0"/>
        <w:adjustRightInd w:val="0"/>
        <w:rPr>
          <w:rFonts w:cstheme="minorHAnsi"/>
          <w:kern w:val="0"/>
          <w:sz w:val="28"/>
          <w:szCs w:val="28"/>
          <w:lang w:val="en-IN"/>
        </w:rPr>
      </w:pPr>
      <w:r w:rsidRPr="0010456C">
        <w:rPr>
          <w:rFonts w:cstheme="minorHAnsi"/>
          <w:b/>
          <w:bCs/>
          <w:kern w:val="0"/>
          <w:sz w:val="28"/>
          <w:szCs w:val="28"/>
          <w:lang w:val="en-IN"/>
        </w:rPr>
        <w:t>Simplicity:</w:t>
      </w:r>
      <w:r w:rsidRPr="0010456C">
        <w:rPr>
          <w:rFonts w:cstheme="minorHAnsi"/>
          <w:kern w:val="0"/>
          <w:sz w:val="28"/>
          <w:szCs w:val="28"/>
          <w:lang w:val="en-IN"/>
        </w:rPr>
        <w:t xml:space="preserve"> MIPS architectures, including MIPS32, are known for their simplicity and efficiency. The reduced instruction set can lead to straightforward hardware implementations and efficient pipeline designs.</w:t>
      </w:r>
    </w:p>
    <w:p w:rsidR="0010456C" w:rsidRPr="0010456C" w:rsidRDefault="0010456C" w:rsidP="0010456C">
      <w:pPr>
        <w:pStyle w:val="ListParagraph"/>
        <w:numPr>
          <w:ilvl w:val="0"/>
          <w:numId w:val="14"/>
        </w:numPr>
        <w:autoSpaceDE w:val="0"/>
        <w:autoSpaceDN w:val="0"/>
        <w:adjustRightInd w:val="0"/>
        <w:rPr>
          <w:rFonts w:cstheme="minorHAnsi"/>
          <w:kern w:val="0"/>
          <w:sz w:val="28"/>
          <w:szCs w:val="28"/>
          <w:lang w:val="en-IN"/>
        </w:rPr>
      </w:pPr>
      <w:r w:rsidRPr="0010456C">
        <w:rPr>
          <w:rFonts w:cstheme="minorHAnsi"/>
          <w:b/>
          <w:bCs/>
          <w:kern w:val="0"/>
          <w:sz w:val="28"/>
          <w:szCs w:val="28"/>
          <w:lang w:val="en-IN"/>
        </w:rPr>
        <w:t>Widespread Usage:</w:t>
      </w:r>
      <w:r w:rsidRPr="0010456C">
        <w:rPr>
          <w:rFonts w:cstheme="minorHAnsi"/>
          <w:kern w:val="0"/>
          <w:sz w:val="28"/>
          <w:szCs w:val="28"/>
          <w:lang w:val="en-IN"/>
        </w:rPr>
        <w:t xml:space="preserve"> MIPS processors are used in a variety of applications, demonstrating their versatility and reliability.</w:t>
      </w:r>
    </w:p>
    <w:p w:rsidR="0010456C" w:rsidRDefault="0010456C" w:rsidP="0010456C">
      <w:pPr>
        <w:pStyle w:val="ListParagraph"/>
        <w:numPr>
          <w:ilvl w:val="0"/>
          <w:numId w:val="14"/>
        </w:numPr>
        <w:autoSpaceDE w:val="0"/>
        <w:autoSpaceDN w:val="0"/>
        <w:adjustRightInd w:val="0"/>
        <w:rPr>
          <w:rFonts w:cstheme="minorHAnsi"/>
          <w:kern w:val="0"/>
          <w:sz w:val="28"/>
          <w:szCs w:val="28"/>
          <w:lang w:val="en-IN"/>
        </w:rPr>
      </w:pPr>
      <w:r w:rsidRPr="0010456C">
        <w:rPr>
          <w:rFonts w:cstheme="minorHAnsi"/>
          <w:b/>
          <w:bCs/>
          <w:kern w:val="0"/>
          <w:sz w:val="28"/>
          <w:szCs w:val="28"/>
          <w:lang w:val="en-IN"/>
        </w:rPr>
        <w:t>Energy Efficiency:</w:t>
      </w:r>
      <w:r w:rsidRPr="0010456C">
        <w:rPr>
          <w:rFonts w:cstheme="minorHAnsi"/>
          <w:kern w:val="0"/>
          <w:sz w:val="28"/>
          <w:szCs w:val="28"/>
          <w:lang w:val="en-IN"/>
        </w:rPr>
        <w:t xml:space="preserve"> The simplicity of the architecture often translates into energy-efficient designs, making MIPS processors suitable for embedded systems and other power-sensitive applications.</w:t>
      </w:r>
    </w:p>
    <w:p w:rsidR="0010456C" w:rsidRPr="0010456C" w:rsidRDefault="0010456C" w:rsidP="0010456C">
      <w:pPr>
        <w:pStyle w:val="ListParagraph"/>
        <w:autoSpaceDE w:val="0"/>
        <w:autoSpaceDN w:val="0"/>
        <w:adjustRightInd w:val="0"/>
        <w:rPr>
          <w:rFonts w:cstheme="minorHAnsi"/>
          <w:kern w:val="0"/>
          <w:sz w:val="28"/>
          <w:szCs w:val="28"/>
          <w:lang w:val="en-IN"/>
        </w:rPr>
      </w:pPr>
    </w:p>
    <w:p w:rsidR="0010456C" w:rsidRPr="0010456C" w:rsidRDefault="0010456C" w:rsidP="0010456C">
      <w:pPr>
        <w:autoSpaceDE w:val="0"/>
        <w:autoSpaceDN w:val="0"/>
        <w:adjustRightInd w:val="0"/>
        <w:spacing w:after="0"/>
        <w:rPr>
          <w:rFonts w:ascii="Bahnschrift Light" w:hAnsi="Bahnschrift Light" w:cstheme="minorHAnsi"/>
          <w:kern w:val="0"/>
          <w:sz w:val="40"/>
          <w:szCs w:val="40"/>
          <w:lang w:val="en-IN"/>
        </w:rPr>
      </w:pPr>
      <w:r w:rsidRPr="0010456C">
        <w:rPr>
          <w:rFonts w:ascii="Bahnschrift Light" w:hAnsi="Bahnschrift Light" w:cstheme="minorHAnsi"/>
          <w:bCs/>
          <w:kern w:val="0"/>
          <w:sz w:val="40"/>
          <w:szCs w:val="40"/>
          <w:lang w:val="en-IN"/>
        </w:rPr>
        <w:t>Cons:</w:t>
      </w:r>
    </w:p>
    <w:p w:rsidR="0010456C" w:rsidRPr="0010456C" w:rsidRDefault="0010456C" w:rsidP="0010456C">
      <w:pPr>
        <w:pStyle w:val="ListParagraph"/>
        <w:numPr>
          <w:ilvl w:val="0"/>
          <w:numId w:val="15"/>
        </w:numPr>
        <w:autoSpaceDE w:val="0"/>
        <w:autoSpaceDN w:val="0"/>
        <w:adjustRightInd w:val="0"/>
        <w:rPr>
          <w:rFonts w:cstheme="minorHAnsi"/>
          <w:kern w:val="0"/>
          <w:sz w:val="28"/>
          <w:szCs w:val="28"/>
          <w:lang w:val="en-IN"/>
        </w:rPr>
      </w:pPr>
      <w:r w:rsidRPr="0010456C">
        <w:rPr>
          <w:rFonts w:cstheme="minorHAnsi"/>
          <w:b/>
          <w:bCs/>
          <w:kern w:val="0"/>
          <w:sz w:val="28"/>
          <w:szCs w:val="28"/>
          <w:lang w:val="en-IN"/>
        </w:rPr>
        <w:t>Limited Parallelism:</w:t>
      </w:r>
      <w:r w:rsidRPr="0010456C">
        <w:rPr>
          <w:rFonts w:cstheme="minorHAnsi"/>
          <w:kern w:val="0"/>
          <w:sz w:val="28"/>
          <w:szCs w:val="28"/>
          <w:lang w:val="en-IN"/>
        </w:rPr>
        <w:t xml:space="preserve"> Compared to VLIW architectures, traditional MIPS processors may have limitations in exploiting parallelism at the instruction level.</w:t>
      </w:r>
    </w:p>
    <w:p w:rsidR="0010456C" w:rsidRPr="0010456C" w:rsidRDefault="0010456C" w:rsidP="0010456C">
      <w:pPr>
        <w:pStyle w:val="ListParagraph"/>
        <w:autoSpaceDE w:val="0"/>
        <w:autoSpaceDN w:val="0"/>
        <w:adjustRightInd w:val="0"/>
        <w:spacing w:after="0"/>
        <w:ind w:left="1080"/>
        <w:rPr>
          <w:rFonts w:cstheme="minorHAnsi"/>
          <w:b/>
          <w:bCs/>
          <w:kern w:val="0"/>
          <w:sz w:val="28"/>
          <w:szCs w:val="28"/>
          <w:lang w:val="en-IN"/>
        </w:rPr>
      </w:pPr>
      <w:r w:rsidRPr="0010456C">
        <w:rPr>
          <w:rFonts w:cstheme="minorHAnsi"/>
          <w:b/>
          <w:bCs/>
          <w:kern w:val="0"/>
          <w:sz w:val="28"/>
          <w:szCs w:val="28"/>
          <w:lang w:val="en-IN"/>
        </w:rPr>
        <w:t>Considerations:</w:t>
      </w:r>
    </w:p>
    <w:p w:rsidR="0010456C" w:rsidRPr="0010456C" w:rsidRDefault="0010456C" w:rsidP="0010456C">
      <w:pPr>
        <w:pStyle w:val="ListParagraph"/>
        <w:numPr>
          <w:ilvl w:val="0"/>
          <w:numId w:val="15"/>
        </w:numPr>
        <w:autoSpaceDE w:val="0"/>
        <w:autoSpaceDN w:val="0"/>
        <w:adjustRightInd w:val="0"/>
        <w:rPr>
          <w:rFonts w:cstheme="minorHAnsi"/>
          <w:kern w:val="0"/>
          <w:sz w:val="28"/>
          <w:szCs w:val="28"/>
          <w:lang w:val="en-IN"/>
        </w:rPr>
      </w:pPr>
      <w:r w:rsidRPr="0010456C">
        <w:rPr>
          <w:rFonts w:cstheme="minorHAnsi"/>
          <w:b/>
          <w:bCs/>
          <w:kern w:val="0"/>
          <w:sz w:val="28"/>
          <w:szCs w:val="28"/>
          <w:lang w:val="en-IN"/>
        </w:rPr>
        <w:t>Application Requirements:</w:t>
      </w:r>
      <w:r w:rsidRPr="0010456C">
        <w:rPr>
          <w:rFonts w:cstheme="minorHAnsi"/>
          <w:kern w:val="0"/>
          <w:sz w:val="28"/>
          <w:szCs w:val="28"/>
          <w:lang w:val="en-IN"/>
        </w:rPr>
        <w:t xml:space="preserve"> Consider the specific requirements of the applications you intend to run. Some applications may benefit more from parallelism, while others may prioritize simplicity and energy efficiency.</w:t>
      </w:r>
    </w:p>
    <w:p w:rsidR="0010456C" w:rsidRPr="0010456C" w:rsidRDefault="0010456C" w:rsidP="0010456C">
      <w:pPr>
        <w:pStyle w:val="ListParagraph"/>
        <w:numPr>
          <w:ilvl w:val="0"/>
          <w:numId w:val="15"/>
        </w:numPr>
        <w:autoSpaceDE w:val="0"/>
        <w:autoSpaceDN w:val="0"/>
        <w:adjustRightInd w:val="0"/>
        <w:rPr>
          <w:rFonts w:cstheme="minorHAnsi"/>
          <w:kern w:val="0"/>
          <w:sz w:val="28"/>
          <w:szCs w:val="28"/>
          <w:lang w:val="en-IN"/>
        </w:rPr>
      </w:pPr>
      <w:r w:rsidRPr="0010456C">
        <w:rPr>
          <w:rFonts w:cstheme="minorHAnsi"/>
          <w:b/>
          <w:bCs/>
          <w:kern w:val="0"/>
          <w:sz w:val="28"/>
          <w:szCs w:val="28"/>
          <w:lang w:val="en-IN"/>
        </w:rPr>
        <w:t>Development Ecosystem:</w:t>
      </w:r>
      <w:r w:rsidRPr="0010456C">
        <w:rPr>
          <w:rFonts w:cstheme="minorHAnsi"/>
          <w:kern w:val="0"/>
          <w:sz w:val="28"/>
          <w:szCs w:val="28"/>
          <w:lang w:val="en-IN"/>
        </w:rPr>
        <w:t xml:space="preserve"> The availability and maturity of development tools, compilers, and support for a particular architecture can influence the ease of programming and debugging.</w:t>
      </w:r>
    </w:p>
    <w:p w:rsidR="0010456C" w:rsidRPr="0010456C" w:rsidRDefault="0010456C" w:rsidP="0010456C">
      <w:pPr>
        <w:pStyle w:val="ListParagraph"/>
        <w:numPr>
          <w:ilvl w:val="0"/>
          <w:numId w:val="15"/>
        </w:numPr>
        <w:autoSpaceDE w:val="0"/>
        <w:autoSpaceDN w:val="0"/>
        <w:adjustRightInd w:val="0"/>
        <w:rPr>
          <w:rFonts w:cstheme="minorHAnsi"/>
          <w:kern w:val="0"/>
          <w:sz w:val="28"/>
          <w:szCs w:val="28"/>
          <w:lang w:val="en-IN"/>
        </w:rPr>
      </w:pPr>
      <w:r w:rsidRPr="0010456C">
        <w:rPr>
          <w:rFonts w:cstheme="minorHAnsi"/>
          <w:b/>
          <w:bCs/>
          <w:kern w:val="0"/>
          <w:sz w:val="28"/>
          <w:szCs w:val="28"/>
          <w:lang w:val="en-IN"/>
        </w:rPr>
        <w:t>Power Efficiency:</w:t>
      </w:r>
      <w:r w:rsidRPr="0010456C">
        <w:rPr>
          <w:rFonts w:cstheme="minorHAnsi"/>
          <w:kern w:val="0"/>
          <w:sz w:val="28"/>
          <w:szCs w:val="28"/>
          <w:lang w:val="en-IN"/>
        </w:rPr>
        <w:t xml:space="preserve"> If power efficiency is a critical factor, a MIPS32 processor might be more suitable, as the architecture is often designed with energy efficiency in mind.</w:t>
      </w:r>
    </w:p>
    <w:p w:rsidR="0010456C" w:rsidRDefault="0010456C" w:rsidP="0010456C">
      <w:pPr>
        <w:pStyle w:val="ListParagraph"/>
        <w:autoSpaceDE w:val="0"/>
        <w:autoSpaceDN w:val="0"/>
        <w:adjustRightInd w:val="0"/>
        <w:ind w:left="1080"/>
        <w:rPr>
          <w:rFonts w:cstheme="minorHAnsi"/>
          <w:kern w:val="0"/>
          <w:sz w:val="28"/>
          <w:szCs w:val="28"/>
          <w:lang w:val="en-IN"/>
        </w:rPr>
      </w:pPr>
      <w:r w:rsidRPr="0010456C">
        <w:rPr>
          <w:rFonts w:cstheme="minorHAnsi"/>
          <w:kern w:val="0"/>
          <w:sz w:val="28"/>
          <w:szCs w:val="28"/>
          <w:lang w:val="en-IN"/>
        </w:rPr>
        <w:t>Ultimately, the "better" choice depends on your specific needs and the characteristics that align with your application requirements.</w:t>
      </w:r>
    </w:p>
    <w:p w:rsidR="0010456C" w:rsidRPr="0010456C" w:rsidRDefault="0010456C" w:rsidP="0010456C">
      <w:pPr>
        <w:pStyle w:val="ListParagraph"/>
        <w:autoSpaceDE w:val="0"/>
        <w:autoSpaceDN w:val="0"/>
        <w:adjustRightInd w:val="0"/>
        <w:ind w:left="1080"/>
        <w:rPr>
          <w:rFonts w:cstheme="minorHAnsi"/>
          <w:kern w:val="0"/>
          <w:sz w:val="28"/>
          <w:szCs w:val="28"/>
          <w:lang w:val="en-IN"/>
        </w:rPr>
      </w:pPr>
    </w:p>
    <w:p w:rsidR="00826935" w:rsidRDefault="00826935" w:rsidP="00826935">
      <w:pPr>
        <w:autoSpaceDE w:val="0"/>
        <w:autoSpaceDN w:val="0"/>
        <w:adjustRightInd w:val="0"/>
        <w:rPr>
          <w:rFonts w:ascii="Bahnschrift Light" w:hAnsi="Bahnschrift Light" w:cstheme="minorHAnsi"/>
          <w:kern w:val="0"/>
          <w:sz w:val="40"/>
          <w:szCs w:val="40"/>
          <w:lang w:val="en-IN"/>
        </w:rPr>
      </w:pPr>
    </w:p>
    <w:p w:rsidR="00826935" w:rsidRPr="00826935" w:rsidRDefault="00826935" w:rsidP="00826935">
      <w:pPr>
        <w:autoSpaceDE w:val="0"/>
        <w:autoSpaceDN w:val="0"/>
        <w:adjustRightInd w:val="0"/>
        <w:rPr>
          <w:rFonts w:ascii="Bahnschrift Light" w:hAnsi="Bahnschrift Light" w:cstheme="minorHAnsi"/>
          <w:kern w:val="0"/>
          <w:sz w:val="40"/>
          <w:szCs w:val="40"/>
          <w:lang w:val="en-IN"/>
        </w:rPr>
      </w:pPr>
    </w:p>
    <w:p w:rsidR="0010456C" w:rsidRDefault="0010456C" w:rsidP="0010456C">
      <w:pPr>
        <w:pStyle w:val="ListParagraph"/>
        <w:numPr>
          <w:ilvl w:val="1"/>
          <w:numId w:val="1"/>
        </w:numPr>
        <w:autoSpaceDE w:val="0"/>
        <w:autoSpaceDN w:val="0"/>
        <w:adjustRightInd w:val="0"/>
        <w:rPr>
          <w:rFonts w:ascii="Bahnschrift Light" w:hAnsi="Bahnschrift Light" w:cstheme="minorHAnsi"/>
          <w:kern w:val="0"/>
          <w:sz w:val="40"/>
          <w:szCs w:val="40"/>
          <w:lang w:val="en-IN"/>
        </w:rPr>
      </w:pPr>
      <w:r>
        <w:rPr>
          <w:rFonts w:ascii="Bahnschrift Light" w:hAnsi="Bahnschrift Light" w:cstheme="minorHAnsi"/>
          <w:kern w:val="0"/>
          <w:sz w:val="40"/>
          <w:szCs w:val="40"/>
          <w:lang w:val="en-IN"/>
        </w:rPr>
        <w:lastRenderedPageBreak/>
        <w:t>SO</w:t>
      </w:r>
      <w:r w:rsidR="00500F5E">
        <w:rPr>
          <w:rFonts w:ascii="Bahnschrift Light" w:hAnsi="Bahnschrift Light" w:cstheme="minorHAnsi"/>
          <w:kern w:val="0"/>
          <w:sz w:val="40"/>
          <w:szCs w:val="40"/>
          <w:lang w:val="en-IN"/>
        </w:rPr>
        <w:t xml:space="preserve">… </w:t>
      </w:r>
      <w:r>
        <w:rPr>
          <w:rFonts w:ascii="Bahnschrift Light" w:hAnsi="Bahnschrift Light" w:cstheme="minorHAnsi"/>
          <w:kern w:val="0"/>
          <w:sz w:val="40"/>
          <w:szCs w:val="40"/>
          <w:lang w:val="en-IN"/>
        </w:rPr>
        <w:t xml:space="preserve">FOR WHO </w:t>
      </w:r>
      <w:proofErr w:type="gramStart"/>
      <w:r w:rsidRPr="00500F5E">
        <w:rPr>
          <w:rFonts w:ascii="Bahnschrift Light" w:hAnsi="Bahnschrift Light" w:cstheme="minorHAnsi"/>
          <w:i/>
          <w:kern w:val="0"/>
          <w:sz w:val="40"/>
          <w:szCs w:val="40"/>
          <w:lang w:val="en-IN"/>
        </w:rPr>
        <w:t>IS</w:t>
      </w:r>
      <w:r w:rsidR="00500F5E">
        <w:rPr>
          <w:rFonts w:ascii="Bahnschrift Light" w:hAnsi="Bahnschrift Light" w:cstheme="minorHAnsi"/>
          <w:i/>
          <w:kern w:val="0"/>
          <w:sz w:val="40"/>
          <w:szCs w:val="40"/>
          <w:lang w:val="en-IN"/>
        </w:rPr>
        <w:t xml:space="preserve"> </w:t>
      </w:r>
      <w:r>
        <w:rPr>
          <w:rFonts w:ascii="Bahnschrift Light" w:hAnsi="Bahnschrift Light" w:cstheme="minorHAnsi"/>
          <w:kern w:val="0"/>
          <w:sz w:val="40"/>
          <w:szCs w:val="40"/>
          <w:lang w:val="en-IN"/>
        </w:rPr>
        <w:t xml:space="preserve"> THIS</w:t>
      </w:r>
      <w:proofErr w:type="gramEnd"/>
      <w:r>
        <w:rPr>
          <w:rFonts w:ascii="Bahnschrift Light" w:hAnsi="Bahnschrift Light" w:cstheme="minorHAnsi"/>
          <w:kern w:val="0"/>
          <w:sz w:val="40"/>
          <w:szCs w:val="40"/>
          <w:lang w:val="en-IN"/>
        </w:rPr>
        <w:t xml:space="preserve"> FOR?</w:t>
      </w:r>
    </w:p>
    <w:p w:rsidR="00826935" w:rsidRPr="0010456C" w:rsidRDefault="00826935" w:rsidP="00826935">
      <w:pPr>
        <w:pStyle w:val="ListParagraph"/>
        <w:autoSpaceDE w:val="0"/>
        <w:autoSpaceDN w:val="0"/>
        <w:adjustRightInd w:val="0"/>
        <w:ind w:left="1003"/>
        <w:rPr>
          <w:rFonts w:ascii="Bahnschrift Light" w:hAnsi="Bahnschrift Light" w:cstheme="minorHAnsi"/>
          <w:kern w:val="0"/>
          <w:sz w:val="40"/>
          <w:szCs w:val="40"/>
          <w:lang w:val="en-IN"/>
        </w:rPr>
      </w:pPr>
    </w:p>
    <w:p w:rsidR="00826935" w:rsidRPr="00826935" w:rsidRDefault="00826935" w:rsidP="00826935">
      <w:pPr>
        <w:pStyle w:val="ListParagraph"/>
        <w:autoSpaceDE w:val="0"/>
        <w:autoSpaceDN w:val="0"/>
        <w:adjustRightInd w:val="0"/>
        <w:ind w:left="0" w:firstLine="720"/>
        <w:rPr>
          <w:rFonts w:cstheme="minorHAnsi"/>
          <w:kern w:val="0"/>
          <w:sz w:val="28"/>
          <w:szCs w:val="28"/>
          <w:lang w:val="en-IN"/>
        </w:rPr>
      </w:pPr>
      <w:r w:rsidRPr="00826935">
        <w:rPr>
          <w:rFonts w:cstheme="minorHAnsi"/>
          <w:kern w:val="0"/>
          <w:sz w:val="28"/>
          <w:szCs w:val="28"/>
          <w:lang w:val="en-IN"/>
        </w:rPr>
        <w:t>The suitability of VLIW-MIPS and MIPS32 processors depends on the specific requirements and use cases of different populations. Here's a brief overview of the potential users who can make the best use of these processors: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ascii="Bahnschrift Light" w:hAnsi="Bahnschrift Light" w:cstheme="minorHAnsi"/>
          <w:kern w:val="0"/>
          <w:sz w:val="40"/>
          <w:szCs w:val="40"/>
          <w:lang w:val="en-IN"/>
        </w:rPr>
      </w:pPr>
      <w:r w:rsidRPr="00826935">
        <w:rPr>
          <w:rFonts w:ascii="Bahnschrift Light" w:hAnsi="Bahnschrift Light" w:cstheme="minorHAnsi"/>
          <w:kern w:val="0"/>
          <w:sz w:val="40"/>
          <w:szCs w:val="40"/>
          <w:lang w:val="en-IN"/>
        </w:rPr>
        <w:t>VLIW-MIPS Processors: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High-Performance Computing (HPC) Professionals:</w:t>
      </w:r>
      <w:r w:rsidRPr="00826935">
        <w:rPr>
          <w:rFonts w:cstheme="minorHAnsi"/>
          <w:kern w:val="0"/>
          <w:sz w:val="28"/>
          <w:szCs w:val="28"/>
          <w:lang w:val="en-IN"/>
        </w:rPr>
        <w:t xml:space="preserve"> VLIW architectures, with their emphasis on parallelism, can be beneficial for applications in the field of high-performance computing. Tasks that can be parallelized effectively, such as scientific simulations, complex mathematical computations, and certain types of simulations, may benefit from VLIW architectures.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Signal Processing and Multimedia Professionals:</w:t>
      </w:r>
      <w:r w:rsidRPr="00826935">
        <w:rPr>
          <w:rFonts w:cstheme="minorHAnsi"/>
          <w:kern w:val="0"/>
          <w:sz w:val="28"/>
          <w:szCs w:val="28"/>
          <w:lang w:val="en-IN"/>
        </w:rPr>
        <w:t xml:space="preserve"> Applications in signal processing, multimedia, and graphics processing may leverage the parallel execution capabilities of VLIW architectures. Video encoding/decoding, image processing, and other media-related tasks could potentially benefit from the parallel nature of VLIW processors.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Custom Hardware Acceleration:</w:t>
      </w:r>
      <w:r w:rsidRPr="00826935">
        <w:rPr>
          <w:rFonts w:cstheme="minorHAnsi"/>
          <w:kern w:val="0"/>
          <w:sz w:val="28"/>
          <w:szCs w:val="28"/>
          <w:lang w:val="en-IN"/>
        </w:rPr>
        <w:t xml:space="preserve"> In scenarios where custom hardware acceleration is required, and developers have control over the compilation process, VLIW architectures can be tailored to specific workloads. This might be relevant in certain industrial or specialized computing applications.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ascii="Bahnschrift Light" w:hAnsi="Bahnschrift Light" w:cstheme="minorHAnsi"/>
          <w:kern w:val="0"/>
          <w:sz w:val="40"/>
          <w:szCs w:val="40"/>
          <w:lang w:val="en-IN"/>
        </w:rPr>
      </w:pPr>
      <w:r w:rsidRPr="00826935">
        <w:rPr>
          <w:rFonts w:ascii="Bahnschrift Light" w:hAnsi="Bahnschrift Light" w:cstheme="minorHAnsi"/>
          <w:kern w:val="0"/>
          <w:sz w:val="40"/>
          <w:szCs w:val="40"/>
          <w:lang w:val="en-IN"/>
        </w:rPr>
        <w:t>MIPS32 Processors:</w:t>
      </w:r>
    </w:p>
    <w:p w:rsidR="00826935" w:rsidRPr="00826935" w:rsidRDefault="00826935" w:rsidP="00826935">
      <w:pPr>
        <w:pStyle w:val="ListParagraph"/>
        <w:autoSpaceDE w:val="0"/>
        <w:autoSpaceDN w:val="0"/>
        <w:adjustRightInd w:val="0"/>
        <w:ind w:left="0"/>
        <w:rPr>
          <w:rFonts w:ascii="Bahnschrift Light" w:hAnsi="Bahnschrift Light" w:cstheme="minorHAnsi"/>
          <w:kern w:val="0"/>
          <w:sz w:val="40"/>
          <w:szCs w:val="40"/>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Embedded Systems Developers:</w:t>
      </w:r>
      <w:r w:rsidRPr="00826935">
        <w:rPr>
          <w:rFonts w:cstheme="minorHAnsi"/>
          <w:kern w:val="0"/>
          <w:sz w:val="28"/>
          <w:szCs w:val="28"/>
          <w:lang w:val="en-IN"/>
        </w:rPr>
        <w:t xml:space="preserve"> MIPS32 processors are commonly used in embedded systems due to their efficiency, simplicity, and versatility. Developers working on devices such as routers, smart home devices, and other embedded applications can benefit from MIPS32's balance of performance and energy efficiency.</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lastRenderedPageBreak/>
        <w:t>Networking Equipment Manufacturers</w:t>
      </w:r>
      <w:r w:rsidRPr="00826935">
        <w:rPr>
          <w:rFonts w:cstheme="minorHAnsi"/>
          <w:kern w:val="0"/>
          <w:sz w:val="28"/>
          <w:szCs w:val="28"/>
          <w:lang w:val="en-IN"/>
        </w:rPr>
        <w:t>: MIPS processors have historically been used in networking equipment, such as routers and switches. Networking professionals and manufacturers might find MIPS32 processors suitable for their devices, offering a good combination of performance and power efficiency.</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Consumer Electronics:</w:t>
      </w:r>
      <w:r w:rsidRPr="00826935">
        <w:rPr>
          <w:rFonts w:cstheme="minorHAnsi"/>
          <w:kern w:val="0"/>
          <w:sz w:val="28"/>
          <w:szCs w:val="28"/>
          <w:lang w:val="en-IN"/>
        </w:rPr>
        <w:t xml:space="preserve"> MIPS32 processors have been utilized in various consumer electronics, including set-top boxes, digital TVs, and other home entertainment devices. Individuals involved in the development and design of consumer electronics may find MIPS32 processors suitable for these applications.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rPr>
          <w:rFonts w:cstheme="minorHAnsi"/>
          <w:kern w:val="0"/>
          <w:sz w:val="28"/>
          <w:szCs w:val="28"/>
          <w:lang w:val="en-IN"/>
        </w:rPr>
      </w:pPr>
      <w:r w:rsidRPr="00826935">
        <w:rPr>
          <w:rFonts w:cstheme="minorHAnsi"/>
          <w:b/>
          <w:kern w:val="0"/>
          <w:sz w:val="28"/>
          <w:szCs w:val="28"/>
          <w:lang w:val="en-IN"/>
        </w:rPr>
        <w:t>Low-Power Devices:</w:t>
      </w:r>
      <w:r w:rsidRPr="00826935">
        <w:rPr>
          <w:rFonts w:cstheme="minorHAnsi"/>
          <w:kern w:val="0"/>
          <w:sz w:val="28"/>
          <w:szCs w:val="28"/>
          <w:lang w:val="en-IN"/>
        </w:rPr>
        <w:t xml:space="preserve"> MIPS32 processors are often chosen for low-power devices where energy efficiency is crucial. This includes applications in </w:t>
      </w:r>
      <w:proofErr w:type="spellStart"/>
      <w:r w:rsidRPr="00826935">
        <w:rPr>
          <w:rFonts w:cstheme="minorHAnsi"/>
          <w:kern w:val="0"/>
          <w:sz w:val="28"/>
          <w:szCs w:val="28"/>
          <w:lang w:val="en-IN"/>
        </w:rPr>
        <w:t>IoT</w:t>
      </w:r>
      <w:proofErr w:type="spellEnd"/>
      <w:r w:rsidRPr="00826935">
        <w:rPr>
          <w:rFonts w:cstheme="minorHAnsi"/>
          <w:kern w:val="0"/>
          <w:sz w:val="28"/>
          <w:szCs w:val="28"/>
          <w:lang w:val="en-IN"/>
        </w:rPr>
        <w:t xml:space="preserve"> (Internet of Things) devices, </w:t>
      </w:r>
      <w:proofErr w:type="spellStart"/>
      <w:r w:rsidRPr="00826935">
        <w:rPr>
          <w:rFonts w:cstheme="minorHAnsi"/>
          <w:kern w:val="0"/>
          <w:sz w:val="28"/>
          <w:szCs w:val="28"/>
          <w:lang w:val="en-IN"/>
        </w:rPr>
        <w:t>wearables</w:t>
      </w:r>
      <w:proofErr w:type="spellEnd"/>
      <w:r w:rsidRPr="00826935">
        <w:rPr>
          <w:rFonts w:cstheme="minorHAnsi"/>
          <w:kern w:val="0"/>
          <w:sz w:val="28"/>
          <w:szCs w:val="28"/>
          <w:lang w:val="en-IN"/>
        </w:rPr>
        <w:t>, and battery-operated gadgets.</w:t>
      </w:r>
    </w:p>
    <w:p w:rsidR="00826935" w:rsidRPr="00826935" w:rsidRDefault="00826935" w:rsidP="00826935">
      <w:pPr>
        <w:pStyle w:val="ListParagraph"/>
        <w:autoSpaceDE w:val="0"/>
        <w:autoSpaceDN w:val="0"/>
        <w:adjustRightInd w:val="0"/>
        <w:ind w:left="0"/>
        <w:rPr>
          <w:rFonts w:cstheme="minorHAnsi"/>
          <w:kern w:val="0"/>
          <w:sz w:val="28"/>
          <w:szCs w:val="28"/>
          <w:lang w:val="en-IN"/>
        </w:rPr>
      </w:pPr>
    </w:p>
    <w:p w:rsidR="00826935" w:rsidRPr="00826935" w:rsidRDefault="00826935" w:rsidP="00826935">
      <w:pPr>
        <w:pStyle w:val="ListParagraph"/>
        <w:autoSpaceDE w:val="0"/>
        <w:autoSpaceDN w:val="0"/>
        <w:adjustRightInd w:val="0"/>
        <w:ind w:left="0" w:firstLine="720"/>
        <w:rPr>
          <w:rFonts w:cstheme="minorHAnsi"/>
          <w:kern w:val="0"/>
          <w:sz w:val="28"/>
          <w:szCs w:val="28"/>
          <w:lang w:val="en-IN"/>
        </w:rPr>
      </w:pPr>
      <w:r w:rsidRPr="00826935">
        <w:rPr>
          <w:rFonts w:cstheme="minorHAnsi"/>
          <w:kern w:val="0"/>
          <w:sz w:val="28"/>
          <w:szCs w:val="28"/>
          <w:lang w:val="en-IN"/>
        </w:rPr>
        <w:t>VLIW-MIPS processors may find a niche in specialized high-performance computing applications, while MIPS32 processors are well-suited for a broader range of embedded systems, consumer electronics, and low-power devices. The choice depends on the specific requirements of the target applications and the balance between performance, power efficiency, and simplicity needed for the given use case.</w:t>
      </w:r>
    </w:p>
    <w:p w:rsidR="00826935" w:rsidRPr="00826935" w:rsidRDefault="00826935" w:rsidP="00826935">
      <w:pPr>
        <w:pStyle w:val="ListParagraph"/>
        <w:autoSpaceDE w:val="0"/>
        <w:autoSpaceDN w:val="0"/>
        <w:adjustRightInd w:val="0"/>
        <w:ind w:left="1003"/>
        <w:rPr>
          <w:rFonts w:cstheme="minorHAnsi"/>
          <w:kern w:val="0"/>
          <w:sz w:val="28"/>
          <w:szCs w:val="28"/>
          <w:lang w:val="en-IN"/>
        </w:rPr>
      </w:pPr>
    </w:p>
    <w:p w:rsidR="00826935" w:rsidRPr="00826935" w:rsidRDefault="004510C4" w:rsidP="00826935">
      <w:pPr>
        <w:pStyle w:val="ListParagraph"/>
        <w:numPr>
          <w:ilvl w:val="0"/>
          <w:numId w:val="1"/>
        </w:numPr>
        <w:spacing w:before="80" w:after="0" w:line="360" w:lineRule="auto"/>
        <w:ind w:right="567"/>
        <w:jc w:val="both"/>
        <w:rPr>
          <w:rFonts w:ascii="Bahnschrift SemiBold" w:hAnsi="Bahnschrift SemiBold" w:cstheme="minorHAnsi"/>
          <w:b/>
          <w:kern w:val="0"/>
          <w:sz w:val="56"/>
          <w:szCs w:val="56"/>
        </w:rPr>
      </w:pPr>
      <w:r w:rsidRPr="00826935">
        <w:rPr>
          <w:rFonts w:ascii="Bahnschrift SemiBold" w:hAnsi="Bahnschrift SemiBold" w:cstheme="minorHAnsi"/>
          <w:b/>
          <w:kern w:val="0"/>
          <w:sz w:val="56"/>
          <w:szCs w:val="56"/>
        </w:rPr>
        <w:t>CONCLUSION</w:t>
      </w:r>
    </w:p>
    <w:p w:rsidR="004510C4" w:rsidRPr="000B0414" w:rsidRDefault="004510C4" w:rsidP="004510C4">
      <w:pPr>
        <w:autoSpaceDE w:val="0"/>
        <w:autoSpaceDN w:val="0"/>
        <w:adjustRightInd w:val="0"/>
        <w:spacing w:after="0" w:line="240" w:lineRule="auto"/>
        <w:ind w:firstLine="720"/>
        <w:rPr>
          <w:rFonts w:cstheme="minorHAnsi"/>
          <w:kern w:val="0"/>
          <w:sz w:val="28"/>
          <w:szCs w:val="28"/>
          <w:lang w:val="en-IN"/>
        </w:rPr>
      </w:pPr>
      <w:r w:rsidRPr="000B0414">
        <w:rPr>
          <w:rFonts w:cstheme="minorHAnsi"/>
          <w:kern w:val="0"/>
          <w:sz w:val="28"/>
          <w:szCs w:val="28"/>
          <w:lang w:val="en-IN"/>
        </w:rPr>
        <w:t>In conclusion, the VLIW-MIPS processor represents a fusion of two distinct architectural paradigms: MIPS (Microprocessor without Interlocked Pipeline Stages) and VLIW (Very Long Instruction Word). By integrating elements of VLIW architecture into the established MIPS ISA, the VLIW-MIPS processor combines the familiarity and compatibility of MIPS with the enhanced parallelism and performance advantages offered by VLIW principles. This integration enables efficient execution of multiple operations in parallel within each instruction word while maintaining compatibility with existing MIPS software and tools. Ultimately, the VLIW-MIPS processor offers a compelling balance between performance optimization and architectural familiarity, making it a promising candidate for various computing applications.</w:t>
      </w:r>
    </w:p>
    <w:p w:rsidR="00826935" w:rsidRDefault="00826935"/>
    <w:p w:rsidR="00826935" w:rsidRPr="00500F5E" w:rsidRDefault="00826935" w:rsidP="00500F5E">
      <w:pPr>
        <w:pStyle w:val="ListParagraph"/>
        <w:numPr>
          <w:ilvl w:val="1"/>
          <w:numId w:val="19"/>
        </w:numPr>
        <w:spacing w:before="80" w:after="0" w:line="360" w:lineRule="auto"/>
        <w:ind w:right="567"/>
        <w:jc w:val="both"/>
        <w:rPr>
          <w:rFonts w:ascii="Bahnschrift SemiBold" w:hAnsi="Bahnschrift SemiBold"/>
          <w:b/>
          <w:sz w:val="56"/>
          <w:szCs w:val="56"/>
        </w:rPr>
      </w:pPr>
      <w:r w:rsidRPr="00500F5E">
        <w:rPr>
          <w:rFonts w:ascii="Bahnschrift SemiBold" w:hAnsi="Bahnschrift SemiBold"/>
          <w:b/>
          <w:sz w:val="56"/>
          <w:szCs w:val="56"/>
        </w:rPr>
        <w:lastRenderedPageBreak/>
        <w:t>REFERENCES</w:t>
      </w:r>
    </w:p>
    <w:p w:rsidR="00C34992" w:rsidRPr="00C34992" w:rsidRDefault="00826935" w:rsidP="00826935">
      <w:pPr>
        <w:pStyle w:val="ListParagraph"/>
        <w:numPr>
          <w:ilvl w:val="0"/>
          <w:numId w:val="19"/>
        </w:numPr>
        <w:autoSpaceDE w:val="0"/>
        <w:autoSpaceDN w:val="0"/>
        <w:adjustRightInd w:val="0"/>
        <w:spacing w:after="0" w:line="240" w:lineRule="auto"/>
        <w:rPr>
          <w:rFonts w:ascii="AdvOTc20ddc96" w:hAnsi="AdvOTc20ddc96" w:cs="AdvOTc20ddc96"/>
          <w:kern w:val="0"/>
          <w:sz w:val="26"/>
          <w:szCs w:val="26"/>
        </w:rPr>
      </w:pPr>
      <w:r w:rsidRPr="00826935">
        <w:rPr>
          <w:rFonts w:cstheme="minorHAnsi"/>
          <w:b/>
          <w:i/>
          <w:kern w:val="0"/>
          <w:sz w:val="28"/>
          <w:szCs w:val="28"/>
          <w:u w:val="single"/>
        </w:rPr>
        <w:t>Springer Link</w:t>
      </w:r>
      <w:r>
        <w:rPr>
          <w:rFonts w:cstheme="minorHAnsi"/>
          <w:kern w:val="0"/>
          <w:sz w:val="28"/>
          <w:szCs w:val="28"/>
        </w:rPr>
        <w:t xml:space="preserve"> – </w:t>
      </w:r>
    </w:p>
    <w:p w:rsidR="00826935" w:rsidRDefault="00826935" w:rsidP="00C34992">
      <w:pPr>
        <w:pStyle w:val="ListParagraph"/>
        <w:autoSpaceDE w:val="0"/>
        <w:autoSpaceDN w:val="0"/>
        <w:adjustRightInd w:val="0"/>
        <w:spacing w:after="0" w:line="240" w:lineRule="auto"/>
        <w:rPr>
          <w:rFonts w:cstheme="minorHAnsi"/>
          <w:kern w:val="0"/>
          <w:sz w:val="28"/>
          <w:szCs w:val="28"/>
        </w:rPr>
      </w:pPr>
      <w:r>
        <w:rPr>
          <w:rFonts w:cstheme="minorHAnsi"/>
          <w:kern w:val="0"/>
          <w:sz w:val="28"/>
          <w:szCs w:val="28"/>
        </w:rPr>
        <w:t xml:space="preserve">International Journal of Parallel Programming - </w:t>
      </w:r>
      <w:r w:rsidRPr="00C551FA">
        <w:rPr>
          <w:rFonts w:cstheme="minorHAnsi"/>
          <w:kern w:val="0"/>
          <w:sz w:val="28"/>
          <w:szCs w:val="28"/>
        </w:rPr>
        <w:t>Evaluation of Different Processor Architecture Organizations for On-Site Electronics in Harsh Environments</w:t>
      </w:r>
      <w:r w:rsidRPr="00B4222F">
        <w:rPr>
          <w:rFonts w:ascii="AdvOTc20ddc96" w:hAnsi="AdvOTc20ddc96" w:cs="AdvOTc20ddc96"/>
          <w:kern w:val="0"/>
          <w:sz w:val="26"/>
          <w:szCs w:val="26"/>
        </w:rPr>
        <w:t xml:space="preserve"> – </w:t>
      </w:r>
      <w:r w:rsidRPr="00C83292">
        <w:rPr>
          <w:rFonts w:cstheme="minorHAnsi"/>
          <w:kern w:val="0"/>
          <w:sz w:val="28"/>
          <w:szCs w:val="28"/>
        </w:rPr>
        <w:t xml:space="preserve">Sven </w:t>
      </w:r>
      <w:proofErr w:type="spellStart"/>
      <w:r w:rsidRPr="00C83292">
        <w:rPr>
          <w:rFonts w:cstheme="minorHAnsi"/>
          <w:kern w:val="0"/>
          <w:sz w:val="28"/>
          <w:szCs w:val="28"/>
        </w:rPr>
        <w:t>Gesper</w:t>
      </w:r>
      <w:proofErr w:type="spellEnd"/>
      <w:r>
        <w:rPr>
          <w:rFonts w:cstheme="minorHAnsi"/>
          <w:kern w:val="0"/>
          <w:sz w:val="28"/>
          <w:szCs w:val="28"/>
        </w:rPr>
        <w:t xml:space="preserve">, </w:t>
      </w:r>
      <w:r w:rsidRPr="00C83292">
        <w:rPr>
          <w:rFonts w:cstheme="minorHAnsi"/>
          <w:kern w:val="0"/>
          <w:sz w:val="28"/>
          <w:szCs w:val="28"/>
        </w:rPr>
        <w:t xml:space="preserve">Moritz </w:t>
      </w:r>
      <w:proofErr w:type="spellStart"/>
      <w:r w:rsidRPr="00C83292">
        <w:rPr>
          <w:rFonts w:cstheme="minorHAnsi"/>
          <w:kern w:val="0"/>
          <w:sz w:val="28"/>
          <w:szCs w:val="28"/>
        </w:rPr>
        <w:t>Weißbrich</w:t>
      </w:r>
      <w:proofErr w:type="spellEnd"/>
      <w:r>
        <w:rPr>
          <w:rFonts w:cstheme="minorHAnsi"/>
          <w:kern w:val="0"/>
          <w:sz w:val="28"/>
          <w:szCs w:val="28"/>
        </w:rPr>
        <w:t xml:space="preserve">, </w:t>
      </w:r>
      <w:r w:rsidRPr="00C83292">
        <w:rPr>
          <w:rFonts w:cstheme="minorHAnsi"/>
          <w:kern w:val="0"/>
          <w:sz w:val="28"/>
          <w:szCs w:val="28"/>
        </w:rPr>
        <w:t xml:space="preserve">Tobias </w:t>
      </w:r>
      <w:proofErr w:type="spellStart"/>
      <w:r w:rsidRPr="00C83292">
        <w:rPr>
          <w:rFonts w:cstheme="minorHAnsi"/>
          <w:kern w:val="0"/>
          <w:sz w:val="28"/>
          <w:szCs w:val="28"/>
        </w:rPr>
        <w:t>Stuckenberg</w:t>
      </w:r>
      <w:proofErr w:type="spellEnd"/>
      <w:r>
        <w:rPr>
          <w:rFonts w:cstheme="minorHAnsi"/>
          <w:kern w:val="0"/>
          <w:sz w:val="28"/>
          <w:szCs w:val="28"/>
        </w:rPr>
        <w:t xml:space="preserve">, </w:t>
      </w:r>
      <w:proofErr w:type="spellStart"/>
      <w:r w:rsidRPr="00C261FC">
        <w:rPr>
          <w:rFonts w:cstheme="minorHAnsi"/>
          <w:kern w:val="0"/>
          <w:sz w:val="28"/>
          <w:szCs w:val="28"/>
        </w:rPr>
        <w:t>Pekka</w:t>
      </w:r>
      <w:proofErr w:type="spellEnd"/>
      <w:r w:rsidRPr="00C261FC">
        <w:rPr>
          <w:rFonts w:cstheme="minorHAnsi"/>
          <w:kern w:val="0"/>
          <w:sz w:val="28"/>
          <w:szCs w:val="28"/>
        </w:rPr>
        <w:t xml:space="preserve"> </w:t>
      </w:r>
      <w:proofErr w:type="spellStart"/>
      <w:r w:rsidRPr="00C261FC">
        <w:rPr>
          <w:rFonts w:cstheme="minorHAnsi"/>
          <w:kern w:val="0"/>
          <w:sz w:val="28"/>
          <w:szCs w:val="28"/>
        </w:rPr>
        <w:t>Jaaskelainen</w:t>
      </w:r>
      <w:proofErr w:type="spellEnd"/>
      <w:r>
        <w:rPr>
          <w:rFonts w:cstheme="minorHAnsi"/>
          <w:kern w:val="0"/>
          <w:sz w:val="28"/>
          <w:szCs w:val="28"/>
        </w:rPr>
        <w:t xml:space="preserve">, </w:t>
      </w:r>
      <w:proofErr w:type="spellStart"/>
      <w:r w:rsidRPr="00C261FC">
        <w:rPr>
          <w:rFonts w:cstheme="minorHAnsi"/>
          <w:kern w:val="0"/>
          <w:sz w:val="28"/>
          <w:szCs w:val="28"/>
        </w:rPr>
        <w:t>Holger</w:t>
      </w:r>
      <w:proofErr w:type="spellEnd"/>
      <w:r w:rsidRPr="00C261FC">
        <w:rPr>
          <w:rFonts w:cstheme="minorHAnsi"/>
          <w:kern w:val="0"/>
          <w:sz w:val="28"/>
          <w:szCs w:val="28"/>
        </w:rPr>
        <w:t xml:space="preserve"> </w:t>
      </w:r>
      <w:proofErr w:type="spellStart"/>
      <w:r w:rsidRPr="00C261FC">
        <w:rPr>
          <w:rFonts w:cstheme="minorHAnsi"/>
          <w:kern w:val="0"/>
          <w:sz w:val="28"/>
          <w:szCs w:val="28"/>
        </w:rPr>
        <w:t>Blume</w:t>
      </w:r>
      <w:proofErr w:type="spellEnd"/>
      <w:r>
        <w:rPr>
          <w:rFonts w:cstheme="minorHAnsi"/>
          <w:kern w:val="0"/>
          <w:sz w:val="28"/>
          <w:szCs w:val="28"/>
        </w:rPr>
        <w:t xml:space="preserve">, </w:t>
      </w:r>
      <w:r w:rsidRPr="00C261FC">
        <w:rPr>
          <w:rFonts w:cstheme="minorHAnsi"/>
          <w:kern w:val="0"/>
          <w:sz w:val="28"/>
          <w:szCs w:val="28"/>
        </w:rPr>
        <w:t xml:space="preserve">Guillermo </w:t>
      </w:r>
      <w:proofErr w:type="spellStart"/>
      <w:r w:rsidRPr="00C261FC">
        <w:rPr>
          <w:rFonts w:cstheme="minorHAnsi"/>
          <w:kern w:val="0"/>
          <w:sz w:val="28"/>
          <w:szCs w:val="28"/>
        </w:rPr>
        <w:t>Paya-Vaya</w:t>
      </w:r>
      <w:proofErr w:type="spellEnd"/>
    </w:p>
    <w:p w:rsidR="00C34992" w:rsidRPr="00C34992" w:rsidRDefault="00C34992" w:rsidP="00C34992">
      <w:pPr>
        <w:pStyle w:val="ListParagraph"/>
        <w:autoSpaceDE w:val="0"/>
        <w:autoSpaceDN w:val="0"/>
        <w:adjustRightInd w:val="0"/>
        <w:spacing w:after="0" w:line="240" w:lineRule="auto"/>
        <w:rPr>
          <w:rFonts w:cstheme="minorHAnsi"/>
          <w:i/>
          <w:kern w:val="0"/>
          <w:sz w:val="28"/>
          <w:szCs w:val="28"/>
        </w:rPr>
      </w:pPr>
      <w:r w:rsidRPr="00C34992">
        <w:rPr>
          <w:rFonts w:cstheme="minorHAnsi"/>
          <w:i/>
          <w:kern w:val="0"/>
          <w:sz w:val="28"/>
          <w:szCs w:val="28"/>
        </w:rPr>
        <w:t>(</w:t>
      </w:r>
      <w:proofErr w:type="gramStart"/>
      <w:r w:rsidRPr="00C34992">
        <w:rPr>
          <w:rFonts w:cstheme="minorHAnsi"/>
          <w:i/>
          <w:kern w:val="0"/>
          <w:sz w:val="28"/>
          <w:szCs w:val="28"/>
        </w:rPr>
        <w:t>super</w:t>
      </w:r>
      <w:proofErr w:type="gramEnd"/>
      <w:r w:rsidRPr="00C34992">
        <w:rPr>
          <w:rFonts w:cstheme="minorHAnsi"/>
          <w:i/>
          <w:kern w:val="0"/>
          <w:sz w:val="28"/>
          <w:szCs w:val="28"/>
        </w:rPr>
        <w:t xml:space="preserve"> good research paper, do check it out</w:t>
      </w:r>
      <w:r>
        <w:rPr>
          <w:rFonts w:cstheme="minorHAnsi"/>
          <w:i/>
          <w:kern w:val="0"/>
          <w:sz w:val="28"/>
          <w:szCs w:val="28"/>
        </w:rPr>
        <w:t>!!</w:t>
      </w:r>
      <w:r w:rsidRPr="00C34992">
        <w:rPr>
          <w:rFonts w:cstheme="minorHAnsi"/>
          <w:i/>
          <w:kern w:val="0"/>
          <w:sz w:val="28"/>
          <w:szCs w:val="28"/>
        </w:rPr>
        <w:t>)</w:t>
      </w:r>
    </w:p>
    <w:p w:rsidR="00C34992" w:rsidRPr="00C34992" w:rsidRDefault="00C34992" w:rsidP="00C34992">
      <w:pPr>
        <w:autoSpaceDE w:val="0"/>
        <w:autoSpaceDN w:val="0"/>
        <w:adjustRightInd w:val="0"/>
        <w:spacing w:after="0" w:line="240" w:lineRule="auto"/>
        <w:rPr>
          <w:rFonts w:ascii="AdvOTc20ddc96" w:hAnsi="AdvOTc20ddc96" w:cs="AdvOTc20ddc96"/>
          <w:kern w:val="0"/>
          <w:sz w:val="26"/>
          <w:szCs w:val="26"/>
        </w:rPr>
      </w:pPr>
    </w:p>
    <w:p w:rsidR="00C34992" w:rsidRPr="00C34992" w:rsidRDefault="00C34992" w:rsidP="00C34992">
      <w:pPr>
        <w:pStyle w:val="ListParagraph"/>
        <w:numPr>
          <w:ilvl w:val="0"/>
          <w:numId w:val="19"/>
        </w:numPr>
        <w:autoSpaceDE w:val="0"/>
        <w:autoSpaceDN w:val="0"/>
        <w:adjustRightInd w:val="0"/>
        <w:spacing w:after="0" w:line="240" w:lineRule="auto"/>
        <w:rPr>
          <w:rFonts w:cstheme="minorHAnsi"/>
          <w:i/>
          <w:kern w:val="0"/>
          <w:sz w:val="28"/>
          <w:szCs w:val="28"/>
        </w:rPr>
      </w:pPr>
      <w:proofErr w:type="spellStart"/>
      <w:r w:rsidRPr="00C34992">
        <w:rPr>
          <w:rFonts w:cstheme="minorHAnsi"/>
          <w:b/>
          <w:i/>
          <w:kern w:val="0"/>
          <w:sz w:val="28"/>
          <w:szCs w:val="28"/>
          <w:u w:val="single"/>
        </w:rPr>
        <w:t>Quora</w:t>
      </w:r>
      <w:proofErr w:type="spellEnd"/>
      <w:r w:rsidRPr="00C34992">
        <w:rPr>
          <w:rFonts w:cstheme="minorHAnsi"/>
          <w:b/>
          <w:i/>
          <w:kern w:val="0"/>
          <w:sz w:val="28"/>
          <w:szCs w:val="28"/>
          <w:u w:val="single"/>
        </w:rPr>
        <w:t>-</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r>
        <w:rPr>
          <w:rFonts w:ascii="AdvOTc20ddc96" w:hAnsi="AdvOTc20ddc96" w:cs="AdvOTc20ddc96"/>
          <w:kern w:val="0"/>
          <w:sz w:val="26"/>
          <w:szCs w:val="26"/>
        </w:rPr>
        <w:t xml:space="preserve"> </w:t>
      </w:r>
      <w:hyperlink r:id="rId13" w:history="1">
        <w:r w:rsidRPr="00DF611E">
          <w:rPr>
            <w:rStyle w:val="Hyperlink"/>
            <w:rFonts w:ascii="AdvOTc20ddc96" w:hAnsi="AdvOTc20ddc96" w:cs="AdvOTc20ddc96"/>
            <w:kern w:val="0"/>
            <w:sz w:val="26"/>
            <w:szCs w:val="26"/>
          </w:rPr>
          <w:t>https://www.quora.com/What-are-Interlocked-Pipeline-stages-like-in-MIPS#:~:text=In%20an%20interlocked%20pipeline%2C%20hardware,hazards%20may%20result%20in%20deadlocks</w:t>
        </w:r>
      </w:hyperlink>
      <w:r w:rsidRPr="00C34992">
        <w:rPr>
          <w:rFonts w:ascii="AdvOTc20ddc96" w:hAnsi="AdvOTc20ddc96" w:cs="AdvOTc20ddc96"/>
          <w:kern w:val="0"/>
          <w:sz w:val="26"/>
          <w:szCs w:val="26"/>
        </w:rPr>
        <w:t>.</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p>
    <w:p w:rsidR="00C34992" w:rsidRPr="00C34992" w:rsidRDefault="00C34992" w:rsidP="00C34992">
      <w:pPr>
        <w:pStyle w:val="ListParagraph"/>
        <w:numPr>
          <w:ilvl w:val="0"/>
          <w:numId w:val="19"/>
        </w:numPr>
        <w:autoSpaceDE w:val="0"/>
        <w:autoSpaceDN w:val="0"/>
        <w:adjustRightInd w:val="0"/>
        <w:spacing w:after="0" w:line="240" w:lineRule="auto"/>
        <w:rPr>
          <w:rFonts w:cstheme="minorHAnsi"/>
          <w:b/>
          <w:i/>
          <w:kern w:val="0"/>
          <w:sz w:val="28"/>
          <w:szCs w:val="28"/>
          <w:u w:val="single"/>
        </w:rPr>
      </w:pPr>
      <w:proofErr w:type="spellStart"/>
      <w:r w:rsidRPr="00C34992">
        <w:rPr>
          <w:rFonts w:cstheme="minorHAnsi"/>
          <w:b/>
          <w:i/>
          <w:kern w:val="0"/>
          <w:sz w:val="28"/>
          <w:szCs w:val="28"/>
          <w:u w:val="single"/>
        </w:rPr>
        <w:t>Byjus</w:t>
      </w:r>
      <w:proofErr w:type="spellEnd"/>
      <w:r w:rsidRPr="00C34992">
        <w:rPr>
          <w:rFonts w:cstheme="minorHAnsi"/>
          <w:b/>
          <w:i/>
          <w:kern w:val="0"/>
          <w:sz w:val="28"/>
          <w:szCs w:val="28"/>
          <w:u w:val="single"/>
        </w:rPr>
        <w:t xml:space="preserve">- </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hyperlink r:id="rId14" w:history="1">
        <w:r w:rsidRPr="00DF611E">
          <w:rPr>
            <w:rStyle w:val="Hyperlink"/>
            <w:rFonts w:ascii="AdvOTc20ddc96" w:hAnsi="AdvOTc20ddc96" w:cs="AdvOTc20ddc96"/>
            <w:kern w:val="0"/>
            <w:sz w:val="26"/>
            <w:szCs w:val="26"/>
          </w:rPr>
          <w:t>https://byjus.com/gate/risc-and-cisc-architecture-notes/#:~:text=RISC%20is%20an%20abbreviation%20for,along%20with%20few%20addressing%20nodes</w:t>
        </w:r>
      </w:hyperlink>
      <w:r w:rsidRPr="00C34992">
        <w:rPr>
          <w:rFonts w:ascii="AdvOTc20ddc96" w:hAnsi="AdvOTc20ddc96" w:cs="AdvOTc20ddc96"/>
          <w:kern w:val="0"/>
          <w:sz w:val="26"/>
          <w:szCs w:val="26"/>
        </w:rPr>
        <w:t>.</w:t>
      </w:r>
    </w:p>
    <w:p w:rsidR="00C34992" w:rsidRPr="00C34992" w:rsidRDefault="00C34992" w:rsidP="00C34992">
      <w:pPr>
        <w:pStyle w:val="ListParagraph"/>
        <w:rPr>
          <w:rFonts w:ascii="AdvOTc20ddc96" w:hAnsi="AdvOTc20ddc96" w:cs="AdvOTc20ddc96"/>
          <w:kern w:val="0"/>
          <w:sz w:val="26"/>
          <w:szCs w:val="26"/>
        </w:rPr>
      </w:pP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p>
    <w:p w:rsidR="00C34992" w:rsidRDefault="00C34992" w:rsidP="00C34992">
      <w:pPr>
        <w:pStyle w:val="ListParagraph"/>
        <w:numPr>
          <w:ilvl w:val="0"/>
          <w:numId w:val="19"/>
        </w:numPr>
        <w:autoSpaceDE w:val="0"/>
        <w:autoSpaceDN w:val="0"/>
        <w:adjustRightInd w:val="0"/>
        <w:spacing w:after="0" w:line="240" w:lineRule="auto"/>
        <w:rPr>
          <w:rFonts w:ascii="AdvOTc20ddc96" w:hAnsi="AdvOTc20ddc96" w:cs="AdvOTc20ddc96"/>
          <w:kern w:val="0"/>
          <w:sz w:val="26"/>
          <w:szCs w:val="26"/>
        </w:rPr>
      </w:pPr>
      <w:proofErr w:type="spellStart"/>
      <w:r w:rsidRPr="00C34992">
        <w:rPr>
          <w:rFonts w:cstheme="minorHAnsi"/>
          <w:b/>
          <w:i/>
          <w:kern w:val="0"/>
          <w:sz w:val="28"/>
          <w:szCs w:val="28"/>
          <w:u w:val="single"/>
        </w:rPr>
        <w:t>GeeksForGeeks</w:t>
      </w:r>
      <w:proofErr w:type="spellEnd"/>
      <w:r w:rsidRPr="00C34992">
        <w:rPr>
          <w:rFonts w:cstheme="minorHAnsi"/>
          <w:b/>
          <w:i/>
          <w:kern w:val="0"/>
          <w:sz w:val="28"/>
          <w:szCs w:val="28"/>
          <w:u w:val="single"/>
        </w:rPr>
        <w:t>-</w:t>
      </w:r>
      <w:r>
        <w:rPr>
          <w:rFonts w:ascii="AdvOTc20ddc96" w:hAnsi="AdvOTc20ddc96" w:cs="AdvOTc20ddc96"/>
          <w:kern w:val="0"/>
          <w:sz w:val="26"/>
          <w:szCs w:val="26"/>
        </w:rPr>
        <w:t xml:space="preserve"> </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hyperlink r:id="rId15" w:history="1">
        <w:r w:rsidRPr="00DF611E">
          <w:rPr>
            <w:rStyle w:val="Hyperlink"/>
            <w:rFonts w:ascii="AdvOTc20ddc96" w:hAnsi="AdvOTc20ddc96" w:cs="AdvOTc20ddc96"/>
            <w:kern w:val="0"/>
            <w:sz w:val="26"/>
            <w:szCs w:val="26"/>
          </w:rPr>
          <w:t>https://byjus.com/gate/risc-and-cisc-architecture-notes/#:~:text=RISC%20is%20an%20abbreviation%20for,along%20with%20few%20addressing%20nodes</w:t>
        </w:r>
      </w:hyperlink>
      <w:r w:rsidRPr="00C34992">
        <w:rPr>
          <w:rFonts w:ascii="AdvOTc20ddc96" w:hAnsi="AdvOTc20ddc96" w:cs="AdvOTc20ddc96"/>
          <w:kern w:val="0"/>
          <w:sz w:val="26"/>
          <w:szCs w:val="26"/>
        </w:rPr>
        <w:t>.</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p>
    <w:p w:rsidR="00C34992" w:rsidRPr="00C34992" w:rsidRDefault="00C34992" w:rsidP="00C34992">
      <w:pPr>
        <w:pStyle w:val="ListParagraph"/>
        <w:numPr>
          <w:ilvl w:val="0"/>
          <w:numId w:val="19"/>
        </w:numPr>
        <w:autoSpaceDE w:val="0"/>
        <w:autoSpaceDN w:val="0"/>
        <w:adjustRightInd w:val="0"/>
        <w:spacing w:after="0" w:line="240" w:lineRule="auto"/>
        <w:rPr>
          <w:rFonts w:cstheme="minorHAnsi"/>
          <w:b/>
          <w:i/>
          <w:kern w:val="0"/>
          <w:sz w:val="28"/>
          <w:szCs w:val="26"/>
          <w:u w:val="single"/>
        </w:rPr>
      </w:pPr>
      <w:proofErr w:type="spellStart"/>
      <w:r w:rsidRPr="00C34992">
        <w:rPr>
          <w:rFonts w:cstheme="minorHAnsi"/>
          <w:b/>
          <w:i/>
          <w:kern w:val="0"/>
          <w:sz w:val="28"/>
          <w:szCs w:val="26"/>
          <w:u w:val="single"/>
        </w:rPr>
        <w:t>ChatGPT</w:t>
      </w:r>
      <w:proofErr w:type="spellEnd"/>
      <w:r w:rsidRPr="00C34992">
        <w:rPr>
          <w:rFonts w:cstheme="minorHAnsi"/>
          <w:b/>
          <w:i/>
          <w:kern w:val="0"/>
          <w:sz w:val="28"/>
          <w:szCs w:val="26"/>
          <w:u w:val="single"/>
        </w:rPr>
        <w:t xml:space="preserve">- </w:t>
      </w:r>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r>
        <w:rPr>
          <w:rFonts w:ascii="AdvOTc20ddc96" w:hAnsi="AdvOTc20ddc96" w:cs="AdvOTc20ddc96"/>
          <w:kern w:val="0"/>
          <w:sz w:val="26"/>
          <w:szCs w:val="26"/>
        </w:rPr>
        <w:t xml:space="preserve">Link 1: </w:t>
      </w:r>
      <w:hyperlink r:id="rId16" w:history="1">
        <w:r w:rsidRPr="00DF611E">
          <w:rPr>
            <w:rStyle w:val="Hyperlink"/>
            <w:rFonts w:ascii="AdvOTc20ddc96" w:hAnsi="AdvOTc20ddc96" w:cs="AdvOTc20ddc96"/>
            <w:kern w:val="0"/>
            <w:sz w:val="26"/>
            <w:szCs w:val="26"/>
          </w:rPr>
          <w:t>https://chat.openai.com/share/03af58b0-1fc7-4748-8ead-0301ea984e71</w:t>
        </w:r>
      </w:hyperlink>
    </w:p>
    <w:p w:rsid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r>
        <w:rPr>
          <w:rFonts w:ascii="AdvOTc20ddc96" w:hAnsi="AdvOTc20ddc96" w:cs="AdvOTc20ddc96"/>
          <w:kern w:val="0"/>
          <w:sz w:val="26"/>
          <w:szCs w:val="26"/>
        </w:rPr>
        <w:t xml:space="preserve">Link 2: </w:t>
      </w:r>
      <w:hyperlink r:id="rId17" w:history="1">
        <w:r w:rsidRPr="00DF611E">
          <w:rPr>
            <w:rStyle w:val="Hyperlink"/>
            <w:rFonts w:ascii="AdvOTc20ddc96" w:hAnsi="AdvOTc20ddc96" w:cs="AdvOTc20ddc96"/>
            <w:kern w:val="0"/>
            <w:sz w:val="26"/>
            <w:szCs w:val="26"/>
          </w:rPr>
          <w:t>https://chat.openai.com/share/13e19a49-5358-4dcf-9f03-38165d87ded8</w:t>
        </w:r>
      </w:hyperlink>
    </w:p>
    <w:p w:rsidR="00C34992" w:rsidRPr="00C34992" w:rsidRDefault="00C34992" w:rsidP="00C34992">
      <w:pPr>
        <w:pStyle w:val="ListParagraph"/>
        <w:autoSpaceDE w:val="0"/>
        <w:autoSpaceDN w:val="0"/>
        <w:adjustRightInd w:val="0"/>
        <w:spacing w:after="0" w:line="240" w:lineRule="auto"/>
        <w:rPr>
          <w:rFonts w:ascii="AdvOTc20ddc96" w:hAnsi="AdvOTc20ddc96" w:cs="AdvOTc20ddc96"/>
          <w:kern w:val="0"/>
          <w:sz w:val="26"/>
          <w:szCs w:val="26"/>
        </w:rPr>
      </w:pPr>
    </w:p>
    <w:p w:rsidR="00826935" w:rsidRPr="00826935" w:rsidRDefault="00826935" w:rsidP="00826935">
      <w:pPr>
        <w:pStyle w:val="ListParagraph"/>
        <w:spacing w:before="80" w:after="0" w:line="360" w:lineRule="auto"/>
        <w:ind w:right="567"/>
        <w:jc w:val="both"/>
        <w:rPr>
          <w:rFonts w:cstheme="minorHAnsi"/>
          <w:sz w:val="32"/>
          <w:szCs w:val="32"/>
        </w:rPr>
      </w:pPr>
    </w:p>
    <w:p w:rsidR="00826935" w:rsidRDefault="00826935" w:rsidP="00826935">
      <w:pPr>
        <w:pStyle w:val="ListParagraph"/>
        <w:spacing w:before="80" w:after="0" w:line="360" w:lineRule="auto"/>
        <w:ind w:left="1440" w:right="567"/>
        <w:jc w:val="both"/>
      </w:pPr>
    </w:p>
    <w:p w:rsidR="00C84AE4" w:rsidRDefault="00C84AE4"/>
    <w:sectPr w:rsidR="00C84AE4" w:rsidSect="00E72A96">
      <w:footerReference w:type="default" r:id="rId1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80F" w:rsidRDefault="007D480F">
      <w:pPr>
        <w:spacing w:after="0" w:line="240" w:lineRule="auto"/>
      </w:pPr>
      <w:r>
        <w:separator/>
      </w:r>
    </w:p>
  </w:endnote>
  <w:endnote w:type="continuationSeparator" w:id="0">
    <w:p w:rsidR="007D480F" w:rsidRDefault="007D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20ddc96">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0588844"/>
      <w:docPartObj>
        <w:docPartGallery w:val="Page Numbers (Bottom of Page)"/>
        <w:docPartUnique/>
      </w:docPartObj>
    </w:sdtPr>
    <w:sdtEndPr>
      <w:rPr>
        <w:noProof/>
      </w:rPr>
    </w:sdtEndPr>
    <w:sdtContent>
      <w:p w:rsidR="00E72A96" w:rsidRDefault="00E72A96">
        <w:pPr>
          <w:pStyle w:val="Footer"/>
          <w:jc w:val="center"/>
        </w:pPr>
        <w:r>
          <w:fldChar w:fldCharType="begin"/>
        </w:r>
        <w:r>
          <w:instrText xml:space="preserve"> PAGE   \* MERGEFORMAT </w:instrText>
        </w:r>
        <w:r>
          <w:fldChar w:fldCharType="separate"/>
        </w:r>
        <w:r w:rsidR="00500F5E">
          <w:rPr>
            <w:noProof/>
          </w:rPr>
          <w:t>17</w:t>
        </w:r>
        <w:r>
          <w:rPr>
            <w:noProof/>
          </w:rPr>
          <w:fldChar w:fldCharType="end"/>
        </w:r>
      </w:p>
    </w:sdtContent>
  </w:sdt>
  <w:p w:rsidR="00E72A96" w:rsidRDefault="00E72A96" w:rsidP="00E72A9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80F" w:rsidRDefault="007D480F">
      <w:pPr>
        <w:spacing w:after="0" w:line="240" w:lineRule="auto"/>
      </w:pPr>
      <w:r>
        <w:separator/>
      </w:r>
    </w:p>
  </w:footnote>
  <w:footnote w:type="continuationSeparator" w:id="0">
    <w:p w:rsidR="007D480F" w:rsidRDefault="007D4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D73B8"/>
    <w:multiLevelType w:val="multilevel"/>
    <w:tmpl w:val="379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153BE2"/>
    <w:multiLevelType w:val="hybridMultilevel"/>
    <w:tmpl w:val="B0F64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617120"/>
    <w:multiLevelType w:val="multilevel"/>
    <w:tmpl w:val="35BA80F2"/>
    <w:lvl w:ilvl="0">
      <w:start w:val="1"/>
      <w:numFmt w:val="decimal"/>
      <w:lvlText w:val="%1."/>
      <w:lvlJc w:val="left"/>
      <w:pPr>
        <w:ind w:left="1080" w:hanging="720"/>
      </w:pPr>
      <w:rPr>
        <w:rFonts w:hint="default"/>
      </w:rPr>
    </w:lvl>
    <w:lvl w:ilvl="1">
      <w:start w:val="1"/>
      <w:numFmt w:val="decimal"/>
      <w:isLgl/>
      <w:lvlText w:val="%1.%2"/>
      <w:lvlJc w:val="left"/>
      <w:pPr>
        <w:ind w:left="1003" w:hanging="720"/>
      </w:pPr>
      <w:rPr>
        <w:rFonts w:hint="default"/>
      </w:rPr>
    </w:lvl>
    <w:lvl w:ilvl="2">
      <w:start w:val="1"/>
      <w:numFmt w:val="upperLetter"/>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nsid w:val="2A025C14"/>
    <w:multiLevelType w:val="multilevel"/>
    <w:tmpl w:val="5C1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984825"/>
    <w:multiLevelType w:val="hybridMultilevel"/>
    <w:tmpl w:val="E72651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B46464E"/>
    <w:multiLevelType w:val="multilevel"/>
    <w:tmpl w:val="88E64E7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6D7AB1"/>
    <w:multiLevelType w:val="multilevel"/>
    <w:tmpl w:val="704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FB3D12"/>
    <w:multiLevelType w:val="multilevel"/>
    <w:tmpl w:val="35B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1173CB"/>
    <w:multiLevelType w:val="multilevel"/>
    <w:tmpl w:val="14C0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74508"/>
    <w:multiLevelType w:val="multilevel"/>
    <w:tmpl w:val="F04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593D69"/>
    <w:multiLevelType w:val="hybridMultilevel"/>
    <w:tmpl w:val="5E94C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02D2C"/>
    <w:multiLevelType w:val="multilevel"/>
    <w:tmpl w:val="408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9E0884"/>
    <w:multiLevelType w:val="multilevel"/>
    <w:tmpl w:val="D95C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0C506C"/>
    <w:multiLevelType w:val="multilevel"/>
    <w:tmpl w:val="0164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663F1B"/>
    <w:multiLevelType w:val="multilevel"/>
    <w:tmpl w:val="74F0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334895"/>
    <w:multiLevelType w:val="multilevel"/>
    <w:tmpl w:val="5CD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DA0C23"/>
    <w:multiLevelType w:val="multilevel"/>
    <w:tmpl w:val="979224BA"/>
    <w:lvl w:ilvl="0">
      <w:start w:val="1"/>
      <w:numFmt w:val="decimal"/>
      <w:lvlText w:val="%1."/>
      <w:lvlJc w:val="left"/>
      <w:pPr>
        <w:tabs>
          <w:tab w:val="num" w:pos="720"/>
        </w:tabs>
        <w:ind w:left="720" w:hanging="360"/>
      </w:pPr>
      <w:rPr>
        <w:rFonts w:asciiTheme="minorHAnsi" w:hAnsiTheme="minorHAnsi" w:cstheme="minorHAnsi" w:hint="default"/>
        <w:sz w:val="32"/>
        <w:szCs w:val="32"/>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FC332E"/>
    <w:multiLevelType w:val="multilevel"/>
    <w:tmpl w:val="677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C4729D"/>
    <w:multiLevelType w:val="hybridMultilevel"/>
    <w:tmpl w:val="A758567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9"/>
  </w:num>
  <w:num w:numId="5">
    <w:abstractNumId w:val="3"/>
  </w:num>
  <w:num w:numId="6">
    <w:abstractNumId w:val="11"/>
  </w:num>
  <w:num w:numId="7">
    <w:abstractNumId w:val="6"/>
  </w:num>
  <w:num w:numId="8">
    <w:abstractNumId w:val="17"/>
  </w:num>
  <w:num w:numId="9">
    <w:abstractNumId w:val="15"/>
  </w:num>
  <w:num w:numId="10">
    <w:abstractNumId w:val="5"/>
  </w:num>
  <w:num w:numId="11">
    <w:abstractNumId w:val="18"/>
  </w:num>
  <w:num w:numId="12">
    <w:abstractNumId w:val="8"/>
  </w:num>
  <w:num w:numId="13">
    <w:abstractNumId w:val="13"/>
  </w:num>
  <w:num w:numId="14">
    <w:abstractNumId w:val="14"/>
  </w:num>
  <w:num w:numId="15">
    <w:abstractNumId w:val="12"/>
  </w:num>
  <w:num w:numId="16">
    <w:abstractNumId w:val="0"/>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C4"/>
    <w:rsid w:val="000F4E87"/>
    <w:rsid w:val="0010456C"/>
    <w:rsid w:val="00263B93"/>
    <w:rsid w:val="002E0443"/>
    <w:rsid w:val="003957BF"/>
    <w:rsid w:val="004510C4"/>
    <w:rsid w:val="00500F5E"/>
    <w:rsid w:val="00695893"/>
    <w:rsid w:val="007D480F"/>
    <w:rsid w:val="00826935"/>
    <w:rsid w:val="00AC37E9"/>
    <w:rsid w:val="00C34992"/>
    <w:rsid w:val="00C84AE4"/>
    <w:rsid w:val="00E7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AF6CF-BD82-4BBD-B0C8-0A8071AA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80" w:line="360" w:lineRule="auto"/>
        <w:ind w:left="567" w:right="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0C4"/>
    <w:pPr>
      <w:spacing w:before="0" w:after="160" w:line="259" w:lineRule="auto"/>
      <w:ind w:left="0" w:right="0"/>
      <w:jc w:val="left"/>
    </w:pPr>
    <w:rPr>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10C4"/>
    <w:pPr>
      <w:autoSpaceDE w:val="0"/>
      <w:autoSpaceDN w:val="0"/>
      <w:adjustRightInd w:val="0"/>
      <w:spacing w:before="0" w:line="240" w:lineRule="auto"/>
      <w:ind w:left="0" w:right="0"/>
      <w:jc w:val="left"/>
    </w:pPr>
    <w:rPr>
      <w:rFonts w:ascii="Times New Roman" w:hAnsi="Times New Roman" w:cs="Times New Roman"/>
      <w:color w:val="000000"/>
      <w:sz w:val="24"/>
      <w:szCs w:val="24"/>
      <w:lang w:val="en-US"/>
      <w14:ligatures w14:val="standardContextual"/>
    </w:rPr>
  </w:style>
  <w:style w:type="paragraph" w:styleId="Header">
    <w:name w:val="header"/>
    <w:basedOn w:val="Normal"/>
    <w:link w:val="HeaderChar"/>
    <w:uiPriority w:val="99"/>
    <w:unhideWhenUsed/>
    <w:rsid w:val="0045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0C4"/>
    <w:rPr>
      <w:kern w:val="2"/>
      <w:lang w:val="en-US"/>
      <w14:ligatures w14:val="standardContextual"/>
    </w:rPr>
  </w:style>
  <w:style w:type="paragraph" w:styleId="Footer">
    <w:name w:val="footer"/>
    <w:basedOn w:val="Normal"/>
    <w:link w:val="FooterChar"/>
    <w:uiPriority w:val="99"/>
    <w:unhideWhenUsed/>
    <w:rsid w:val="0045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C4"/>
    <w:rPr>
      <w:kern w:val="2"/>
      <w:lang w:val="en-US"/>
      <w14:ligatures w14:val="standardContextual"/>
    </w:rPr>
  </w:style>
  <w:style w:type="paragraph" w:styleId="ListParagraph">
    <w:name w:val="List Paragraph"/>
    <w:basedOn w:val="Normal"/>
    <w:uiPriority w:val="34"/>
    <w:qFormat/>
    <w:rsid w:val="004510C4"/>
    <w:pPr>
      <w:ind w:left="720"/>
      <w:contextualSpacing/>
    </w:pPr>
  </w:style>
  <w:style w:type="table" w:styleId="TableGrid">
    <w:name w:val="Table Grid"/>
    <w:basedOn w:val="TableNormal"/>
    <w:uiPriority w:val="39"/>
    <w:rsid w:val="004510C4"/>
    <w:pPr>
      <w:spacing w:before="0" w:line="240" w:lineRule="auto"/>
      <w:ind w:left="0" w:right="0"/>
      <w:jc w:val="left"/>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510C4"/>
    <w:rPr>
      <w:b/>
      <w:bCs/>
    </w:rPr>
  </w:style>
  <w:style w:type="character" w:styleId="Hyperlink">
    <w:name w:val="Hyperlink"/>
    <w:basedOn w:val="DefaultParagraphFont"/>
    <w:uiPriority w:val="99"/>
    <w:unhideWhenUsed/>
    <w:rsid w:val="00C34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1758">
      <w:bodyDiv w:val="1"/>
      <w:marLeft w:val="0"/>
      <w:marRight w:val="0"/>
      <w:marTop w:val="0"/>
      <w:marBottom w:val="0"/>
      <w:divBdr>
        <w:top w:val="none" w:sz="0" w:space="0" w:color="auto"/>
        <w:left w:val="none" w:sz="0" w:space="0" w:color="auto"/>
        <w:bottom w:val="none" w:sz="0" w:space="0" w:color="auto"/>
        <w:right w:val="none" w:sz="0" w:space="0" w:color="auto"/>
      </w:divBdr>
    </w:div>
    <w:div w:id="172646757">
      <w:bodyDiv w:val="1"/>
      <w:marLeft w:val="0"/>
      <w:marRight w:val="0"/>
      <w:marTop w:val="0"/>
      <w:marBottom w:val="0"/>
      <w:divBdr>
        <w:top w:val="none" w:sz="0" w:space="0" w:color="auto"/>
        <w:left w:val="none" w:sz="0" w:space="0" w:color="auto"/>
        <w:bottom w:val="none" w:sz="0" w:space="0" w:color="auto"/>
        <w:right w:val="none" w:sz="0" w:space="0" w:color="auto"/>
      </w:divBdr>
    </w:div>
    <w:div w:id="501970391">
      <w:bodyDiv w:val="1"/>
      <w:marLeft w:val="0"/>
      <w:marRight w:val="0"/>
      <w:marTop w:val="0"/>
      <w:marBottom w:val="0"/>
      <w:divBdr>
        <w:top w:val="none" w:sz="0" w:space="0" w:color="auto"/>
        <w:left w:val="none" w:sz="0" w:space="0" w:color="auto"/>
        <w:bottom w:val="none" w:sz="0" w:space="0" w:color="auto"/>
        <w:right w:val="none" w:sz="0" w:space="0" w:color="auto"/>
      </w:divBdr>
      <w:divsChild>
        <w:div w:id="1166286561">
          <w:marLeft w:val="0"/>
          <w:marRight w:val="0"/>
          <w:marTop w:val="0"/>
          <w:marBottom w:val="0"/>
          <w:divBdr>
            <w:top w:val="single" w:sz="2" w:space="0" w:color="E3E3E3"/>
            <w:left w:val="single" w:sz="2" w:space="0" w:color="E3E3E3"/>
            <w:bottom w:val="single" w:sz="2" w:space="0" w:color="E3E3E3"/>
            <w:right w:val="single" w:sz="2" w:space="0" w:color="E3E3E3"/>
          </w:divBdr>
          <w:divsChild>
            <w:div w:id="944771926">
              <w:marLeft w:val="0"/>
              <w:marRight w:val="0"/>
              <w:marTop w:val="0"/>
              <w:marBottom w:val="0"/>
              <w:divBdr>
                <w:top w:val="single" w:sz="2" w:space="0" w:color="E3E3E3"/>
                <w:left w:val="single" w:sz="2" w:space="0" w:color="E3E3E3"/>
                <w:bottom w:val="single" w:sz="2" w:space="0" w:color="E3E3E3"/>
                <w:right w:val="single" w:sz="2" w:space="0" w:color="E3E3E3"/>
              </w:divBdr>
              <w:divsChild>
                <w:div w:id="217864316">
                  <w:marLeft w:val="0"/>
                  <w:marRight w:val="0"/>
                  <w:marTop w:val="0"/>
                  <w:marBottom w:val="0"/>
                  <w:divBdr>
                    <w:top w:val="single" w:sz="2" w:space="0" w:color="E3E3E3"/>
                    <w:left w:val="single" w:sz="2" w:space="0" w:color="E3E3E3"/>
                    <w:bottom w:val="single" w:sz="2" w:space="0" w:color="E3E3E3"/>
                    <w:right w:val="single" w:sz="2" w:space="0" w:color="E3E3E3"/>
                  </w:divBdr>
                  <w:divsChild>
                    <w:div w:id="1753045018">
                      <w:marLeft w:val="0"/>
                      <w:marRight w:val="0"/>
                      <w:marTop w:val="0"/>
                      <w:marBottom w:val="0"/>
                      <w:divBdr>
                        <w:top w:val="single" w:sz="2" w:space="0" w:color="E3E3E3"/>
                        <w:left w:val="single" w:sz="2" w:space="0" w:color="E3E3E3"/>
                        <w:bottom w:val="single" w:sz="2" w:space="0" w:color="E3E3E3"/>
                        <w:right w:val="single" w:sz="2" w:space="0" w:color="E3E3E3"/>
                      </w:divBdr>
                      <w:divsChild>
                        <w:div w:id="1600062317">
                          <w:marLeft w:val="0"/>
                          <w:marRight w:val="0"/>
                          <w:marTop w:val="0"/>
                          <w:marBottom w:val="0"/>
                          <w:divBdr>
                            <w:top w:val="single" w:sz="2" w:space="0" w:color="E3E3E3"/>
                            <w:left w:val="single" w:sz="2" w:space="0" w:color="E3E3E3"/>
                            <w:bottom w:val="single" w:sz="2" w:space="0" w:color="E3E3E3"/>
                            <w:right w:val="single" w:sz="2" w:space="0" w:color="E3E3E3"/>
                          </w:divBdr>
                          <w:divsChild>
                            <w:div w:id="1876310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266646">
                                  <w:marLeft w:val="0"/>
                                  <w:marRight w:val="0"/>
                                  <w:marTop w:val="0"/>
                                  <w:marBottom w:val="0"/>
                                  <w:divBdr>
                                    <w:top w:val="single" w:sz="2" w:space="0" w:color="E3E3E3"/>
                                    <w:left w:val="single" w:sz="2" w:space="0" w:color="E3E3E3"/>
                                    <w:bottom w:val="single" w:sz="2" w:space="0" w:color="E3E3E3"/>
                                    <w:right w:val="single" w:sz="2" w:space="0" w:color="E3E3E3"/>
                                  </w:divBdr>
                                  <w:divsChild>
                                    <w:div w:id="1625499240">
                                      <w:marLeft w:val="0"/>
                                      <w:marRight w:val="0"/>
                                      <w:marTop w:val="0"/>
                                      <w:marBottom w:val="0"/>
                                      <w:divBdr>
                                        <w:top w:val="single" w:sz="2" w:space="0" w:color="E3E3E3"/>
                                        <w:left w:val="single" w:sz="2" w:space="0" w:color="E3E3E3"/>
                                        <w:bottom w:val="single" w:sz="2" w:space="0" w:color="E3E3E3"/>
                                        <w:right w:val="single" w:sz="2" w:space="0" w:color="E3E3E3"/>
                                      </w:divBdr>
                                      <w:divsChild>
                                        <w:div w:id="2070108779">
                                          <w:marLeft w:val="0"/>
                                          <w:marRight w:val="0"/>
                                          <w:marTop w:val="0"/>
                                          <w:marBottom w:val="0"/>
                                          <w:divBdr>
                                            <w:top w:val="single" w:sz="2" w:space="0" w:color="E3E3E3"/>
                                            <w:left w:val="single" w:sz="2" w:space="0" w:color="E3E3E3"/>
                                            <w:bottom w:val="single" w:sz="2" w:space="0" w:color="E3E3E3"/>
                                            <w:right w:val="single" w:sz="2" w:space="0" w:color="E3E3E3"/>
                                          </w:divBdr>
                                          <w:divsChild>
                                            <w:div w:id="945651657">
                                              <w:marLeft w:val="0"/>
                                              <w:marRight w:val="0"/>
                                              <w:marTop w:val="0"/>
                                              <w:marBottom w:val="0"/>
                                              <w:divBdr>
                                                <w:top w:val="single" w:sz="2" w:space="0" w:color="E3E3E3"/>
                                                <w:left w:val="single" w:sz="2" w:space="0" w:color="E3E3E3"/>
                                                <w:bottom w:val="single" w:sz="2" w:space="0" w:color="E3E3E3"/>
                                                <w:right w:val="single" w:sz="2" w:space="0" w:color="E3E3E3"/>
                                              </w:divBdr>
                                              <w:divsChild>
                                                <w:div w:id="1688021657">
                                                  <w:marLeft w:val="0"/>
                                                  <w:marRight w:val="0"/>
                                                  <w:marTop w:val="0"/>
                                                  <w:marBottom w:val="0"/>
                                                  <w:divBdr>
                                                    <w:top w:val="single" w:sz="2" w:space="0" w:color="E3E3E3"/>
                                                    <w:left w:val="single" w:sz="2" w:space="0" w:color="E3E3E3"/>
                                                    <w:bottom w:val="single" w:sz="2" w:space="0" w:color="E3E3E3"/>
                                                    <w:right w:val="single" w:sz="2" w:space="0" w:color="E3E3E3"/>
                                                  </w:divBdr>
                                                  <w:divsChild>
                                                    <w:div w:id="192892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3384330">
          <w:marLeft w:val="0"/>
          <w:marRight w:val="0"/>
          <w:marTop w:val="0"/>
          <w:marBottom w:val="0"/>
          <w:divBdr>
            <w:top w:val="none" w:sz="0" w:space="0" w:color="auto"/>
            <w:left w:val="none" w:sz="0" w:space="0" w:color="auto"/>
            <w:bottom w:val="none" w:sz="0" w:space="0" w:color="auto"/>
            <w:right w:val="none" w:sz="0" w:space="0" w:color="auto"/>
          </w:divBdr>
        </w:div>
      </w:divsChild>
    </w:div>
    <w:div w:id="546989398">
      <w:bodyDiv w:val="1"/>
      <w:marLeft w:val="0"/>
      <w:marRight w:val="0"/>
      <w:marTop w:val="0"/>
      <w:marBottom w:val="0"/>
      <w:divBdr>
        <w:top w:val="none" w:sz="0" w:space="0" w:color="auto"/>
        <w:left w:val="none" w:sz="0" w:space="0" w:color="auto"/>
        <w:bottom w:val="none" w:sz="0" w:space="0" w:color="auto"/>
        <w:right w:val="none" w:sz="0" w:space="0" w:color="auto"/>
      </w:divBdr>
    </w:div>
    <w:div w:id="686949698">
      <w:bodyDiv w:val="1"/>
      <w:marLeft w:val="0"/>
      <w:marRight w:val="0"/>
      <w:marTop w:val="0"/>
      <w:marBottom w:val="0"/>
      <w:divBdr>
        <w:top w:val="none" w:sz="0" w:space="0" w:color="auto"/>
        <w:left w:val="none" w:sz="0" w:space="0" w:color="auto"/>
        <w:bottom w:val="none" w:sz="0" w:space="0" w:color="auto"/>
        <w:right w:val="none" w:sz="0" w:space="0" w:color="auto"/>
      </w:divBdr>
    </w:div>
    <w:div w:id="707267207">
      <w:bodyDiv w:val="1"/>
      <w:marLeft w:val="0"/>
      <w:marRight w:val="0"/>
      <w:marTop w:val="0"/>
      <w:marBottom w:val="0"/>
      <w:divBdr>
        <w:top w:val="none" w:sz="0" w:space="0" w:color="auto"/>
        <w:left w:val="none" w:sz="0" w:space="0" w:color="auto"/>
        <w:bottom w:val="none" w:sz="0" w:space="0" w:color="auto"/>
        <w:right w:val="none" w:sz="0" w:space="0" w:color="auto"/>
      </w:divBdr>
      <w:divsChild>
        <w:div w:id="2043700712">
          <w:marLeft w:val="0"/>
          <w:marRight w:val="0"/>
          <w:marTop w:val="0"/>
          <w:marBottom w:val="0"/>
          <w:divBdr>
            <w:top w:val="single" w:sz="2" w:space="0" w:color="E3E3E3"/>
            <w:left w:val="single" w:sz="2" w:space="0" w:color="E3E3E3"/>
            <w:bottom w:val="single" w:sz="2" w:space="0" w:color="E3E3E3"/>
            <w:right w:val="single" w:sz="2" w:space="0" w:color="E3E3E3"/>
          </w:divBdr>
          <w:divsChild>
            <w:div w:id="984548676">
              <w:marLeft w:val="0"/>
              <w:marRight w:val="0"/>
              <w:marTop w:val="0"/>
              <w:marBottom w:val="0"/>
              <w:divBdr>
                <w:top w:val="single" w:sz="2" w:space="0" w:color="E3E3E3"/>
                <w:left w:val="single" w:sz="2" w:space="0" w:color="E3E3E3"/>
                <w:bottom w:val="single" w:sz="2" w:space="0" w:color="E3E3E3"/>
                <w:right w:val="single" w:sz="2" w:space="0" w:color="E3E3E3"/>
              </w:divBdr>
              <w:divsChild>
                <w:div w:id="2135437534">
                  <w:marLeft w:val="0"/>
                  <w:marRight w:val="0"/>
                  <w:marTop w:val="0"/>
                  <w:marBottom w:val="0"/>
                  <w:divBdr>
                    <w:top w:val="single" w:sz="2" w:space="0" w:color="E3E3E3"/>
                    <w:left w:val="single" w:sz="2" w:space="0" w:color="E3E3E3"/>
                    <w:bottom w:val="single" w:sz="2" w:space="0" w:color="E3E3E3"/>
                    <w:right w:val="single" w:sz="2" w:space="0" w:color="E3E3E3"/>
                  </w:divBdr>
                  <w:divsChild>
                    <w:div w:id="1431856018">
                      <w:marLeft w:val="0"/>
                      <w:marRight w:val="0"/>
                      <w:marTop w:val="0"/>
                      <w:marBottom w:val="0"/>
                      <w:divBdr>
                        <w:top w:val="single" w:sz="2" w:space="0" w:color="E3E3E3"/>
                        <w:left w:val="single" w:sz="2" w:space="0" w:color="E3E3E3"/>
                        <w:bottom w:val="single" w:sz="2" w:space="0" w:color="E3E3E3"/>
                        <w:right w:val="single" w:sz="2" w:space="0" w:color="E3E3E3"/>
                      </w:divBdr>
                      <w:divsChild>
                        <w:div w:id="1377392752">
                          <w:marLeft w:val="0"/>
                          <w:marRight w:val="0"/>
                          <w:marTop w:val="0"/>
                          <w:marBottom w:val="0"/>
                          <w:divBdr>
                            <w:top w:val="single" w:sz="2" w:space="0" w:color="E3E3E3"/>
                            <w:left w:val="single" w:sz="2" w:space="0" w:color="E3E3E3"/>
                            <w:bottom w:val="single" w:sz="2" w:space="0" w:color="E3E3E3"/>
                            <w:right w:val="single" w:sz="2" w:space="0" w:color="E3E3E3"/>
                          </w:divBdr>
                          <w:divsChild>
                            <w:div w:id="2082362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252076">
                                  <w:marLeft w:val="0"/>
                                  <w:marRight w:val="0"/>
                                  <w:marTop w:val="0"/>
                                  <w:marBottom w:val="0"/>
                                  <w:divBdr>
                                    <w:top w:val="single" w:sz="2" w:space="0" w:color="E3E3E3"/>
                                    <w:left w:val="single" w:sz="2" w:space="0" w:color="E3E3E3"/>
                                    <w:bottom w:val="single" w:sz="2" w:space="0" w:color="E3E3E3"/>
                                    <w:right w:val="single" w:sz="2" w:space="0" w:color="E3E3E3"/>
                                  </w:divBdr>
                                  <w:divsChild>
                                    <w:div w:id="1865055152">
                                      <w:marLeft w:val="0"/>
                                      <w:marRight w:val="0"/>
                                      <w:marTop w:val="0"/>
                                      <w:marBottom w:val="0"/>
                                      <w:divBdr>
                                        <w:top w:val="single" w:sz="2" w:space="0" w:color="E3E3E3"/>
                                        <w:left w:val="single" w:sz="2" w:space="0" w:color="E3E3E3"/>
                                        <w:bottom w:val="single" w:sz="2" w:space="0" w:color="E3E3E3"/>
                                        <w:right w:val="single" w:sz="2" w:space="0" w:color="E3E3E3"/>
                                      </w:divBdr>
                                      <w:divsChild>
                                        <w:div w:id="551893779">
                                          <w:marLeft w:val="0"/>
                                          <w:marRight w:val="0"/>
                                          <w:marTop w:val="0"/>
                                          <w:marBottom w:val="0"/>
                                          <w:divBdr>
                                            <w:top w:val="single" w:sz="2" w:space="0" w:color="E3E3E3"/>
                                            <w:left w:val="single" w:sz="2" w:space="0" w:color="E3E3E3"/>
                                            <w:bottom w:val="single" w:sz="2" w:space="0" w:color="E3E3E3"/>
                                            <w:right w:val="single" w:sz="2" w:space="0" w:color="E3E3E3"/>
                                          </w:divBdr>
                                          <w:divsChild>
                                            <w:div w:id="65298052">
                                              <w:marLeft w:val="0"/>
                                              <w:marRight w:val="0"/>
                                              <w:marTop w:val="0"/>
                                              <w:marBottom w:val="0"/>
                                              <w:divBdr>
                                                <w:top w:val="single" w:sz="2" w:space="0" w:color="E3E3E3"/>
                                                <w:left w:val="single" w:sz="2" w:space="0" w:color="E3E3E3"/>
                                                <w:bottom w:val="single" w:sz="2" w:space="0" w:color="E3E3E3"/>
                                                <w:right w:val="single" w:sz="2" w:space="0" w:color="E3E3E3"/>
                                              </w:divBdr>
                                              <w:divsChild>
                                                <w:div w:id="23555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26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1187212">
          <w:marLeft w:val="0"/>
          <w:marRight w:val="0"/>
          <w:marTop w:val="0"/>
          <w:marBottom w:val="0"/>
          <w:divBdr>
            <w:top w:val="none" w:sz="0" w:space="0" w:color="auto"/>
            <w:left w:val="none" w:sz="0" w:space="0" w:color="auto"/>
            <w:bottom w:val="none" w:sz="0" w:space="0" w:color="auto"/>
            <w:right w:val="none" w:sz="0" w:space="0" w:color="auto"/>
          </w:divBdr>
        </w:div>
      </w:divsChild>
    </w:div>
    <w:div w:id="942805055">
      <w:bodyDiv w:val="1"/>
      <w:marLeft w:val="0"/>
      <w:marRight w:val="0"/>
      <w:marTop w:val="0"/>
      <w:marBottom w:val="0"/>
      <w:divBdr>
        <w:top w:val="none" w:sz="0" w:space="0" w:color="auto"/>
        <w:left w:val="none" w:sz="0" w:space="0" w:color="auto"/>
        <w:bottom w:val="none" w:sz="0" w:space="0" w:color="auto"/>
        <w:right w:val="none" w:sz="0" w:space="0" w:color="auto"/>
      </w:divBdr>
      <w:divsChild>
        <w:div w:id="177159900">
          <w:marLeft w:val="0"/>
          <w:marRight w:val="0"/>
          <w:marTop w:val="0"/>
          <w:marBottom w:val="0"/>
          <w:divBdr>
            <w:top w:val="single" w:sz="2" w:space="0" w:color="E3E3E3"/>
            <w:left w:val="single" w:sz="2" w:space="0" w:color="E3E3E3"/>
            <w:bottom w:val="single" w:sz="2" w:space="0" w:color="E3E3E3"/>
            <w:right w:val="single" w:sz="2" w:space="0" w:color="E3E3E3"/>
          </w:divBdr>
          <w:divsChild>
            <w:div w:id="1818648356">
              <w:marLeft w:val="0"/>
              <w:marRight w:val="0"/>
              <w:marTop w:val="0"/>
              <w:marBottom w:val="0"/>
              <w:divBdr>
                <w:top w:val="single" w:sz="2" w:space="0" w:color="E3E3E3"/>
                <w:left w:val="single" w:sz="2" w:space="0" w:color="E3E3E3"/>
                <w:bottom w:val="single" w:sz="2" w:space="0" w:color="E3E3E3"/>
                <w:right w:val="single" w:sz="2" w:space="0" w:color="E3E3E3"/>
              </w:divBdr>
              <w:divsChild>
                <w:div w:id="296303960">
                  <w:marLeft w:val="0"/>
                  <w:marRight w:val="0"/>
                  <w:marTop w:val="0"/>
                  <w:marBottom w:val="0"/>
                  <w:divBdr>
                    <w:top w:val="single" w:sz="2" w:space="0" w:color="E3E3E3"/>
                    <w:left w:val="single" w:sz="2" w:space="0" w:color="E3E3E3"/>
                    <w:bottom w:val="single" w:sz="2" w:space="0" w:color="E3E3E3"/>
                    <w:right w:val="single" w:sz="2" w:space="0" w:color="E3E3E3"/>
                  </w:divBdr>
                  <w:divsChild>
                    <w:div w:id="274337977">
                      <w:marLeft w:val="0"/>
                      <w:marRight w:val="0"/>
                      <w:marTop w:val="0"/>
                      <w:marBottom w:val="0"/>
                      <w:divBdr>
                        <w:top w:val="single" w:sz="2" w:space="0" w:color="E3E3E3"/>
                        <w:left w:val="single" w:sz="2" w:space="0" w:color="E3E3E3"/>
                        <w:bottom w:val="single" w:sz="2" w:space="0" w:color="E3E3E3"/>
                        <w:right w:val="single" w:sz="2" w:space="0" w:color="E3E3E3"/>
                      </w:divBdr>
                      <w:divsChild>
                        <w:div w:id="1878663904">
                          <w:marLeft w:val="0"/>
                          <w:marRight w:val="0"/>
                          <w:marTop w:val="0"/>
                          <w:marBottom w:val="0"/>
                          <w:divBdr>
                            <w:top w:val="single" w:sz="2" w:space="0" w:color="E3E3E3"/>
                            <w:left w:val="single" w:sz="2" w:space="0" w:color="E3E3E3"/>
                            <w:bottom w:val="single" w:sz="2" w:space="0" w:color="E3E3E3"/>
                            <w:right w:val="single" w:sz="2" w:space="0" w:color="E3E3E3"/>
                          </w:divBdr>
                          <w:divsChild>
                            <w:div w:id="1621185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960193">
                                  <w:marLeft w:val="0"/>
                                  <w:marRight w:val="0"/>
                                  <w:marTop w:val="0"/>
                                  <w:marBottom w:val="0"/>
                                  <w:divBdr>
                                    <w:top w:val="single" w:sz="2" w:space="0" w:color="E3E3E3"/>
                                    <w:left w:val="single" w:sz="2" w:space="0" w:color="E3E3E3"/>
                                    <w:bottom w:val="single" w:sz="2" w:space="0" w:color="E3E3E3"/>
                                    <w:right w:val="single" w:sz="2" w:space="0" w:color="E3E3E3"/>
                                  </w:divBdr>
                                  <w:divsChild>
                                    <w:div w:id="243414132">
                                      <w:marLeft w:val="0"/>
                                      <w:marRight w:val="0"/>
                                      <w:marTop w:val="0"/>
                                      <w:marBottom w:val="0"/>
                                      <w:divBdr>
                                        <w:top w:val="single" w:sz="2" w:space="0" w:color="E3E3E3"/>
                                        <w:left w:val="single" w:sz="2" w:space="0" w:color="E3E3E3"/>
                                        <w:bottom w:val="single" w:sz="2" w:space="0" w:color="E3E3E3"/>
                                        <w:right w:val="single" w:sz="2" w:space="0" w:color="E3E3E3"/>
                                      </w:divBdr>
                                      <w:divsChild>
                                        <w:div w:id="1784954331">
                                          <w:marLeft w:val="0"/>
                                          <w:marRight w:val="0"/>
                                          <w:marTop w:val="0"/>
                                          <w:marBottom w:val="0"/>
                                          <w:divBdr>
                                            <w:top w:val="single" w:sz="2" w:space="0" w:color="E3E3E3"/>
                                            <w:left w:val="single" w:sz="2" w:space="0" w:color="E3E3E3"/>
                                            <w:bottom w:val="single" w:sz="2" w:space="0" w:color="E3E3E3"/>
                                            <w:right w:val="single" w:sz="2" w:space="0" w:color="E3E3E3"/>
                                          </w:divBdr>
                                          <w:divsChild>
                                            <w:div w:id="1271667593">
                                              <w:marLeft w:val="0"/>
                                              <w:marRight w:val="0"/>
                                              <w:marTop w:val="0"/>
                                              <w:marBottom w:val="0"/>
                                              <w:divBdr>
                                                <w:top w:val="single" w:sz="2" w:space="0" w:color="E3E3E3"/>
                                                <w:left w:val="single" w:sz="2" w:space="0" w:color="E3E3E3"/>
                                                <w:bottom w:val="single" w:sz="2" w:space="0" w:color="E3E3E3"/>
                                                <w:right w:val="single" w:sz="2" w:space="0" w:color="E3E3E3"/>
                                              </w:divBdr>
                                              <w:divsChild>
                                                <w:div w:id="1817065805">
                                                  <w:marLeft w:val="0"/>
                                                  <w:marRight w:val="0"/>
                                                  <w:marTop w:val="0"/>
                                                  <w:marBottom w:val="0"/>
                                                  <w:divBdr>
                                                    <w:top w:val="single" w:sz="2" w:space="0" w:color="E3E3E3"/>
                                                    <w:left w:val="single" w:sz="2" w:space="0" w:color="E3E3E3"/>
                                                    <w:bottom w:val="single" w:sz="2" w:space="0" w:color="E3E3E3"/>
                                                    <w:right w:val="single" w:sz="2" w:space="0" w:color="E3E3E3"/>
                                                  </w:divBdr>
                                                  <w:divsChild>
                                                    <w:div w:id="812602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9038601">
          <w:marLeft w:val="0"/>
          <w:marRight w:val="0"/>
          <w:marTop w:val="0"/>
          <w:marBottom w:val="0"/>
          <w:divBdr>
            <w:top w:val="none" w:sz="0" w:space="0" w:color="auto"/>
            <w:left w:val="none" w:sz="0" w:space="0" w:color="auto"/>
            <w:bottom w:val="none" w:sz="0" w:space="0" w:color="auto"/>
            <w:right w:val="none" w:sz="0" w:space="0" w:color="auto"/>
          </w:divBdr>
        </w:div>
      </w:divsChild>
    </w:div>
    <w:div w:id="979655323">
      <w:bodyDiv w:val="1"/>
      <w:marLeft w:val="0"/>
      <w:marRight w:val="0"/>
      <w:marTop w:val="0"/>
      <w:marBottom w:val="0"/>
      <w:divBdr>
        <w:top w:val="none" w:sz="0" w:space="0" w:color="auto"/>
        <w:left w:val="none" w:sz="0" w:space="0" w:color="auto"/>
        <w:bottom w:val="none" w:sz="0" w:space="0" w:color="auto"/>
        <w:right w:val="none" w:sz="0" w:space="0" w:color="auto"/>
      </w:divBdr>
      <w:divsChild>
        <w:div w:id="1085805545">
          <w:marLeft w:val="0"/>
          <w:marRight w:val="0"/>
          <w:marTop w:val="0"/>
          <w:marBottom w:val="0"/>
          <w:divBdr>
            <w:top w:val="single" w:sz="2" w:space="0" w:color="E3E3E3"/>
            <w:left w:val="single" w:sz="2" w:space="0" w:color="E3E3E3"/>
            <w:bottom w:val="single" w:sz="2" w:space="0" w:color="E3E3E3"/>
            <w:right w:val="single" w:sz="2" w:space="0" w:color="E3E3E3"/>
          </w:divBdr>
          <w:divsChild>
            <w:div w:id="1769810578">
              <w:marLeft w:val="0"/>
              <w:marRight w:val="0"/>
              <w:marTop w:val="0"/>
              <w:marBottom w:val="0"/>
              <w:divBdr>
                <w:top w:val="single" w:sz="2" w:space="0" w:color="E3E3E3"/>
                <w:left w:val="single" w:sz="2" w:space="0" w:color="E3E3E3"/>
                <w:bottom w:val="single" w:sz="2" w:space="0" w:color="E3E3E3"/>
                <w:right w:val="single" w:sz="2" w:space="0" w:color="E3E3E3"/>
              </w:divBdr>
              <w:divsChild>
                <w:div w:id="1561860461">
                  <w:marLeft w:val="0"/>
                  <w:marRight w:val="0"/>
                  <w:marTop w:val="0"/>
                  <w:marBottom w:val="0"/>
                  <w:divBdr>
                    <w:top w:val="single" w:sz="2" w:space="0" w:color="E3E3E3"/>
                    <w:left w:val="single" w:sz="2" w:space="0" w:color="E3E3E3"/>
                    <w:bottom w:val="single" w:sz="2" w:space="0" w:color="E3E3E3"/>
                    <w:right w:val="single" w:sz="2" w:space="0" w:color="E3E3E3"/>
                  </w:divBdr>
                  <w:divsChild>
                    <w:div w:id="1138648841">
                      <w:marLeft w:val="0"/>
                      <w:marRight w:val="0"/>
                      <w:marTop w:val="0"/>
                      <w:marBottom w:val="0"/>
                      <w:divBdr>
                        <w:top w:val="single" w:sz="2" w:space="0" w:color="E3E3E3"/>
                        <w:left w:val="single" w:sz="2" w:space="0" w:color="E3E3E3"/>
                        <w:bottom w:val="single" w:sz="2" w:space="0" w:color="E3E3E3"/>
                        <w:right w:val="single" w:sz="2" w:space="0" w:color="E3E3E3"/>
                      </w:divBdr>
                      <w:divsChild>
                        <w:div w:id="556471312">
                          <w:marLeft w:val="0"/>
                          <w:marRight w:val="0"/>
                          <w:marTop w:val="0"/>
                          <w:marBottom w:val="0"/>
                          <w:divBdr>
                            <w:top w:val="single" w:sz="2" w:space="0" w:color="E3E3E3"/>
                            <w:left w:val="single" w:sz="2" w:space="0" w:color="E3E3E3"/>
                            <w:bottom w:val="single" w:sz="2" w:space="0" w:color="E3E3E3"/>
                            <w:right w:val="single" w:sz="2" w:space="0" w:color="E3E3E3"/>
                          </w:divBdr>
                          <w:divsChild>
                            <w:div w:id="1085112300">
                              <w:marLeft w:val="0"/>
                              <w:marRight w:val="0"/>
                              <w:marTop w:val="100"/>
                              <w:marBottom w:val="100"/>
                              <w:divBdr>
                                <w:top w:val="single" w:sz="2" w:space="0" w:color="E3E3E3"/>
                                <w:left w:val="single" w:sz="2" w:space="0" w:color="E3E3E3"/>
                                <w:bottom w:val="single" w:sz="2" w:space="0" w:color="E3E3E3"/>
                                <w:right w:val="single" w:sz="2" w:space="0" w:color="E3E3E3"/>
                              </w:divBdr>
                              <w:divsChild>
                                <w:div w:id="714696246">
                                  <w:marLeft w:val="0"/>
                                  <w:marRight w:val="0"/>
                                  <w:marTop w:val="0"/>
                                  <w:marBottom w:val="0"/>
                                  <w:divBdr>
                                    <w:top w:val="single" w:sz="2" w:space="0" w:color="E3E3E3"/>
                                    <w:left w:val="single" w:sz="2" w:space="0" w:color="E3E3E3"/>
                                    <w:bottom w:val="single" w:sz="2" w:space="0" w:color="E3E3E3"/>
                                    <w:right w:val="single" w:sz="2" w:space="0" w:color="E3E3E3"/>
                                  </w:divBdr>
                                  <w:divsChild>
                                    <w:div w:id="1497384282">
                                      <w:marLeft w:val="0"/>
                                      <w:marRight w:val="0"/>
                                      <w:marTop w:val="0"/>
                                      <w:marBottom w:val="0"/>
                                      <w:divBdr>
                                        <w:top w:val="single" w:sz="2" w:space="0" w:color="E3E3E3"/>
                                        <w:left w:val="single" w:sz="2" w:space="0" w:color="E3E3E3"/>
                                        <w:bottom w:val="single" w:sz="2" w:space="0" w:color="E3E3E3"/>
                                        <w:right w:val="single" w:sz="2" w:space="0" w:color="E3E3E3"/>
                                      </w:divBdr>
                                      <w:divsChild>
                                        <w:div w:id="2005356919">
                                          <w:marLeft w:val="0"/>
                                          <w:marRight w:val="0"/>
                                          <w:marTop w:val="0"/>
                                          <w:marBottom w:val="0"/>
                                          <w:divBdr>
                                            <w:top w:val="single" w:sz="2" w:space="0" w:color="E3E3E3"/>
                                            <w:left w:val="single" w:sz="2" w:space="0" w:color="E3E3E3"/>
                                            <w:bottom w:val="single" w:sz="2" w:space="0" w:color="E3E3E3"/>
                                            <w:right w:val="single" w:sz="2" w:space="0" w:color="E3E3E3"/>
                                          </w:divBdr>
                                          <w:divsChild>
                                            <w:div w:id="25066765">
                                              <w:marLeft w:val="0"/>
                                              <w:marRight w:val="0"/>
                                              <w:marTop w:val="0"/>
                                              <w:marBottom w:val="0"/>
                                              <w:divBdr>
                                                <w:top w:val="single" w:sz="2" w:space="0" w:color="E3E3E3"/>
                                                <w:left w:val="single" w:sz="2" w:space="0" w:color="E3E3E3"/>
                                                <w:bottom w:val="single" w:sz="2" w:space="0" w:color="E3E3E3"/>
                                                <w:right w:val="single" w:sz="2" w:space="0" w:color="E3E3E3"/>
                                              </w:divBdr>
                                              <w:divsChild>
                                                <w:div w:id="320430067">
                                                  <w:marLeft w:val="0"/>
                                                  <w:marRight w:val="0"/>
                                                  <w:marTop w:val="0"/>
                                                  <w:marBottom w:val="0"/>
                                                  <w:divBdr>
                                                    <w:top w:val="single" w:sz="2" w:space="0" w:color="E3E3E3"/>
                                                    <w:left w:val="single" w:sz="2" w:space="0" w:color="E3E3E3"/>
                                                    <w:bottom w:val="single" w:sz="2" w:space="0" w:color="E3E3E3"/>
                                                    <w:right w:val="single" w:sz="2" w:space="0" w:color="E3E3E3"/>
                                                  </w:divBdr>
                                                  <w:divsChild>
                                                    <w:div w:id="185592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4408200">
          <w:marLeft w:val="0"/>
          <w:marRight w:val="0"/>
          <w:marTop w:val="0"/>
          <w:marBottom w:val="0"/>
          <w:divBdr>
            <w:top w:val="none" w:sz="0" w:space="0" w:color="auto"/>
            <w:left w:val="none" w:sz="0" w:space="0" w:color="auto"/>
            <w:bottom w:val="none" w:sz="0" w:space="0" w:color="auto"/>
            <w:right w:val="none" w:sz="0" w:space="0" w:color="auto"/>
          </w:divBdr>
        </w:div>
      </w:divsChild>
    </w:div>
    <w:div w:id="1262832418">
      <w:bodyDiv w:val="1"/>
      <w:marLeft w:val="0"/>
      <w:marRight w:val="0"/>
      <w:marTop w:val="0"/>
      <w:marBottom w:val="0"/>
      <w:divBdr>
        <w:top w:val="none" w:sz="0" w:space="0" w:color="auto"/>
        <w:left w:val="none" w:sz="0" w:space="0" w:color="auto"/>
        <w:bottom w:val="none" w:sz="0" w:space="0" w:color="auto"/>
        <w:right w:val="none" w:sz="0" w:space="0" w:color="auto"/>
      </w:divBdr>
      <w:divsChild>
        <w:div w:id="863634950">
          <w:marLeft w:val="0"/>
          <w:marRight w:val="0"/>
          <w:marTop w:val="0"/>
          <w:marBottom w:val="0"/>
          <w:divBdr>
            <w:top w:val="single" w:sz="2" w:space="0" w:color="E3E3E3"/>
            <w:left w:val="single" w:sz="2" w:space="0" w:color="E3E3E3"/>
            <w:bottom w:val="single" w:sz="2" w:space="0" w:color="E3E3E3"/>
            <w:right w:val="single" w:sz="2" w:space="0" w:color="E3E3E3"/>
          </w:divBdr>
          <w:divsChild>
            <w:div w:id="962417337">
              <w:marLeft w:val="0"/>
              <w:marRight w:val="0"/>
              <w:marTop w:val="0"/>
              <w:marBottom w:val="0"/>
              <w:divBdr>
                <w:top w:val="single" w:sz="2" w:space="0" w:color="E3E3E3"/>
                <w:left w:val="single" w:sz="2" w:space="0" w:color="E3E3E3"/>
                <w:bottom w:val="single" w:sz="2" w:space="0" w:color="E3E3E3"/>
                <w:right w:val="single" w:sz="2" w:space="0" w:color="E3E3E3"/>
              </w:divBdr>
              <w:divsChild>
                <w:div w:id="1044209265">
                  <w:marLeft w:val="0"/>
                  <w:marRight w:val="0"/>
                  <w:marTop w:val="0"/>
                  <w:marBottom w:val="0"/>
                  <w:divBdr>
                    <w:top w:val="single" w:sz="2" w:space="0" w:color="E3E3E3"/>
                    <w:left w:val="single" w:sz="2" w:space="0" w:color="E3E3E3"/>
                    <w:bottom w:val="single" w:sz="2" w:space="0" w:color="E3E3E3"/>
                    <w:right w:val="single" w:sz="2" w:space="0" w:color="E3E3E3"/>
                  </w:divBdr>
                  <w:divsChild>
                    <w:div w:id="1914926090">
                      <w:marLeft w:val="0"/>
                      <w:marRight w:val="0"/>
                      <w:marTop w:val="0"/>
                      <w:marBottom w:val="0"/>
                      <w:divBdr>
                        <w:top w:val="single" w:sz="2" w:space="0" w:color="E3E3E3"/>
                        <w:left w:val="single" w:sz="2" w:space="0" w:color="E3E3E3"/>
                        <w:bottom w:val="single" w:sz="2" w:space="0" w:color="E3E3E3"/>
                        <w:right w:val="single" w:sz="2" w:space="0" w:color="E3E3E3"/>
                      </w:divBdr>
                      <w:divsChild>
                        <w:div w:id="1195272723">
                          <w:marLeft w:val="0"/>
                          <w:marRight w:val="0"/>
                          <w:marTop w:val="0"/>
                          <w:marBottom w:val="0"/>
                          <w:divBdr>
                            <w:top w:val="single" w:sz="2" w:space="0" w:color="E3E3E3"/>
                            <w:left w:val="single" w:sz="2" w:space="0" w:color="E3E3E3"/>
                            <w:bottom w:val="single" w:sz="2" w:space="0" w:color="E3E3E3"/>
                            <w:right w:val="single" w:sz="2" w:space="0" w:color="E3E3E3"/>
                          </w:divBdr>
                          <w:divsChild>
                            <w:div w:id="66074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710806">
                                  <w:marLeft w:val="0"/>
                                  <w:marRight w:val="0"/>
                                  <w:marTop w:val="0"/>
                                  <w:marBottom w:val="0"/>
                                  <w:divBdr>
                                    <w:top w:val="single" w:sz="2" w:space="0" w:color="E3E3E3"/>
                                    <w:left w:val="single" w:sz="2" w:space="0" w:color="E3E3E3"/>
                                    <w:bottom w:val="single" w:sz="2" w:space="0" w:color="E3E3E3"/>
                                    <w:right w:val="single" w:sz="2" w:space="0" w:color="E3E3E3"/>
                                  </w:divBdr>
                                  <w:divsChild>
                                    <w:div w:id="523253362">
                                      <w:marLeft w:val="0"/>
                                      <w:marRight w:val="0"/>
                                      <w:marTop w:val="0"/>
                                      <w:marBottom w:val="0"/>
                                      <w:divBdr>
                                        <w:top w:val="single" w:sz="2" w:space="0" w:color="E3E3E3"/>
                                        <w:left w:val="single" w:sz="2" w:space="0" w:color="E3E3E3"/>
                                        <w:bottom w:val="single" w:sz="2" w:space="0" w:color="E3E3E3"/>
                                        <w:right w:val="single" w:sz="2" w:space="0" w:color="E3E3E3"/>
                                      </w:divBdr>
                                      <w:divsChild>
                                        <w:div w:id="75443958">
                                          <w:marLeft w:val="0"/>
                                          <w:marRight w:val="0"/>
                                          <w:marTop w:val="0"/>
                                          <w:marBottom w:val="0"/>
                                          <w:divBdr>
                                            <w:top w:val="single" w:sz="2" w:space="0" w:color="E3E3E3"/>
                                            <w:left w:val="single" w:sz="2" w:space="0" w:color="E3E3E3"/>
                                            <w:bottom w:val="single" w:sz="2" w:space="0" w:color="E3E3E3"/>
                                            <w:right w:val="single" w:sz="2" w:space="0" w:color="E3E3E3"/>
                                          </w:divBdr>
                                          <w:divsChild>
                                            <w:div w:id="1797676822">
                                              <w:marLeft w:val="0"/>
                                              <w:marRight w:val="0"/>
                                              <w:marTop w:val="0"/>
                                              <w:marBottom w:val="0"/>
                                              <w:divBdr>
                                                <w:top w:val="single" w:sz="2" w:space="0" w:color="E3E3E3"/>
                                                <w:left w:val="single" w:sz="2" w:space="0" w:color="E3E3E3"/>
                                                <w:bottom w:val="single" w:sz="2" w:space="0" w:color="E3E3E3"/>
                                                <w:right w:val="single" w:sz="2" w:space="0" w:color="E3E3E3"/>
                                              </w:divBdr>
                                              <w:divsChild>
                                                <w:div w:id="610818704">
                                                  <w:marLeft w:val="0"/>
                                                  <w:marRight w:val="0"/>
                                                  <w:marTop w:val="0"/>
                                                  <w:marBottom w:val="0"/>
                                                  <w:divBdr>
                                                    <w:top w:val="single" w:sz="2" w:space="0" w:color="E3E3E3"/>
                                                    <w:left w:val="single" w:sz="2" w:space="0" w:color="E3E3E3"/>
                                                    <w:bottom w:val="single" w:sz="2" w:space="0" w:color="E3E3E3"/>
                                                    <w:right w:val="single" w:sz="2" w:space="0" w:color="E3E3E3"/>
                                                  </w:divBdr>
                                                  <w:divsChild>
                                                    <w:div w:id="1194541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0275334">
          <w:marLeft w:val="0"/>
          <w:marRight w:val="0"/>
          <w:marTop w:val="0"/>
          <w:marBottom w:val="0"/>
          <w:divBdr>
            <w:top w:val="none" w:sz="0" w:space="0" w:color="auto"/>
            <w:left w:val="none" w:sz="0" w:space="0" w:color="auto"/>
            <w:bottom w:val="none" w:sz="0" w:space="0" w:color="auto"/>
            <w:right w:val="none" w:sz="0" w:space="0" w:color="auto"/>
          </w:divBdr>
        </w:div>
      </w:divsChild>
    </w:div>
    <w:div w:id="20606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quora.com/What-are-Interlocked-Pipeline-stages-like-in-MIPS#:~:text=In%20an%20interlocked%20pipeline%2C%20hardware,hazards%20may%20result%20in%20deadlock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t.openai.com/share/13e19a49-5358-4dcf-9f03-38165d87ded8" TargetMode="External"/><Relationship Id="rId2" Type="http://schemas.openxmlformats.org/officeDocument/2006/relationships/styles" Target="styles.xml"/><Relationship Id="rId16" Type="http://schemas.openxmlformats.org/officeDocument/2006/relationships/hyperlink" Target="https://chat.openai.com/share/03af58b0-1fc7-4748-8ead-0301ea984e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yjus.com/gate/risc-and-cisc-architecture-notes/#:~:text=RISC%20is%20an%20abbreviation%20for,along%20with%20few%20addressing%20nod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yjus.com/gate/risc-and-cisc-architecture-notes/#:~:text=RISC%20is%20an%20abbreviation%20for,along%20with%20few%20addressing%20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2024-03-02T18:07:00Z</dcterms:created>
  <dcterms:modified xsi:type="dcterms:W3CDTF">2024-03-02T18:09:00Z</dcterms:modified>
</cp:coreProperties>
</file>