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4D477B" w14:textId="5EACDCCA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RENCANA PELAKSANAAN PEMBELAJARAN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 w14:paraId="6F1D5E2B" w14:textId="6A9063B0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Satuan Pendidikan</w:t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SMP Negeri 1 Punggur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B29679" w14:textId="77777777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Mata Pelajaran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Bahasa Inggris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438DBA" w14:textId="77777777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Fase/Kelas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D/9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B432F" w14:textId="34AE0AEA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Semester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Genap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A0F661" w14:textId="581135A7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Alokasi Waktu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JP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 menit)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1244F5" w14:textId="4BA41E0C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Materi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Narrative (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Fable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p w14:paraId="3E18D0F6" w14:textId="140D65A4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Elemen: 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ab/>
      </w:r>
      <w:r>
        <w:rPr>
          <w:rFonts w:ascii="Times New Roman" w:hAnsi="Times New Roman" w:eastAsia="Times New Roman" w:cs="Times New Roman"/>
          <w:iCs/>
          <w:sz w:val="24"/>
          <w:szCs w:val="24"/>
        </w:rPr>
        <w:tab/>
      </w:r>
      <w:r>
        <w:rPr>
          <w:rFonts w:ascii="Times New Roman" w:hAnsi="Times New Roman" w:eastAsia="Times New Roman" w:cs="Times New Roman"/>
          <w:iCs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Membaca dan Memirsa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p w14:paraId="59155285" w14:textId="23777628">
      <w:pPr>
        <w:pBdr/>
        <w:spacing w:after="0" w:line="240" w:lineRule="auto"/>
        <w:ind w:firstLine="26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Penyusun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Helmi Wijayanti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S.Pd.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0B9A66" w14:textId="77777777">
      <w:pPr>
        <w:pBdr/>
        <w:spacing w:line="240" w:lineRule="auto"/>
        <w:ind w:firstLine="297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Ind w:w="137" w:type="dxa"/>
        <w:tblW w:w="98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94"/>
      </w:tblGrid>
      <w:tr>
        <w:trPr>
          <w:trHeight w:val="657"/>
        </w:trPr>
        <w:tc>
          <w:tcPr>
            <w:shd w:val="clear" w:color="auto" w:fill="ffff00"/>
            <w:tcBorders/>
            <w:tcW w:w="9894" w:type="dxa"/>
          </w:tcPr>
          <w:p w14:paraId="322F0BF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IDENTIFIKASI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894" w:type="dxa"/>
          </w:tcPr>
          <w:p w14:paraId="4C58CCAF" w14:textId="77777777">
            <w:pPr>
              <w:pBdr/>
              <w:spacing w:after="0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Dimensi Profil Lulusan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56E25E7" w14:textId="66293947">
            <w:pPr>
              <w:pStyle w:val="777"/>
              <w:numPr>
                <w:ilvl w:val="0"/>
                <w:numId w:val="1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Kolaborasi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5B143F3" w14:textId="240C42DF">
            <w:pPr>
              <w:pStyle w:val="777"/>
              <w:numPr>
                <w:ilvl w:val="0"/>
                <w:numId w:val="1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Penalaran Kritis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3D709B8D" w14:textId="77777777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17675F25" w14:textId="35DB0570">
            <w:pPr>
              <w:pBdr/>
              <w:spacing w:after="0" w:line="240" w:lineRule="auto"/>
              <w:ind w:left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00"/>
            <w:tcBorders/>
            <w:tcW w:w="9894" w:type="dxa"/>
          </w:tcPr>
          <w:p w14:paraId="3A790D37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DESIGN PEMBELAJARAN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970"/>
        </w:trPr>
        <w:tc>
          <w:tcPr>
            <w:tcBorders/>
            <w:tcW w:w="9894" w:type="dxa"/>
          </w:tcPr>
          <w:p w14:paraId="0A4083DE" w14:textId="057CF293">
            <w:pPr>
              <w:pBdr/>
              <w:spacing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Tujuan Pembelajaran: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elalui kegiatan membaca teks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naratif (Fabel)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diskusi kelompok, murid mampu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menemukan informasi tersurat dan tersirat dari dalam teks.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/>
            <w:tcW w:w="9894" w:type="dxa"/>
          </w:tcPr>
          <w:p w14:paraId="36C1DE02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Praktik Pendagogis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466EB497" w14:textId="2E54236C">
            <w:pPr>
              <w:pBdr/>
              <w:spacing w:after="0"/>
              <w:ind/>
              <w:jc w:val="both"/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Model pembelajaran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Discovery Learning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</w:r>
          </w:p>
          <w:p w14:paraId="2012D1BC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Lingkungan Pembelajaran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0D04DAB6" w14:textId="33B418D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Pembelajaran berlangsung di dalam kelas untuk mendukung diskusi kolaboratif serta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penalaran kritis.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Budaya belajar yang dikembangkan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berliterasi melalui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teks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cerita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(fabel)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00"/>
            <w:tcBorders/>
            <w:tcW w:w="9894" w:type="dxa"/>
          </w:tcPr>
          <w:p w14:paraId="5EAA71FF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PENGALAMAN BELAJAR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894" w:type="dxa"/>
          </w:tcPr>
          <w:p w14:paraId="6EDF85AF" w14:textId="77777777">
            <w:pPr>
              <w:pBdr/>
              <w:spacing w:after="100" w:afterAutospacing="1" w:before="100" w:beforeAutospacing="1" w:line="240" w:lineRule="auto"/>
              <w:ind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n-ID"/>
                <w14:ligatures w14:val="none"/>
              </w:rPr>
              <w:t xml:space="preserve">A. Pendahuluan (10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n-ID"/>
                <w14:ligatures w14:val="none"/>
              </w:rPr>
            </w:r>
          </w:p>
          <w:p w14:paraId="10188FCD" w14:textId="77777777">
            <w:pPr>
              <w:numPr>
                <w:ilvl w:val="0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  <w:t xml:space="preserve">Guru memberi salam, memeriksa kehadiran, dan menyiapkan kondisi belajar.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19515D74" w14:textId="77777777">
            <w:pPr>
              <w:numPr>
                <w:ilvl w:val="0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  <w:t xml:space="preserve">Guru menampilkan gambar hewan (kancil, singa, buaya).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617AE489" w14:textId="77777777">
            <w:pPr>
              <w:numPr>
                <w:ilvl w:val="0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  <w:t xml:space="preserve">Guru mengajukan pertanyaan pemantik: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429E3ADB" w14:textId="77777777">
            <w:pPr>
              <w:numPr>
                <w:ilvl w:val="1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en-ID"/>
                <w14:ligatures w14:val="none"/>
              </w:rPr>
              <w:t xml:space="preserve">Do animals in stories behave like humans?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4B44AA4A" w14:textId="77777777">
            <w:pPr>
              <w:numPr>
                <w:ilvl w:val="1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en-ID"/>
                <w14:ligatures w14:val="none"/>
              </w:rPr>
              <w:t xml:space="preserve">What lessons can we learn from animal stories?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2445C4B5" w14:textId="77777777">
            <w:pPr>
              <w:numPr>
                <w:ilvl w:val="0"/>
                <w:numId w:val="8"/>
              </w:numPr>
              <w:pBdr/>
              <w:spacing w:after="100" w:afterAutospacing="1" w:before="100" w:beforeAutospacing="1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  <w:t xml:space="preserve">Guru menyampaikan tujuan pembelajaran dan kegiatan yang akan dilakukan.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D"/>
                <w14:ligatures w14:val="none"/>
              </w:rPr>
            </w:r>
          </w:p>
          <w:p w14:paraId="6F504BEA" w14:textId="7E6B7F3C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B. 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Kegiatan Inti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 w14:paraId="602ED560" w14:textId="68F3E438">
            <w:pPr>
              <w:pBdr/>
              <w:spacing w:line="240" w:lineRule="auto"/>
              <w:ind w:firstLine="312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Memahami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(±10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387905CC" w14:textId="77777777">
            <w:pPr>
              <w:pBdr/>
              <w:spacing w:after="0" w:line="240" w:lineRule="auto"/>
              <w:ind w:firstLine="312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1. Stimulation – Memirsa (10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27F229EC" w14:textId="77777777">
            <w:pPr>
              <w:pStyle w:val="777"/>
              <w:numPr>
                <w:ilvl w:val="0"/>
                <w:numId w:val="39"/>
              </w:numPr>
              <w:pBdr/>
              <w:spacing w:after="0" w:line="240" w:lineRule="auto"/>
              <w:ind w:hanging="284" w:left="596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menampilkan gambar Kancil dan Buaya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15E04605" w14:textId="2DAA0D55">
            <w:pPr>
              <w:pStyle w:val="777"/>
              <w:numPr>
                <w:ilvl w:val="0"/>
                <w:numId w:val="39"/>
              </w:numPr>
              <w:pBdr/>
              <w:spacing w:after="0" w:line="240" w:lineRule="auto"/>
              <w:ind w:hanging="284" w:left="596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meminta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mengamati ilustrasi/gambar fabel.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556B3ED4" w14:textId="46147CF3">
            <w:pPr>
              <w:pStyle w:val="777"/>
              <w:numPr>
                <w:ilvl w:val="0"/>
                <w:numId w:val="39"/>
              </w:numPr>
              <w:pBdr/>
              <w:spacing w:after="0" w:line="240" w:lineRule="auto"/>
              <w:ind w:hanging="284" w:left="596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meminta murid menyampaikan dugaan isi cerita secara lisan.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57EAD84D" w14:textId="4526D915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6778DB6F" w14:textId="77777777">
            <w:pPr>
              <w:pBdr/>
              <w:spacing w:after="0" w:line="240" w:lineRule="auto"/>
              <w:ind w:firstLine="312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2. Problem Statement – Deep Reading (15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22872CE2" w14:textId="77777777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membagikan teks fabel.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36D1A1BC" w14:textId="22FE02E5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meminta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membaca teks secara mandiri (silent reading).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233675A7" w14:textId="2BEB233F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meminta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menandai informasi penting dalam teks.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70DBA373" w14:textId="77777777">
            <w:pPr>
              <w:pBdr/>
              <w:spacing w:after="0" w:line="240" w:lineRule="auto"/>
              <w:ind w:left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7B4C3EA9" w14:textId="76B3F56F">
            <w:pPr>
              <w:pBdr/>
              <w:spacing w:after="0" w:line="240" w:lineRule="auto"/>
              <w:ind w:left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3. Data Collection – Deep Thinking (15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370CE609" w14:textId="72F766A1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membagi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 dalam kelompok (4–5 orang).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04E1BEDD" w14:textId="1B60142D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meminta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mengisi LKPD untuk menemukan: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informasi tersirat dan tersurat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10D3E0BF" w14:textId="77777777">
            <w:pPr>
              <w:pBdr/>
              <w:spacing w:after="0" w:line="240" w:lineRule="auto"/>
              <w:ind w:left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64967B10" w14:textId="14C97D2D">
            <w:pPr>
              <w:pBdr/>
              <w:spacing w:after="0" w:line="240" w:lineRule="auto"/>
              <w:ind w:left="360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4. Data Processing – Deep Doing (10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7BFBFD7C" w14:textId="0AA67AC8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mempersilakan m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urid mendiskusikan jawaban dalam kelompok.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0ED4B89A" w14:textId="6145D326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memberikan bimbingan sesuai dengan kebutuhan belajar murid pada setiap kelompok.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0D3874BD" w14:textId="444859A9">
            <w:pPr>
              <w:pBdr/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49E31F59" w14:textId="3944DEC6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5. Verification &amp; Generalization (10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29366503" w14:textId="27F55004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mempersilahkan p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erwakilan kelompok menyampaikan hasil diskusi.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26CDE91A" w14:textId="77777777">
            <w:pPr>
              <w:numPr>
                <w:ilvl w:val="0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Guru memberikan penguatan dan klarifikasi.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16B37FB6" w14:textId="77777777">
            <w:pPr>
              <w:pBdr/>
              <w:spacing w:after="0" w:line="240" w:lineRule="auto"/>
              <w:ind w:firstLine="447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177DD74C" w14:textId="090B6F24">
            <w:pPr>
              <w:pBdr/>
              <w:spacing w:after="0" w:line="240" w:lineRule="auto"/>
              <w:ind w:firstLine="447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Penutup (±10 menit)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298D3368" w14:textId="46DB41CB">
            <w:pPr>
              <w:pBdr/>
              <w:spacing w:after="0" w:line="240" w:lineRule="auto"/>
              <w:ind w:firstLine="447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Merefleksikan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31BF1D5D" w14:textId="07DA664E">
            <w:pPr>
              <w:pBdr/>
              <w:spacing w:after="0" w:line="240" w:lineRule="auto"/>
              <w:ind w:firstLine="447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421BAFB0" w14:textId="77777777">
            <w:pPr>
              <w:pStyle w:val="777"/>
              <w:pBdr/>
              <w:spacing w:after="200" w:line="240" w:lineRule="auto"/>
              <w:ind w:hanging="633" w:left="108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Merefleksikan (Berkesadaran dan Bermakna) (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menit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3B2FDD90" w14:textId="77777777">
            <w:pPr>
              <w:pStyle w:val="777"/>
              <w:numPr>
                <w:ilvl w:val="0"/>
                <w:numId w:val="8"/>
              </w:numPr>
              <w:pBdr/>
              <w:spacing w:after="20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Guru memandu refleksi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dengan memberikan beberapa pertanyaan: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5789CB84" w14:textId="202ADB4A">
            <w:pPr>
              <w:pStyle w:val="777"/>
              <w:numPr>
                <w:ilvl w:val="0"/>
                <w:numId w:val="40"/>
              </w:numPr>
              <w:pBdr/>
              <w:spacing w:after="20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Apa kesulitan saat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mendengarkan sebuah teks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narrative 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Fable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19C47156" w14:textId="77777777">
            <w:pPr>
              <w:pStyle w:val="777"/>
              <w:numPr>
                <w:ilvl w:val="0"/>
                <w:numId w:val="40"/>
              </w:numPr>
              <w:pBdr/>
              <w:spacing w:after="20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Bagaimana kalian mengaitkan cerita tersebut dalam kehidupan sehari-hari?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54E2E0E8" w14:textId="581ADE06">
            <w:pPr>
              <w:pStyle w:val="777"/>
              <w:numPr>
                <w:ilvl w:val="0"/>
                <w:numId w:val="40"/>
              </w:numPr>
              <w:pBdr/>
              <w:spacing w:after="20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Apa manfaat yang dapat diambil dari cerita tersebut?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0BD633FB" w14:textId="77777777">
            <w:pPr>
              <w:pBdr/>
              <w:spacing w:line="240" w:lineRule="auto"/>
              <w:ind w:firstLine="447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Asesmen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3394EAB1" w14:textId="77777777">
            <w:pPr>
              <w:numPr>
                <w:ilvl w:val="0"/>
                <w:numId w:val="8"/>
              </w:numPr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Formatif: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72FC5F37" w14:textId="531A9A25">
            <w:pPr>
              <w:numPr>
                <w:ilvl w:val="1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menjawab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pertanyaan pemahaman bacaan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di LKPD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56DDB5CB" w14:textId="77777777">
            <w:pPr>
              <w:numPr>
                <w:ilvl w:val="1"/>
                <w:numId w:val="8"/>
              </w:num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keaktifan diskusi dan respons lisan.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00637F87" w14:textId="77777777">
            <w:pPr>
              <w:pBdr/>
              <w:spacing w:after="0" w:line="240" w:lineRule="auto"/>
              <w:ind w:left="144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7EA5BBBD" w14:textId="77777777">
            <w:pPr>
              <w:pStyle w:val="777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</w:tc>
      </w:tr>
    </w:tbl>
    <w:p w14:paraId="6C0CE723" w14:textId="77777777">
      <w:pPr>
        <w:pStyle w:val="777"/>
        <w:pBdr/>
        <w:spacing w:line="240" w:lineRule="auto"/>
        <w:ind w:left="42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0E53D12D" w14:textId="77777777">
      <w:pPr>
        <w:pStyle w:val="777"/>
        <w:pBdr/>
        <w:spacing w:line="240" w:lineRule="auto"/>
        <w:ind w:left="42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408C6E2F" w14:textId="77777777">
      <w:pPr>
        <w:pStyle w:val="777"/>
        <w:numPr>
          <w:ilvl w:val="0"/>
          <w:numId w:val="2"/>
        </w:numPr>
        <w:pBdr/>
        <w:spacing w:after="0" w:line="276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Kriteria Ketercapaian Tujuan Pembelajaran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666BDBCF" w14:textId="77777777">
      <w:pPr>
        <w:pStyle w:val="777"/>
        <w:pBdr/>
        <w:spacing w:after="0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tbl>
      <w:tblPr>
        <w:tblStyle w:val="784"/>
        <w:tblInd w:w="-34" w:type="dxa"/>
        <w:tblW w:w="0" w:type="auto"/>
        <w:tblBorders/>
        <w:tblLook w:val="04A0" w:firstRow="1" w:lastRow="0" w:firstColumn="1" w:lastColumn="0" w:noHBand="0" w:noVBand="1"/>
      </w:tblPr>
      <w:tblGrid>
        <w:gridCol w:w="1924"/>
        <w:gridCol w:w="7738"/>
      </w:tblGrid>
      <w:tr>
        <w:trPr/>
        <w:tc>
          <w:tcPr>
            <w:tcBorders/>
            <w:tcW w:w="1985" w:type="dxa"/>
          </w:tcPr>
          <w:p w14:paraId="52DC9320" w14:textId="777777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0 – 40%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8080" w:type="dxa"/>
          </w:tcPr>
          <w:p w14:paraId="73052749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Belum mencapai, remedial diseluruh bagian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27C1149B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85" w:type="dxa"/>
          </w:tcPr>
          <w:p w14:paraId="7DD09A83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41 – 60%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8080" w:type="dxa"/>
          </w:tcPr>
          <w:p w14:paraId="46C48AF3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Belum mencapai ketuntasan, remedial di bagian yang diperlukan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7D1373C0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85" w:type="dxa"/>
          </w:tcPr>
          <w:p w14:paraId="08E52888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61 – 80%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8080" w:type="dxa"/>
          </w:tcPr>
          <w:p w14:paraId="5A50AF2A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Sudah mencapai ketuntasan, tidak perlu remedial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  <w:p w14:paraId="645CBC37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85" w:type="dxa"/>
          </w:tcPr>
          <w:p w14:paraId="1F534D7E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81 – 100%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8080" w:type="dxa"/>
          </w:tcPr>
          <w:p w14:paraId="59D0973D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color w:val="333333"/>
                <w:spacing w:val="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333333"/>
                <w:spacing w:val="5"/>
                <w:sz w:val="24"/>
                <w:szCs w:val="24"/>
              </w:rPr>
              <w:t xml:space="preserve">sudah mencapai ketuntasan, perlu pengayaan atau tantangan lebih</w:t>
            </w:r>
            <w:r>
              <w:rPr>
                <w:rFonts w:ascii="Times New Roman" w:hAnsi="Times New Roman" w:eastAsia="Times New Roman" w:cs="Times New Roman"/>
                <w:bCs/>
                <w:color w:val="333333"/>
                <w:spacing w:val="5"/>
                <w:sz w:val="24"/>
                <w:szCs w:val="24"/>
              </w:rPr>
            </w:r>
          </w:p>
          <w:p w14:paraId="3246EF67" w14:textId="77777777">
            <w:pPr>
              <w:pStyle w:val="777"/>
              <w:pBdr/>
              <w:spacing/>
              <w:ind w:left="0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r>
          </w:p>
        </w:tc>
      </w:tr>
    </w:tbl>
    <w:p w14:paraId="50E79B2E" w14:textId="77777777">
      <w:pPr>
        <w:pStyle w:val="777"/>
        <w:pBdr/>
        <w:spacing w:after="0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6039253A" w14:textId="0D4BEBBA">
      <w:pPr>
        <w:pStyle w:val="777"/>
        <w:pBdr/>
        <w:spacing w:line="240" w:lineRule="auto"/>
        <w:ind w:left="-142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Jika peserta didik berhasil 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memperolah skor 61 - 80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dari hasil presentasi di depan kelas,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dapat disimpulkan bahwa peserta didik telah mencapai ketuntasan yang ditentukan guru, sehingga peserta didik tidak perlu melakukan remedial.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0B560308" w14:textId="77777777">
      <w:pPr>
        <w:pStyle w:val="777"/>
        <w:pBdr/>
        <w:spacing w:line="240" w:lineRule="auto"/>
        <w:ind w:left="42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3C2367C2" w14:textId="77777777">
      <w:pPr>
        <w:pStyle w:val="777"/>
        <w:pBdr/>
        <w:spacing w:line="240" w:lineRule="auto"/>
        <w:ind w:hanging="568" w:left="42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39249647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3A9C1D0C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06AD1631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5D480D67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4A2A8677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6FD1CE02" w14:textId="77777777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 w:firstLine="5812"/>
        <w:jc w:val="both"/>
        <w:rPr>
          <w:rFonts w:ascii="Times New Roman" w:hAnsi="Times New Roman" w:cs="Times New Roman"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Cs/>
          <w:sz w:val="24"/>
          <w:szCs w:val="24"/>
          <w:lang w:val="fi-FI"/>
        </w:rPr>
      </w:r>
      <w:r>
        <w:rPr>
          <w:rFonts w:ascii="Times New Roman" w:hAnsi="Times New Roman" w:cs="Times New Roman"/>
          <w:bCs/>
          <w:sz w:val="24"/>
          <w:szCs w:val="24"/>
          <w:lang w:val="fi-FI"/>
        </w:rPr>
      </w:r>
    </w:p>
    <w:p w14:paraId="5ED915E4" w14:textId="16007EBB">
      <w:pPr>
        <w:pBdr/>
        <w:tabs>
          <w:tab w:val="left" w:leader="none" w:pos="851"/>
          <w:tab w:val="left" w:leader="none" w:pos="5812"/>
          <w:tab w:val="left" w:leader="none" w:pos="9072"/>
        </w:tabs>
        <w:spacing w:after="0" w:line="240" w:lineRule="auto"/>
        <w:ind w:firstLine="5812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Punggur, 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5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J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anuari 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202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6</w:t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4929ACB6" w14:textId="552DF8E4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Mengetahui</w:t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Guru Mata Pelajaran</w:t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5ED396A2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Kepala SMPN 1 Punggur</w:t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7646C0DB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13618301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1EEB7124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49603942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0B818840" w14:textId="77777777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0354A89D" w14:textId="00F9F21B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Siti Asiyah, 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S.Pd., 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M.Pd.</w:t>
      </w:r>
      <w:r>
        <w:rPr>
          <w:rFonts w:ascii="Times New Roman" w:hAnsi="Times New Roman" w:cs="Times New Roman"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Helmi Wijayanti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, S.Pd.</w:t>
      </w:r>
      <w:r>
        <w:rPr>
          <w:rFonts w:ascii="Times New Roman" w:hAnsi="Times New Roman" w:cs="Times New Roman"/>
          <w:sz w:val="24"/>
          <w:szCs w:val="24"/>
          <w:lang w:val="fi-FI"/>
        </w:rPr>
      </w:r>
    </w:p>
    <w:p w14:paraId="5C85D4DC" w14:textId="6E200CE0">
      <w:pPr>
        <w:pBdr/>
        <w:tabs>
          <w:tab w:val="left" w:leader="none" w:pos="851"/>
          <w:tab w:val="left" w:leader="none" w:pos="1701"/>
          <w:tab w:val="left" w:leader="none" w:pos="5812"/>
          <w:tab w:val="left" w:leader="none" w:pos="9072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NIP 197107201997022002</w:t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 xml:space="preserve">NIP 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19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7306182007012104</w:t>
      </w:r>
      <w:r>
        <w:rPr>
          <w:rFonts w:ascii="Times New Roman" w:hAnsi="Times New Roman" w:eastAsia="Times New Roman" w:cs="Times New Roman"/>
          <w:bCs/>
          <w:sz w:val="24"/>
          <w:szCs w:val="24"/>
        </w:rPr>
      </w:r>
    </w:p>
    <w:p w14:paraId="707FBA5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BB957F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63576A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E0E0BDF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94ACBC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36A445C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CA58E5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179EAEEC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49BD795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FCD5CAB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8C08F3A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E64A3C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2813B66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959AEC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E4A30FA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8801A22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F852665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499DA9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F2F597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64836D4" w14:textId="4BE1D183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EMBAR KERJA PESERTA DIDIK (LKPD)</w:t>
      </w:r>
      <w:r>
        <w:rPr>
          <w:rFonts w:ascii="Times New Roman" w:hAnsi="Times New Roman" w:cs="Times New Roman"/>
          <w:b/>
          <w:bCs/>
        </w:rPr>
      </w:r>
    </w:p>
    <w:p w14:paraId="4B6C56B4" w14:textId="1012DE7F">
      <w:pPr>
        <w:pBdr/>
        <w:spacing/>
        <w:ind w:left="2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Bahasa Inggris</w:t>
      </w:r>
      <w:r>
        <w:rPr>
          <w:rFonts w:ascii="Times New Roman" w:hAnsi="Times New Roman" w:cs="Times New Roman"/>
        </w:rPr>
        <w:br/>
        <w:t xml:space="preserve">Kelas/Semester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IX / G</w:t>
      </w:r>
      <w:r>
        <w:rPr>
          <w:rFonts w:ascii="Times New Roman" w:hAnsi="Times New Roman" w:cs="Times New Roman"/>
        </w:rPr>
        <w:t xml:space="preserve">enap</w:t>
      </w:r>
      <w:r>
        <w:rPr>
          <w:rFonts w:ascii="Times New Roman" w:hAnsi="Times New Roman" w:cs="Times New Roman"/>
        </w:rPr>
        <w:br/>
        <w:t xml:space="preserve">Materi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/>
          <w:iCs/>
        </w:rPr>
        <w:t xml:space="preserve">Narrative </w:t>
      </w:r>
      <w:r>
        <w:rPr>
          <w:rFonts w:ascii="Times New Roman" w:hAnsi="Times New Roman" w:cs="Times New Roman"/>
          <w:i/>
          <w:iCs/>
        </w:rPr>
        <w:t xml:space="preserve">Text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Fable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br/>
        <w:t xml:space="preserve">Elemen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Membaca dan memirsa</w:t>
      </w:r>
      <w:r>
        <w:rPr>
          <w:rFonts w:ascii="Times New Roman" w:hAnsi="Times New Roman" w:cs="Times New Roman"/>
        </w:rPr>
        <w:br/>
        <w:t xml:space="preserve">Alokasi Waktu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t xml:space="preserve">0 Menit</w:t>
      </w:r>
      <w:r>
        <w:rPr>
          <w:rFonts w:ascii="Times New Roman" w:hAnsi="Times New Roman" w:cs="Times New Roman"/>
        </w:rPr>
        <w:br/>
        <w:t xml:space="preserve">Nama Peserta Didik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…………………</w:t>
      </w:r>
      <w:r>
        <w:rPr>
          <w:rFonts w:ascii="Times New Roman" w:hAnsi="Times New Roman" w:cs="Times New Roman"/>
        </w:rPr>
        <w:br/>
        <w:t xml:space="preserve"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…………………</w:t>
      </w:r>
      <w:r>
        <w:rPr>
          <w:rFonts w:ascii="Times New Roman" w:hAnsi="Times New Roman" w:cs="Times New Roman"/>
        </w:rPr>
      </w:r>
    </w:p>
    <w:p w14:paraId="6180AF2A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BB63FB1" w14:textId="68FE77F8">
      <w:pPr>
        <w:pStyle w:val="777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Tujuan Pembelajaran</w:t>
      </w:r>
      <w:r>
        <w:rPr>
          <w:rFonts w:ascii="Times New Roman" w:hAnsi="Times New Roman" w:cs="Times New Roman"/>
          <w:b/>
          <w:bCs/>
        </w:rPr>
      </w:r>
    </w:p>
    <w:p w14:paraId="65C02746" w14:textId="4E6E1730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Melalui kegiatan membaca teks </w:t>
      </w:r>
      <w:r>
        <w:rPr>
          <w:rFonts w:ascii="Times New Roman" w:hAnsi="Times New Roman" w:cs="Times New Roman"/>
          <w:sz w:val="24"/>
          <w:szCs w:val="24"/>
        </w:rPr>
        <w:t xml:space="preserve">naratif</w:t>
      </w:r>
      <w:r>
        <w:rPr>
          <w:rFonts w:ascii="Times New Roman" w:hAnsi="Times New Roman" w:cs="Times New Roman"/>
          <w:sz w:val="24"/>
          <w:szCs w:val="24"/>
        </w:rPr>
        <w:t xml:space="preserve"> dan diskusi kelompok, murid mampu:</w:t>
      </w:r>
      <w:r>
        <w:rPr>
          <w:rFonts w:ascii="Times New Roman" w:hAnsi="Times New Roman" w:cs="Times New Roman"/>
          <w:sz w:val="24"/>
          <w:szCs w:val="24"/>
        </w:rPr>
      </w:r>
    </w:p>
    <w:p w14:paraId="388FE182" w14:textId="1D28AA4C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Menemukan informasi tersurat dan tersirat </w:t>
      </w:r>
      <w:r>
        <w:rPr>
          <w:rFonts w:ascii="Times New Roman" w:hAnsi="Times New Roman" w:cs="Times New Roman"/>
          <w:sz w:val="24"/>
          <w:szCs w:val="24"/>
        </w:rPr>
      </w:r>
    </w:p>
    <w:p w14:paraId="478FE851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678B8B" w14:textId="6919B195">
      <w:pPr>
        <w:pStyle w:val="777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Kegiatan Pembelajaran (Pendekatan Deep Learning)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2EC0AE4" w14:textId="53D1EF13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Tahap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Aktivitas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(10’)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D5FFF13" w14:textId="68624843">
      <w:pPr>
        <w:pStyle w:val="777"/>
        <w:numPr>
          <w:ilvl w:val="0"/>
          <w:numId w:val="15"/>
        </w:numPr>
        <w:pBdr/>
        <w:spacing/>
        <w:ind w:hanging="3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r>
        <w:rPr>
          <w:rFonts w:ascii="Times New Roman" w:hAnsi="Times New Roman" w:cs="Times New Roman"/>
          <w:sz w:val="24"/>
          <w:szCs w:val="24"/>
        </w:rPr>
        <w:t xml:space="preserve">bertanya jawab terkait nama-nama hewan beserta karakter yang biasa mereka baca dalam cerita.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Eksplorasi (Deep Reading)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76C94E78" w14:textId="2E365D1E">
      <w:pPr>
        <w:pStyle w:val="777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Murid membaca teks </w:t>
      </w:r>
      <w:r>
        <w:rPr>
          <w:rFonts w:ascii="Times New Roman" w:hAnsi="Times New Roman" w:cs="Times New Roman"/>
          <w:sz w:val="24"/>
          <w:szCs w:val="24"/>
        </w:rPr>
        <w:t xml:space="preserve">"The Clever Mouse Deer and the Crocodile</w:t>
      </w:r>
      <w:r>
        <w:rPr>
          <w:rFonts w:ascii="Times New Roman" w:hAnsi="Times New Roman" w:cs="Times New Roman"/>
          <w:sz w:val="24"/>
          <w:szCs w:val="24"/>
        </w:rPr>
        <w:t xml:space="preserve">”</w:t>
      </w:r>
      <w:r>
        <w:rPr>
          <w:rFonts w:ascii="Times New Roman" w:hAnsi="Times New Roman" w:cs="Times New Roman"/>
          <w:sz w:val="24"/>
          <w:szCs w:val="24"/>
        </w:rPr>
      </w:r>
    </w:p>
    <w:p w14:paraId="23D4583E" w14:textId="77777777">
      <w:pPr>
        <w:pStyle w:val="777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menggunakan teknik Shared Reading untuk membedah struktur teks.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244A05BC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Diskusi (Deep Thinking)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6CAD483" w14:textId="77777777">
      <w:pPr>
        <w:pStyle w:val="777"/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membagi murid</w:t>
      </w:r>
      <w:r>
        <w:rPr>
          <w:rFonts w:ascii="Times New Roman" w:hAnsi="Times New Roman" w:cs="Times New Roman"/>
          <w:sz w:val="24"/>
          <w:szCs w:val="24"/>
        </w:rPr>
        <w:t xml:space="preserve"> dalam kelompok (4-5 orang). Mereka menggunakan "Think-Pair-Share" untuk menggali pesan tersirat dan emosi tokoh.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64D54192" w14:textId="04CE6142">
      <w:pPr>
        <w:pStyle w:val="777"/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mempersilahkan murid membaca teks yang telah disediakan dan menuliskan kosa kata atau kalimata yang tidak mereka pahami di papan tulis.</w:t>
      </w:r>
      <w:r>
        <w:rPr>
          <w:rFonts w:ascii="Times New Roman" w:hAnsi="Times New Roman" w:cs="Times New Roman"/>
          <w:sz w:val="24"/>
          <w:szCs w:val="24"/>
        </w:rPr>
      </w:r>
    </w:p>
    <w:p w14:paraId="50F99113" w14:textId="1BC93D36">
      <w:pPr>
        <w:pStyle w:val="777"/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memberikan arti dari kata-kata atau kalimat yang dianggap sulit oleh murid </w:t>
      </w:r>
      <w:r>
        <w:rPr>
          <w:rFonts w:ascii="Times New Roman" w:hAnsi="Times New Roman" w:cs="Times New Roman"/>
          <w:sz w:val="24"/>
          <w:szCs w:val="24"/>
        </w:rPr>
      </w:r>
    </w:p>
    <w:p w14:paraId="6E478FE9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Aplikasi (Deep Doing)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4A68D42E" w14:textId="77777777">
      <w:pPr>
        <w:pStyle w:val="777"/>
        <w:pBdr/>
        <w:spacing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Kelompok mengerjakan LKPD untuk menganalisis keterkaitan cerita dengan kehidupan nyata mereka di sekolah/keluarga.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32A0D057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655519" w14:textId="77777777">
      <w:pPr>
        <w:pStyle w:val="777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Refleksi &amp; Penutup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07E8276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Murid menulis "One Minute Paper" tentang apa yang akan mereka lakukan jika berada di posisi tokoh utama</w:t>
      </w:r>
      <w:r>
        <w:rPr>
          <w:rFonts w:ascii="Times New Roman" w:hAnsi="Times New Roman" w:cs="Times New Roman"/>
          <w:sz w:val="24"/>
          <w:szCs w:val="24"/>
        </w:rPr>
        <w:t xml:space="preserve">. (</w:t>
      </w:r>
      <w:r>
        <w:rPr>
          <w:rFonts w:ascii="Times New Roman" w:hAnsi="Times New Roman" w:cs="Times New Roman"/>
          <w:sz w:val="24"/>
          <w:szCs w:val="24"/>
        </w:rPr>
        <w:t xml:space="preserve">20</w:t>
      </w:r>
      <w:r>
        <w:rPr>
          <w:rFonts w:ascii="Times New Roman" w:hAnsi="Times New Roman" w:cs="Times New Roman"/>
          <w:sz w:val="24"/>
          <w:szCs w:val="24"/>
        </w:rPr>
        <w:t xml:space="preserve">’)</w:t>
      </w:r>
      <w:r>
        <w:rPr>
          <w:rFonts w:ascii="Times New Roman" w:hAnsi="Times New Roman" w:cs="Times New Roman"/>
          <w:sz w:val="24"/>
          <w:szCs w:val="24"/>
        </w:rPr>
      </w:r>
    </w:p>
    <w:p w14:paraId="32ADDC60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7583AA6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854AA2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FCA5336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D4F0CF2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A86440F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A63F78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B8625AA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1B0E7B4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A16062E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A8AA8E4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6874219" w14:textId="77777777">
      <w:pPr>
        <w:pStyle w:val="777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52A0A3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Clever Mouse Deer and the Crocodile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Once upon a time, a clever mouse deer lived near a wide river. One day, he wanted to cross the river, but it was full of hungry crocodiles.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The mouse deer had an idea. He shouted, “Hello, Crocodiles! The king asked me to count all of you.”</w:t>
      </w:r>
      <w:r>
        <w:rPr>
          <w:rFonts w:ascii="Times New Roman" w:hAnsi="Times New Roman" w:cs="Times New Roman"/>
          <w:sz w:val="24"/>
          <w:szCs w:val="24"/>
        </w:rPr>
        <w:br/>
        <w:t xml:space="preserve">The crocodiles lined up happily. The mouse deer jumped from one crocodile to another and safely crossed the river.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After reaching the other side, the mouse deer laughed and said, “Thank you, Crocodiles!” The crocodiles realized they had been tricked.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Moral Value:</w:t>
      </w:r>
      <w:r>
        <w:rPr>
          <w:rFonts w:ascii="Times New Roman" w:hAnsi="Times New Roman" w:cs="Times New Roman"/>
          <w:sz w:val="24"/>
          <w:szCs w:val="24"/>
        </w:rPr>
        <w:br/>
        <w:t xml:space="preserve">Intelligence and creativity can help solve problems, but honesty is always important.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AKTIVITAS PESERTA DIDIK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 w14:paraId="5F2CA369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Activity 1: Vocabulary</w:t>
      </w:r>
      <w:r>
        <w:rPr>
          <w:rFonts w:ascii="Times New Roman" w:hAnsi="Times New Roman" w:cs="Times New Roman"/>
          <w:sz w:val="24"/>
          <w:szCs w:val="24"/>
        </w:rPr>
        <w:br/>
        <w:t xml:space="preserve">Match the words with their meanings.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84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1969"/>
        <w:gridCol w:w="2268"/>
      </w:tblGrid>
      <w:tr>
        <w:trPr/>
        <w:tc>
          <w:tcPr>
            <w:tcBorders/>
            <w:tcW w:w="1969" w:type="dxa"/>
          </w:tcPr>
          <w:p w14:paraId="0AEA4C31" w14:textId="631B2693">
            <w:pPr>
              <w:pStyle w:val="777"/>
              <w:numPr>
                <w:ilvl w:val="3"/>
                <w:numId w:val="8"/>
              </w:numPr>
              <w:pBdr/>
              <w:spacing/>
              <w:ind w:hanging="294" w:left="2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59799DD6" w14:textId="75DE29BD">
            <w:pPr>
              <w:pStyle w:val="777"/>
              <w:numPr>
                <w:ilvl w:val="0"/>
                <w:numId w:val="42"/>
              </w:num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arrive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9" w:type="dxa"/>
          </w:tcPr>
          <w:p w14:paraId="51293065" w14:textId="2596F8FB">
            <w:pPr>
              <w:pStyle w:val="777"/>
              <w:pBdr/>
              <w:spacing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Shout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34327E70" w14:textId="01855989">
            <w:pPr>
              <w:pStyle w:val="777"/>
              <w:numPr>
                <w:ilvl w:val="0"/>
                <w:numId w:val="42"/>
              </w:num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calculate,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9" w:type="dxa"/>
          </w:tcPr>
          <w:p w14:paraId="20C10787" w14:textId="226A01A6">
            <w:pPr>
              <w:pStyle w:val="777"/>
              <w:numPr>
                <w:ilvl w:val="0"/>
                <w:numId w:val="41"/>
              </w:numPr>
              <w:pBdr/>
              <w:spacing/>
              <w:ind w:hanging="283" w:left="2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Solve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284A7AB8" w14:textId="79B8EB02">
            <w:pPr>
              <w:pStyle w:val="777"/>
              <w:numPr>
                <w:ilvl w:val="0"/>
                <w:numId w:val="42"/>
              </w:num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sincere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9" w:type="dxa"/>
          </w:tcPr>
          <w:p w14:paraId="1BA6C58E" w14:textId="3391621B">
            <w:pPr>
              <w:pStyle w:val="777"/>
              <w:numPr>
                <w:ilvl w:val="0"/>
                <w:numId w:val="42"/>
              </w:numPr>
              <w:pBdr/>
              <w:spacing/>
              <w:ind w:hanging="294" w:left="2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Honest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67F58671" w14:textId="58A59A56">
            <w:pPr>
              <w:pBdr/>
              <w:spacing/>
              <w:ind w:firstLine="31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d.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69" w:type="dxa"/>
          </w:tcPr>
          <w:p w14:paraId="3F564FA3" w14:textId="3C8FE244">
            <w:pPr>
              <w:pStyle w:val="777"/>
              <w:numPr>
                <w:ilvl w:val="0"/>
                <w:numId w:val="42"/>
              </w:numPr>
              <w:pBdr/>
              <w:spacing/>
              <w:ind w:hanging="294" w:left="2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Reach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6D39F8B4" w14:textId="7995B6AF">
            <w:pPr>
              <w:pStyle w:val="777"/>
              <w:numPr>
                <w:ilvl w:val="0"/>
                <w:numId w:val="43"/>
              </w:num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yell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4A6DFAE" w14:textId="52FEF3C8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 w14:paraId="729A0A01" w14:textId="77777777">
      <w:pPr>
        <w:pStyle w:val="77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F27C64" w14:textId="10DFBE73">
      <w:pPr>
        <w:pStyle w:val="777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Activity 2: Comprehension Questions</w:t>
      </w:r>
      <w:r>
        <w:rPr>
          <w:rFonts w:ascii="Times New Roman" w:hAnsi="Times New Roman" w:cs="Times New Roman"/>
          <w:sz w:val="24"/>
          <w:szCs w:val="24"/>
        </w:rPr>
        <w:br/>
        <w:t xml:space="preserve">1. Who is the main character?</w:t>
      </w:r>
      <w:r>
        <w:rPr>
          <w:rFonts w:ascii="Times New Roman" w:hAnsi="Times New Roman" w:cs="Times New Roman"/>
          <w:sz w:val="24"/>
          <w:szCs w:val="24"/>
        </w:rPr>
        <w:br/>
        <w:t xml:space="preserve">2. What problem did he face?</w:t>
      </w:r>
      <w:r>
        <w:rPr>
          <w:rFonts w:ascii="Times New Roman" w:hAnsi="Times New Roman" w:cs="Times New Roman"/>
          <w:sz w:val="24"/>
          <w:szCs w:val="24"/>
        </w:rPr>
        <w:br/>
        <w:t xml:space="preserve">3. How did he solve the problem?</w:t>
      </w:r>
      <w:r>
        <w:rPr>
          <w:rFonts w:ascii="Times New Roman" w:hAnsi="Times New Roman" w:cs="Times New Roman"/>
          <w:sz w:val="24"/>
          <w:szCs w:val="24"/>
        </w:rPr>
        <w:br/>
        <w:t xml:space="preserve">4. What is the moral value of the story?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Activity 3: Text Structure</w:t>
      </w:r>
      <w:r>
        <w:rPr>
          <w:rFonts w:ascii="Times New Roman" w:hAnsi="Times New Roman" w:cs="Times New Roman"/>
          <w:sz w:val="24"/>
          <w:szCs w:val="24"/>
        </w:rPr>
        <w:br/>
        <w:t xml:space="preserve">Orientation:</w:t>
      </w:r>
      <w:r>
        <w:rPr>
          <w:rFonts w:ascii="Times New Roman" w:hAnsi="Times New Roman" w:cs="Times New Roman"/>
          <w:sz w:val="24"/>
          <w:szCs w:val="24"/>
        </w:rPr>
        <w:br/>
        <w:t xml:space="preserve">Complication:</w:t>
      </w:r>
      <w:r>
        <w:rPr>
          <w:rFonts w:ascii="Times New Roman" w:hAnsi="Times New Roman" w:cs="Times New Roman"/>
          <w:sz w:val="24"/>
          <w:szCs w:val="24"/>
        </w:rPr>
        <w:br/>
        <w:t xml:space="preserve">Resolution:</w:t>
      </w:r>
      <w:r>
        <w:rPr>
          <w:rFonts w:ascii="Times New Roman" w:hAnsi="Times New Roman" w:cs="Times New Roman"/>
          <w:sz w:val="24"/>
          <w:szCs w:val="24"/>
        </w:rPr>
        <w:br/>
        <w:t xml:space="preserve">Moral Value: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Activity 4: Reflection</w:t>
      </w:r>
      <w:r>
        <w:rPr>
          <w:rFonts w:ascii="Times New Roman" w:hAnsi="Times New Roman" w:cs="Times New Roman"/>
          <w:sz w:val="24"/>
          <w:szCs w:val="24"/>
        </w:rPr>
        <w:br/>
        <w:t xml:space="preserve">What lesson can you apply in your daily life?</w:t>
      </w:r>
      <w:r>
        <w:rPr>
          <w:rFonts w:ascii="Times New Roman" w:hAnsi="Times New Roman" w:cs="Times New Roman"/>
          <w:sz w:val="24"/>
          <w:szCs w:val="24"/>
        </w:rPr>
        <w:br/>
      </w:r>
      <w:r/>
    </w:p>
    <w:sectPr>
      <w:footnotePr/>
      <w:endnotePr/>
      <w:type w:val="nextPage"/>
      <w:pgSz w:h="16838" w:orient="portrait" w:w="11906"/>
      <w:pgMar w:top="1440" w:right="1134" w:bottom="144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433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40D05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7D241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8902B63"/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">
    <w:nsid w:val="10FB1D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17445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1E1297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4082F5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7095D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92A1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EAD0B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41B6435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2">
    <w:nsid w:val="289349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2AA705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ECB677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2FB907FF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30FF55F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37D406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8F01FE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9">
    <w:nsid w:val="3C2463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D8E3E78"/>
    <w:lvl w:ilvl="0">
      <w:isLgl w:val="false"/>
      <w:lvlJc w:val="left"/>
      <w:lvlText w:val="%1."/>
      <w:numFmt w:val="decimal"/>
      <w:pPr>
        <w:pBdr/>
        <w:spacing/>
        <w:ind w:hanging="360" w:left="38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0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2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4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6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8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0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2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42"/>
      </w:pPr>
      <w:rPr/>
      <w:start w:val="1"/>
      <w:suff w:val="tab"/>
    </w:lvl>
  </w:abstractNum>
  <w:abstractNum w:abstractNumId="21">
    <w:nsid w:val="3D9947E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40AE0B23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3">
    <w:nsid w:val="42783A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44B22A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477C16DC"/>
    <w:lvl w:ilvl="0">
      <w:isLgl w:val="false"/>
      <w:lvlJc w:val="left"/>
      <w:lvlText w:val="%1."/>
      <w:numFmt w:val="lowerLetter"/>
      <w:pPr>
        <w:pBdr/>
        <w:spacing/>
        <w:ind w:hanging="360" w:left="25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26">
    <w:nsid w:val="4B4E27C3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7">
    <w:nsid w:val="4BCB605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51AD28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543A0E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66E72C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5B132AB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5E483D97"/>
    <w:lvl w:ilvl="0">
      <w:isLgl w:val="false"/>
      <w:lvlJc w:val="left"/>
      <w:lvlText w:val="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3">
    <w:nsid w:val="5FFB77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69790D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6BD064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21C5A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6BB2C6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6DA62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76E21A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7067CF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77357EA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5"/>
  </w:num>
  <w:num w:numId="2">
    <w:abstractNumId w:val="15"/>
  </w:num>
  <w:num w:numId="3">
    <w:abstractNumId w:val="11"/>
  </w:num>
  <w:num w:numId="4">
    <w:abstractNumId w:val="17"/>
  </w:num>
  <w:num w:numId="5">
    <w:abstractNumId w:val="25"/>
  </w:num>
  <w:num w:numId="6">
    <w:abstractNumId w:val="20"/>
  </w:num>
  <w:num w:numId="7">
    <w:abstractNumId w:val="38"/>
  </w:num>
  <w:num w:numId="8">
    <w:abstractNumId w:val="28"/>
  </w:num>
  <w:num w:numId="9">
    <w:abstractNumId w:val="34"/>
  </w:num>
  <w:num w:numId="10">
    <w:abstractNumId w:val="33"/>
  </w:num>
  <w:num w:numId="11">
    <w:abstractNumId w:val="33"/>
    <w:lvlOverride w:ilvl="1">
      <w:lvl w:ilvl="1">
        <w:isLgl w:val="false"/>
        <w:lvlJc w:val="left"/>
        <w:lvlText w:val="%2."/>
        <w:numFmt w:val="decimal"/>
        <w:pPr>
          <w:pBdr/>
          <w:spacing/>
          <w:ind/>
        </w:pPr>
        <w:rPr/>
        <w:start w:val="0"/>
        <w:suff w:val="tab"/>
      </w:lvl>
    </w:lvlOverride>
  </w:num>
  <w:num w:numId="12">
    <w:abstractNumId w:val="9"/>
  </w:num>
  <w:num w:numId="13">
    <w:abstractNumId w:val="10"/>
  </w:num>
  <w:num w:numId="14">
    <w:abstractNumId w:val="41"/>
  </w:num>
  <w:num w:numId="15">
    <w:abstractNumId w:val="18"/>
  </w:num>
  <w:num w:numId="16">
    <w:abstractNumId w:val="4"/>
  </w:num>
  <w:num w:numId="17">
    <w:abstractNumId w:val="30"/>
  </w:num>
  <w:num w:numId="18">
    <w:abstractNumId w:val="6"/>
  </w:num>
  <w:num w:numId="19">
    <w:abstractNumId w:val="7"/>
  </w:num>
  <w:num w:numId="20">
    <w:abstractNumId w:val="21"/>
  </w:num>
  <w:num w:numId="21">
    <w:abstractNumId w:val="8"/>
  </w:num>
  <w:num w:numId="22">
    <w:abstractNumId w:val="1"/>
  </w:num>
  <w:num w:numId="23">
    <w:abstractNumId w:val="13"/>
  </w:num>
  <w:num w:numId="24">
    <w:abstractNumId w:val="40"/>
  </w:num>
  <w:num w:numId="25">
    <w:abstractNumId w:val="0"/>
  </w:num>
  <w:num w:numId="26">
    <w:abstractNumId w:val="29"/>
  </w:num>
  <w:num w:numId="27">
    <w:abstractNumId w:val="5"/>
  </w:num>
  <w:num w:numId="28">
    <w:abstractNumId w:val="31"/>
  </w:num>
  <w:num w:numId="29">
    <w:abstractNumId w:val="24"/>
  </w:num>
  <w:num w:numId="30">
    <w:abstractNumId w:val="22"/>
  </w:num>
  <w:num w:numId="31">
    <w:abstractNumId w:val="14"/>
  </w:num>
  <w:num w:numId="32">
    <w:abstractNumId w:val="32"/>
  </w:num>
  <w:num w:numId="33">
    <w:abstractNumId w:val="16"/>
  </w:num>
  <w:num w:numId="34">
    <w:abstractNumId w:val="12"/>
  </w:num>
  <w:num w:numId="35">
    <w:abstractNumId w:val="2"/>
  </w:num>
  <w:num w:numId="36">
    <w:abstractNumId w:val="19"/>
  </w:num>
  <w:num w:numId="37">
    <w:abstractNumId w:val="36"/>
  </w:num>
  <w:num w:numId="38">
    <w:abstractNumId w:val="23"/>
  </w:num>
  <w:num w:numId="39">
    <w:abstractNumId w:val="26"/>
  </w:num>
  <w:num w:numId="40">
    <w:abstractNumId w:val="3"/>
  </w:num>
  <w:num w:numId="41">
    <w:abstractNumId w:val="39"/>
  </w:num>
  <w:num w:numId="42">
    <w:abstractNumId w:val="27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9"/>
    <w:link w:val="176"/>
    <w:uiPriority w:val="99"/>
    <w:pPr>
      <w:pBdr/>
      <w:spacing/>
      <w:ind/>
    </w:pPr>
  </w:style>
  <w:style w:type="paragraph" w:styleId="178">
    <w:name w:val="Footer"/>
    <w:basedOn w:val="74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9"/>
    <w:link w:val="178"/>
    <w:uiPriority w:val="99"/>
    <w:pPr>
      <w:pBdr/>
      <w:spacing/>
      <w:ind/>
    </w:pPr>
  </w:style>
  <w:style w:type="paragraph" w:styleId="180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9"/>
    <w:next w:val="749"/>
    <w:uiPriority w:val="39"/>
    <w:unhideWhenUsed/>
    <w:pPr>
      <w:pBdr/>
      <w:spacing w:after="100"/>
      <w:ind/>
    </w:pPr>
  </w:style>
  <w:style w:type="paragraph" w:styleId="190">
    <w:name w:val="toc 2"/>
    <w:basedOn w:val="749"/>
    <w:next w:val="749"/>
    <w:uiPriority w:val="39"/>
    <w:unhideWhenUsed/>
    <w:pPr>
      <w:pBdr/>
      <w:spacing w:after="100"/>
      <w:ind w:left="220"/>
    </w:pPr>
  </w:style>
  <w:style w:type="paragraph" w:styleId="191">
    <w:name w:val="toc 3"/>
    <w:basedOn w:val="749"/>
    <w:next w:val="749"/>
    <w:uiPriority w:val="39"/>
    <w:unhideWhenUsed/>
    <w:pPr>
      <w:pBdr/>
      <w:spacing w:after="100"/>
      <w:ind w:left="440"/>
    </w:pPr>
  </w:style>
  <w:style w:type="paragraph" w:styleId="192">
    <w:name w:val="toc 4"/>
    <w:basedOn w:val="749"/>
    <w:next w:val="749"/>
    <w:uiPriority w:val="39"/>
    <w:unhideWhenUsed/>
    <w:pPr>
      <w:pBdr/>
      <w:spacing w:after="100"/>
      <w:ind w:left="660"/>
    </w:pPr>
  </w:style>
  <w:style w:type="paragraph" w:styleId="193">
    <w:name w:val="toc 5"/>
    <w:basedOn w:val="749"/>
    <w:next w:val="749"/>
    <w:uiPriority w:val="39"/>
    <w:unhideWhenUsed/>
    <w:pPr>
      <w:pBdr/>
      <w:spacing w:after="100"/>
      <w:ind w:left="880"/>
    </w:pPr>
  </w:style>
  <w:style w:type="paragraph" w:styleId="194">
    <w:name w:val="toc 6"/>
    <w:basedOn w:val="749"/>
    <w:next w:val="749"/>
    <w:uiPriority w:val="39"/>
    <w:unhideWhenUsed/>
    <w:pPr>
      <w:pBdr/>
      <w:spacing w:after="100"/>
      <w:ind w:left="1100"/>
    </w:pPr>
  </w:style>
  <w:style w:type="paragraph" w:styleId="195">
    <w:name w:val="toc 7"/>
    <w:basedOn w:val="749"/>
    <w:next w:val="749"/>
    <w:uiPriority w:val="39"/>
    <w:unhideWhenUsed/>
    <w:pPr>
      <w:pBdr/>
      <w:spacing w:after="100"/>
      <w:ind w:left="1320"/>
    </w:pPr>
  </w:style>
  <w:style w:type="paragraph" w:styleId="196">
    <w:name w:val="toc 8"/>
    <w:basedOn w:val="749"/>
    <w:next w:val="749"/>
    <w:uiPriority w:val="39"/>
    <w:unhideWhenUsed/>
    <w:pPr>
      <w:pBdr/>
      <w:spacing w:after="100"/>
      <w:ind w:left="1540"/>
    </w:pPr>
  </w:style>
  <w:style w:type="paragraph" w:styleId="197">
    <w:name w:val="toc 9"/>
    <w:basedOn w:val="749"/>
    <w:next w:val="74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7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51">
    <w:name w:val="Heading 2"/>
    <w:basedOn w:val="749"/>
    <w:next w:val="749"/>
    <w:link w:val="7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52">
    <w:name w:val="Heading 3"/>
    <w:basedOn w:val="749"/>
    <w:next w:val="749"/>
    <w:link w:val="7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53">
    <w:name w:val="Heading 4"/>
    <w:basedOn w:val="749"/>
    <w:next w:val="749"/>
    <w:link w:val="76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54">
    <w:name w:val="Heading 5"/>
    <w:basedOn w:val="749"/>
    <w:next w:val="749"/>
    <w:link w:val="76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55">
    <w:name w:val="Heading 6"/>
    <w:basedOn w:val="749"/>
    <w:next w:val="749"/>
    <w:link w:val="76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76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76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77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character" w:styleId="762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63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64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65" w:customStyle="1">
    <w:name w:val="Heading 4 Char"/>
    <w:basedOn w:val="759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66" w:customStyle="1">
    <w:name w:val="Heading 5 Char"/>
    <w:basedOn w:val="759"/>
    <w:link w:val="75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67" w:customStyle="1">
    <w:name w:val="Heading 6 Char"/>
    <w:basedOn w:val="759"/>
    <w:link w:val="75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8" w:customStyle="1">
    <w:name w:val="Heading 7 Char"/>
    <w:basedOn w:val="759"/>
    <w:link w:val="75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9" w:customStyle="1">
    <w:name w:val="Heading 8 Char"/>
    <w:basedOn w:val="759"/>
    <w:link w:val="75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70" w:customStyle="1">
    <w:name w:val="Heading 9 Char"/>
    <w:basedOn w:val="759"/>
    <w:link w:val="75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71">
    <w:name w:val="Title"/>
    <w:basedOn w:val="749"/>
    <w:next w:val="749"/>
    <w:link w:val="77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72" w:customStyle="1">
    <w:name w:val="Title Char"/>
    <w:basedOn w:val="759"/>
    <w:link w:val="77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73">
    <w:name w:val="Subtitle"/>
    <w:basedOn w:val="749"/>
    <w:next w:val="749"/>
    <w:link w:val="77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4" w:customStyle="1">
    <w:name w:val="Subtitle Char"/>
    <w:basedOn w:val="759"/>
    <w:link w:val="77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5">
    <w:name w:val="Quote"/>
    <w:basedOn w:val="749"/>
    <w:next w:val="749"/>
    <w:link w:val="7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6" w:customStyle="1">
    <w:name w:val="Quote Char"/>
    <w:basedOn w:val="759"/>
    <w:link w:val="77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character" w:styleId="778">
    <w:name w:val="Intense Emphasis"/>
    <w:basedOn w:val="75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79">
    <w:name w:val="Intense Quote"/>
    <w:basedOn w:val="749"/>
    <w:next w:val="749"/>
    <w:link w:val="780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80" w:customStyle="1">
    <w:name w:val="Intense Quote Char"/>
    <w:basedOn w:val="759"/>
    <w:link w:val="779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81">
    <w:name w:val="Intense Reference"/>
    <w:basedOn w:val="75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782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783">
    <w:name w:val="Emphasis"/>
    <w:basedOn w:val="759"/>
    <w:uiPriority w:val="20"/>
    <w:qFormat/>
    <w:pPr>
      <w:pBdr/>
      <w:spacing/>
      <w:ind/>
    </w:pPr>
    <w:rPr>
      <w:i/>
      <w:iCs/>
    </w:rPr>
  </w:style>
  <w:style w:type="table" w:styleId="784">
    <w:name w:val="Table Grid"/>
    <w:basedOn w:val="760"/>
    <w:uiPriority w:val="59"/>
    <w:pPr>
      <w:pBdr/>
      <w:spacing w:after="0" w:line="240" w:lineRule="auto"/>
      <w:ind/>
    </w:pPr>
    <w:rPr>
      <w:rFonts w:eastAsiaTheme="minorEastAsia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5">
    <w:name w:val="Normal (Web)"/>
    <w:basedOn w:val="749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D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AE95E1A-2026-4F9A-8750-3041CD6799A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revision>20</cp:revision>
  <dcterms:created xsi:type="dcterms:W3CDTF">2026-01-07T12:37:00Z</dcterms:created>
  <dcterms:modified xsi:type="dcterms:W3CDTF">2026-06-25T23:14:14Z</dcterms:modified>
</cp:coreProperties>
</file>