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37C" w:rsidRPr="005E537C" w:rsidRDefault="005E537C" w:rsidP="005E537C">
      <w:pPr>
        <w:spacing w:before="100" w:beforeAutospacing="1" w:after="100" w:afterAutospacing="1" w:line="240" w:lineRule="auto"/>
        <w:jc w:val="center"/>
        <w:outlineLvl w:val="2"/>
        <w:rPr>
          <w:rFonts w:ascii="Times New Roman" w:eastAsia="Times New Roman" w:hAnsi="Times New Roman" w:cs="Times New Roman"/>
          <w:b/>
          <w:bCs/>
          <w:sz w:val="36"/>
          <w:szCs w:val="36"/>
        </w:rPr>
      </w:pPr>
      <w:r w:rsidRPr="005E537C">
        <w:rPr>
          <w:rFonts w:ascii="Times New Roman" w:eastAsia="Times New Roman" w:hAnsi="Times New Roman" w:cs="Times New Roman"/>
          <w:b/>
          <w:bCs/>
          <w:sz w:val="36"/>
          <w:szCs w:val="36"/>
        </w:rPr>
        <w:t>Expense Tracker Application - Phase 9: Reporting, Dashboards, and Security Review</w:t>
      </w:r>
    </w:p>
    <w:p w:rsidR="005E537C" w:rsidRPr="005E537C" w:rsidRDefault="005E537C" w:rsidP="005E537C">
      <w:p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Objective:</w:t>
      </w:r>
      <w:r w:rsidRPr="005E537C">
        <w:rPr>
          <w:rFonts w:ascii="Times New Roman" w:eastAsia="Times New Roman" w:hAnsi="Times New Roman" w:cs="Times New Roman"/>
          <w:sz w:val="24"/>
          <w:szCs w:val="24"/>
        </w:rPr>
        <w:t xml:space="preserve"> To analyze application data by building insightful reports and dashboards, and to conduct a final security review to ensure the application is secure, compliant, and ready for end-users.</w:t>
      </w:r>
    </w:p>
    <w:p w:rsidR="005E537C" w:rsidRPr="005E537C" w:rsidRDefault="005E537C" w:rsidP="005E537C">
      <w:pPr>
        <w:spacing w:before="100" w:beforeAutospacing="1" w:after="100" w:afterAutospacing="1" w:line="240" w:lineRule="auto"/>
        <w:outlineLvl w:val="2"/>
        <w:rPr>
          <w:rFonts w:ascii="Times New Roman" w:eastAsia="Times New Roman" w:hAnsi="Times New Roman" w:cs="Times New Roman"/>
          <w:b/>
          <w:bCs/>
          <w:sz w:val="27"/>
          <w:szCs w:val="27"/>
        </w:rPr>
      </w:pPr>
      <w:r w:rsidRPr="005E537C">
        <w:rPr>
          <w:rFonts w:ascii="Times New Roman" w:eastAsia="Times New Roman" w:hAnsi="Times New Roman" w:cs="Times New Roman"/>
          <w:b/>
          <w:bCs/>
          <w:sz w:val="27"/>
          <w:szCs w:val="27"/>
        </w:rPr>
        <w:t>1. Build Key Reports</w:t>
      </w:r>
    </w:p>
    <w:p w:rsidR="005E537C" w:rsidRPr="005E537C" w:rsidRDefault="005E537C" w:rsidP="005E537C">
      <w:p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Purpose:</w:t>
      </w:r>
      <w:r w:rsidRPr="005E537C">
        <w:rPr>
          <w:rFonts w:ascii="Times New Roman" w:eastAsia="Times New Roman" w:hAnsi="Times New Roman" w:cs="Times New Roman"/>
          <w:sz w:val="24"/>
          <w:szCs w:val="24"/>
        </w:rPr>
        <w:t xml:space="preserve"> To create a series of reports to monitor spending, track the status of approvals, and identify expense patterns across the organization.</w:t>
      </w:r>
    </w:p>
    <w:p w:rsidR="005E537C" w:rsidRPr="005E537C" w:rsidRDefault="005E537C" w:rsidP="005E537C">
      <w:p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Key Reports to Create:</w:t>
      </w:r>
      <w:r w:rsidRPr="005E537C">
        <w:rPr>
          <w:rFonts w:ascii="Times New Roman" w:eastAsia="Times New Roman" w:hAnsi="Times New Roman" w:cs="Times New Roman"/>
          <w:sz w:val="24"/>
          <w:szCs w:val="24"/>
        </w:rPr>
        <w:t xml:space="preserve"> </w:t>
      </w:r>
    </w:p>
    <w:p w:rsidR="005E537C" w:rsidRPr="005E537C" w:rsidRDefault="005E537C" w:rsidP="005E53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Expenses by Category:</w:t>
      </w:r>
      <w:r w:rsidRPr="005E537C">
        <w:rPr>
          <w:rFonts w:ascii="Times New Roman" w:eastAsia="Times New Roman" w:hAnsi="Times New Roman" w:cs="Times New Roman"/>
          <w:sz w:val="24"/>
          <w:szCs w:val="24"/>
        </w:rPr>
        <w:t xml:space="preserve"> Shows the total amount spent, grouped by category (e.g., Food, Travel).</w:t>
      </w:r>
    </w:p>
    <w:p w:rsidR="005E537C" w:rsidRPr="005E537C" w:rsidRDefault="005E537C" w:rsidP="005E53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Pending Approvals:</w:t>
      </w:r>
      <w:r w:rsidRPr="005E537C">
        <w:rPr>
          <w:rFonts w:ascii="Times New Roman" w:eastAsia="Times New Roman" w:hAnsi="Times New Roman" w:cs="Times New Roman"/>
          <w:sz w:val="24"/>
          <w:szCs w:val="24"/>
        </w:rPr>
        <w:t xml:space="preserve"> A list of all expense records currently awaiting manager approval.</w:t>
      </w:r>
    </w:p>
    <w:p w:rsidR="005E537C" w:rsidRPr="005E537C" w:rsidRDefault="005E537C" w:rsidP="005E53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Monthly Expense Trend:</w:t>
      </w:r>
      <w:r w:rsidRPr="005E537C">
        <w:rPr>
          <w:rFonts w:ascii="Times New Roman" w:eastAsia="Times New Roman" w:hAnsi="Times New Roman" w:cs="Times New Roman"/>
          <w:sz w:val="24"/>
          <w:szCs w:val="24"/>
        </w:rPr>
        <w:t xml:space="preserve"> A line report tracking the total volume of expenses submitted over time.</w:t>
      </w:r>
    </w:p>
    <w:p w:rsidR="005E537C" w:rsidRPr="005E537C" w:rsidRDefault="005E537C" w:rsidP="005E53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Employee Expense Summary:</w:t>
      </w:r>
      <w:r w:rsidRPr="005E537C">
        <w:rPr>
          <w:rFonts w:ascii="Times New Roman" w:eastAsia="Times New Roman" w:hAnsi="Times New Roman" w:cs="Times New Roman"/>
          <w:sz w:val="24"/>
          <w:szCs w:val="24"/>
        </w:rPr>
        <w:t xml:space="preserve"> Shows the total spending submitted by each employee.</w:t>
      </w:r>
    </w:p>
    <w:p w:rsidR="005E537C" w:rsidRPr="005E537C" w:rsidRDefault="005E537C" w:rsidP="005E537C">
      <w:p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How to Create the 'Expenses by Category' Report:</w:t>
      </w:r>
    </w:p>
    <w:p w:rsidR="005E537C" w:rsidRPr="005E537C" w:rsidRDefault="005E537C" w:rsidP="005E53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Navigate:</w:t>
      </w:r>
      <w:r w:rsidRPr="005E537C">
        <w:rPr>
          <w:rFonts w:ascii="Times New Roman" w:eastAsia="Times New Roman" w:hAnsi="Times New Roman" w:cs="Times New Roman"/>
          <w:sz w:val="24"/>
          <w:szCs w:val="24"/>
        </w:rPr>
        <w:t xml:space="preserve"> Go to the </w:t>
      </w:r>
      <w:r w:rsidRPr="005E537C">
        <w:rPr>
          <w:rFonts w:ascii="Times New Roman" w:eastAsia="Times New Roman" w:hAnsi="Times New Roman" w:cs="Times New Roman"/>
          <w:b/>
          <w:bCs/>
          <w:sz w:val="24"/>
          <w:szCs w:val="24"/>
        </w:rPr>
        <w:t>App Launcher</w:t>
      </w:r>
      <w:r w:rsidRPr="005E537C">
        <w:rPr>
          <w:rFonts w:ascii="Times New Roman" w:eastAsia="Times New Roman" w:hAnsi="Times New Roman" w:cs="Times New Roman"/>
          <w:sz w:val="24"/>
          <w:szCs w:val="24"/>
        </w:rPr>
        <w:t xml:space="preserve"> → </w:t>
      </w:r>
      <w:r w:rsidRPr="005E537C">
        <w:rPr>
          <w:rFonts w:ascii="Times New Roman" w:eastAsia="Times New Roman" w:hAnsi="Times New Roman" w:cs="Times New Roman"/>
          <w:b/>
          <w:bCs/>
          <w:sz w:val="24"/>
          <w:szCs w:val="24"/>
        </w:rPr>
        <w:t>Reports</w:t>
      </w:r>
      <w:r w:rsidRPr="005E537C">
        <w:rPr>
          <w:rFonts w:ascii="Times New Roman" w:eastAsia="Times New Roman" w:hAnsi="Times New Roman" w:cs="Times New Roman"/>
          <w:sz w:val="24"/>
          <w:szCs w:val="24"/>
        </w:rPr>
        <w:t xml:space="preserve"> → </w:t>
      </w:r>
      <w:r w:rsidRPr="005E537C">
        <w:rPr>
          <w:rFonts w:ascii="Times New Roman" w:eastAsia="Times New Roman" w:hAnsi="Times New Roman" w:cs="Times New Roman"/>
          <w:b/>
          <w:bCs/>
          <w:sz w:val="24"/>
          <w:szCs w:val="24"/>
        </w:rPr>
        <w:t>New Report</w:t>
      </w:r>
      <w:r w:rsidRPr="005E537C">
        <w:rPr>
          <w:rFonts w:ascii="Times New Roman" w:eastAsia="Times New Roman" w:hAnsi="Times New Roman" w:cs="Times New Roman"/>
          <w:sz w:val="24"/>
          <w:szCs w:val="24"/>
        </w:rPr>
        <w:t>.</w:t>
      </w:r>
    </w:p>
    <w:p w:rsidR="005E537C" w:rsidRPr="005E537C" w:rsidRDefault="005E537C" w:rsidP="005E53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Report Type:</w:t>
      </w:r>
      <w:r w:rsidRPr="005E537C">
        <w:rPr>
          <w:rFonts w:ascii="Times New Roman" w:eastAsia="Times New Roman" w:hAnsi="Times New Roman" w:cs="Times New Roman"/>
          <w:sz w:val="24"/>
          <w:szCs w:val="24"/>
        </w:rPr>
        <w:t xml:space="preserve"> Select the </w:t>
      </w:r>
      <w:r w:rsidRPr="005E537C">
        <w:rPr>
          <w:rFonts w:ascii="Times New Roman" w:eastAsia="Times New Roman" w:hAnsi="Times New Roman" w:cs="Times New Roman"/>
          <w:b/>
          <w:bCs/>
          <w:sz w:val="24"/>
          <w:szCs w:val="24"/>
        </w:rPr>
        <w:t>Expenses</w:t>
      </w:r>
      <w:r w:rsidRPr="005E537C">
        <w:rPr>
          <w:rFonts w:ascii="Times New Roman" w:eastAsia="Times New Roman" w:hAnsi="Times New Roman" w:cs="Times New Roman"/>
          <w:sz w:val="24"/>
          <w:szCs w:val="24"/>
        </w:rPr>
        <w:t xml:space="preserve"> report type. (Note: If this is not visible, you may need to go to </w:t>
      </w:r>
      <w:r w:rsidRPr="005E537C">
        <w:rPr>
          <w:rFonts w:ascii="Courier New" w:eastAsia="Times New Roman" w:hAnsi="Courier New" w:cs="Courier New"/>
          <w:sz w:val="20"/>
          <w:szCs w:val="20"/>
        </w:rPr>
        <w:t>Setup</w:t>
      </w:r>
      <w:r w:rsidRPr="005E537C">
        <w:rPr>
          <w:rFonts w:ascii="Times New Roman" w:eastAsia="Times New Roman" w:hAnsi="Times New Roman" w:cs="Times New Roman"/>
          <w:sz w:val="24"/>
          <w:szCs w:val="24"/>
        </w:rPr>
        <w:t xml:space="preserve"> → </w:t>
      </w:r>
      <w:r w:rsidRPr="005E537C">
        <w:rPr>
          <w:rFonts w:ascii="Courier New" w:eastAsia="Times New Roman" w:hAnsi="Courier New" w:cs="Courier New"/>
          <w:sz w:val="20"/>
          <w:szCs w:val="20"/>
        </w:rPr>
        <w:t>Object Manager</w:t>
      </w:r>
      <w:r w:rsidRPr="005E537C">
        <w:rPr>
          <w:rFonts w:ascii="Times New Roman" w:eastAsia="Times New Roman" w:hAnsi="Times New Roman" w:cs="Times New Roman"/>
          <w:sz w:val="24"/>
          <w:szCs w:val="24"/>
        </w:rPr>
        <w:t xml:space="preserve"> → </w:t>
      </w:r>
      <w:r w:rsidRPr="005E537C">
        <w:rPr>
          <w:rFonts w:ascii="Courier New" w:eastAsia="Times New Roman" w:hAnsi="Courier New" w:cs="Courier New"/>
          <w:sz w:val="20"/>
          <w:szCs w:val="20"/>
        </w:rPr>
        <w:t>Expense</w:t>
      </w:r>
      <w:r w:rsidRPr="005E537C">
        <w:rPr>
          <w:rFonts w:ascii="Times New Roman" w:eastAsia="Times New Roman" w:hAnsi="Times New Roman" w:cs="Times New Roman"/>
          <w:sz w:val="24"/>
          <w:szCs w:val="24"/>
        </w:rPr>
        <w:t>, edit the object, and check "Allow Reports</w:t>
      </w:r>
      <w:proofErr w:type="gramStart"/>
      <w:r w:rsidRPr="005E537C">
        <w:rPr>
          <w:rFonts w:ascii="Times New Roman" w:eastAsia="Times New Roman" w:hAnsi="Times New Roman" w:cs="Times New Roman"/>
          <w:sz w:val="24"/>
          <w:szCs w:val="24"/>
        </w:rPr>
        <w:t>" )</w:t>
      </w:r>
      <w:proofErr w:type="gramEnd"/>
      <w:r w:rsidRPr="005E537C">
        <w:rPr>
          <w:rFonts w:ascii="Times New Roman" w:eastAsia="Times New Roman" w:hAnsi="Times New Roman" w:cs="Times New Roman"/>
          <w:sz w:val="24"/>
          <w:szCs w:val="24"/>
        </w:rPr>
        <w:t>.</w:t>
      </w:r>
    </w:p>
    <w:p w:rsidR="005E537C" w:rsidRPr="005E537C" w:rsidRDefault="005E537C" w:rsidP="005E53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Add Columns:</w:t>
      </w:r>
      <w:r w:rsidRPr="005E537C">
        <w:rPr>
          <w:rFonts w:ascii="Times New Roman" w:eastAsia="Times New Roman" w:hAnsi="Times New Roman" w:cs="Times New Roman"/>
          <w:sz w:val="24"/>
          <w:szCs w:val="24"/>
        </w:rPr>
        <w:t xml:space="preserve"> From the fields panel, add key columns to your report, such as </w:t>
      </w:r>
      <w:r w:rsidRPr="005E537C">
        <w:rPr>
          <w:rFonts w:ascii="Courier New" w:eastAsia="Times New Roman" w:hAnsi="Courier New" w:cs="Courier New"/>
          <w:sz w:val="20"/>
          <w:szCs w:val="20"/>
        </w:rPr>
        <w:t xml:space="preserve">Expense </w:t>
      </w:r>
      <w:proofErr w:type="gramStart"/>
      <w:r w:rsidRPr="005E537C">
        <w:rPr>
          <w:rFonts w:ascii="Courier New" w:eastAsia="Times New Roman" w:hAnsi="Courier New" w:cs="Courier New"/>
          <w:sz w:val="20"/>
          <w:szCs w:val="20"/>
        </w:rPr>
        <w:t>Number</w:t>
      </w:r>
      <w:r w:rsidRPr="005E537C">
        <w:rPr>
          <w:rFonts w:ascii="Times New Roman" w:eastAsia="Times New Roman" w:hAnsi="Times New Roman" w:cs="Times New Roman"/>
          <w:sz w:val="24"/>
          <w:szCs w:val="24"/>
        </w:rPr>
        <w:t xml:space="preserve"> ,</w:t>
      </w:r>
      <w:proofErr w:type="gramEnd"/>
      <w:r w:rsidRPr="005E537C">
        <w:rPr>
          <w:rFonts w:ascii="Times New Roman" w:eastAsia="Times New Roman" w:hAnsi="Times New Roman" w:cs="Times New Roman"/>
          <w:sz w:val="24"/>
          <w:szCs w:val="24"/>
        </w:rPr>
        <w:t xml:space="preserve"> </w:t>
      </w:r>
      <w:r w:rsidRPr="005E537C">
        <w:rPr>
          <w:rFonts w:ascii="Courier New" w:eastAsia="Times New Roman" w:hAnsi="Courier New" w:cs="Courier New"/>
          <w:sz w:val="20"/>
          <w:szCs w:val="20"/>
        </w:rPr>
        <w:t>Employee</w:t>
      </w:r>
      <w:r w:rsidRPr="005E537C">
        <w:rPr>
          <w:rFonts w:ascii="Times New Roman" w:eastAsia="Times New Roman" w:hAnsi="Times New Roman" w:cs="Times New Roman"/>
          <w:sz w:val="24"/>
          <w:szCs w:val="24"/>
        </w:rPr>
        <w:t xml:space="preserve"> , </w:t>
      </w:r>
      <w:r w:rsidRPr="005E537C">
        <w:rPr>
          <w:rFonts w:ascii="Courier New" w:eastAsia="Times New Roman" w:hAnsi="Courier New" w:cs="Courier New"/>
          <w:sz w:val="20"/>
          <w:szCs w:val="20"/>
        </w:rPr>
        <w:t>Expense Date</w:t>
      </w:r>
      <w:r w:rsidRPr="005E537C">
        <w:rPr>
          <w:rFonts w:ascii="Times New Roman" w:eastAsia="Times New Roman" w:hAnsi="Times New Roman" w:cs="Times New Roman"/>
          <w:sz w:val="24"/>
          <w:szCs w:val="24"/>
        </w:rPr>
        <w:t xml:space="preserve"> , </w:t>
      </w:r>
      <w:r w:rsidRPr="005E537C">
        <w:rPr>
          <w:rFonts w:ascii="Courier New" w:eastAsia="Times New Roman" w:hAnsi="Courier New" w:cs="Courier New"/>
          <w:sz w:val="20"/>
          <w:szCs w:val="20"/>
        </w:rPr>
        <w:t>Category</w:t>
      </w:r>
      <w:r w:rsidRPr="005E537C">
        <w:rPr>
          <w:rFonts w:ascii="Times New Roman" w:eastAsia="Times New Roman" w:hAnsi="Times New Roman" w:cs="Times New Roman"/>
          <w:sz w:val="24"/>
          <w:szCs w:val="24"/>
        </w:rPr>
        <w:t xml:space="preserve"> , </w:t>
      </w:r>
      <w:r w:rsidRPr="005E537C">
        <w:rPr>
          <w:rFonts w:ascii="Courier New" w:eastAsia="Times New Roman" w:hAnsi="Courier New" w:cs="Courier New"/>
          <w:sz w:val="20"/>
          <w:szCs w:val="20"/>
        </w:rPr>
        <w:t>Amount</w:t>
      </w:r>
      <w:r w:rsidRPr="005E537C">
        <w:rPr>
          <w:rFonts w:ascii="Times New Roman" w:eastAsia="Times New Roman" w:hAnsi="Times New Roman" w:cs="Times New Roman"/>
          <w:sz w:val="24"/>
          <w:szCs w:val="24"/>
        </w:rPr>
        <w:t xml:space="preserve"> , and </w:t>
      </w:r>
      <w:r w:rsidRPr="005E537C">
        <w:rPr>
          <w:rFonts w:ascii="Courier New" w:eastAsia="Times New Roman" w:hAnsi="Courier New" w:cs="Courier New"/>
          <w:sz w:val="20"/>
          <w:szCs w:val="20"/>
        </w:rPr>
        <w:t>Approval Status</w:t>
      </w:r>
      <w:r w:rsidRPr="005E537C">
        <w:rPr>
          <w:rFonts w:ascii="Times New Roman" w:eastAsia="Times New Roman" w:hAnsi="Times New Roman" w:cs="Times New Roman"/>
          <w:sz w:val="24"/>
          <w:szCs w:val="24"/>
        </w:rPr>
        <w:t>.</w:t>
      </w:r>
    </w:p>
    <w:p w:rsidR="005E537C" w:rsidRPr="005E537C" w:rsidRDefault="005E537C" w:rsidP="005E53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Group Data:</w:t>
      </w:r>
      <w:r w:rsidRPr="005E537C">
        <w:rPr>
          <w:rFonts w:ascii="Times New Roman" w:eastAsia="Times New Roman" w:hAnsi="Times New Roman" w:cs="Times New Roman"/>
          <w:sz w:val="24"/>
          <w:szCs w:val="24"/>
        </w:rPr>
        <w:t xml:space="preserve"> Drag the </w:t>
      </w:r>
      <w:r w:rsidRPr="005E537C">
        <w:rPr>
          <w:rFonts w:ascii="Courier New" w:eastAsia="Times New Roman" w:hAnsi="Courier New" w:cs="Courier New"/>
          <w:sz w:val="20"/>
          <w:szCs w:val="20"/>
        </w:rPr>
        <w:t>Category</w:t>
      </w:r>
      <w:r w:rsidRPr="005E537C">
        <w:rPr>
          <w:rFonts w:ascii="Times New Roman" w:eastAsia="Times New Roman" w:hAnsi="Times New Roman" w:cs="Times New Roman"/>
          <w:sz w:val="24"/>
          <w:szCs w:val="24"/>
        </w:rPr>
        <w:t xml:space="preserve"> field to the </w:t>
      </w:r>
      <w:r w:rsidRPr="005E537C">
        <w:rPr>
          <w:rFonts w:ascii="Times New Roman" w:eastAsia="Times New Roman" w:hAnsi="Times New Roman" w:cs="Times New Roman"/>
          <w:b/>
          <w:bCs/>
          <w:sz w:val="24"/>
          <w:szCs w:val="24"/>
        </w:rPr>
        <w:t>Group Rows</w:t>
      </w:r>
      <w:r w:rsidRPr="005E537C">
        <w:rPr>
          <w:rFonts w:ascii="Times New Roman" w:eastAsia="Times New Roman" w:hAnsi="Times New Roman" w:cs="Times New Roman"/>
          <w:sz w:val="24"/>
          <w:szCs w:val="24"/>
        </w:rPr>
        <w:t xml:space="preserve"> section.</w:t>
      </w:r>
    </w:p>
    <w:p w:rsidR="005E537C" w:rsidRPr="005E537C" w:rsidRDefault="005E537C" w:rsidP="005E53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Summarize Data:</w:t>
      </w:r>
      <w:r w:rsidRPr="005E537C">
        <w:rPr>
          <w:rFonts w:ascii="Times New Roman" w:eastAsia="Times New Roman" w:hAnsi="Times New Roman" w:cs="Times New Roman"/>
          <w:sz w:val="24"/>
          <w:szCs w:val="24"/>
        </w:rPr>
        <w:t xml:space="preserve"> On the </w:t>
      </w:r>
      <w:r w:rsidRPr="005E537C">
        <w:rPr>
          <w:rFonts w:ascii="Courier New" w:eastAsia="Times New Roman" w:hAnsi="Courier New" w:cs="Courier New"/>
          <w:sz w:val="20"/>
          <w:szCs w:val="20"/>
        </w:rPr>
        <w:t>Amount</w:t>
      </w:r>
      <w:r w:rsidRPr="005E537C">
        <w:rPr>
          <w:rFonts w:ascii="Times New Roman" w:eastAsia="Times New Roman" w:hAnsi="Times New Roman" w:cs="Times New Roman"/>
          <w:sz w:val="24"/>
          <w:szCs w:val="24"/>
        </w:rPr>
        <w:t xml:space="preserve"> column, click the arrow and select </w:t>
      </w:r>
      <w:r w:rsidRPr="005E537C">
        <w:rPr>
          <w:rFonts w:ascii="Times New Roman" w:eastAsia="Times New Roman" w:hAnsi="Times New Roman" w:cs="Times New Roman"/>
          <w:b/>
          <w:bCs/>
          <w:sz w:val="24"/>
          <w:szCs w:val="24"/>
        </w:rPr>
        <w:t>Summarize</w:t>
      </w:r>
      <w:r w:rsidRPr="005E537C">
        <w:rPr>
          <w:rFonts w:ascii="Times New Roman" w:eastAsia="Times New Roman" w:hAnsi="Times New Roman" w:cs="Times New Roman"/>
          <w:sz w:val="24"/>
          <w:szCs w:val="24"/>
        </w:rPr>
        <w:t xml:space="preserve"> → </w:t>
      </w:r>
      <w:proofErr w:type="gramStart"/>
      <w:r w:rsidRPr="005E537C">
        <w:rPr>
          <w:rFonts w:ascii="Times New Roman" w:eastAsia="Times New Roman" w:hAnsi="Times New Roman" w:cs="Times New Roman"/>
          <w:b/>
          <w:bCs/>
          <w:sz w:val="24"/>
          <w:szCs w:val="24"/>
        </w:rPr>
        <w:t>Sum</w:t>
      </w:r>
      <w:r w:rsidRPr="005E537C">
        <w:rPr>
          <w:rFonts w:ascii="Times New Roman" w:eastAsia="Times New Roman" w:hAnsi="Times New Roman" w:cs="Times New Roman"/>
          <w:sz w:val="24"/>
          <w:szCs w:val="24"/>
        </w:rPr>
        <w:t xml:space="preserve"> .</w:t>
      </w:r>
      <w:proofErr w:type="gramEnd"/>
    </w:p>
    <w:p w:rsidR="005E537C" w:rsidRPr="005E537C" w:rsidRDefault="005E537C" w:rsidP="005E53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Set Filters:</w:t>
      </w:r>
      <w:r w:rsidRPr="005E537C">
        <w:rPr>
          <w:rFonts w:ascii="Times New Roman" w:eastAsia="Times New Roman" w:hAnsi="Times New Roman" w:cs="Times New Roman"/>
          <w:sz w:val="24"/>
          <w:szCs w:val="24"/>
        </w:rPr>
        <w:t xml:space="preserve"> In the </w:t>
      </w:r>
      <w:r w:rsidRPr="005E537C">
        <w:rPr>
          <w:rFonts w:ascii="Times New Roman" w:eastAsia="Times New Roman" w:hAnsi="Times New Roman" w:cs="Times New Roman"/>
          <w:b/>
          <w:bCs/>
          <w:sz w:val="24"/>
          <w:szCs w:val="24"/>
        </w:rPr>
        <w:t>Filters</w:t>
      </w:r>
      <w:r w:rsidRPr="005E537C">
        <w:rPr>
          <w:rFonts w:ascii="Times New Roman" w:eastAsia="Times New Roman" w:hAnsi="Times New Roman" w:cs="Times New Roman"/>
          <w:sz w:val="24"/>
          <w:szCs w:val="24"/>
        </w:rPr>
        <w:t xml:space="preserve"> tab, set the </w:t>
      </w:r>
      <w:r w:rsidRPr="005E537C">
        <w:rPr>
          <w:rFonts w:ascii="Courier New" w:eastAsia="Times New Roman" w:hAnsi="Courier New" w:cs="Courier New"/>
          <w:sz w:val="20"/>
          <w:szCs w:val="20"/>
        </w:rPr>
        <w:t>Expense Date</w:t>
      </w:r>
      <w:r w:rsidRPr="005E537C">
        <w:rPr>
          <w:rFonts w:ascii="Times New Roman" w:eastAsia="Times New Roman" w:hAnsi="Times New Roman" w:cs="Times New Roman"/>
          <w:sz w:val="24"/>
          <w:szCs w:val="24"/>
        </w:rPr>
        <w:t xml:space="preserve"> range to </w:t>
      </w:r>
      <w:r w:rsidRPr="005E537C">
        <w:rPr>
          <w:rFonts w:ascii="Courier New" w:eastAsia="Times New Roman" w:hAnsi="Courier New" w:cs="Courier New"/>
          <w:sz w:val="20"/>
          <w:szCs w:val="20"/>
        </w:rPr>
        <w:t>All Time</w:t>
      </w:r>
      <w:r w:rsidRPr="005E537C">
        <w:rPr>
          <w:rFonts w:ascii="Times New Roman" w:eastAsia="Times New Roman" w:hAnsi="Times New Roman" w:cs="Times New Roman"/>
          <w:sz w:val="24"/>
          <w:szCs w:val="24"/>
        </w:rPr>
        <w:t xml:space="preserve"> or </w:t>
      </w:r>
      <w:r w:rsidRPr="005E537C">
        <w:rPr>
          <w:rFonts w:ascii="Courier New" w:eastAsia="Times New Roman" w:hAnsi="Courier New" w:cs="Courier New"/>
          <w:sz w:val="20"/>
          <w:szCs w:val="20"/>
        </w:rPr>
        <w:t>This Fiscal Year</w:t>
      </w:r>
      <w:r w:rsidRPr="005E537C">
        <w:rPr>
          <w:rFonts w:ascii="Times New Roman" w:eastAsia="Times New Roman" w:hAnsi="Times New Roman" w:cs="Times New Roman"/>
          <w:sz w:val="24"/>
          <w:szCs w:val="24"/>
        </w:rPr>
        <w:t xml:space="preserve"> as needed.</w:t>
      </w:r>
    </w:p>
    <w:p w:rsidR="005E537C" w:rsidRPr="005E537C" w:rsidRDefault="005E537C" w:rsidP="005E53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Save:</w:t>
      </w:r>
      <w:r w:rsidRPr="005E537C">
        <w:rPr>
          <w:rFonts w:ascii="Times New Roman" w:eastAsia="Times New Roman" w:hAnsi="Times New Roman" w:cs="Times New Roman"/>
          <w:sz w:val="24"/>
          <w:szCs w:val="24"/>
        </w:rPr>
        <w:t xml:space="preserve"> Click </w:t>
      </w:r>
      <w:r w:rsidRPr="005E537C">
        <w:rPr>
          <w:rFonts w:ascii="Times New Roman" w:eastAsia="Times New Roman" w:hAnsi="Times New Roman" w:cs="Times New Roman"/>
          <w:b/>
          <w:bCs/>
          <w:sz w:val="24"/>
          <w:szCs w:val="24"/>
        </w:rPr>
        <w:t>Save &amp; Run</w:t>
      </w:r>
      <w:r w:rsidRPr="005E537C">
        <w:rPr>
          <w:rFonts w:ascii="Times New Roman" w:eastAsia="Times New Roman" w:hAnsi="Times New Roman" w:cs="Times New Roman"/>
          <w:sz w:val="24"/>
          <w:szCs w:val="24"/>
        </w:rPr>
        <w:t xml:space="preserve">. Name the report </w:t>
      </w:r>
      <w:r w:rsidRPr="005E537C">
        <w:rPr>
          <w:rFonts w:ascii="Courier New" w:eastAsia="Times New Roman" w:hAnsi="Courier New" w:cs="Courier New"/>
          <w:sz w:val="20"/>
          <w:szCs w:val="20"/>
        </w:rPr>
        <w:t>Expenses by Category</w:t>
      </w:r>
      <w:r w:rsidRPr="005E537C">
        <w:rPr>
          <w:rFonts w:ascii="Times New Roman" w:eastAsia="Times New Roman" w:hAnsi="Times New Roman" w:cs="Times New Roman"/>
          <w:sz w:val="24"/>
          <w:szCs w:val="24"/>
        </w:rPr>
        <w:t xml:space="preserve"> and save it in a shared folder.</w:t>
      </w:r>
    </w:p>
    <w:p w:rsidR="005E537C" w:rsidRPr="005E537C" w:rsidRDefault="005E537C" w:rsidP="005E537C">
      <w:p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Create a Custom Report Type (Optional):</w:t>
      </w:r>
    </w:p>
    <w:p w:rsidR="005E537C" w:rsidRPr="005E537C" w:rsidRDefault="005E537C" w:rsidP="005E53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Purpose:</w:t>
      </w:r>
      <w:r w:rsidRPr="005E537C">
        <w:rPr>
          <w:rFonts w:ascii="Times New Roman" w:eastAsia="Times New Roman" w:hAnsi="Times New Roman" w:cs="Times New Roman"/>
          <w:sz w:val="24"/>
          <w:szCs w:val="24"/>
        </w:rPr>
        <w:t xml:space="preserve"> To create a report that links the </w:t>
      </w:r>
      <w:r w:rsidRPr="005E537C">
        <w:rPr>
          <w:rFonts w:ascii="Courier New" w:eastAsia="Times New Roman" w:hAnsi="Courier New" w:cs="Courier New"/>
          <w:sz w:val="20"/>
          <w:szCs w:val="20"/>
        </w:rPr>
        <w:t>Expense</w:t>
      </w:r>
      <w:r w:rsidRPr="005E537C">
        <w:rPr>
          <w:rFonts w:ascii="Times New Roman" w:eastAsia="Times New Roman" w:hAnsi="Times New Roman" w:cs="Times New Roman"/>
          <w:sz w:val="24"/>
          <w:szCs w:val="24"/>
        </w:rPr>
        <w:t xml:space="preserve"> object to the </w:t>
      </w:r>
      <w:r w:rsidRPr="005E537C">
        <w:rPr>
          <w:rFonts w:ascii="Courier New" w:eastAsia="Times New Roman" w:hAnsi="Courier New" w:cs="Courier New"/>
          <w:sz w:val="20"/>
          <w:szCs w:val="20"/>
        </w:rPr>
        <w:t>User</w:t>
      </w:r>
      <w:r w:rsidRPr="005E537C">
        <w:rPr>
          <w:rFonts w:ascii="Times New Roman" w:eastAsia="Times New Roman" w:hAnsi="Times New Roman" w:cs="Times New Roman"/>
          <w:sz w:val="24"/>
          <w:szCs w:val="24"/>
        </w:rPr>
        <w:t xml:space="preserve"> object, allowing you to include employee details (like their department, role, or manager) in the same report.</w:t>
      </w:r>
    </w:p>
    <w:p w:rsidR="005E537C" w:rsidRPr="005E537C" w:rsidRDefault="005E537C" w:rsidP="005E53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Navigation:</w:t>
      </w:r>
      <w:r w:rsidRPr="005E537C">
        <w:rPr>
          <w:rFonts w:ascii="Times New Roman" w:eastAsia="Times New Roman" w:hAnsi="Times New Roman" w:cs="Times New Roman"/>
          <w:sz w:val="24"/>
          <w:szCs w:val="24"/>
        </w:rPr>
        <w:t xml:space="preserve"> Go to </w:t>
      </w:r>
      <w:r w:rsidRPr="005E537C">
        <w:rPr>
          <w:rFonts w:ascii="Times New Roman" w:eastAsia="Times New Roman" w:hAnsi="Times New Roman" w:cs="Times New Roman"/>
          <w:b/>
          <w:bCs/>
          <w:sz w:val="24"/>
          <w:szCs w:val="24"/>
        </w:rPr>
        <w:t>Setup</w:t>
      </w:r>
      <w:r w:rsidRPr="005E537C">
        <w:rPr>
          <w:rFonts w:ascii="Times New Roman" w:eastAsia="Times New Roman" w:hAnsi="Times New Roman" w:cs="Times New Roman"/>
          <w:sz w:val="24"/>
          <w:szCs w:val="24"/>
        </w:rPr>
        <w:t xml:space="preserve"> → </w:t>
      </w:r>
      <w:r w:rsidRPr="005E537C">
        <w:rPr>
          <w:rFonts w:ascii="Times New Roman" w:eastAsia="Times New Roman" w:hAnsi="Times New Roman" w:cs="Times New Roman"/>
          <w:b/>
          <w:bCs/>
          <w:sz w:val="24"/>
          <w:szCs w:val="24"/>
        </w:rPr>
        <w:t>Report Types</w:t>
      </w:r>
      <w:r w:rsidRPr="005E537C">
        <w:rPr>
          <w:rFonts w:ascii="Times New Roman" w:eastAsia="Times New Roman" w:hAnsi="Times New Roman" w:cs="Times New Roman"/>
          <w:sz w:val="24"/>
          <w:szCs w:val="24"/>
        </w:rPr>
        <w:t xml:space="preserve"> → </w:t>
      </w:r>
      <w:r w:rsidRPr="005E537C">
        <w:rPr>
          <w:rFonts w:ascii="Times New Roman" w:eastAsia="Times New Roman" w:hAnsi="Times New Roman" w:cs="Times New Roman"/>
          <w:b/>
          <w:bCs/>
          <w:sz w:val="24"/>
          <w:szCs w:val="24"/>
        </w:rPr>
        <w:t>New Custom Report Type</w:t>
      </w:r>
      <w:r w:rsidRPr="005E537C">
        <w:rPr>
          <w:rFonts w:ascii="Times New Roman" w:eastAsia="Times New Roman" w:hAnsi="Times New Roman" w:cs="Times New Roman"/>
          <w:sz w:val="24"/>
          <w:szCs w:val="24"/>
        </w:rPr>
        <w:t>.</w:t>
      </w:r>
    </w:p>
    <w:p w:rsidR="005E537C" w:rsidRPr="005E537C" w:rsidRDefault="005E537C" w:rsidP="005E53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Configuration:</w:t>
      </w:r>
      <w:r w:rsidRPr="005E537C">
        <w:rPr>
          <w:rFonts w:ascii="Times New Roman" w:eastAsia="Times New Roman" w:hAnsi="Times New Roman" w:cs="Times New Roman"/>
          <w:sz w:val="24"/>
          <w:szCs w:val="24"/>
        </w:rPr>
        <w:t xml:space="preserve"> Set </w:t>
      </w:r>
      <w:r w:rsidRPr="005E537C">
        <w:rPr>
          <w:rFonts w:ascii="Courier New" w:eastAsia="Times New Roman" w:hAnsi="Courier New" w:cs="Courier New"/>
          <w:sz w:val="20"/>
          <w:szCs w:val="20"/>
        </w:rPr>
        <w:t>Expense</w:t>
      </w:r>
      <w:r w:rsidRPr="005E537C">
        <w:rPr>
          <w:rFonts w:ascii="Times New Roman" w:eastAsia="Times New Roman" w:hAnsi="Times New Roman" w:cs="Times New Roman"/>
          <w:sz w:val="24"/>
          <w:szCs w:val="24"/>
        </w:rPr>
        <w:t xml:space="preserve"> as the Primary </w:t>
      </w:r>
      <w:proofErr w:type="gramStart"/>
      <w:r w:rsidRPr="005E537C">
        <w:rPr>
          <w:rFonts w:ascii="Times New Roman" w:eastAsia="Times New Roman" w:hAnsi="Times New Roman" w:cs="Times New Roman"/>
          <w:sz w:val="24"/>
          <w:szCs w:val="24"/>
        </w:rPr>
        <w:t>Object</w:t>
      </w:r>
      <w:proofErr w:type="gramEnd"/>
      <w:r w:rsidRPr="005E537C">
        <w:rPr>
          <w:rFonts w:ascii="Times New Roman" w:eastAsia="Times New Roman" w:hAnsi="Times New Roman" w:cs="Times New Roman"/>
          <w:sz w:val="24"/>
          <w:szCs w:val="24"/>
        </w:rPr>
        <w:t xml:space="preserve"> and relate it to the </w:t>
      </w:r>
      <w:r w:rsidRPr="005E537C">
        <w:rPr>
          <w:rFonts w:ascii="Courier New" w:eastAsia="Times New Roman" w:hAnsi="Courier New" w:cs="Courier New"/>
          <w:sz w:val="20"/>
          <w:szCs w:val="20"/>
        </w:rPr>
        <w:t>User</w:t>
      </w:r>
      <w:r w:rsidRPr="005E537C">
        <w:rPr>
          <w:rFonts w:ascii="Times New Roman" w:eastAsia="Times New Roman" w:hAnsi="Times New Roman" w:cs="Times New Roman"/>
          <w:sz w:val="24"/>
          <w:szCs w:val="24"/>
        </w:rPr>
        <w:t xml:space="preserve"> (Employee) object.</w:t>
      </w:r>
    </w:p>
    <w:p w:rsidR="005E537C" w:rsidRPr="005E537C" w:rsidRDefault="005E537C" w:rsidP="005E537C">
      <w:pPr>
        <w:spacing w:after="0"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sz w:val="24"/>
          <w:szCs w:val="24"/>
        </w:rPr>
        <w:lastRenderedPageBreak/>
        <w:drawing>
          <wp:inline distT="0" distB="0" distL="0" distR="0" wp14:anchorId="3E06D9BD" wp14:editId="289BD1B3">
            <wp:extent cx="5943600" cy="3898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8900"/>
                    </a:xfrm>
                    <a:prstGeom prst="rect">
                      <a:avLst/>
                    </a:prstGeom>
                  </pic:spPr>
                </pic:pic>
              </a:graphicData>
            </a:graphic>
          </wp:inline>
        </w:drawing>
      </w:r>
    </w:p>
    <w:p w:rsidR="005E537C" w:rsidRPr="005E537C" w:rsidRDefault="005E537C" w:rsidP="005E537C">
      <w:pPr>
        <w:spacing w:before="100" w:beforeAutospacing="1" w:after="100" w:afterAutospacing="1" w:line="240" w:lineRule="auto"/>
        <w:outlineLvl w:val="2"/>
        <w:rPr>
          <w:rFonts w:ascii="Times New Roman" w:eastAsia="Times New Roman" w:hAnsi="Times New Roman" w:cs="Times New Roman"/>
          <w:b/>
          <w:bCs/>
          <w:sz w:val="27"/>
          <w:szCs w:val="27"/>
        </w:rPr>
      </w:pPr>
      <w:r w:rsidRPr="005E537C">
        <w:rPr>
          <w:rFonts w:ascii="Times New Roman" w:eastAsia="Times New Roman" w:hAnsi="Times New Roman" w:cs="Times New Roman"/>
          <w:b/>
          <w:bCs/>
          <w:sz w:val="27"/>
          <w:szCs w:val="27"/>
        </w:rPr>
        <w:t>2. Create the Expense Tracker Dashboard</w:t>
      </w:r>
    </w:p>
    <w:p w:rsidR="005E537C" w:rsidRPr="005E537C" w:rsidRDefault="005E537C" w:rsidP="005E537C">
      <w:p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Purpose:</w:t>
      </w:r>
      <w:r w:rsidRPr="005E537C">
        <w:rPr>
          <w:rFonts w:ascii="Times New Roman" w:eastAsia="Times New Roman" w:hAnsi="Times New Roman" w:cs="Times New Roman"/>
          <w:sz w:val="24"/>
          <w:szCs w:val="24"/>
        </w:rPr>
        <w:t xml:space="preserve"> To provide managers and executives with a quick, visual overview of key expense metrics, all in one place.</w:t>
      </w:r>
    </w:p>
    <w:p w:rsidR="005E537C" w:rsidRPr="005E537C" w:rsidRDefault="005E537C" w:rsidP="005E537C">
      <w:p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Dashboard Creation Steps:</w:t>
      </w:r>
    </w:p>
    <w:p w:rsidR="005E537C" w:rsidRPr="005E537C" w:rsidRDefault="005E537C" w:rsidP="005E53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Navigate:</w:t>
      </w:r>
      <w:r w:rsidRPr="005E537C">
        <w:rPr>
          <w:rFonts w:ascii="Times New Roman" w:eastAsia="Times New Roman" w:hAnsi="Times New Roman" w:cs="Times New Roman"/>
          <w:sz w:val="24"/>
          <w:szCs w:val="24"/>
        </w:rPr>
        <w:t xml:space="preserve"> Go to the </w:t>
      </w:r>
      <w:r w:rsidRPr="005E537C">
        <w:rPr>
          <w:rFonts w:ascii="Times New Roman" w:eastAsia="Times New Roman" w:hAnsi="Times New Roman" w:cs="Times New Roman"/>
          <w:b/>
          <w:bCs/>
          <w:sz w:val="24"/>
          <w:szCs w:val="24"/>
        </w:rPr>
        <w:t>Dashboards</w:t>
      </w:r>
      <w:r w:rsidRPr="005E537C">
        <w:rPr>
          <w:rFonts w:ascii="Times New Roman" w:eastAsia="Times New Roman" w:hAnsi="Times New Roman" w:cs="Times New Roman"/>
          <w:sz w:val="24"/>
          <w:szCs w:val="24"/>
        </w:rPr>
        <w:t xml:space="preserve"> tab and click </w:t>
      </w:r>
      <w:r w:rsidRPr="005E537C">
        <w:rPr>
          <w:rFonts w:ascii="Times New Roman" w:eastAsia="Times New Roman" w:hAnsi="Times New Roman" w:cs="Times New Roman"/>
          <w:b/>
          <w:bCs/>
          <w:sz w:val="24"/>
          <w:szCs w:val="24"/>
        </w:rPr>
        <w:t>New Dashboard</w:t>
      </w:r>
      <w:r w:rsidRPr="005E537C">
        <w:rPr>
          <w:rFonts w:ascii="Times New Roman" w:eastAsia="Times New Roman" w:hAnsi="Times New Roman" w:cs="Times New Roman"/>
          <w:sz w:val="24"/>
          <w:szCs w:val="24"/>
        </w:rPr>
        <w:t>.</w:t>
      </w:r>
    </w:p>
    <w:p w:rsidR="005E537C" w:rsidRPr="005E537C" w:rsidRDefault="005E537C" w:rsidP="005E53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Name:</w:t>
      </w:r>
      <w:r w:rsidRPr="005E537C">
        <w:rPr>
          <w:rFonts w:ascii="Times New Roman" w:eastAsia="Times New Roman" w:hAnsi="Times New Roman" w:cs="Times New Roman"/>
          <w:sz w:val="24"/>
          <w:szCs w:val="24"/>
        </w:rPr>
        <w:t xml:space="preserve"> Give your dashboard a name, such as </w:t>
      </w:r>
      <w:r w:rsidRPr="005E537C">
        <w:rPr>
          <w:rFonts w:ascii="Courier New" w:eastAsia="Times New Roman" w:hAnsi="Courier New" w:cs="Courier New"/>
          <w:sz w:val="20"/>
          <w:szCs w:val="20"/>
        </w:rPr>
        <w:t>Expense Tracker Dashboard</w:t>
      </w:r>
      <w:r w:rsidRPr="005E537C">
        <w:rPr>
          <w:rFonts w:ascii="Times New Roman" w:eastAsia="Times New Roman" w:hAnsi="Times New Roman" w:cs="Times New Roman"/>
          <w:sz w:val="24"/>
          <w:szCs w:val="24"/>
        </w:rPr>
        <w:t>.</w:t>
      </w:r>
    </w:p>
    <w:p w:rsidR="005E537C" w:rsidRPr="005E537C" w:rsidRDefault="005E537C" w:rsidP="005E53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Add Components:</w:t>
      </w:r>
      <w:r w:rsidRPr="005E537C">
        <w:rPr>
          <w:rFonts w:ascii="Times New Roman" w:eastAsia="Times New Roman" w:hAnsi="Times New Roman" w:cs="Times New Roman"/>
          <w:sz w:val="24"/>
          <w:szCs w:val="24"/>
        </w:rPr>
        <w:t xml:space="preserve"> Click </w:t>
      </w:r>
      <w:r w:rsidRPr="005E537C">
        <w:rPr>
          <w:rFonts w:ascii="Times New Roman" w:eastAsia="Times New Roman" w:hAnsi="Times New Roman" w:cs="Times New Roman"/>
          <w:b/>
          <w:bCs/>
          <w:sz w:val="24"/>
          <w:szCs w:val="24"/>
        </w:rPr>
        <w:t>+ Component</w:t>
      </w:r>
      <w:r w:rsidRPr="005E537C">
        <w:rPr>
          <w:rFonts w:ascii="Times New Roman" w:eastAsia="Times New Roman" w:hAnsi="Times New Roman" w:cs="Times New Roman"/>
          <w:sz w:val="24"/>
          <w:szCs w:val="24"/>
        </w:rPr>
        <w:t xml:space="preserve"> and use the reports you built in the previous step:</w:t>
      </w:r>
    </w:p>
    <w:p w:rsidR="005E537C" w:rsidRPr="005E537C" w:rsidRDefault="005E537C" w:rsidP="005E537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sz w:val="24"/>
          <w:szCs w:val="24"/>
        </w:rPr>
        <w:t xml:space="preserve">Use the </w:t>
      </w:r>
      <w:r w:rsidRPr="005E537C">
        <w:rPr>
          <w:rFonts w:ascii="Courier New" w:eastAsia="Times New Roman" w:hAnsi="Courier New" w:cs="Courier New"/>
          <w:sz w:val="20"/>
          <w:szCs w:val="20"/>
        </w:rPr>
        <w:t>Expenses by Category</w:t>
      </w:r>
      <w:r w:rsidRPr="005E537C">
        <w:rPr>
          <w:rFonts w:ascii="Times New Roman" w:eastAsia="Times New Roman" w:hAnsi="Times New Roman" w:cs="Times New Roman"/>
          <w:sz w:val="24"/>
          <w:szCs w:val="24"/>
        </w:rPr>
        <w:t xml:space="preserve"> report to create a </w:t>
      </w:r>
      <w:r w:rsidRPr="005E537C">
        <w:rPr>
          <w:rFonts w:ascii="Times New Roman" w:eastAsia="Times New Roman" w:hAnsi="Times New Roman" w:cs="Times New Roman"/>
          <w:b/>
          <w:bCs/>
          <w:sz w:val="24"/>
          <w:szCs w:val="24"/>
        </w:rPr>
        <w:t>Pie Chart</w:t>
      </w:r>
      <w:r w:rsidRPr="005E537C">
        <w:rPr>
          <w:rFonts w:ascii="Times New Roman" w:eastAsia="Times New Roman" w:hAnsi="Times New Roman" w:cs="Times New Roman"/>
          <w:sz w:val="24"/>
          <w:szCs w:val="24"/>
        </w:rPr>
        <w:t>.</w:t>
      </w:r>
    </w:p>
    <w:p w:rsidR="005E537C" w:rsidRPr="005E537C" w:rsidRDefault="005E537C" w:rsidP="005E537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sz w:val="24"/>
          <w:szCs w:val="24"/>
        </w:rPr>
        <w:t xml:space="preserve">Use the </w:t>
      </w:r>
      <w:r w:rsidRPr="005E537C">
        <w:rPr>
          <w:rFonts w:ascii="Courier New" w:eastAsia="Times New Roman" w:hAnsi="Courier New" w:cs="Courier New"/>
          <w:sz w:val="20"/>
          <w:szCs w:val="20"/>
        </w:rPr>
        <w:t>Pending Approvals</w:t>
      </w:r>
      <w:r w:rsidRPr="005E537C">
        <w:rPr>
          <w:rFonts w:ascii="Times New Roman" w:eastAsia="Times New Roman" w:hAnsi="Times New Roman" w:cs="Times New Roman"/>
          <w:sz w:val="24"/>
          <w:szCs w:val="24"/>
        </w:rPr>
        <w:t xml:space="preserve"> report to create a </w:t>
      </w:r>
      <w:r w:rsidRPr="005E537C">
        <w:rPr>
          <w:rFonts w:ascii="Times New Roman" w:eastAsia="Times New Roman" w:hAnsi="Times New Roman" w:cs="Times New Roman"/>
          <w:b/>
          <w:bCs/>
          <w:sz w:val="24"/>
          <w:szCs w:val="24"/>
        </w:rPr>
        <w:t>Table</w:t>
      </w:r>
      <w:r w:rsidRPr="005E537C">
        <w:rPr>
          <w:rFonts w:ascii="Times New Roman" w:eastAsia="Times New Roman" w:hAnsi="Times New Roman" w:cs="Times New Roman"/>
          <w:sz w:val="24"/>
          <w:szCs w:val="24"/>
        </w:rPr>
        <w:t>.</w:t>
      </w:r>
    </w:p>
    <w:p w:rsidR="005E537C" w:rsidRPr="005E537C" w:rsidRDefault="005E537C" w:rsidP="005E537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sz w:val="24"/>
          <w:szCs w:val="24"/>
        </w:rPr>
        <w:t xml:space="preserve">Use the </w:t>
      </w:r>
      <w:r w:rsidRPr="005E537C">
        <w:rPr>
          <w:rFonts w:ascii="Courier New" w:eastAsia="Times New Roman" w:hAnsi="Courier New" w:cs="Courier New"/>
          <w:sz w:val="20"/>
          <w:szCs w:val="20"/>
        </w:rPr>
        <w:t>Monthly Expense Trend</w:t>
      </w:r>
      <w:r w:rsidRPr="005E537C">
        <w:rPr>
          <w:rFonts w:ascii="Times New Roman" w:eastAsia="Times New Roman" w:hAnsi="Times New Roman" w:cs="Times New Roman"/>
          <w:sz w:val="24"/>
          <w:szCs w:val="24"/>
        </w:rPr>
        <w:t xml:space="preserve"> report to create a </w:t>
      </w:r>
      <w:r w:rsidRPr="005E537C">
        <w:rPr>
          <w:rFonts w:ascii="Times New Roman" w:eastAsia="Times New Roman" w:hAnsi="Times New Roman" w:cs="Times New Roman"/>
          <w:b/>
          <w:bCs/>
          <w:sz w:val="24"/>
          <w:szCs w:val="24"/>
        </w:rPr>
        <w:t>Line Chart</w:t>
      </w:r>
      <w:r w:rsidRPr="005E537C">
        <w:rPr>
          <w:rFonts w:ascii="Times New Roman" w:eastAsia="Times New Roman" w:hAnsi="Times New Roman" w:cs="Times New Roman"/>
          <w:sz w:val="24"/>
          <w:szCs w:val="24"/>
        </w:rPr>
        <w:t>.</w:t>
      </w:r>
    </w:p>
    <w:p w:rsidR="005E537C" w:rsidRPr="005E537C" w:rsidRDefault="005E537C" w:rsidP="005E53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Arrange and Save:</w:t>
      </w:r>
      <w:r w:rsidRPr="005E537C">
        <w:rPr>
          <w:rFonts w:ascii="Times New Roman" w:eastAsia="Times New Roman" w:hAnsi="Times New Roman" w:cs="Times New Roman"/>
          <w:sz w:val="24"/>
          <w:szCs w:val="24"/>
        </w:rPr>
        <w:t xml:space="preserve"> Drag and drop the components to arrange your layout, then click </w:t>
      </w:r>
      <w:proofErr w:type="gramStart"/>
      <w:r w:rsidRPr="005E537C">
        <w:rPr>
          <w:rFonts w:ascii="Times New Roman" w:eastAsia="Times New Roman" w:hAnsi="Times New Roman" w:cs="Times New Roman"/>
          <w:b/>
          <w:bCs/>
          <w:sz w:val="24"/>
          <w:szCs w:val="24"/>
        </w:rPr>
        <w:t>Save</w:t>
      </w:r>
      <w:proofErr w:type="gramEnd"/>
      <w:r w:rsidRPr="005E537C">
        <w:rPr>
          <w:rFonts w:ascii="Times New Roman" w:eastAsia="Times New Roman" w:hAnsi="Times New Roman" w:cs="Times New Roman"/>
          <w:sz w:val="24"/>
          <w:szCs w:val="24"/>
        </w:rPr>
        <w:t>.</w:t>
      </w:r>
    </w:p>
    <w:p w:rsidR="005E537C" w:rsidRPr="005E537C" w:rsidRDefault="005E537C" w:rsidP="005E537C">
      <w:p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Advanced Feature: Dynamic Dashboards</w:t>
      </w:r>
    </w:p>
    <w:p w:rsidR="005E537C" w:rsidRPr="005E537C" w:rsidRDefault="005E537C" w:rsidP="005E53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sz w:val="24"/>
          <w:szCs w:val="24"/>
        </w:rPr>
        <w:t>You can set the dashboard to run as "The logged-in user". This ensures that managers only see data for their own teams, and employees only see their own expense data, all from the same dashboard.</w:t>
      </w:r>
      <w:bookmarkStart w:id="0" w:name="_GoBack"/>
      <w:bookmarkEnd w:id="0"/>
    </w:p>
    <w:p w:rsidR="005E537C" w:rsidRPr="005E537C" w:rsidRDefault="005E537C" w:rsidP="005E537C">
      <w:pPr>
        <w:spacing w:before="100" w:beforeAutospacing="1" w:after="100" w:afterAutospacing="1" w:line="240" w:lineRule="auto"/>
        <w:outlineLvl w:val="2"/>
        <w:rPr>
          <w:rFonts w:ascii="Times New Roman" w:eastAsia="Times New Roman" w:hAnsi="Times New Roman" w:cs="Times New Roman"/>
          <w:b/>
          <w:bCs/>
          <w:sz w:val="27"/>
          <w:szCs w:val="27"/>
        </w:rPr>
      </w:pPr>
      <w:r w:rsidRPr="005E537C">
        <w:rPr>
          <w:rFonts w:ascii="Times New Roman" w:eastAsia="Times New Roman" w:hAnsi="Times New Roman" w:cs="Times New Roman"/>
          <w:b/>
          <w:bCs/>
          <w:sz w:val="27"/>
          <w:szCs w:val="27"/>
        </w:rPr>
        <w:lastRenderedPageBreak/>
        <w:t>3. Conduct Final Security Review</w:t>
      </w:r>
    </w:p>
    <w:p w:rsidR="005E537C" w:rsidRPr="005E537C" w:rsidRDefault="005E537C" w:rsidP="005E537C">
      <w:p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Purpose:</w:t>
      </w:r>
      <w:r w:rsidRPr="005E537C">
        <w:rPr>
          <w:rFonts w:ascii="Times New Roman" w:eastAsia="Times New Roman" w:hAnsi="Times New Roman" w:cs="Times New Roman"/>
          <w:sz w:val="24"/>
          <w:szCs w:val="24"/>
        </w:rPr>
        <w:t xml:space="preserve"> To review and harden the security settings for the application, ensuring data is only visible to the correct users.</w:t>
      </w:r>
    </w:p>
    <w:p w:rsidR="005E537C" w:rsidRPr="005E537C" w:rsidRDefault="005E537C" w:rsidP="005E53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Organization-Wide Defaults (OWD):</w:t>
      </w:r>
    </w:p>
    <w:p w:rsidR="005E537C" w:rsidRPr="005E537C" w:rsidRDefault="005E537C" w:rsidP="005E537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Action:</w:t>
      </w:r>
      <w:r w:rsidRPr="005E537C">
        <w:rPr>
          <w:rFonts w:ascii="Times New Roman" w:eastAsia="Times New Roman" w:hAnsi="Times New Roman" w:cs="Times New Roman"/>
          <w:sz w:val="24"/>
          <w:szCs w:val="24"/>
        </w:rPr>
        <w:t xml:space="preserve"> Go to </w:t>
      </w:r>
      <w:r w:rsidRPr="005E537C">
        <w:rPr>
          <w:rFonts w:ascii="Times New Roman" w:eastAsia="Times New Roman" w:hAnsi="Times New Roman" w:cs="Times New Roman"/>
          <w:b/>
          <w:bCs/>
          <w:sz w:val="24"/>
          <w:szCs w:val="24"/>
        </w:rPr>
        <w:t>Setup</w:t>
      </w:r>
      <w:r w:rsidRPr="005E537C">
        <w:rPr>
          <w:rFonts w:ascii="Times New Roman" w:eastAsia="Times New Roman" w:hAnsi="Times New Roman" w:cs="Times New Roman"/>
          <w:sz w:val="24"/>
          <w:szCs w:val="24"/>
        </w:rPr>
        <w:t xml:space="preserve"> → </w:t>
      </w:r>
      <w:r w:rsidRPr="005E537C">
        <w:rPr>
          <w:rFonts w:ascii="Times New Roman" w:eastAsia="Times New Roman" w:hAnsi="Times New Roman" w:cs="Times New Roman"/>
          <w:b/>
          <w:bCs/>
          <w:sz w:val="24"/>
          <w:szCs w:val="24"/>
        </w:rPr>
        <w:t>Sharing Settings</w:t>
      </w:r>
      <w:r w:rsidRPr="005E537C">
        <w:rPr>
          <w:rFonts w:ascii="Times New Roman" w:eastAsia="Times New Roman" w:hAnsi="Times New Roman" w:cs="Times New Roman"/>
          <w:sz w:val="24"/>
          <w:szCs w:val="24"/>
        </w:rPr>
        <w:t xml:space="preserve"> and confirm that the </w:t>
      </w:r>
      <w:r w:rsidRPr="005E537C">
        <w:rPr>
          <w:rFonts w:ascii="Courier New" w:eastAsia="Times New Roman" w:hAnsi="Courier New" w:cs="Courier New"/>
          <w:sz w:val="20"/>
          <w:szCs w:val="20"/>
        </w:rPr>
        <w:t>Expense</w:t>
      </w:r>
      <w:r w:rsidRPr="005E537C">
        <w:rPr>
          <w:rFonts w:ascii="Times New Roman" w:eastAsia="Times New Roman" w:hAnsi="Times New Roman" w:cs="Times New Roman"/>
          <w:sz w:val="24"/>
          <w:szCs w:val="24"/>
        </w:rPr>
        <w:t xml:space="preserve"> object's internal and external access is set to </w:t>
      </w:r>
      <w:r w:rsidRPr="005E537C">
        <w:rPr>
          <w:rFonts w:ascii="Times New Roman" w:eastAsia="Times New Roman" w:hAnsi="Times New Roman" w:cs="Times New Roman"/>
          <w:b/>
          <w:bCs/>
          <w:sz w:val="24"/>
          <w:szCs w:val="24"/>
        </w:rPr>
        <w:t>Private</w:t>
      </w:r>
      <w:r w:rsidRPr="005E537C">
        <w:rPr>
          <w:rFonts w:ascii="Times New Roman" w:eastAsia="Times New Roman" w:hAnsi="Times New Roman" w:cs="Times New Roman"/>
          <w:sz w:val="24"/>
          <w:szCs w:val="24"/>
        </w:rPr>
        <w:t>. This is the foundation of your security, ensuring users can only see their own records.</w:t>
      </w:r>
    </w:p>
    <w:p w:rsidR="005E537C" w:rsidRPr="005E537C" w:rsidRDefault="005E537C" w:rsidP="005E53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Field-Level Security (FLS):</w:t>
      </w:r>
    </w:p>
    <w:p w:rsidR="005E537C" w:rsidRPr="005E537C" w:rsidRDefault="005E537C" w:rsidP="005E537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Action:</w:t>
      </w:r>
      <w:r w:rsidRPr="005E537C">
        <w:rPr>
          <w:rFonts w:ascii="Times New Roman" w:eastAsia="Times New Roman" w:hAnsi="Times New Roman" w:cs="Times New Roman"/>
          <w:sz w:val="24"/>
          <w:szCs w:val="24"/>
        </w:rPr>
        <w:t xml:space="preserve"> Go to </w:t>
      </w:r>
      <w:r w:rsidRPr="005E537C">
        <w:rPr>
          <w:rFonts w:ascii="Times New Roman" w:eastAsia="Times New Roman" w:hAnsi="Times New Roman" w:cs="Times New Roman"/>
          <w:b/>
          <w:bCs/>
          <w:sz w:val="24"/>
          <w:szCs w:val="24"/>
        </w:rPr>
        <w:t>Object Manager</w:t>
      </w:r>
      <w:r w:rsidRPr="005E537C">
        <w:rPr>
          <w:rFonts w:ascii="Times New Roman" w:eastAsia="Times New Roman" w:hAnsi="Times New Roman" w:cs="Times New Roman"/>
          <w:sz w:val="24"/>
          <w:szCs w:val="24"/>
        </w:rPr>
        <w:t xml:space="preserve"> → </w:t>
      </w:r>
      <w:r w:rsidRPr="005E537C">
        <w:rPr>
          <w:rFonts w:ascii="Times New Roman" w:eastAsia="Times New Roman" w:hAnsi="Times New Roman" w:cs="Times New Roman"/>
          <w:b/>
          <w:bCs/>
          <w:sz w:val="24"/>
          <w:szCs w:val="24"/>
        </w:rPr>
        <w:t>Expense</w:t>
      </w:r>
      <w:r w:rsidRPr="005E537C">
        <w:rPr>
          <w:rFonts w:ascii="Times New Roman" w:eastAsia="Times New Roman" w:hAnsi="Times New Roman" w:cs="Times New Roman"/>
          <w:sz w:val="24"/>
          <w:szCs w:val="24"/>
        </w:rPr>
        <w:t xml:space="preserve"> → </w:t>
      </w:r>
      <w:r w:rsidRPr="005E537C">
        <w:rPr>
          <w:rFonts w:ascii="Times New Roman" w:eastAsia="Times New Roman" w:hAnsi="Times New Roman" w:cs="Times New Roman"/>
          <w:b/>
          <w:bCs/>
          <w:sz w:val="24"/>
          <w:szCs w:val="24"/>
        </w:rPr>
        <w:t>Fields &amp; Relationships</w:t>
      </w:r>
      <w:r w:rsidRPr="005E537C">
        <w:rPr>
          <w:rFonts w:ascii="Times New Roman" w:eastAsia="Times New Roman" w:hAnsi="Times New Roman" w:cs="Times New Roman"/>
          <w:sz w:val="24"/>
          <w:szCs w:val="24"/>
        </w:rPr>
        <w:t xml:space="preserve">. For any sensitive fields (e.g., </w:t>
      </w:r>
      <w:proofErr w:type="spellStart"/>
      <w:r w:rsidRPr="005E537C">
        <w:rPr>
          <w:rFonts w:ascii="Courier New" w:eastAsia="Times New Roman" w:hAnsi="Courier New" w:cs="Courier New"/>
          <w:sz w:val="20"/>
          <w:szCs w:val="20"/>
        </w:rPr>
        <w:t>Manager_</w:t>
      </w:r>
      <w:proofErr w:type="gramStart"/>
      <w:r w:rsidRPr="005E537C">
        <w:rPr>
          <w:rFonts w:ascii="Courier New" w:eastAsia="Times New Roman" w:hAnsi="Courier New" w:cs="Courier New"/>
          <w:sz w:val="20"/>
          <w:szCs w:val="20"/>
        </w:rPr>
        <w:t>Comments</w:t>
      </w:r>
      <w:proofErr w:type="spellEnd"/>
      <w:r w:rsidRPr="005E537C">
        <w:rPr>
          <w:rFonts w:ascii="Times New Roman" w:eastAsia="Times New Roman" w:hAnsi="Times New Roman" w:cs="Times New Roman"/>
          <w:sz w:val="24"/>
          <w:szCs w:val="24"/>
        </w:rPr>
        <w:t xml:space="preserve"> )</w:t>
      </w:r>
      <w:proofErr w:type="gramEnd"/>
      <w:r w:rsidRPr="005E537C">
        <w:rPr>
          <w:rFonts w:ascii="Times New Roman" w:eastAsia="Times New Roman" w:hAnsi="Times New Roman" w:cs="Times New Roman"/>
          <w:sz w:val="24"/>
          <w:szCs w:val="24"/>
        </w:rPr>
        <w:t xml:space="preserve">, click the field and </w:t>
      </w:r>
      <w:r w:rsidRPr="005E537C">
        <w:rPr>
          <w:rFonts w:ascii="Times New Roman" w:eastAsia="Times New Roman" w:hAnsi="Times New Roman" w:cs="Times New Roman"/>
          <w:b/>
          <w:bCs/>
          <w:sz w:val="24"/>
          <w:szCs w:val="24"/>
        </w:rPr>
        <w:t>Set Field-Level Security</w:t>
      </w:r>
      <w:r w:rsidRPr="005E537C">
        <w:rPr>
          <w:rFonts w:ascii="Times New Roman" w:eastAsia="Times New Roman" w:hAnsi="Times New Roman" w:cs="Times New Roman"/>
          <w:sz w:val="24"/>
          <w:szCs w:val="24"/>
        </w:rPr>
        <w:t xml:space="preserve"> to hide it from profiles that should not see it, like a standard employee profile.</w:t>
      </w:r>
    </w:p>
    <w:p w:rsidR="005E537C" w:rsidRPr="005E537C" w:rsidRDefault="005E537C" w:rsidP="005E53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Login IP Ranges:</w:t>
      </w:r>
    </w:p>
    <w:p w:rsidR="005E537C" w:rsidRPr="005E537C" w:rsidRDefault="005E537C" w:rsidP="005E537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Action:</w:t>
      </w:r>
      <w:r w:rsidRPr="005E537C">
        <w:rPr>
          <w:rFonts w:ascii="Times New Roman" w:eastAsia="Times New Roman" w:hAnsi="Times New Roman" w:cs="Times New Roman"/>
          <w:sz w:val="24"/>
          <w:szCs w:val="24"/>
        </w:rPr>
        <w:t xml:space="preserve"> For high-security environments, go to </w:t>
      </w:r>
      <w:r w:rsidRPr="005E537C">
        <w:rPr>
          <w:rFonts w:ascii="Times New Roman" w:eastAsia="Times New Roman" w:hAnsi="Times New Roman" w:cs="Times New Roman"/>
          <w:b/>
          <w:bCs/>
          <w:sz w:val="24"/>
          <w:szCs w:val="24"/>
        </w:rPr>
        <w:t>Setup</w:t>
      </w:r>
      <w:r w:rsidRPr="005E537C">
        <w:rPr>
          <w:rFonts w:ascii="Times New Roman" w:eastAsia="Times New Roman" w:hAnsi="Times New Roman" w:cs="Times New Roman"/>
          <w:sz w:val="24"/>
          <w:szCs w:val="24"/>
        </w:rPr>
        <w:t xml:space="preserve"> → </w:t>
      </w:r>
      <w:r w:rsidRPr="005E537C">
        <w:rPr>
          <w:rFonts w:ascii="Times New Roman" w:eastAsia="Times New Roman" w:hAnsi="Times New Roman" w:cs="Times New Roman"/>
          <w:b/>
          <w:bCs/>
          <w:sz w:val="24"/>
          <w:szCs w:val="24"/>
        </w:rPr>
        <w:t>Profiles</w:t>
      </w:r>
      <w:r w:rsidRPr="005E537C">
        <w:rPr>
          <w:rFonts w:ascii="Times New Roman" w:eastAsia="Times New Roman" w:hAnsi="Times New Roman" w:cs="Times New Roman"/>
          <w:sz w:val="24"/>
          <w:szCs w:val="24"/>
        </w:rPr>
        <w:t xml:space="preserve"> and select a profile. Under </w:t>
      </w:r>
      <w:r w:rsidRPr="005E537C">
        <w:rPr>
          <w:rFonts w:ascii="Times New Roman" w:eastAsia="Times New Roman" w:hAnsi="Times New Roman" w:cs="Times New Roman"/>
          <w:b/>
          <w:bCs/>
          <w:sz w:val="24"/>
          <w:szCs w:val="24"/>
        </w:rPr>
        <w:t xml:space="preserve">Login IP </w:t>
      </w:r>
      <w:proofErr w:type="gramStart"/>
      <w:r w:rsidRPr="005E537C">
        <w:rPr>
          <w:rFonts w:ascii="Times New Roman" w:eastAsia="Times New Roman" w:hAnsi="Times New Roman" w:cs="Times New Roman"/>
          <w:b/>
          <w:bCs/>
          <w:sz w:val="24"/>
          <w:szCs w:val="24"/>
        </w:rPr>
        <w:t>Ranges</w:t>
      </w:r>
      <w:r w:rsidRPr="005E537C">
        <w:rPr>
          <w:rFonts w:ascii="Times New Roman" w:eastAsia="Times New Roman" w:hAnsi="Times New Roman" w:cs="Times New Roman"/>
          <w:sz w:val="24"/>
          <w:szCs w:val="24"/>
        </w:rPr>
        <w:t xml:space="preserve"> ,</w:t>
      </w:r>
      <w:proofErr w:type="gramEnd"/>
      <w:r w:rsidRPr="005E537C">
        <w:rPr>
          <w:rFonts w:ascii="Times New Roman" w:eastAsia="Times New Roman" w:hAnsi="Times New Roman" w:cs="Times New Roman"/>
          <w:sz w:val="24"/>
          <w:szCs w:val="24"/>
        </w:rPr>
        <w:t xml:space="preserve"> you can restrict users to only log in from trusted networks, like an office IP address.</w:t>
      </w:r>
    </w:p>
    <w:p w:rsidR="005E537C" w:rsidRPr="005E537C" w:rsidRDefault="005E537C" w:rsidP="005E53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Session Settings:</w:t>
      </w:r>
    </w:p>
    <w:p w:rsidR="005E537C" w:rsidRPr="005E537C" w:rsidRDefault="005E537C" w:rsidP="005E537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Action:</w:t>
      </w:r>
      <w:r w:rsidRPr="005E537C">
        <w:rPr>
          <w:rFonts w:ascii="Times New Roman" w:eastAsia="Times New Roman" w:hAnsi="Times New Roman" w:cs="Times New Roman"/>
          <w:sz w:val="24"/>
          <w:szCs w:val="24"/>
        </w:rPr>
        <w:t xml:space="preserve"> Go to </w:t>
      </w:r>
      <w:r w:rsidRPr="005E537C">
        <w:rPr>
          <w:rFonts w:ascii="Times New Roman" w:eastAsia="Times New Roman" w:hAnsi="Times New Roman" w:cs="Times New Roman"/>
          <w:b/>
          <w:bCs/>
          <w:sz w:val="24"/>
          <w:szCs w:val="24"/>
        </w:rPr>
        <w:t>Setup</w:t>
      </w:r>
      <w:r w:rsidRPr="005E537C">
        <w:rPr>
          <w:rFonts w:ascii="Times New Roman" w:eastAsia="Times New Roman" w:hAnsi="Times New Roman" w:cs="Times New Roman"/>
          <w:sz w:val="24"/>
          <w:szCs w:val="24"/>
        </w:rPr>
        <w:t xml:space="preserve"> → </w:t>
      </w:r>
      <w:r w:rsidRPr="005E537C">
        <w:rPr>
          <w:rFonts w:ascii="Times New Roman" w:eastAsia="Times New Roman" w:hAnsi="Times New Roman" w:cs="Times New Roman"/>
          <w:b/>
          <w:bCs/>
          <w:sz w:val="24"/>
          <w:szCs w:val="24"/>
        </w:rPr>
        <w:t>Session Settings</w:t>
      </w:r>
      <w:r w:rsidRPr="005E537C">
        <w:rPr>
          <w:rFonts w:ascii="Times New Roman" w:eastAsia="Times New Roman" w:hAnsi="Times New Roman" w:cs="Times New Roman"/>
          <w:sz w:val="24"/>
          <w:szCs w:val="24"/>
        </w:rPr>
        <w:t xml:space="preserve">. Set the </w:t>
      </w:r>
      <w:r w:rsidRPr="005E537C">
        <w:rPr>
          <w:rFonts w:ascii="Times New Roman" w:eastAsia="Times New Roman" w:hAnsi="Times New Roman" w:cs="Times New Roman"/>
          <w:b/>
          <w:bCs/>
          <w:sz w:val="24"/>
          <w:szCs w:val="24"/>
        </w:rPr>
        <w:t>Timeout Value</w:t>
      </w:r>
      <w:r w:rsidRPr="005E537C">
        <w:rPr>
          <w:rFonts w:ascii="Times New Roman" w:eastAsia="Times New Roman" w:hAnsi="Times New Roman" w:cs="Times New Roman"/>
          <w:sz w:val="24"/>
          <w:szCs w:val="24"/>
        </w:rPr>
        <w:t xml:space="preserve"> to a shorter duration (e.g., 30 </w:t>
      </w:r>
      <w:proofErr w:type="gramStart"/>
      <w:r w:rsidRPr="005E537C">
        <w:rPr>
          <w:rFonts w:ascii="Times New Roman" w:eastAsia="Times New Roman" w:hAnsi="Times New Roman" w:cs="Times New Roman"/>
          <w:sz w:val="24"/>
          <w:szCs w:val="24"/>
        </w:rPr>
        <w:t>minutes )</w:t>
      </w:r>
      <w:proofErr w:type="gramEnd"/>
      <w:r w:rsidRPr="005E537C">
        <w:rPr>
          <w:rFonts w:ascii="Times New Roman" w:eastAsia="Times New Roman" w:hAnsi="Times New Roman" w:cs="Times New Roman"/>
          <w:sz w:val="24"/>
          <w:szCs w:val="24"/>
        </w:rPr>
        <w:t xml:space="preserve"> to automatically log out inactive users and reduce security risks.</w:t>
      </w:r>
    </w:p>
    <w:p w:rsidR="005E537C" w:rsidRPr="005E537C" w:rsidRDefault="005E537C" w:rsidP="005E53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Setup Audit Trail:</w:t>
      </w:r>
    </w:p>
    <w:p w:rsidR="005E537C" w:rsidRPr="005E537C" w:rsidRDefault="005E537C" w:rsidP="005E537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b/>
          <w:bCs/>
          <w:sz w:val="24"/>
          <w:szCs w:val="24"/>
        </w:rPr>
        <w:t>Action:</w:t>
      </w:r>
      <w:r w:rsidRPr="005E537C">
        <w:rPr>
          <w:rFonts w:ascii="Times New Roman" w:eastAsia="Times New Roman" w:hAnsi="Times New Roman" w:cs="Times New Roman"/>
          <w:sz w:val="24"/>
          <w:szCs w:val="24"/>
        </w:rPr>
        <w:t xml:space="preserve"> Go to </w:t>
      </w:r>
      <w:r w:rsidRPr="005E537C">
        <w:rPr>
          <w:rFonts w:ascii="Times New Roman" w:eastAsia="Times New Roman" w:hAnsi="Times New Roman" w:cs="Times New Roman"/>
          <w:b/>
          <w:bCs/>
          <w:sz w:val="24"/>
          <w:szCs w:val="24"/>
        </w:rPr>
        <w:t>Setup</w:t>
      </w:r>
      <w:r w:rsidRPr="005E537C">
        <w:rPr>
          <w:rFonts w:ascii="Times New Roman" w:eastAsia="Times New Roman" w:hAnsi="Times New Roman" w:cs="Times New Roman"/>
          <w:sz w:val="24"/>
          <w:szCs w:val="24"/>
        </w:rPr>
        <w:t xml:space="preserve"> → </w:t>
      </w:r>
      <w:r w:rsidRPr="005E537C">
        <w:rPr>
          <w:rFonts w:ascii="Times New Roman" w:eastAsia="Times New Roman" w:hAnsi="Times New Roman" w:cs="Times New Roman"/>
          <w:b/>
          <w:bCs/>
          <w:sz w:val="24"/>
          <w:szCs w:val="24"/>
        </w:rPr>
        <w:t>View Setup Audit Trail</w:t>
      </w:r>
      <w:r w:rsidRPr="005E537C">
        <w:rPr>
          <w:rFonts w:ascii="Times New Roman" w:eastAsia="Times New Roman" w:hAnsi="Times New Roman" w:cs="Times New Roman"/>
          <w:sz w:val="24"/>
          <w:szCs w:val="24"/>
        </w:rPr>
        <w:t>. Regularly review this log to see who has made changes to your Salesforce configuration.</w:t>
      </w:r>
    </w:p>
    <w:p w:rsidR="005E537C" w:rsidRPr="005E537C" w:rsidRDefault="005E537C" w:rsidP="005E537C">
      <w:pPr>
        <w:spacing w:before="100" w:beforeAutospacing="1" w:after="100" w:afterAutospacing="1" w:line="240" w:lineRule="auto"/>
        <w:outlineLvl w:val="2"/>
        <w:rPr>
          <w:rFonts w:ascii="Times New Roman" w:eastAsia="Times New Roman" w:hAnsi="Times New Roman" w:cs="Times New Roman"/>
          <w:b/>
          <w:bCs/>
          <w:sz w:val="27"/>
          <w:szCs w:val="27"/>
        </w:rPr>
      </w:pPr>
      <w:r w:rsidRPr="005E537C">
        <w:rPr>
          <w:rFonts w:ascii="Times New Roman" w:eastAsia="Times New Roman" w:hAnsi="Times New Roman" w:cs="Times New Roman"/>
          <w:b/>
          <w:bCs/>
          <w:sz w:val="27"/>
          <w:szCs w:val="27"/>
        </w:rPr>
        <w:t>Phase 9 Complete</w:t>
      </w:r>
    </w:p>
    <w:p w:rsidR="005E537C" w:rsidRPr="005E537C" w:rsidRDefault="005E537C" w:rsidP="005E537C">
      <w:pPr>
        <w:spacing w:before="100" w:beforeAutospacing="1" w:after="100" w:afterAutospacing="1" w:line="240" w:lineRule="auto"/>
        <w:rPr>
          <w:rFonts w:ascii="Times New Roman" w:eastAsia="Times New Roman" w:hAnsi="Times New Roman" w:cs="Times New Roman"/>
          <w:sz w:val="24"/>
          <w:szCs w:val="24"/>
        </w:rPr>
      </w:pPr>
      <w:r w:rsidRPr="005E537C">
        <w:rPr>
          <w:rFonts w:ascii="Times New Roman" w:eastAsia="Times New Roman" w:hAnsi="Times New Roman" w:cs="Times New Roman"/>
          <w:sz w:val="24"/>
          <w:szCs w:val="24"/>
        </w:rPr>
        <w:t>The Expense Tracker application is now fully equipped with analytical tools, allowing management to track spending and approvals. The security settings have been hardened to protect sensitive financial data, ensuring the application is compliant and secure. The project is now ready for end-user training and go-live.</w:t>
      </w:r>
    </w:p>
    <w:p w:rsidR="00332728" w:rsidRDefault="00332728"/>
    <w:sectPr w:rsidR="00332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2FF" w:rsidRDefault="005902FF" w:rsidP="005E537C">
      <w:pPr>
        <w:spacing w:after="0" w:line="240" w:lineRule="auto"/>
      </w:pPr>
      <w:r>
        <w:separator/>
      </w:r>
    </w:p>
  </w:endnote>
  <w:endnote w:type="continuationSeparator" w:id="0">
    <w:p w:rsidR="005902FF" w:rsidRDefault="005902FF" w:rsidP="005E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2FF" w:rsidRDefault="005902FF" w:rsidP="005E537C">
      <w:pPr>
        <w:spacing w:after="0" w:line="240" w:lineRule="auto"/>
      </w:pPr>
      <w:r>
        <w:separator/>
      </w:r>
    </w:p>
  </w:footnote>
  <w:footnote w:type="continuationSeparator" w:id="0">
    <w:p w:rsidR="005902FF" w:rsidRDefault="005902FF" w:rsidP="005E5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43E98"/>
    <w:multiLevelType w:val="multilevel"/>
    <w:tmpl w:val="F9502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B7C68"/>
    <w:multiLevelType w:val="multilevel"/>
    <w:tmpl w:val="D79A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50208"/>
    <w:multiLevelType w:val="multilevel"/>
    <w:tmpl w:val="2FB8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81AE8"/>
    <w:multiLevelType w:val="multilevel"/>
    <w:tmpl w:val="FE7A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C7DB0"/>
    <w:multiLevelType w:val="multilevel"/>
    <w:tmpl w:val="4FC22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D799B"/>
    <w:multiLevelType w:val="multilevel"/>
    <w:tmpl w:val="F89A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7C"/>
    <w:rsid w:val="00332728"/>
    <w:rsid w:val="005902FF"/>
    <w:rsid w:val="005E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B314"/>
  <w15:chartTrackingRefBased/>
  <w15:docId w15:val="{5BD6C47D-5CB9-4D8B-889B-D184347F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53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53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5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840">
    <w:name w:val="citation-840"/>
    <w:basedOn w:val="DefaultParagraphFont"/>
    <w:rsid w:val="005E537C"/>
  </w:style>
  <w:style w:type="character" w:customStyle="1" w:styleId="citation-839">
    <w:name w:val="citation-839"/>
    <w:basedOn w:val="DefaultParagraphFont"/>
    <w:rsid w:val="005E537C"/>
  </w:style>
  <w:style w:type="character" w:customStyle="1" w:styleId="citation-838">
    <w:name w:val="citation-838"/>
    <w:basedOn w:val="DefaultParagraphFont"/>
    <w:rsid w:val="005E537C"/>
  </w:style>
  <w:style w:type="character" w:customStyle="1" w:styleId="citation-837">
    <w:name w:val="citation-837"/>
    <w:basedOn w:val="DefaultParagraphFont"/>
    <w:rsid w:val="005E537C"/>
  </w:style>
  <w:style w:type="character" w:customStyle="1" w:styleId="citation-836">
    <w:name w:val="citation-836"/>
    <w:basedOn w:val="DefaultParagraphFont"/>
    <w:rsid w:val="005E537C"/>
  </w:style>
  <w:style w:type="character" w:styleId="HTMLCode">
    <w:name w:val="HTML Code"/>
    <w:basedOn w:val="DefaultParagraphFont"/>
    <w:uiPriority w:val="99"/>
    <w:semiHidden/>
    <w:unhideWhenUsed/>
    <w:rsid w:val="005E537C"/>
    <w:rPr>
      <w:rFonts w:ascii="Courier New" w:eastAsia="Times New Roman" w:hAnsi="Courier New" w:cs="Courier New"/>
      <w:sz w:val="20"/>
      <w:szCs w:val="20"/>
    </w:rPr>
  </w:style>
  <w:style w:type="character" w:customStyle="1" w:styleId="citation-835">
    <w:name w:val="citation-835"/>
    <w:basedOn w:val="DefaultParagraphFont"/>
    <w:rsid w:val="005E537C"/>
  </w:style>
  <w:style w:type="character" w:customStyle="1" w:styleId="citation-834">
    <w:name w:val="citation-834"/>
    <w:basedOn w:val="DefaultParagraphFont"/>
    <w:rsid w:val="005E537C"/>
  </w:style>
  <w:style w:type="character" w:customStyle="1" w:styleId="citation-833">
    <w:name w:val="citation-833"/>
    <w:basedOn w:val="DefaultParagraphFont"/>
    <w:rsid w:val="005E537C"/>
  </w:style>
  <w:style w:type="character" w:customStyle="1" w:styleId="citation-832">
    <w:name w:val="citation-832"/>
    <w:basedOn w:val="DefaultParagraphFont"/>
    <w:rsid w:val="005E537C"/>
  </w:style>
  <w:style w:type="character" w:customStyle="1" w:styleId="citation-831">
    <w:name w:val="citation-831"/>
    <w:basedOn w:val="DefaultParagraphFont"/>
    <w:rsid w:val="005E537C"/>
  </w:style>
  <w:style w:type="character" w:customStyle="1" w:styleId="citation-830">
    <w:name w:val="citation-830"/>
    <w:basedOn w:val="DefaultParagraphFont"/>
    <w:rsid w:val="005E537C"/>
  </w:style>
  <w:style w:type="character" w:customStyle="1" w:styleId="citation-829">
    <w:name w:val="citation-829"/>
    <w:basedOn w:val="DefaultParagraphFont"/>
    <w:rsid w:val="005E537C"/>
  </w:style>
  <w:style w:type="character" w:customStyle="1" w:styleId="citation-828">
    <w:name w:val="citation-828"/>
    <w:basedOn w:val="DefaultParagraphFont"/>
    <w:rsid w:val="005E537C"/>
  </w:style>
  <w:style w:type="character" w:customStyle="1" w:styleId="citation-827">
    <w:name w:val="citation-827"/>
    <w:basedOn w:val="DefaultParagraphFont"/>
    <w:rsid w:val="005E537C"/>
  </w:style>
  <w:style w:type="character" w:customStyle="1" w:styleId="citation-826">
    <w:name w:val="citation-826"/>
    <w:basedOn w:val="DefaultParagraphFont"/>
    <w:rsid w:val="005E537C"/>
  </w:style>
  <w:style w:type="character" w:customStyle="1" w:styleId="citation-825">
    <w:name w:val="citation-825"/>
    <w:basedOn w:val="DefaultParagraphFont"/>
    <w:rsid w:val="005E537C"/>
  </w:style>
  <w:style w:type="character" w:customStyle="1" w:styleId="citation-824">
    <w:name w:val="citation-824"/>
    <w:basedOn w:val="DefaultParagraphFont"/>
    <w:rsid w:val="005E537C"/>
  </w:style>
  <w:style w:type="character" w:customStyle="1" w:styleId="citation-823">
    <w:name w:val="citation-823"/>
    <w:basedOn w:val="DefaultParagraphFont"/>
    <w:rsid w:val="005E537C"/>
  </w:style>
  <w:style w:type="character" w:customStyle="1" w:styleId="citation-822">
    <w:name w:val="citation-822"/>
    <w:basedOn w:val="DefaultParagraphFont"/>
    <w:rsid w:val="005E537C"/>
  </w:style>
  <w:style w:type="character" w:customStyle="1" w:styleId="citation-821">
    <w:name w:val="citation-821"/>
    <w:basedOn w:val="DefaultParagraphFont"/>
    <w:rsid w:val="005E537C"/>
  </w:style>
  <w:style w:type="character" w:customStyle="1" w:styleId="citation-820">
    <w:name w:val="citation-820"/>
    <w:basedOn w:val="DefaultParagraphFont"/>
    <w:rsid w:val="005E537C"/>
  </w:style>
  <w:style w:type="character" w:customStyle="1" w:styleId="citation-819">
    <w:name w:val="citation-819"/>
    <w:basedOn w:val="DefaultParagraphFont"/>
    <w:rsid w:val="005E537C"/>
  </w:style>
  <w:style w:type="character" w:customStyle="1" w:styleId="citation-818">
    <w:name w:val="citation-818"/>
    <w:basedOn w:val="DefaultParagraphFont"/>
    <w:rsid w:val="005E537C"/>
  </w:style>
  <w:style w:type="character" w:customStyle="1" w:styleId="citation-817">
    <w:name w:val="citation-817"/>
    <w:basedOn w:val="DefaultParagraphFont"/>
    <w:rsid w:val="005E537C"/>
  </w:style>
  <w:style w:type="character" w:customStyle="1" w:styleId="citation-816">
    <w:name w:val="citation-816"/>
    <w:basedOn w:val="DefaultParagraphFont"/>
    <w:rsid w:val="005E537C"/>
  </w:style>
  <w:style w:type="character" w:customStyle="1" w:styleId="citation-815">
    <w:name w:val="citation-815"/>
    <w:basedOn w:val="DefaultParagraphFont"/>
    <w:rsid w:val="005E537C"/>
  </w:style>
  <w:style w:type="character" w:customStyle="1" w:styleId="citation-814">
    <w:name w:val="citation-814"/>
    <w:basedOn w:val="DefaultParagraphFont"/>
    <w:rsid w:val="005E537C"/>
  </w:style>
  <w:style w:type="character" w:customStyle="1" w:styleId="citation-813">
    <w:name w:val="citation-813"/>
    <w:basedOn w:val="DefaultParagraphFont"/>
    <w:rsid w:val="005E537C"/>
  </w:style>
  <w:style w:type="character" w:customStyle="1" w:styleId="citation-812">
    <w:name w:val="citation-812"/>
    <w:basedOn w:val="DefaultParagraphFont"/>
    <w:rsid w:val="005E537C"/>
  </w:style>
  <w:style w:type="character" w:customStyle="1" w:styleId="citation-811">
    <w:name w:val="citation-811"/>
    <w:basedOn w:val="DefaultParagraphFont"/>
    <w:rsid w:val="005E537C"/>
  </w:style>
  <w:style w:type="character" w:customStyle="1" w:styleId="citation-810">
    <w:name w:val="citation-810"/>
    <w:basedOn w:val="DefaultParagraphFont"/>
    <w:rsid w:val="005E537C"/>
  </w:style>
  <w:style w:type="character" w:customStyle="1" w:styleId="citation-809">
    <w:name w:val="citation-809"/>
    <w:basedOn w:val="DefaultParagraphFont"/>
    <w:rsid w:val="005E537C"/>
  </w:style>
  <w:style w:type="character" w:customStyle="1" w:styleId="citation-808">
    <w:name w:val="citation-808"/>
    <w:basedOn w:val="DefaultParagraphFont"/>
    <w:rsid w:val="005E537C"/>
  </w:style>
  <w:style w:type="character" w:customStyle="1" w:styleId="citation-807">
    <w:name w:val="citation-807"/>
    <w:basedOn w:val="DefaultParagraphFont"/>
    <w:rsid w:val="005E537C"/>
  </w:style>
  <w:style w:type="character" w:customStyle="1" w:styleId="citation-806">
    <w:name w:val="citation-806"/>
    <w:basedOn w:val="DefaultParagraphFont"/>
    <w:rsid w:val="005E537C"/>
  </w:style>
  <w:style w:type="character" w:customStyle="1" w:styleId="citation-805">
    <w:name w:val="citation-805"/>
    <w:basedOn w:val="DefaultParagraphFont"/>
    <w:rsid w:val="005E537C"/>
  </w:style>
  <w:style w:type="character" w:customStyle="1" w:styleId="citation-804">
    <w:name w:val="citation-804"/>
    <w:basedOn w:val="DefaultParagraphFont"/>
    <w:rsid w:val="005E537C"/>
  </w:style>
  <w:style w:type="character" w:customStyle="1" w:styleId="citation-803">
    <w:name w:val="citation-803"/>
    <w:basedOn w:val="DefaultParagraphFont"/>
    <w:rsid w:val="005E537C"/>
  </w:style>
  <w:style w:type="character" w:customStyle="1" w:styleId="citation-802">
    <w:name w:val="citation-802"/>
    <w:basedOn w:val="DefaultParagraphFont"/>
    <w:rsid w:val="005E537C"/>
  </w:style>
  <w:style w:type="character" w:customStyle="1" w:styleId="citation-801">
    <w:name w:val="citation-801"/>
    <w:basedOn w:val="DefaultParagraphFont"/>
    <w:rsid w:val="005E537C"/>
  </w:style>
  <w:style w:type="paragraph" w:styleId="Header">
    <w:name w:val="header"/>
    <w:basedOn w:val="Normal"/>
    <w:link w:val="HeaderChar"/>
    <w:uiPriority w:val="99"/>
    <w:unhideWhenUsed/>
    <w:rsid w:val="005E5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37C"/>
  </w:style>
  <w:style w:type="paragraph" w:styleId="Footer">
    <w:name w:val="footer"/>
    <w:basedOn w:val="Normal"/>
    <w:link w:val="FooterChar"/>
    <w:uiPriority w:val="99"/>
    <w:unhideWhenUsed/>
    <w:rsid w:val="005E5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421612">
      <w:bodyDiv w:val="1"/>
      <w:marLeft w:val="0"/>
      <w:marRight w:val="0"/>
      <w:marTop w:val="0"/>
      <w:marBottom w:val="0"/>
      <w:divBdr>
        <w:top w:val="none" w:sz="0" w:space="0" w:color="auto"/>
        <w:left w:val="none" w:sz="0" w:space="0" w:color="auto"/>
        <w:bottom w:val="none" w:sz="0" w:space="0" w:color="auto"/>
        <w:right w:val="none" w:sz="0" w:space="0" w:color="auto"/>
      </w:divBdr>
      <w:divsChild>
        <w:div w:id="188359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Sekhar</dc:creator>
  <cp:keywords/>
  <dc:description/>
  <cp:lastModifiedBy>Guna Sekhar</cp:lastModifiedBy>
  <cp:revision>1</cp:revision>
  <dcterms:created xsi:type="dcterms:W3CDTF">2025-10-18T10:06:00Z</dcterms:created>
  <dcterms:modified xsi:type="dcterms:W3CDTF">2025-10-18T10:08:00Z</dcterms:modified>
</cp:coreProperties>
</file>