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D1F6E" w14:textId="4B83F598" w:rsidR="00800244" w:rsidRDefault="00800244">
      <w:pPr>
        <w:pStyle w:val="BodyText"/>
        <w:ind w:left="3850"/>
        <w:rPr>
          <w:rFonts w:ascii="Times New Roman"/>
          <w:sz w:val="20"/>
        </w:rPr>
      </w:pPr>
    </w:p>
    <w:p w14:paraId="6FF536A5" w14:textId="09228D34" w:rsidR="006F5CDB" w:rsidRPr="006F5CDB" w:rsidRDefault="006F5CDB" w:rsidP="006F5CDB">
      <w:pPr>
        <w:spacing w:before="93"/>
        <w:ind w:firstLine="100"/>
        <w:rPr>
          <w:rFonts w:ascii="Arial"/>
          <w:bCs/>
          <w:sz w:val="24"/>
          <w:szCs w:val="24"/>
        </w:rPr>
      </w:pPr>
      <w:r w:rsidRPr="006F5CDB">
        <w:rPr>
          <w:rFonts w:ascii="Arial"/>
          <w:bCs/>
          <w:sz w:val="24"/>
          <w:szCs w:val="24"/>
        </w:rPr>
        <w:t>IIIT</w:t>
      </w:r>
      <w:r w:rsidRPr="006F5CDB">
        <w:rPr>
          <w:rFonts w:ascii="Arial"/>
          <w:bCs/>
          <w:spacing w:val="-6"/>
          <w:sz w:val="24"/>
          <w:szCs w:val="24"/>
        </w:rPr>
        <w:t xml:space="preserve"> </w:t>
      </w:r>
      <w:r w:rsidRPr="006F5CDB">
        <w:rPr>
          <w:rFonts w:ascii="Arial"/>
          <w:bCs/>
          <w:sz w:val="24"/>
          <w:szCs w:val="24"/>
        </w:rPr>
        <w:t>HYDERABAD</w:t>
      </w:r>
    </w:p>
    <w:p w14:paraId="2E6BB619" w14:textId="79E20C0D" w:rsidR="00800244" w:rsidRPr="006F5CDB" w:rsidRDefault="00000000">
      <w:pPr>
        <w:spacing w:before="65"/>
        <w:ind w:left="100"/>
        <w:rPr>
          <w:rFonts w:ascii="Arial"/>
          <w:bCs/>
          <w:sz w:val="24"/>
          <w:szCs w:val="24"/>
        </w:rPr>
      </w:pPr>
      <w:r w:rsidRPr="006F5CDB">
        <w:rPr>
          <w:rFonts w:ascii="Arial"/>
          <w:bCs/>
          <w:sz w:val="24"/>
          <w:szCs w:val="24"/>
        </w:rPr>
        <w:t>Confluence:</w:t>
      </w:r>
      <w:r w:rsidRPr="006F5CDB">
        <w:rPr>
          <w:rFonts w:ascii="Arial"/>
          <w:bCs/>
          <w:spacing w:val="-12"/>
          <w:sz w:val="24"/>
          <w:szCs w:val="24"/>
        </w:rPr>
        <w:t xml:space="preserve"> </w:t>
      </w:r>
      <w:r w:rsidRPr="006F5CDB">
        <w:rPr>
          <w:rFonts w:ascii="Arial"/>
          <w:bCs/>
          <w:sz w:val="24"/>
          <w:szCs w:val="24"/>
        </w:rPr>
        <w:t>Industry-Academia</w:t>
      </w:r>
      <w:r w:rsidRPr="006F5CDB">
        <w:rPr>
          <w:rFonts w:ascii="Arial"/>
          <w:bCs/>
          <w:spacing w:val="-12"/>
          <w:sz w:val="24"/>
          <w:szCs w:val="24"/>
        </w:rPr>
        <w:t xml:space="preserve"> </w:t>
      </w:r>
      <w:r w:rsidRPr="006F5CDB">
        <w:rPr>
          <w:rFonts w:ascii="Arial"/>
          <w:bCs/>
          <w:sz w:val="24"/>
          <w:szCs w:val="24"/>
        </w:rPr>
        <w:t>Roundtable</w:t>
      </w:r>
    </w:p>
    <w:p w14:paraId="7535AFBA" w14:textId="77777777" w:rsidR="00800244" w:rsidRDefault="00000000">
      <w:pPr>
        <w:pStyle w:val="Title"/>
      </w:pPr>
      <w:r>
        <w:t>Cyber</w:t>
      </w:r>
      <w:r>
        <w:rPr>
          <w:spacing w:val="-11"/>
        </w:rPr>
        <w:t xml:space="preserve"> </w:t>
      </w:r>
      <w:r>
        <w:t>Physical</w:t>
      </w:r>
      <w:r>
        <w:rPr>
          <w:spacing w:val="-10"/>
        </w:rPr>
        <w:t xml:space="preserve"> </w:t>
      </w:r>
      <w:r>
        <w:t>Systems,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hardware</w:t>
      </w:r>
      <w:r>
        <w:rPr>
          <w:spacing w:val="-10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convergence</w:t>
      </w:r>
    </w:p>
    <w:p w14:paraId="27A359D3" w14:textId="77777777" w:rsidR="00800244" w:rsidRPr="00F1412F" w:rsidRDefault="00000000">
      <w:pPr>
        <w:pStyle w:val="BodyText"/>
        <w:spacing w:before="59"/>
        <w:ind w:left="100"/>
        <w:rPr>
          <w:rFonts w:ascii="Arial MT"/>
          <w:sz w:val="24"/>
          <w:szCs w:val="24"/>
        </w:rPr>
      </w:pPr>
      <w:r w:rsidRPr="00F1412F">
        <w:rPr>
          <w:rFonts w:ascii="Arial MT"/>
          <w:sz w:val="24"/>
          <w:szCs w:val="24"/>
        </w:rPr>
        <w:t>12</w:t>
      </w:r>
      <w:r w:rsidRPr="00F1412F">
        <w:rPr>
          <w:rFonts w:ascii="Arial MT"/>
          <w:spacing w:val="-4"/>
          <w:sz w:val="24"/>
          <w:szCs w:val="24"/>
        </w:rPr>
        <w:t xml:space="preserve"> </w:t>
      </w:r>
      <w:r w:rsidRPr="00F1412F">
        <w:rPr>
          <w:rFonts w:ascii="Arial MT"/>
          <w:sz w:val="24"/>
          <w:szCs w:val="24"/>
        </w:rPr>
        <w:t>March</w:t>
      </w:r>
      <w:r w:rsidRPr="00F1412F">
        <w:rPr>
          <w:rFonts w:ascii="Arial MT"/>
          <w:spacing w:val="-3"/>
          <w:sz w:val="24"/>
          <w:szCs w:val="24"/>
        </w:rPr>
        <w:t xml:space="preserve"> </w:t>
      </w:r>
      <w:r w:rsidRPr="00F1412F">
        <w:rPr>
          <w:rFonts w:ascii="Arial MT"/>
          <w:sz w:val="24"/>
          <w:szCs w:val="24"/>
        </w:rPr>
        <w:t>2022</w:t>
      </w:r>
    </w:p>
    <w:sdt>
      <w:sdtPr>
        <w:id w:val="-2128544734"/>
        <w:docPartObj>
          <w:docPartGallery w:val="Table of Contents"/>
          <w:docPartUnique/>
        </w:docPartObj>
      </w:sdtPr>
      <w:sdtContent>
        <w:p w14:paraId="40B9B2D1" w14:textId="77777777" w:rsidR="00800244" w:rsidRDefault="00000000">
          <w:pPr>
            <w:pStyle w:val="TOC1"/>
            <w:tabs>
              <w:tab w:val="right" w:pos="9459"/>
            </w:tabs>
            <w:spacing w:before="700"/>
          </w:pPr>
          <w:hyperlink w:anchor="_TOC_250003" w:history="1">
            <w:r>
              <w:t>Introduction</w:t>
            </w:r>
            <w:r>
              <w:rPr>
                <w:rFonts w:ascii="Times New Roman"/>
              </w:rPr>
              <w:tab/>
            </w:r>
            <w:r>
              <w:t>2</w:t>
            </w:r>
          </w:hyperlink>
        </w:p>
        <w:p w14:paraId="2F0DDA7D" w14:textId="77777777" w:rsidR="00800244" w:rsidRDefault="00000000">
          <w:pPr>
            <w:pStyle w:val="TOC1"/>
            <w:tabs>
              <w:tab w:val="right" w:pos="9459"/>
            </w:tabs>
          </w:pPr>
          <w:r>
            <w:t>Use</w:t>
          </w:r>
          <w:r>
            <w:rPr>
              <w:spacing w:val="-2"/>
            </w:rPr>
            <w:t xml:space="preserve"> </w:t>
          </w:r>
          <w:r>
            <w:t>cases</w:t>
          </w:r>
          <w:r>
            <w:rPr>
              <w:spacing w:val="-1"/>
            </w:rPr>
            <w:t xml:space="preserve"> </w:t>
          </w:r>
          <w:r>
            <w:t>today</w:t>
          </w:r>
          <w:r>
            <w:rPr>
              <w:rFonts w:ascii="Times New Roman"/>
            </w:rPr>
            <w:tab/>
          </w:r>
          <w:r>
            <w:t>2</w:t>
          </w:r>
        </w:p>
        <w:p w14:paraId="4183A9BA" w14:textId="77777777" w:rsidR="00800244" w:rsidRDefault="00000000">
          <w:pPr>
            <w:pStyle w:val="TOC2"/>
            <w:tabs>
              <w:tab w:val="right" w:pos="9459"/>
            </w:tabs>
          </w:pPr>
          <w:r>
            <w:t>Digital</w:t>
          </w:r>
          <w:r>
            <w:rPr>
              <w:spacing w:val="-6"/>
            </w:rPr>
            <w:t xml:space="preserve"> </w:t>
          </w:r>
          <w:r>
            <w:t>Twin</w:t>
          </w:r>
          <w:r>
            <w:rPr>
              <w:spacing w:val="-2"/>
            </w:rPr>
            <w:t xml:space="preserve"> </w:t>
          </w:r>
          <w:r>
            <w:t>and</w:t>
          </w:r>
          <w:r>
            <w:rPr>
              <w:spacing w:val="-1"/>
            </w:rPr>
            <w:t xml:space="preserve"> </w:t>
          </w:r>
          <w:r>
            <w:t>Sensors</w:t>
          </w:r>
          <w:r>
            <w:rPr>
              <w:spacing w:val="-2"/>
            </w:rPr>
            <w:t xml:space="preserve"> </w:t>
          </w:r>
          <w:r>
            <w:t>to</w:t>
          </w:r>
          <w:r>
            <w:rPr>
              <w:spacing w:val="-1"/>
            </w:rPr>
            <w:t xml:space="preserve"> </w:t>
          </w:r>
          <w:r>
            <w:t>collect</w:t>
          </w:r>
          <w:r>
            <w:rPr>
              <w:spacing w:val="-2"/>
            </w:rPr>
            <w:t xml:space="preserve"> </w:t>
          </w:r>
          <w:r>
            <w:t>data</w:t>
          </w:r>
          <w:r>
            <w:rPr>
              <w:spacing w:val="-1"/>
            </w:rPr>
            <w:t xml:space="preserve"> </w:t>
          </w:r>
          <w:r>
            <w:t>points</w:t>
          </w:r>
          <w:r>
            <w:rPr>
              <w:rFonts w:ascii="Times New Roman"/>
            </w:rPr>
            <w:tab/>
          </w:r>
          <w:r>
            <w:t>2</w:t>
          </w:r>
        </w:p>
        <w:p w14:paraId="731326E0" w14:textId="77777777" w:rsidR="00800244" w:rsidRDefault="00000000">
          <w:pPr>
            <w:pStyle w:val="TOC2"/>
            <w:tabs>
              <w:tab w:val="right" w:pos="9459"/>
            </w:tabs>
          </w:pPr>
          <w:r>
            <w:t>Application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CPS</w:t>
          </w:r>
          <w:r>
            <w:rPr>
              <w:spacing w:val="-1"/>
            </w:rPr>
            <w:t xml:space="preserve"> </w:t>
          </w:r>
          <w:r>
            <w:t>in</w:t>
          </w:r>
          <w:r>
            <w:rPr>
              <w:spacing w:val="-1"/>
            </w:rPr>
            <w:t xml:space="preserve"> </w:t>
          </w:r>
          <w:r>
            <w:t>road</w:t>
          </w:r>
          <w:r>
            <w:rPr>
              <w:spacing w:val="-2"/>
            </w:rPr>
            <w:t xml:space="preserve"> </w:t>
          </w:r>
          <w:r>
            <w:t>safety</w:t>
          </w:r>
          <w:r>
            <w:rPr>
              <w:rFonts w:ascii="Times New Roman"/>
            </w:rPr>
            <w:tab/>
          </w:r>
          <w:r>
            <w:t>3</w:t>
          </w:r>
        </w:p>
        <w:p w14:paraId="40C74534" w14:textId="77777777" w:rsidR="00800244" w:rsidRDefault="00000000">
          <w:pPr>
            <w:pStyle w:val="TOC2"/>
            <w:tabs>
              <w:tab w:val="right" w:pos="9459"/>
            </w:tabs>
          </w:pPr>
          <w:r>
            <w:t>Use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-2"/>
            </w:rPr>
            <w:t xml:space="preserve"> </w:t>
          </w:r>
          <w:r>
            <w:t>CPS</w:t>
          </w:r>
          <w:r>
            <w:rPr>
              <w:spacing w:val="-1"/>
            </w:rPr>
            <w:t xml:space="preserve"> </w:t>
          </w:r>
          <w:r>
            <w:t>in</w:t>
          </w:r>
          <w:r>
            <w:rPr>
              <w:spacing w:val="-2"/>
            </w:rPr>
            <w:t xml:space="preserve"> </w:t>
          </w:r>
          <w:r>
            <w:t>Consumer</w:t>
          </w:r>
          <w:r>
            <w:rPr>
              <w:spacing w:val="-2"/>
            </w:rPr>
            <w:t xml:space="preserve"> </w:t>
          </w:r>
          <w:r>
            <w:t>Electronics</w:t>
          </w:r>
          <w:r>
            <w:rPr>
              <w:spacing w:val="-1"/>
            </w:rPr>
            <w:t xml:space="preserve"> </w:t>
          </w:r>
          <w:r>
            <w:t>and</w:t>
          </w:r>
          <w:r>
            <w:rPr>
              <w:spacing w:val="-2"/>
            </w:rPr>
            <w:t xml:space="preserve"> </w:t>
          </w:r>
          <w:r>
            <w:t>Home</w:t>
          </w:r>
          <w:r>
            <w:rPr>
              <w:spacing w:val="-13"/>
            </w:rPr>
            <w:t xml:space="preserve"> </w:t>
          </w:r>
          <w:r>
            <w:t>Automation</w:t>
          </w:r>
          <w:r>
            <w:rPr>
              <w:rFonts w:ascii="Times New Roman"/>
            </w:rPr>
            <w:tab/>
          </w:r>
          <w:r>
            <w:t>3</w:t>
          </w:r>
        </w:p>
        <w:p w14:paraId="37B6B009" w14:textId="77777777" w:rsidR="00800244" w:rsidRDefault="00000000">
          <w:pPr>
            <w:pStyle w:val="TOC2"/>
            <w:tabs>
              <w:tab w:val="right" w:pos="9459"/>
            </w:tabs>
          </w:pPr>
          <w:r>
            <w:t>CPS</w:t>
          </w:r>
          <w:r>
            <w:rPr>
              <w:spacing w:val="-2"/>
            </w:rPr>
            <w:t xml:space="preserve"> </w:t>
          </w:r>
          <w:r>
            <w:t>in</w:t>
          </w:r>
          <w:r>
            <w:rPr>
              <w:spacing w:val="-1"/>
            </w:rPr>
            <w:t xml:space="preserve"> </w:t>
          </w:r>
          <w:proofErr w:type="spellStart"/>
          <w:r>
            <w:t>defence</w:t>
          </w:r>
          <w:proofErr w:type="spellEnd"/>
          <w:r>
            <w:rPr>
              <w:spacing w:val="-1"/>
            </w:rPr>
            <w:t xml:space="preserve"> </w:t>
          </w:r>
          <w:r>
            <w:t>sector</w:t>
          </w:r>
          <w:r>
            <w:rPr>
              <w:rFonts w:ascii="Times New Roman"/>
            </w:rPr>
            <w:tab/>
          </w:r>
          <w:r>
            <w:t>3</w:t>
          </w:r>
        </w:p>
        <w:p w14:paraId="768C226E" w14:textId="77777777" w:rsidR="00800244" w:rsidRDefault="00000000">
          <w:pPr>
            <w:pStyle w:val="TOC2"/>
            <w:tabs>
              <w:tab w:val="right" w:pos="9459"/>
            </w:tabs>
          </w:pPr>
          <w:r>
            <w:t>CPS</w:t>
          </w:r>
          <w:r>
            <w:rPr>
              <w:spacing w:val="-2"/>
            </w:rPr>
            <w:t xml:space="preserve"> </w:t>
          </w:r>
          <w:r>
            <w:t>in</w:t>
          </w:r>
          <w:r>
            <w:rPr>
              <w:spacing w:val="-1"/>
            </w:rPr>
            <w:t xml:space="preserve"> </w:t>
          </w:r>
          <w:r>
            <w:t>education</w:t>
          </w:r>
          <w:r>
            <w:rPr>
              <w:spacing w:val="-1"/>
            </w:rPr>
            <w:t xml:space="preserve"> </w:t>
          </w:r>
          <w:r>
            <w:t>field</w:t>
          </w:r>
          <w:r>
            <w:rPr>
              <w:rFonts w:ascii="Times New Roman"/>
            </w:rPr>
            <w:tab/>
          </w:r>
          <w:r>
            <w:t>3</w:t>
          </w:r>
        </w:p>
        <w:p w14:paraId="7911DC01" w14:textId="77777777" w:rsidR="00800244" w:rsidRDefault="00000000">
          <w:pPr>
            <w:pStyle w:val="TOC1"/>
            <w:tabs>
              <w:tab w:val="right" w:pos="9459"/>
            </w:tabs>
          </w:pPr>
          <w:hyperlink w:anchor="_TOC_250002" w:history="1">
            <w:r>
              <w:t>B.</w:t>
            </w:r>
            <w:r>
              <w:rPr>
                <w:spacing w:val="-2"/>
              </w:rPr>
              <w:t xml:space="preserve"> </w:t>
            </w:r>
            <w:r>
              <w:t>Challenges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CPS</w:t>
            </w:r>
            <w:r>
              <w:rPr>
                <w:rFonts w:ascii="Times New Roman"/>
              </w:rPr>
              <w:tab/>
            </w:r>
            <w:r>
              <w:t>3</w:t>
            </w:r>
          </w:hyperlink>
        </w:p>
        <w:p w14:paraId="3D3210EB" w14:textId="77777777" w:rsidR="00800244" w:rsidRDefault="00000000">
          <w:pPr>
            <w:pStyle w:val="TOC2"/>
            <w:tabs>
              <w:tab w:val="right" w:pos="9459"/>
            </w:tabs>
          </w:pPr>
          <w:r>
            <w:t>Making</w:t>
          </w:r>
          <w:r>
            <w:rPr>
              <w:spacing w:val="-2"/>
            </w:rPr>
            <w:t xml:space="preserve"> </w:t>
          </w:r>
          <w:r>
            <w:t>a</w:t>
          </w:r>
          <w:r>
            <w:rPr>
              <w:spacing w:val="-1"/>
            </w:rPr>
            <w:t xml:space="preserve"> </w:t>
          </w:r>
          <w:r>
            <w:t>device</w:t>
          </w:r>
          <w:r>
            <w:rPr>
              <w:spacing w:val="-1"/>
            </w:rPr>
            <w:t xml:space="preserve"> </w:t>
          </w:r>
          <w:r>
            <w:t>unique</w:t>
          </w:r>
          <w:r>
            <w:rPr>
              <w:rFonts w:ascii="Times New Roman"/>
            </w:rPr>
            <w:tab/>
          </w:r>
          <w:r>
            <w:t>3</w:t>
          </w:r>
        </w:p>
        <w:p w14:paraId="44BFD945" w14:textId="77777777" w:rsidR="00800244" w:rsidRDefault="00000000">
          <w:pPr>
            <w:pStyle w:val="TOC2"/>
            <w:tabs>
              <w:tab w:val="right" w:pos="9459"/>
            </w:tabs>
          </w:pPr>
          <w:r>
            <w:t>Underestimating</w:t>
          </w:r>
          <w:r>
            <w:rPr>
              <w:spacing w:val="-2"/>
            </w:rPr>
            <w:t xml:space="preserve"> </w:t>
          </w:r>
          <w:r>
            <w:t>the</w:t>
          </w:r>
          <w:r>
            <w:rPr>
              <w:spacing w:val="-1"/>
            </w:rPr>
            <w:t xml:space="preserve"> </w:t>
          </w:r>
          <w:r>
            <w:t>infrastructure</w:t>
          </w:r>
          <w:r>
            <w:rPr>
              <w:spacing w:val="-2"/>
            </w:rPr>
            <w:t xml:space="preserve"> </w:t>
          </w:r>
          <w:r>
            <w:t>need</w:t>
          </w:r>
          <w:r>
            <w:rPr>
              <w:spacing w:val="-1"/>
            </w:rPr>
            <w:t xml:space="preserve"> </w:t>
          </w:r>
          <w:r>
            <w:t>for</w:t>
          </w:r>
          <w:r>
            <w:rPr>
              <w:spacing w:val="-14"/>
            </w:rPr>
            <w:t xml:space="preserve"> </w:t>
          </w:r>
          <w:r>
            <w:t>AI</w:t>
          </w:r>
          <w:r>
            <w:rPr>
              <w:rFonts w:ascii="Times New Roman"/>
            </w:rPr>
            <w:tab/>
          </w:r>
          <w:r>
            <w:t>4</w:t>
          </w:r>
        </w:p>
        <w:p w14:paraId="0EFEF400" w14:textId="77777777" w:rsidR="00800244" w:rsidRDefault="00000000">
          <w:pPr>
            <w:pStyle w:val="TOC2"/>
            <w:tabs>
              <w:tab w:val="right" w:pos="9459"/>
            </w:tabs>
          </w:pPr>
          <w:r>
            <w:t>Continuous</w:t>
          </w:r>
          <w:r>
            <w:rPr>
              <w:spacing w:val="-2"/>
            </w:rPr>
            <w:t xml:space="preserve"> </w:t>
          </w:r>
          <w:r>
            <w:t>training</w:t>
          </w:r>
          <w:r>
            <w:rPr>
              <w:spacing w:val="-2"/>
            </w:rPr>
            <w:t xml:space="preserve"> </w:t>
          </w:r>
          <w:r>
            <w:t>and</w:t>
          </w:r>
          <w:r>
            <w:rPr>
              <w:spacing w:val="-1"/>
            </w:rPr>
            <w:t xml:space="preserve"> </w:t>
          </w:r>
          <w:r>
            <w:t>Continuous</w:t>
          </w:r>
          <w:r>
            <w:rPr>
              <w:spacing w:val="-2"/>
            </w:rPr>
            <w:t xml:space="preserve"> </w:t>
          </w:r>
          <w:r>
            <w:t>Inference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models</w:t>
          </w:r>
          <w:r>
            <w:rPr>
              <w:rFonts w:ascii="Times New Roman"/>
            </w:rPr>
            <w:tab/>
          </w:r>
          <w:r>
            <w:t>4</w:t>
          </w:r>
        </w:p>
        <w:p w14:paraId="65E365DC" w14:textId="77777777" w:rsidR="00800244" w:rsidRDefault="00000000">
          <w:pPr>
            <w:pStyle w:val="TOC2"/>
            <w:tabs>
              <w:tab w:val="right" w:pos="9459"/>
            </w:tabs>
          </w:pPr>
          <w:r>
            <w:t>No</w:t>
          </w:r>
          <w:r>
            <w:rPr>
              <w:spacing w:val="-2"/>
            </w:rPr>
            <w:t xml:space="preserve"> </w:t>
          </w:r>
          <w:r>
            <w:t>production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sensors</w:t>
          </w:r>
          <w:r>
            <w:rPr>
              <w:spacing w:val="-1"/>
            </w:rPr>
            <w:t xml:space="preserve"> </w:t>
          </w:r>
          <w:r>
            <w:t>in</w:t>
          </w:r>
          <w:r>
            <w:rPr>
              <w:spacing w:val="-2"/>
            </w:rPr>
            <w:t xml:space="preserve"> </w:t>
          </w:r>
          <w:r>
            <w:t>India</w:t>
          </w:r>
          <w:r>
            <w:rPr>
              <w:rFonts w:ascii="Times New Roman"/>
            </w:rPr>
            <w:tab/>
          </w:r>
          <w:r>
            <w:t>4</w:t>
          </w:r>
        </w:p>
        <w:p w14:paraId="5FC79C29" w14:textId="77777777" w:rsidR="00800244" w:rsidRDefault="00000000">
          <w:pPr>
            <w:pStyle w:val="TOC2"/>
            <w:tabs>
              <w:tab w:val="right" w:pos="9459"/>
            </w:tabs>
          </w:pPr>
          <w:r>
            <w:t>Higher</w:t>
          </w:r>
          <w:r>
            <w:rPr>
              <w:spacing w:val="-2"/>
            </w:rPr>
            <w:t xml:space="preserve"> </w:t>
          </w:r>
          <w:r>
            <w:t>investment</w:t>
          </w:r>
          <w:r>
            <w:rPr>
              <w:spacing w:val="-1"/>
            </w:rPr>
            <w:t xml:space="preserve"> </w:t>
          </w:r>
          <w:r>
            <w:t>in</w:t>
          </w:r>
          <w:r>
            <w:rPr>
              <w:spacing w:val="-1"/>
            </w:rPr>
            <w:t xml:space="preserve"> </w:t>
          </w:r>
          <w:r>
            <w:t>technology</w:t>
          </w:r>
          <w:r>
            <w:rPr>
              <w:rFonts w:ascii="Times New Roman"/>
            </w:rPr>
            <w:tab/>
          </w:r>
          <w:r>
            <w:t>4</w:t>
          </w:r>
        </w:p>
        <w:p w14:paraId="07BEB8AD" w14:textId="77777777" w:rsidR="00800244" w:rsidRDefault="00000000">
          <w:pPr>
            <w:pStyle w:val="TOC1"/>
            <w:tabs>
              <w:tab w:val="right" w:pos="9459"/>
            </w:tabs>
          </w:pPr>
          <w:hyperlink w:anchor="_TOC_250001" w:history="1">
            <w:r>
              <w:t>C.</w:t>
            </w:r>
            <w:r>
              <w:rPr>
                <w:spacing w:val="-2"/>
              </w:rPr>
              <w:t xml:space="preserve"> </w:t>
            </w:r>
            <w:r>
              <w:t>Hardware</w:t>
            </w:r>
            <w:r>
              <w:rPr>
                <w:spacing w:val="-1"/>
              </w:rPr>
              <w:t xml:space="preserve"> </w:t>
            </w:r>
            <w:r>
              <w:t>Software</w:t>
            </w:r>
            <w:r>
              <w:rPr>
                <w:spacing w:val="-1"/>
              </w:rPr>
              <w:t xml:space="preserve"> </w:t>
            </w:r>
            <w:r>
              <w:t>Convergence</w:t>
            </w:r>
            <w:r>
              <w:rPr>
                <w:rFonts w:ascii="Times New Roman"/>
              </w:rPr>
              <w:tab/>
            </w:r>
            <w:r>
              <w:t>4</w:t>
            </w:r>
          </w:hyperlink>
        </w:p>
        <w:p w14:paraId="3ABF67EA" w14:textId="77777777" w:rsidR="00800244" w:rsidRDefault="00000000">
          <w:pPr>
            <w:pStyle w:val="TOC2"/>
            <w:tabs>
              <w:tab w:val="right" w:pos="9459"/>
            </w:tabs>
          </w:pPr>
          <w:r>
            <w:t>Security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the</w:t>
          </w:r>
          <w:r>
            <w:rPr>
              <w:spacing w:val="-1"/>
            </w:rPr>
            <w:t xml:space="preserve"> </w:t>
          </w:r>
          <w:r>
            <w:t>devices</w:t>
          </w:r>
          <w:r>
            <w:rPr>
              <w:rFonts w:ascii="Times New Roman"/>
            </w:rPr>
            <w:tab/>
          </w:r>
          <w:r>
            <w:t>5</w:t>
          </w:r>
        </w:p>
        <w:p w14:paraId="5C025625" w14:textId="77777777" w:rsidR="00800244" w:rsidRDefault="00000000">
          <w:pPr>
            <w:pStyle w:val="TOC2"/>
            <w:tabs>
              <w:tab w:val="right" w:pos="9459"/>
            </w:tabs>
          </w:pPr>
          <w:r>
            <w:t>Emergence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Edge</w:t>
          </w:r>
          <w:r>
            <w:rPr>
              <w:spacing w:val="-1"/>
            </w:rPr>
            <w:t xml:space="preserve"> </w:t>
          </w:r>
          <w:r>
            <w:t>Computing</w:t>
          </w:r>
          <w:r>
            <w:rPr>
              <w:rFonts w:ascii="Times New Roman"/>
            </w:rPr>
            <w:tab/>
          </w:r>
          <w:r>
            <w:t>5</w:t>
          </w:r>
        </w:p>
        <w:p w14:paraId="500BD0D1" w14:textId="659AF043" w:rsidR="00800244" w:rsidRDefault="00000000" w:rsidP="002A0A65">
          <w:pPr>
            <w:pStyle w:val="TOC1"/>
            <w:tabs>
              <w:tab w:val="right" w:pos="9459"/>
            </w:tabs>
            <w:sectPr w:rsidR="00800244">
              <w:headerReference w:type="default" r:id="rId7"/>
              <w:type w:val="continuous"/>
              <w:pgSz w:w="12240" w:h="15840"/>
              <w:pgMar w:top="1460" w:right="1320" w:bottom="280" w:left="1340" w:header="720" w:footer="720" w:gutter="0"/>
              <w:cols w:space="720"/>
            </w:sectPr>
          </w:pPr>
          <w:hyperlink w:anchor="_TOC_250000" w:history="1">
            <w:r>
              <w:t>Summary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Next</w:t>
            </w:r>
            <w:r>
              <w:rPr>
                <w:spacing w:val="-1"/>
              </w:rPr>
              <w:t xml:space="preserve"> </w:t>
            </w:r>
            <w:r>
              <w:t>steps</w:t>
            </w:r>
            <w:r>
              <w:rPr>
                <w:rFonts w:ascii="Times New Roman"/>
              </w:rPr>
              <w:tab/>
            </w:r>
            <w:r>
              <w:t>5</w:t>
            </w:r>
          </w:hyperlink>
        </w:p>
      </w:sdtContent>
    </w:sdt>
    <w:p w14:paraId="786100C5" w14:textId="77777777" w:rsidR="00800244" w:rsidRDefault="00800244">
      <w:pPr>
        <w:pStyle w:val="BodyText"/>
        <w:rPr>
          <w:rFonts w:ascii="Arial"/>
          <w:b/>
          <w:sz w:val="36"/>
        </w:rPr>
      </w:pPr>
    </w:p>
    <w:p w14:paraId="3C678CAA" w14:textId="77777777" w:rsidR="00800244" w:rsidRDefault="00000000">
      <w:pPr>
        <w:pStyle w:val="Heading1"/>
        <w:spacing w:before="311"/>
      </w:pPr>
      <w:bookmarkStart w:id="0" w:name="_TOC_250003"/>
      <w:bookmarkEnd w:id="0"/>
      <w:r>
        <w:t>Introduction</w:t>
      </w:r>
    </w:p>
    <w:p w14:paraId="6B8C1C6A" w14:textId="77777777" w:rsidR="00800244" w:rsidRDefault="00000000">
      <w:pPr>
        <w:pStyle w:val="BodyText"/>
        <w:spacing w:before="179" w:line="276" w:lineRule="auto"/>
        <w:ind w:left="100" w:right="122"/>
        <w:jc w:val="both"/>
      </w:pPr>
      <w:r>
        <w:rPr>
          <w:color w:val="202020"/>
        </w:rPr>
        <w:t>A confluence session on “</w:t>
      </w:r>
      <w:r>
        <w:t xml:space="preserve">Cyber Physical </w:t>
      </w:r>
      <w:proofErr w:type="gramStart"/>
      <w:r>
        <w:t>Systems ,</w:t>
      </w:r>
      <w:proofErr w:type="gramEnd"/>
      <w:r>
        <w:t xml:space="preserve"> the hardware software convergence “ was organized</w:t>
      </w:r>
      <w:r>
        <w:rPr>
          <w:spacing w:val="1"/>
        </w:rPr>
        <w:t xml:space="preserve"> </w:t>
      </w:r>
      <w:r>
        <w:t>by IIITH as part of its Annual R&amp;D showcase 2022.</w:t>
      </w:r>
      <w:r>
        <w:rPr>
          <w:spacing w:val="1"/>
        </w:rPr>
        <w:t xml:space="preserve"> </w:t>
      </w:r>
      <w:r>
        <w:t xml:space="preserve">The session was attended by </w:t>
      </w:r>
      <w:r>
        <w:rPr>
          <w:color w:val="202020"/>
        </w:rPr>
        <w:t>Industry leaders,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 xml:space="preserve">technologists, innovators and researchers </w:t>
      </w:r>
      <w:r>
        <w:t>to understand about cyber physical convergence 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solutions.</w:t>
      </w:r>
      <w:r>
        <w:rPr>
          <w:spacing w:val="45"/>
        </w:rPr>
        <w:t xml:space="preserve"> </w:t>
      </w:r>
      <w:r>
        <w:rPr>
          <w:color w:val="202020"/>
        </w:rPr>
        <w:t>This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paper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captures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deliberations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confluence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roundtable.</w:t>
      </w:r>
    </w:p>
    <w:p w14:paraId="792AF35C" w14:textId="77777777" w:rsidR="00800244" w:rsidRDefault="00800244">
      <w:pPr>
        <w:pStyle w:val="BodyText"/>
        <w:spacing w:before="10"/>
        <w:rPr>
          <w:sz w:val="23"/>
        </w:rPr>
      </w:pPr>
    </w:p>
    <w:p w14:paraId="7FC6FD24" w14:textId="77777777" w:rsidR="00800244" w:rsidRDefault="00000000">
      <w:pPr>
        <w:pStyle w:val="BodyText"/>
        <w:spacing w:before="1" w:line="276" w:lineRule="auto"/>
        <w:ind w:left="100" w:right="120"/>
        <w:jc w:val="both"/>
      </w:pPr>
      <w:r>
        <w:t>The cyber physical systems field is gaining traction with</w:t>
      </w:r>
      <w:r>
        <w:rPr>
          <w:spacing w:val="1"/>
        </w:rPr>
        <w:t xml:space="preserve"> </w:t>
      </w:r>
      <w:r>
        <w:t>the growing convergence of hardware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systems. As we are all aware, Cyber physical systems (CPS) is an emerging discipline that</w:t>
      </w:r>
      <w:r>
        <w:rPr>
          <w:spacing w:val="1"/>
        </w:rPr>
        <w:t xml:space="preserve"> </w:t>
      </w:r>
      <w:r>
        <w:t>involves engineered computing and communicating systems interfacing the physical world by increased</w:t>
      </w:r>
      <w:r>
        <w:rPr>
          <w:spacing w:val="1"/>
        </w:rPr>
        <w:t xml:space="preserve"> </w:t>
      </w:r>
      <w:r>
        <w:t xml:space="preserve">use of </w:t>
      </w:r>
      <w:proofErr w:type="gramStart"/>
      <w:r>
        <w:t xml:space="preserve">Computing,   </w:t>
      </w:r>
      <w:proofErr w:type="gramEnd"/>
      <w:r>
        <w:t>Internet, and “smart” IoT devices. CPS currently has generated a lot of interest</w:t>
      </w:r>
      <w:r>
        <w:rPr>
          <w:spacing w:val="1"/>
        </w:rPr>
        <w:t xml:space="preserve"> </w:t>
      </w:r>
      <w:r>
        <w:t>among not just academia and industry, but also the government as they set up the National Mission on</w:t>
      </w:r>
      <w:r>
        <w:rPr>
          <w:spacing w:val="1"/>
        </w:rPr>
        <w:t xml:space="preserve"> </w:t>
      </w:r>
      <w:r>
        <w:t>Interdisciplinary Cyber Physical Systems program. The discussion was broadly on topics like relevant use</w:t>
      </w:r>
      <w:r>
        <w:rPr>
          <w:spacing w:val="1"/>
        </w:rPr>
        <w:t xml:space="preserve"> </w:t>
      </w:r>
      <w:r>
        <w:t>cases</w:t>
      </w:r>
      <w:r>
        <w:rPr>
          <w:spacing w:val="-4"/>
        </w:rPr>
        <w:t xml:space="preserve"> </w:t>
      </w:r>
      <w:r>
        <w:t>today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technology</w:t>
      </w:r>
      <w:r>
        <w:rPr>
          <w:spacing w:val="-4"/>
        </w:rPr>
        <w:t xml:space="preserve"> </w:t>
      </w:r>
      <w:r>
        <w:t>challenges</w:t>
      </w:r>
      <w:r>
        <w:rPr>
          <w:spacing w:val="-3"/>
        </w:rPr>
        <w:t xml:space="preserve"> </w:t>
      </w:r>
      <w:r>
        <w:t>faced,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convergence.</w:t>
      </w:r>
    </w:p>
    <w:p w14:paraId="0FEA3D80" w14:textId="77777777" w:rsidR="00800244" w:rsidRDefault="00800244">
      <w:pPr>
        <w:pStyle w:val="BodyText"/>
        <w:spacing w:before="1"/>
        <w:rPr>
          <w:sz w:val="29"/>
        </w:rPr>
      </w:pPr>
    </w:p>
    <w:p w14:paraId="28460EE0" w14:textId="77777777" w:rsidR="00800244" w:rsidRDefault="00000000">
      <w:pPr>
        <w:pStyle w:val="Heading1"/>
        <w:numPr>
          <w:ilvl w:val="0"/>
          <w:numId w:val="1"/>
        </w:numPr>
        <w:tabs>
          <w:tab w:val="left" w:pos="820"/>
        </w:tabs>
        <w:spacing w:before="1"/>
        <w:jc w:val="left"/>
      </w:pPr>
      <w:r>
        <w:t>Use</w:t>
      </w:r>
      <w:r>
        <w:rPr>
          <w:spacing w:val="-5"/>
        </w:rPr>
        <w:t xml:space="preserve"> </w:t>
      </w:r>
      <w:r>
        <w:t>cases</w:t>
      </w:r>
      <w:r>
        <w:rPr>
          <w:spacing w:val="-4"/>
        </w:rPr>
        <w:t xml:space="preserve"> </w:t>
      </w:r>
      <w:r>
        <w:t>today</w:t>
      </w:r>
    </w:p>
    <w:p w14:paraId="22B563C5" w14:textId="77777777" w:rsidR="00800244" w:rsidRDefault="00000000">
      <w:pPr>
        <w:pStyle w:val="BodyText"/>
        <w:spacing w:before="179" w:line="276" w:lineRule="auto"/>
        <w:ind w:left="100" w:right="118"/>
        <w:jc w:val="both"/>
      </w:pPr>
      <w:r>
        <w:t>The convergence of hardware and software is of topical interest in recent years.</w:t>
      </w:r>
      <w:r>
        <w:rPr>
          <w:spacing w:val="1"/>
        </w:rPr>
        <w:t xml:space="preserve"> </w:t>
      </w:r>
      <w:r>
        <w:t>Cyber physical systems</w:t>
      </w:r>
      <w:r>
        <w:rPr>
          <w:spacing w:val="1"/>
        </w:rPr>
        <w:t xml:space="preserve"> </w:t>
      </w:r>
      <w:r>
        <w:t xml:space="preserve">(CPS) </w:t>
      </w:r>
      <w:proofErr w:type="gramStart"/>
      <w:r>
        <w:t>is</w:t>
      </w:r>
      <w:proofErr w:type="gramEnd"/>
      <w:r>
        <w:t xml:space="preserve"> being immensely used in healthcare, mobility, smart devices</w:t>
      </w:r>
      <w:r>
        <w:rPr>
          <w:spacing w:val="1"/>
        </w:rPr>
        <w:t xml:space="preserve"> </w:t>
      </w:r>
      <w:r>
        <w:t>and a whole lot of other areas.</w:t>
      </w:r>
      <w:r>
        <w:rPr>
          <w:spacing w:val="1"/>
        </w:rPr>
        <w:t xml:space="preserve"> </w:t>
      </w:r>
      <w:r>
        <w:t>Cyber-Physical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timely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optimal</w:t>
      </w:r>
      <w:r>
        <w:rPr>
          <w:spacing w:val="1"/>
        </w:rPr>
        <w:t xml:space="preserve"> </w:t>
      </w:r>
      <w:r>
        <w:t>interventions/</w:t>
      </w:r>
      <w:r>
        <w:rPr>
          <w:spacing w:val="1"/>
        </w:rPr>
        <w:t xml:space="preserve"> </w:t>
      </w:r>
      <w:r>
        <w:t>actions.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 xml:space="preserve">understanding the </w:t>
      </w:r>
      <w:proofErr w:type="gramStart"/>
      <w:r>
        <w:t>real world</w:t>
      </w:r>
      <w:proofErr w:type="gramEnd"/>
      <w:r>
        <w:t xml:space="preserve"> use cases, the industry academia collaboration can also scale to a next</w:t>
      </w:r>
      <w:r>
        <w:rPr>
          <w:spacing w:val="1"/>
        </w:rPr>
        <w:t xml:space="preserve"> </w:t>
      </w:r>
      <w:r>
        <w:t>level.</w:t>
      </w:r>
    </w:p>
    <w:p w14:paraId="23C13F7B" w14:textId="77777777" w:rsidR="00800244" w:rsidRDefault="00800244">
      <w:pPr>
        <w:pStyle w:val="BodyText"/>
        <w:spacing w:before="10"/>
        <w:rPr>
          <w:sz w:val="25"/>
        </w:rPr>
      </w:pPr>
    </w:p>
    <w:p w14:paraId="47AD0D07" w14:textId="77777777" w:rsidR="00800244" w:rsidRDefault="00000000">
      <w:pPr>
        <w:pStyle w:val="Heading2"/>
        <w:numPr>
          <w:ilvl w:val="1"/>
          <w:numId w:val="1"/>
        </w:numPr>
        <w:tabs>
          <w:tab w:val="left" w:pos="820"/>
        </w:tabs>
        <w:spacing w:before="1"/>
        <w:rPr>
          <w:color w:val="424242"/>
        </w:rPr>
      </w:pPr>
      <w:r>
        <w:rPr>
          <w:color w:val="424242"/>
        </w:rPr>
        <w:t>Digital</w:t>
      </w:r>
      <w:r>
        <w:rPr>
          <w:color w:val="424242"/>
          <w:spacing w:val="-12"/>
        </w:rPr>
        <w:t xml:space="preserve"> </w:t>
      </w:r>
      <w:r>
        <w:rPr>
          <w:color w:val="424242"/>
        </w:rPr>
        <w:t>Twin</w:t>
      </w:r>
      <w:r>
        <w:rPr>
          <w:color w:val="424242"/>
          <w:spacing w:val="-7"/>
        </w:rPr>
        <w:t xml:space="preserve"> </w:t>
      </w:r>
      <w:r>
        <w:rPr>
          <w:color w:val="424242"/>
        </w:rPr>
        <w:t>and</w:t>
      </w:r>
      <w:r>
        <w:rPr>
          <w:color w:val="424242"/>
          <w:spacing w:val="-6"/>
        </w:rPr>
        <w:t xml:space="preserve"> </w:t>
      </w:r>
      <w:r>
        <w:rPr>
          <w:color w:val="424242"/>
        </w:rPr>
        <w:t>Sensors</w:t>
      </w:r>
      <w:r>
        <w:rPr>
          <w:color w:val="424242"/>
          <w:spacing w:val="-7"/>
        </w:rPr>
        <w:t xml:space="preserve"> </w:t>
      </w:r>
      <w:r>
        <w:rPr>
          <w:color w:val="424242"/>
        </w:rPr>
        <w:t>to</w:t>
      </w:r>
      <w:r>
        <w:rPr>
          <w:color w:val="424242"/>
          <w:spacing w:val="-7"/>
        </w:rPr>
        <w:t xml:space="preserve"> </w:t>
      </w:r>
      <w:r>
        <w:rPr>
          <w:color w:val="424242"/>
        </w:rPr>
        <w:t>collect</w:t>
      </w:r>
      <w:r>
        <w:rPr>
          <w:color w:val="424242"/>
          <w:spacing w:val="-7"/>
        </w:rPr>
        <w:t xml:space="preserve"> </w:t>
      </w:r>
      <w:r>
        <w:rPr>
          <w:color w:val="424242"/>
        </w:rPr>
        <w:t>data</w:t>
      </w:r>
      <w:r>
        <w:rPr>
          <w:color w:val="424242"/>
          <w:spacing w:val="-6"/>
        </w:rPr>
        <w:t xml:space="preserve"> </w:t>
      </w:r>
      <w:r>
        <w:rPr>
          <w:color w:val="424242"/>
        </w:rPr>
        <w:t>points</w:t>
      </w:r>
    </w:p>
    <w:p w14:paraId="54D999FC" w14:textId="77777777" w:rsidR="00800244" w:rsidRDefault="00000000">
      <w:pPr>
        <w:pStyle w:val="BodyText"/>
        <w:spacing w:before="132" w:line="276" w:lineRule="auto"/>
        <w:ind w:left="100" w:right="118"/>
        <w:jc w:val="both"/>
      </w:pPr>
      <w:r>
        <w:t>There are vast applications of CPS as we see today. Digital twin is one of the popular use cases to collect</w:t>
      </w:r>
      <w:r>
        <w:rPr>
          <w:spacing w:val="1"/>
        </w:rPr>
        <w:t xml:space="preserve"> </w:t>
      </w:r>
      <w:r>
        <w:t xml:space="preserve">data points. Predictive maintenance can be an extension of this domain </w:t>
      </w:r>
      <w:proofErr w:type="gramStart"/>
      <w:r>
        <w:t>area ,</w:t>
      </w:r>
      <w:proofErr w:type="gramEnd"/>
      <w:r>
        <w:t xml:space="preserve"> used across industries and</w:t>
      </w:r>
      <w:r>
        <w:rPr>
          <w:spacing w:val="-47"/>
        </w:rPr>
        <w:t xml:space="preserve"> </w:t>
      </w:r>
      <w:r>
        <w:t>is utmost important . In the Indian context, there is huge demand for smart metering which includes gas,</w:t>
      </w:r>
      <w:r>
        <w:rPr>
          <w:spacing w:val="-47"/>
        </w:rPr>
        <w:t xml:space="preserve"> </w:t>
      </w:r>
      <w:r>
        <w:t>electricity and water. More use cases are getting enabled in this domain because of the lower power</w:t>
      </w:r>
      <w:r>
        <w:rPr>
          <w:spacing w:val="1"/>
        </w:rPr>
        <w:t xml:space="preserve"> </w:t>
      </w:r>
      <w:r>
        <w:t>consumption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meters.</w:t>
      </w:r>
    </w:p>
    <w:p w14:paraId="3AF54D96" w14:textId="77777777" w:rsidR="00800244" w:rsidRDefault="00800244">
      <w:pPr>
        <w:spacing w:line="276" w:lineRule="auto"/>
        <w:jc w:val="both"/>
        <w:sectPr w:rsidR="00800244">
          <w:pgSz w:w="12240" w:h="15840"/>
          <w:pgMar w:top="1500" w:right="1320" w:bottom="280" w:left="1340" w:header="720" w:footer="720" w:gutter="0"/>
          <w:cols w:space="720"/>
        </w:sectPr>
      </w:pPr>
    </w:p>
    <w:p w14:paraId="21F302E1" w14:textId="77777777" w:rsidR="002A0A65" w:rsidRDefault="002A0A65" w:rsidP="002A0A65">
      <w:pPr>
        <w:pStyle w:val="Heading2"/>
        <w:tabs>
          <w:tab w:val="left" w:pos="820"/>
        </w:tabs>
        <w:spacing w:before="80"/>
        <w:ind w:left="0" w:firstLine="0"/>
        <w:rPr>
          <w:color w:val="424242"/>
        </w:rPr>
      </w:pPr>
    </w:p>
    <w:p w14:paraId="6FAE42B0" w14:textId="715D437D" w:rsidR="00800244" w:rsidRDefault="00000000">
      <w:pPr>
        <w:pStyle w:val="Heading2"/>
        <w:numPr>
          <w:ilvl w:val="1"/>
          <w:numId w:val="1"/>
        </w:numPr>
        <w:tabs>
          <w:tab w:val="left" w:pos="820"/>
        </w:tabs>
        <w:spacing w:before="80"/>
        <w:rPr>
          <w:color w:val="424242"/>
        </w:rPr>
      </w:pPr>
      <w:r>
        <w:rPr>
          <w:color w:val="424242"/>
        </w:rPr>
        <w:t>Application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of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CPS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in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road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safety</w:t>
      </w:r>
    </w:p>
    <w:p w14:paraId="0B4159EB" w14:textId="5C5E4A46" w:rsidR="00800244" w:rsidRDefault="00000000">
      <w:pPr>
        <w:pStyle w:val="BodyText"/>
        <w:spacing w:before="132" w:line="276" w:lineRule="auto"/>
        <w:ind w:left="100" w:right="119"/>
        <w:jc w:val="both"/>
      </w:pPr>
      <w:r>
        <w:t>Road safety in India is of paramount importance. How vehicles can be instrumented in such a way that</w:t>
      </w:r>
      <w:r>
        <w:rPr>
          <w:spacing w:val="1"/>
        </w:rPr>
        <w:t xml:space="preserve"> </w:t>
      </w:r>
      <w:r>
        <w:t>collision</w:t>
      </w:r>
      <w:r>
        <w:rPr>
          <w:spacing w:val="8"/>
        </w:rPr>
        <w:t xml:space="preserve"> </w:t>
      </w:r>
      <w:r>
        <w:t>alerts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sent</w:t>
      </w:r>
      <w:r>
        <w:rPr>
          <w:spacing w:val="-5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accidents</w:t>
      </w:r>
      <w:r>
        <w:rPr>
          <w:spacing w:val="-6"/>
        </w:rPr>
        <w:t xml:space="preserve"> </w:t>
      </w:r>
      <w:r>
        <w:t>occur.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thus</w:t>
      </w:r>
      <w:r>
        <w:rPr>
          <w:spacing w:val="-5"/>
        </w:rPr>
        <w:t xml:space="preserve"> </w:t>
      </w:r>
      <w:r>
        <w:t>collected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cloud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 predicting accidents based on the area and time of the day. This is one of the direct applications of AI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</w:t>
      </w:r>
      <w:r>
        <w:rPr>
          <w:spacing w:val="47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road</w:t>
      </w:r>
      <w:r>
        <w:rPr>
          <w:spacing w:val="-1"/>
        </w:rPr>
        <w:t xml:space="preserve"> </w:t>
      </w:r>
      <w:r>
        <w:t>safety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infrastructure.</w:t>
      </w:r>
    </w:p>
    <w:p w14:paraId="65234923" w14:textId="77777777" w:rsidR="00800244" w:rsidRDefault="00800244">
      <w:pPr>
        <w:pStyle w:val="BodyText"/>
      </w:pPr>
    </w:p>
    <w:p w14:paraId="15B9A978" w14:textId="77777777" w:rsidR="00800244" w:rsidRDefault="00800244">
      <w:pPr>
        <w:pStyle w:val="BodyText"/>
        <w:spacing w:before="9"/>
        <w:rPr>
          <w:sz w:val="27"/>
        </w:rPr>
      </w:pPr>
    </w:p>
    <w:p w14:paraId="0EA72DB3" w14:textId="77777777" w:rsidR="00800244" w:rsidRDefault="00000000">
      <w:pPr>
        <w:pStyle w:val="Heading2"/>
        <w:numPr>
          <w:ilvl w:val="1"/>
          <w:numId w:val="1"/>
        </w:numPr>
        <w:tabs>
          <w:tab w:val="left" w:pos="820"/>
        </w:tabs>
        <w:rPr>
          <w:color w:val="424242"/>
        </w:rPr>
      </w:pPr>
      <w:r>
        <w:rPr>
          <w:color w:val="424242"/>
        </w:rPr>
        <w:t>Use</w:t>
      </w:r>
      <w:r>
        <w:rPr>
          <w:color w:val="424242"/>
          <w:spacing w:val="-6"/>
        </w:rPr>
        <w:t xml:space="preserve"> </w:t>
      </w:r>
      <w:r>
        <w:rPr>
          <w:color w:val="424242"/>
        </w:rPr>
        <w:t>of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CPS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in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Consumer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Electronics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and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Home</w:t>
      </w:r>
      <w:r>
        <w:rPr>
          <w:color w:val="424242"/>
          <w:spacing w:val="-20"/>
        </w:rPr>
        <w:t xml:space="preserve"> </w:t>
      </w:r>
      <w:r>
        <w:rPr>
          <w:color w:val="424242"/>
        </w:rPr>
        <w:t>Automation</w:t>
      </w:r>
    </w:p>
    <w:p w14:paraId="3E90DBFB" w14:textId="2E8CA5B1" w:rsidR="00800244" w:rsidRDefault="00000000">
      <w:pPr>
        <w:pStyle w:val="BodyText"/>
        <w:spacing w:before="132" w:line="276" w:lineRule="auto"/>
        <w:ind w:left="100" w:right="128"/>
        <w:jc w:val="both"/>
      </w:pP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biggest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automation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locks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Companies are working on innovative smart locks ways in which it can be opened up. Another biggest</w:t>
      </w:r>
      <w:r>
        <w:rPr>
          <w:spacing w:val="1"/>
        </w:rPr>
        <w:t xml:space="preserve"> </w:t>
      </w:r>
      <w:r>
        <w:t>segment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wearables.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taking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wearables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parameters,</w:t>
      </w:r>
      <w:r>
        <w:rPr>
          <w:spacing w:val="1"/>
        </w:rPr>
        <w:t xml:space="preserve"> </w:t>
      </w:r>
      <w:r>
        <w:t>fitness</w:t>
      </w:r>
      <w:r>
        <w:rPr>
          <w:spacing w:val="1"/>
        </w:rPr>
        <w:t xml:space="preserve"> </w:t>
      </w:r>
      <w:r>
        <w:t xml:space="preserve">parameters and different moods. Sensors are being used to collect and </w:t>
      </w:r>
      <w:r w:rsidR="002A0A65">
        <w:t>analyze</w:t>
      </w:r>
      <w:r>
        <w:t xml:space="preserve"> all the data very fast and</w:t>
      </w:r>
      <w:r>
        <w:rPr>
          <w:spacing w:val="-47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 w:rsidR="002A0A65">
        <w:t>fast</w:t>
      </w:r>
      <w:r w:rsidR="002A0A65">
        <w:rPr>
          <w:spacing w:val="-2"/>
        </w:rPr>
        <w:t>-growing</w:t>
      </w:r>
      <w:r>
        <w:rPr>
          <w:spacing w:val="-1"/>
        </w:rPr>
        <w:t xml:space="preserve"> </w:t>
      </w:r>
      <w:r>
        <w:t>market.</w:t>
      </w:r>
    </w:p>
    <w:p w14:paraId="56540F9D" w14:textId="77777777" w:rsidR="00800244" w:rsidRDefault="00800244">
      <w:pPr>
        <w:pStyle w:val="BodyText"/>
        <w:spacing w:before="11"/>
        <w:rPr>
          <w:sz w:val="25"/>
        </w:rPr>
      </w:pPr>
    </w:p>
    <w:p w14:paraId="71E7D54C" w14:textId="323BA33F" w:rsidR="00800244" w:rsidRDefault="00000000">
      <w:pPr>
        <w:pStyle w:val="Heading2"/>
        <w:numPr>
          <w:ilvl w:val="1"/>
          <w:numId w:val="1"/>
        </w:numPr>
        <w:tabs>
          <w:tab w:val="left" w:pos="820"/>
        </w:tabs>
        <w:rPr>
          <w:color w:val="424242"/>
        </w:rPr>
      </w:pPr>
      <w:r>
        <w:rPr>
          <w:color w:val="424242"/>
        </w:rPr>
        <w:t>CPS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in</w:t>
      </w:r>
      <w:r>
        <w:rPr>
          <w:color w:val="424242"/>
          <w:spacing w:val="-4"/>
        </w:rPr>
        <w:t xml:space="preserve"> </w:t>
      </w:r>
      <w:r w:rsidR="002A0A65">
        <w:rPr>
          <w:color w:val="424242"/>
        </w:rPr>
        <w:t>defense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sector</w:t>
      </w:r>
    </w:p>
    <w:p w14:paraId="65EEA796" w14:textId="652A3CC7" w:rsidR="00800244" w:rsidRDefault="00000000">
      <w:pPr>
        <w:pStyle w:val="BodyText"/>
        <w:spacing w:before="132" w:line="276" w:lineRule="auto"/>
        <w:ind w:left="100" w:right="120"/>
        <w:jc w:val="both"/>
      </w:pPr>
      <w:r>
        <w:t>The armed forces currently work in groups. One of the major challenges they face is making the existing</w:t>
      </w:r>
      <w:r>
        <w:rPr>
          <w:spacing w:val="1"/>
        </w:rPr>
        <w:t xml:space="preserve"> </w:t>
      </w:r>
      <w:r>
        <w:t>legacy</w:t>
      </w:r>
      <w:r>
        <w:rPr>
          <w:spacing w:val="1"/>
        </w:rPr>
        <w:t xml:space="preserve"> </w:t>
      </w:r>
      <w:r>
        <w:t xml:space="preserve">systems autonomous. For instance, can a </w:t>
      </w:r>
      <w:r w:rsidR="002A0A65">
        <w:t>defense</w:t>
      </w:r>
      <w:r>
        <w:t xml:space="preserve"> tank be manned by 2 people instead of 45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more autonomous systems? CPS can be used to a large extent in making systems</w:t>
      </w:r>
      <w:r>
        <w:rPr>
          <w:spacing w:val="1"/>
        </w:rPr>
        <w:t xml:space="preserve"> </w:t>
      </w:r>
      <w:r>
        <w:t>autonomous. Another use is in predicting areas with mines and retrieving them. A predictive model</w:t>
      </w:r>
      <w:r>
        <w:rPr>
          <w:spacing w:val="1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geographical</w:t>
      </w:r>
      <w:r>
        <w:rPr>
          <w:spacing w:val="-3"/>
        </w:rPr>
        <w:t xml:space="preserve"> </w:t>
      </w:r>
      <w:r>
        <w:t>conditions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 w:rsidR="002A0A65">
        <w:t>analyze</w:t>
      </w:r>
      <w:r>
        <w:rPr>
          <w:spacing w:val="-3"/>
        </w:rPr>
        <w:t xml:space="preserve"> </w:t>
      </w:r>
      <w:r>
        <w:t>drifting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hour.</w:t>
      </w:r>
    </w:p>
    <w:p w14:paraId="0FA023C0" w14:textId="77777777" w:rsidR="00800244" w:rsidRDefault="00800244">
      <w:pPr>
        <w:pStyle w:val="BodyText"/>
        <w:spacing w:before="11"/>
        <w:rPr>
          <w:sz w:val="25"/>
        </w:rPr>
      </w:pPr>
    </w:p>
    <w:p w14:paraId="0D8832B4" w14:textId="77777777" w:rsidR="00800244" w:rsidRDefault="00000000">
      <w:pPr>
        <w:pStyle w:val="Heading2"/>
        <w:numPr>
          <w:ilvl w:val="1"/>
          <w:numId w:val="1"/>
        </w:numPr>
        <w:tabs>
          <w:tab w:val="left" w:pos="820"/>
        </w:tabs>
        <w:rPr>
          <w:color w:val="424242"/>
        </w:rPr>
      </w:pPr>
      <w:r>
        <w:rPr>
          <w:color w:val="424242"/>
        </w:rPr>
        <w:t>CPS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in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education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field</w:t>
      </w:r>
    </w:p>
    <w:p w14:paraId="3D0DCE7A" w14:textId="77777777" w:rsidR="00800244" w:rsidRDefault="00000000">
      <w:pPr>
        <w:pStyle w:val="BodyText"/>
        <w:spacing w:before="132" w:line="276" w:lineRule="auto"/>
        <w:ind w:left="100" w:right="118"/>
        <w:jc w:val="both"/>
      </w:pPr>
      <w:r>
        <w:t>One other use case of CPS is in the field of education. By setting up remote experiment labs, students</w:t>
      </w:r>
      <w:r>
        <w:rPr>
          <w:spacing w:val="1"/>
        </w:rPr>
        <w:t xml:space="preserve"> </w:t>
      </w:r>
      <w:r>
        <w:t>from across India especially rural school children can access labs 24 * 7. This can then be scaled up and</w:t>
      </w:r>
      <w:r>
        <w:rPr>
          <w:spacing w:val="1"/>
        </w:rPr>
        <w:t xml:space="preserve"> </w:t>
      </w:r>
      <w:r>
        <w:t>stack</w:t>
      </w:r>
      <w:r>
        <w:rPr>
          <w:spacing w:val="-7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experiments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students</w:t>
      </w:r>
      <w:r>
        <w:rPr>
          <w:spacing w:val="-6"/>
        </w:rPr>
        <w:t xml:space="preserve"> </w:t>
      </w:r>
      <w:r>
        <w:t>across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world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remote</w:t>
      </w:r>
      <w:r>
        <w:rPr>
          <w:spacing w:val="-7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virtual</w:t>
      </w:r>
      <w:r>
        <w:rPr>
          <w:spacing w:val="-6"/>
        </w:rPr>
        <w:t xml:space="preserve"> </w:t>
      </w:r>
      <w:r>
        <w:t>labs.</w:t>
      </w:r>
    </w:p>
    <w:p w14:paraId="55B6E2CE" w14:textId="77777777" w:rsidR="00800244" w:rsidRDefault="00800244">
      <w:pPr>
        <w:pStyle w:val="BodyText"/>
        <w:spacing w:before="2"/>
        <w:rPr>
          <w:sz w:val="29"/>
        </w:rPr>
      </w:pPr>
    </w:p>
    <w:p w14:paraId="6427D36C" w14:textId="77777777" w:rsidR="00800244" w:rsidRDefault="00000000">
      <w:pPr>
        <w:pStyle w:val="Heading1"/>
        <w:numPr>
          <w:ilvl w:val="0"/>
          <w:numId w:val="1"/>
        </w:numPr>
        <w:tabs>
          <w:tab w:val="left" w:pos="492"/>
        </w:tabs>
        <w:ind w:left="491" w:hanging="392"/>
        <w:jc w:val="left"/>
      </w:pPr>
      <w:bookmarkStart w:id="1" w:name="_TOC_250002"/>
      <w:r>
        <w:t>Challenges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bookmarkEnd w:id="1"/>
      <w:r>
        <w:t>CPS</w:t>
      </w:r>
    </w:p>
    <w:p w14:paraId="66E6C739" w14:textId="77777777" w:rsidR="00800244" w:rsidRDefault="00800244">
      <w:pPr>
        <w:pStyle w:val="BodyText"/>
        <w:spacing w:before="7"/>
        <w:rPr>
          <w:rFonts w:ascii="Arial MT"/>
          <w:sz w:val="32"/>
        </w:rPr>
      </w:pPr>
    </w:p>
    <w:p w14:paraId="3E75D29D" w14:textId="77777777" w:rsidR="00800244" w:rsidRDefault="00000000">
      <w:pPr>
        <w:pStyle w:val="Heading2"/>
        <w:numPr>
          <w:ilvl w:val="1"/>
          <w:numId w:val="1"/>
        </w:numPr>
        <w:tabs>
          <w:tab w:val="left" w:pos="820"/>
        </w:tabs>
        <w:spacing w:before="1"/>
        <w:rPr>
          <w:color w:val="424242"/>
        </w:rPr>
      </w:pPr>
      <w:r>
        <w:rPr>
          <w:color w:val="424242"/>
        </w:rPr>
        <w:t>Making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a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device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unique</w:t>
      </w:r>
    </w:p>
    <w:p w14:paraId="491DA302" w14:textId="77777777" w:rsidR="00800244" w:rsidRDefault="00800244">
      <w:pPr>
        <w:pStyle w:val="BodyText"/>
        <w:spacing w:before="4"/>
        <w:rPr>
          <w:rFonts w:ascii="Arial MT"/>
          <w:sz w:val="38"/>
        </w:rPr>
      </w:pPr>
    </w:p>
    <w:p w14:paraId="110352A1" w14:textId="5312087B" w:rsidR="00800244" w:rsidRDefault="00000000">
      <w:pPr>
        <w:pStyle w:val="BodyText"/>
        <w:spacing w:line="276" w:lineRule="auto"/>
        <w:ind w:left="100" w:right="120"/>
        <w:jc w:val="both"/>
      </w:pPr>
      <w:r>
        <w:t>To make a device very unique, one needs to use a physical unclonable function which looks at the</w:t>
      </w:r>
      <w:r>
        <w:rPr>
          <w:spacing w:val="1"/>
        </w:rPr>
        <w:t xml:space="preserve"> </w:t>
      </w:r>
      <w:r>
        <w:t>physical properties of the semiconductor device. This is one of the biggest challenges as any malicious</w:t>
      </w:r>
      <w:r>
        <w:rPr>
          <w:spacing w:val="1"/>
        </w:rPr>
        <w:t xml:space="preserve"> </w:t>
      </w:r>
      <w:r>
        <w:t>user can program the address of one device on</w:t>
      </w:r>
      <w:r>
        <w:rPr>
          <w:spacing w:val="1"/>
        </w:rPr>
        <w:t xml:space="preserve"> </w:t>
      </w:r>
      <w:r>
        <w:t>other devices. Setting up a unique key such as a</w:t>
      </w:r>
      <w:r>
        <w:rPr>
          <w:spacing w:val="1"/>
        </w:rPr>
        <w:t xml:space="preserve"> </w:t>
      </w:r>
      <w:r>
        <w:t>fingerprint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seal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credentials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non-functional</w:t>
      </w:r>
      <w:r>
        <w:rPr>
          <w:spacing w:val="-2"/>
        </w:rPr>
        <w:t xml:space="preserve"> </w:t>
      </w:r>
      <w:r>
        <w:t>requirements.</w:t>
      </w:r>
    </w:p>
    <w:p w14:paraId="4785A83B" w14:textId="77777777" w:rsidR="00800244" w:rsidRDefault="00800244">
      <w:pPr>
        <w:spacing w:line="276" w:lineRule="auto"/>
        <w:jc w:val="both"/>
        <w:sectPr w:rsidR="00800244">
          <w:pgSz w:w="12240" w:h="15840"/>
          <w:pgMar w:top="1360" w:right="1320" w:bottom="280" w:left="1340" w:header="720" w:footer="720" w:gutter="0"/>
          <w:cols w:space="720"/>
        </w:sectPr>
      </w:pPr>
    </w:p>
    <w:p w14:paraId="6D93ACAF" w14:textId="77777777" w:rsidR="00800244" w:rsidRDefault="00000000">
      <w:pPr>
        <w:pStyle w:val="Heading2"/>
        <w:numPr>
          <w:ilvl w:val="1"/>
          <w:numId w:val="1"/>
        </w:numPr>
        <w:tabs>
          <w:tab w:val="left" w:pos="820"/>
        </w:tabs>
        <w:spacing w:before="80"/>
        <w:rPr>
          <w:color w:val="424242"/>
        </w:rPr>
      </w:pPr>
      <w:r>
        <w:rPr>
          <w:color w:val="424242"/>
          <w:spacing w:val="-1"/>
        </w:rPr>
        <w:lastRenderedPageBreak/>
        <w:t>Underestimating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the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infrastructure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need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for</w:t>
      </w:r>
      <w:r>
        <w:rPr>
          <w:color w:val="424242"/>
          <w:spacing w:val="-18"/>
        </w:rPr>
        <w:t xml:space="preserve"> </w:t>
      </w:r>
      <w:r>
        <w:rPr>
          <w:color w:val="424242"/>
        </w:rPr>
        <w:t>AI</w:t>
      </w:r>
    </w:p>
    <w:p w14:paraId="555499D4" w14:textId="77777777" w:rsidR="00800244" w:rsidRDefault="00800244">
      <w:pPr>
        <w:pStyle w:val="BodyText"/>
        <w:rPr>
          <w:rFonts w:ascii="Arial MT"/>
          <w:sz w:val="20"/>
        </w:rPr>
      </w:pPr>
    </w:p>
    <w:p w14:paraId="299E355B" w14:textId="77777777" w:rsidR="00800244" w:rsidRDefault="00000000">
      <w:pPr>
        <w:pStyle w:val="BodyText"/>
        <w:spacing w:before="10"/>
        <w:rPr>
          <w:rFonts w:ascii="Arial MT"/>
          <w:sz w:val="15"/>
        </w:rPr>
      </w:pPr>
      <w:r>
        <w:pict w14:anchorId="1FFC0A62">
          <v:shapetype id="_x0000_t202" coordsize="21600,21600" o:spt="202" path="m,l,21600r21600,l21600,xe">
            <v:stroke joinstyle="miter"/>
            <v:path gradientshapeok="t" o:connecttype="rect"/>
          </v:shapetype>
          <v:shape id="_x0000_s2052" type="#_x0000_t202" style="position:absolute;margin-left:1in;margin-top:10.35pt;width:468pt;height:96.7pt;z-index:-15728640;mso-wrap-distance-left:0;mso-wrap-distance-right:0;mso-position-horizontal-relative:page" fillcolor="#faf9f7" stroked="f">
            <v:textbox inset="0,0,0,0">
              <w:txbxContent>
                <w:p w14:paraId="34F08A14" w14:textId="77777777" w:rsidR="00800244" w:rsidRDefault="00000000">
                  <w:pPr>
                    <w:pStyle w:val="BodyText"/>
                    <w:spacing w:before="4" w:line="343" w:lineRule="auto"/>
                    <w:jc w:val="both"/>
                  </w:pPr>
                  <w:r>
                    <w:t>To run AI inferencing to a level that it is transparent to the end users, certain hardware capabilities are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needed and those are not very easy to be deployed. A model has to be fully optimized and trained to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deploy it. As later on, upgrading a model is an extremely complex process. Specialized hardware with 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lot of power requirements and specialized software are required to be deployed to run the models at 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certain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speed.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infrastructure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biggest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barrier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see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real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power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AI.</w:t>
                  </w:r>
                </w:p>
              </w:txbxContent>
            </v:textbox>
            <w10:wrap type="topAndBottom" anchorx="page"/>
          </v:shape>
        </w:pict>
      </w:r>
    </w:p>
    <w:p w14:paraId="3571A7A5" w14:textId="77777777" w:rsidR="00800244" w:rsidRDefault="00800244">
      <w:pPr>
        <w:pStyle w:val="BodyText"/>
        <w:spacing w:before="3"/>
        <w:rPr>
          <w:rFonts w:ascii="Arial MT"/>
          <w:sz w:val="17"/>
        </w:rPr>
      </w:pPr>
    </w:p>
    <w:p w14:paraId="643938A2" w14:textId="77777777" w:rsidR="00800244" w:rsidRDefault="00000000">
      <w:pPr>
        <w:pStyle w:val="ListParagraph"/>
        <w:numPr>
          <w:ilvl w:val="1"/>
          <w:numId w:val="1"/>
        </w:numPr>
        <w:tabs>
          <w:tab w:val="left" w:pos="820"/>
        </w:tabs>
        <w:spacing w:before="91"/>
        <w:rPr>
          <w:color w:val="424242"/>
          <w:sz w:val="28"/>
        </w:rPr>
      </w:pPr>
      <w:r>
        <w:rPr>
          <w:color w:val="424242"/>
          <w:sz w:val="28"/>
        </w:rPr>
        <w:t>Continuous</w:t>
      </w:r>
      <w:r>
        <w:rPr>
          <w:color w:val="424242"/>
          <w:spacing w:val="-7"/>
          <w:sz w:val="28"/>
        </w:rPr>
        <w:t xml:space="preserve"> </w:t>
      </w:r>
      <w:r>
        <w:rPr>
          <w:color w:val="424242"/>
          <w:sz w:val="28"/>
        </w:rPr>
        <w:t>training</w:t>
      </w:r>
      <w:r>
        <w:rPr>
          <w:color w:val="424242"/>
          <w:spacing w:val="-7"/>
          <w:sz w:val="28"/>
        </w:rPr>
        <w:t xml:space="preserve"> </w:t>
      </w:r>
      <w:r>
        <w:rPr>
          <w:color w:val="424242"/>
          <w:sz w:val="28"/>
        </w:rPr>
        <w:t>and</w:t>
      </w:r>
      <w:r>
        <w:rPr>
          <w:color w:val="424242"/>
          <w:spacing w:val="-7"/>
          <w:sz w:val="28"/>
        </w:rPr>
        <w:t xml:space="preserve"> </w:t>
      </w:r>
      <w:r>
        <w:rPr>
          <w:color w:val="424242"/>
          <w:sz w:val="28"/>
        </w:rPr>
        <w:t>Continuous</w:t>
      </w:r>
      <w:r>
        <w:rPr>
          <w:color w:val="424242"/>
          <w:spacing w:val="-6"/>
          <w:sz w:val="28"/>
        </w:rPr>
        <w:t xml:space="preserve"> </w:t>
      </w:r>
      <w:r>
        <w:rPr>
          <w:color w:val="424242"/>
          <w:sz w:val="28"/>
        </w:rPr>
        <w:t>Inference</w:t>
      </w:r>
      <w:r>
        <w:rPr>
          <w:color w:val="424242"/>
          <w:spacing w:val="-7"/>
          <w:sz w:val="28"/>
        </w:rPr>
        <w:t xml:space="preserve"> </w:t>
      </w:r>
      <w:r>
        <w:rPr>
          <w:color w:val="424242"/>
          <w:sz w:val="28"/>
        </w:rPr>
        <w:t>of</w:t>
      </w:r>
      <w:r>
        <w:rPr>
          <w:color w:val="424242"/>
          <w:spacing w:val="-7"/>
          <w:sz w:val="28"/>
        </w:rPr>
        <w:t xml:space="preserve"> </w:t>
      </w:r>
      <w:r>
        <w:rPr>
          <w:color w:val="424242"/>
          <w:sz w:val="28"/>
        </w:rPr>
        <w:t>models</w:t>
      </w:r>
    </w:p>
    <w:p w14:paraId="023E9AF0" w14:textId="77777777" w:rsidR="00800244" w:rsidRDefault="00000000">
      <w:pPr>
        <w:pStyle w:val="BodyText"/>
        <w:spacing w:before="133" w:line="276" w:lineRule="auto"/>
        <w:ind w:left="100" w:right="119"/>
        <w:jc w:val="both"/>
      </w:pPr>
      <w:r>
        <w:t xml:space="preserve">While speaking of Cyber physical systems, it is imperative to take all aspects of functional and </w:t>
      </w:r>
      <w:proofErr w:type="spellStart"/>
      <w:proofErr w:type="gramStart"/>
      <w:r>
        <w:t>non</w:t>
      </w:r>
      <w:r>
        <w:rPr>
          <w:spacing w:val="1"/>
        </w:rPr>
        <w:t xml:space="preserve"> </w:t>
      </w:r>
      <w:r>
        <w:t>functional</w:t>
      </w:r>
      <w:proofErr w:type="spellEnd"/>
      <w:proofErr w:type="gramEnd"/>
      <w:r>
        <w:t xml:space="preserve"> requirements as a life cycle and not individually. The AI models need to be built, modified and</w:t>
      </w:r>
      <w:r>
        <w:rPr>
          <w:spacing w:val="-47"/>
        </w:rPr>
        <w:t xml:space="preserve"> </w:t>
      </w:r>
      <w:r>
        <w:t>deployed often like any software. They need to be continuously trained. The challenge of CPS today is</w:t>
      </w:r>
      <w:r>
        <w:rPr>
          <w:spacing w:val="1"/>
        </w:rPr>
        <w:t xml:space="preserve"> </w:t>
      </w:r>
      <w:r>
        <w:t>lack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inference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collected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monitoring the</w:t>
      </w:r>
      <w:r>
        <w:rPr>
          <w:spacing w:val="1"/>
        </w:rPr>
        <w:t xml:space="preserve"> </w:t>
      </w:r>
      <w:r>
        <w:t>effectiveness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AI.</w:t>
      </w:r>
    </w:p>
    <w:p w14:paraId="36CA94DF" w14:textId="77777777" w:rsidR="00800244" w:rsidRDefault="00800244">
      <w:pPr>
        <w:pStyle w:val="BodyText"/>
        <w:spacing w:before="10"/>
        <w:rPr>
          <w:sz w:val="25"/>
        </w:rPr>
      </w:pPr>
    </w:p>
    <w:p w14:paraId="14BE04E3" w14:textId="77777777" w:rsidR="00800244" w:rsidRDefault="00000000">
      <w:pPr>
        <w:pStyle w:val="Heading2"/>
        <w:numPr>
          <w:ilvl w:val="1"/>
          <w:numId w:val="1"/>
        </w:numPr>
        <w:tabs>
          <w:tab w:val="left" w:pos="820"/>
        </w:tabs>
        <w:rPr>
          <w:color w:val="424242"/>
        </w:rPr>
      </w:pPr>
      <w:r>
        <w:rPr>
          <w:color w:val="424242"/>
        </w:rPr>
        <w:t>No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production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of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sensors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in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India</w:t>
      </w:r>
    </w:p>
    <w:p w14:paraId="58CE22B9" w14:textId="77777777" w:rsidR="00800244" w:rsidRDefault="00000000">
      <w:pPr>
        <w:pStyle w:val="BodyText"/>
        <w:spacing w:before="133" w:line="276" w:lineRule="auto"/>
        <w:ind w:left="100" w:right="122"/>
        <w:jc w:val="both"/>
      </w:pPr>
      <w:r>
        <w:t xml:space="preserve">The first thing when we talk of IOT or Cyber Physical </w:t>
      </w:r>
      <w:proofErr w:type="spellStart"/>
      <w:r>
        <w:t>Sytems</w:t>
      </w:r>
      <w:proofErr w:type="spellEnd"/>
      <w:r>
        <w:t xml:space="preserve"> is sensors. One of the biggest challenges</w:t>
      </w:r>
      <w:r>
        <w:rPr>
          <w:spacing w:val="1"/>
        </w:rPr>
        <w:t xml:space="preserve"> </w:t>
      </w:r>
      <w:r>
        <w:t>faced is that most of the sensors we currently deploy are either imported from China or the US. India</w:t>
      </w:r>
      <w:r>
        <w:rPr>
          <w:spacing w:val="1"/>
        </w:rPr>
        <w:t xml:space="preserve"> </w:t>
      </w:r>
      <w:r>
        <w:t>does</w:t>
      </w:r>
      <w:r>
        <w:rPr>
          <w:spacing w:val="6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produce</w:t>
      </w:r>
      <w:r>
        <w:rPr>
          <w:spacing w:val="-7"/>
        </w:rPr>
        <w:t xml:space="preserve"> </w:t>
      </w:r>
      <w:r>
        <w:t>sensors.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scale</w:t>
      </w:r>
      <w:r>
        <w:rPr>
          <w:spacing w:val="-8"/>
        </w:rPr>
        <w:t xml:space="preserve"> </w:t>
      </w:r>
      <w:r>
        <w:t>CPS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secure</w:t>
      </w:r>
      <w:r>
        <w:rPr>
          <w:spacing w:val="-7"/>
        </w:rPr>
        <w:t xml:space="preserve"> </w:t>
      </w:r>
      <w:r>
        <w:t>way,</w:t>
      </w:r>
      <w:r>
        <w:rPr>
          <w:spacing w:val="-7"/>
        </w:rPr>
        <w:t xml:space="preserve"> </w:t>
      </w:r>
      <w:r>
        <w:t>India</w:t>
      </w:r>
      <w:r>
        <w:rPr>
          <w:spacing w:val="-7"/>
        </w:rPr>
        <w:t xml:space="preserve"> </w:t>
      </w:r>
      <w:r>
        <w:t>needs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produce</w:t>
      </w:r>
      <w:r>
        <w:rPr>
          <w:spacing w:val="-7"/>
        </w:rPr>
        <w:t xml:space="preserve"> </w:t>
      </w:r>
      <w:r>
        <w:t>sensors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proofErr w:type="gramStart"/>
      <w:r>
        <w:t>low</w:t>
      </w:r>
      <w:r>
        <w:rPr>
          <w:spacing w:val="-7"/>
        </w:rPr>
        <w:t xml:space="preserve"> </w:t>
      </w:r>
      <w:r>
        <w:t>cost</w:t>
      </w:r>
      <w:proofErr w:type="gramEnd"/>
      <w:r>
        <w:rPr>
          <w:spacing w:val="-7"/>
        </w:rPr>
        <w:t xml:space="preserve"> </w:t>
      </w:r>
      <w:r>
        <w:t>rate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adapt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models.</w:t>
      </w:r>
    </w:p>
    <w:p w14:paraId="7716FE20" w14:textId="77777777" w:rsidR="00800244" w:rsidRDefault="00800244">
      <w:pPr>
        <w:pStyle w:val="BodyText"/>
        <w:spacing w:before="3"/>
        <w:rPr>
          <w:sz w:val="26"/>
        </w:rPr>
      </w:pPr>
    </w:p>
    <w:p w14:paraId="4820198B" w14:textId="77777777" w:rsidR="00800244" w:rsidRDefault="00000000">
      <w:pPr>
        <w:pStyle w:val="Heading2"/>
        <w:numPr>
          <w:ilvl w:val="1"/>
          <w:numId w:val="1"/>
        </w:numPr>
        <w:tabs>
          <w:tab w:val="left" w:pos="820"/>
        </w:tabs>
        <w:rPr>
          <w:rFonts w:ascii="Calibri"/>
          <w:color w:val="424242"/>
        </w:rPr>
      </w:pPr>
      <w:r>
        <w:rPr>
          <w:color w:val="424242"/>
        </w:rPr>
        <w:t>Higher</w:t>
      </w:r>
      <w:r>
        <w:rPr>
          <w:color w:val="424242"/>
          <w:spacing w:val="-7"/>
        </w:rPr>
        <w:t xml:space="preserve"> </w:t>
      </w:r>
      <w:r>
        <w:rPr>
          <w:color w:val="424242"/>
        </w:rPr>
        <w:t>investment</w:t>
      </w:r>
      <w:r>
        <w:rPr>
          <w:color w:val="424242"/>
          <w:spacing w:val="-7"/>
        </w:rPr>
        <w:t xml:space="preserve"> </w:t>
      </w:r>
      <w:r>
        <w:rPr>
          <w:color w:val="424242"/>
        </w:rPr>
        <w:t>in</w:t>
      </w:r>
      <w:r>
        <w:rPr>
          <w:color w:val="424242"/>
          <w:spacing w:val="-7"/>
        </w:rPr>
        <w:t xml:space="preserve"> </w:t>
      </w:r>
      <w:r>
        <w:rPr>
          <w:color w:val="424242"/>
        </w:rPr>
        <w:t>technology</w:t>
      </w:r>
    </w:p>
    <w:p w14:paraId="1280D685" w14:textId="77777777" w:rsidR="00800244" w:rsidRDefault="00000000">
      <w:pPr>
        <w:pStyle w:val="BodyText"/>
        <w:spacing w:before="131" w:line="276" w:lineRule="auto"/>
        <w:ind w:left="100" w:right="131"/>
        <w:jc w:val="both"/>
      </w:pPr>
      <w:r>
        <w:t>Buying technology for smart cities or hospitals turns out to be very expensive. Technology changes at a</w:t>
      </w:r>
      <w:r>
        <w:rPr>
          <w:spacing w:val="1"/>
        </w:rPr>
        <w:t xml:space="preserve"> </w:t>
      </w:r>
      <w:r>
        <w:t xml:space="preserve">very fast pace and upgrading the existing technology is a major challenge. </w:t>
      </w:r>
      <w:proofErr w:type="gramStart"/>
      <w:r>
        <w:t>Hence</w:t>
      </w:r>
      <w:proofErr w:type="gramEnd"/>
      <w:r>
        <w:t xml:space="preserve"> we need to think of</w:t>
      </w:r>
      <w:r>
        <w:rPr>
          <w:spacing w:val="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alternatives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buying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renting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minimize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costs.</w:t>
      </w:r>
    </w:p>
    <w:p w14:paraId="73B26ACE" w14:textId="77777777" w:rsidR="00800244" w:rsidRDefault="00800244">
      <w:pPr>
        <w:pStyle w:val="BodyText"/>
        <w:spacing w:before="1"/>
        <w:rPr>
          <w:sz w:val="29"/>
        </w:rPr>
      </w:pPr>
    </w:p>
    <w:p w14:paraId="1EB84D69" w14:textId="77777777" w:rsidR="00800244" w:rsidRDefault="00000000">
      <w:pPr>
        <w:pStyle w:val="Heading1"/>
        <w:numPr>
          <w:ilvl w:val="0"/>
          <w:numId w:val="1"/>
        </w:numPr>
        <w:tabs>
          <w:tab w:val="left" w:pos="509"/>
        </w:tabs>
        <w:spacing w:before="1"/>
        <w:ind w:left="508" w:hanging="409"/>
        <w:jc w:val="left"/>
      </w:pPr>
      <w:bookmarkStart w:id="2" w:name="_TOC_250001"/>
      <w:r>
        <w:t>Hardware</w:t>
      </w:r>
      <w:r>
        <w:rPr>
          <w:spacing w:val="-9"/>
        </w:rPr>
        <w:t xml:space="preserve"> </w:t>
      </w:r>
      <w:r>
        <w:t>Software</w:t>
      </w:r>
      <w:r>
        <w:rPr>
          <w:spacing w:val="-8"/>
        </w:rPr>
        <w:t xml:space="preserve"> </w:t>
      </w:r>
      <w:bookmarkEnd w:id="2"/>
      <w:r>
        <w:t>Convergence</w:t>
      </w:r>
    </w:p>
    <w:p w14:paraId="1F7E7044" w14:textId="77777777" w:rsidR="00800244" w:rsidRDefault="00800244">
      <w:pPr>
        <w:pStyle w:val="BodyText"/>
        <w:rPr>
          <w:rFonts w:ascii="Arial MT"/>
          <w:sz w:val="20"/>
        </w:rPr>
      </w:pPr>
    </w:p>
    <w:p w14:paraId="50A5A03E" w14:textId="77777777" w:rsidR="00800244" w:rsidRDefault="00000000">
      <w:pPr>
        <w:pStyle w:val="BodyText"/>
        <w:spacing w:before="11"/>
        <w:rPr>
          <w:rFonts w:ascii="Arial MT"/>
          <w:sz w:val="19"/>
        </w:rPr>
      </w:pPr>
      <w:r>
        <w:pict w14:anchorId="2327077A">
          <v:shape id="_x0000_s2051" type="#_x0000_t202" style="position:absolute;margin-left:1in;margin-top:12.65pt;width:468pt;height:77.5pt;z-index:-15728128;mso-wrap-distance-left:0;mso-wrap-distance-right:0;mso-position-horizontal-relative:page" fillcolor="#faf9f7" stroked="f">
            <v:textbox inset="0,0,0,0">
              <w:txbxContent>
                <w:p w14:paraId="66D56BD5" w14:textId="77777777" w:rsidR="00800244" w:rsidRDefault="00000000">
                  <w:pPr>
                    <w:pStyle w:val="BodyText"/>
                    <w:spacing w:before="4" w:line="343" w:lineRule="auto"/>
                    <w:ind w:right="2"/>
                    <w:jc w:val="both"/>
                  </w:pPr>
                  <w:r>
                    <w:t>As we know machine learning, deep learning algorithms are all meant to boost performance in a lot of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use cases . Convergence of Hardware, Software also plays an important role in CPS. There are challenges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associated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convergence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which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need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overcome.</w:t>
                  </w:r>
                </w:p>
              </w:txbxContent>
            </v:textbox>
            <w10:wrap type="topAndBottom" anchorx="page"/>
          </v:shape>
        </w:pict>
      </w:r>
    </w:p>
    <w:p w14:paraId="7D01458F" w14:textId="77777777" w:rsidR="00800244" w:rsidRDefault="00800244">
      <w:pPr>
        <w:rPr>
          <w:rFonts w:ascii="Arial MT"/>
          <w:sz w:val="19"/>
        </w:rPr>
        <w:sectPr w:rsidR="00800244">
          <w:pgSz w:w="12240" w:h="15840"/>
          <w:pgMar w:top="1360" w:right="1320" w:bottom="280" w:left="1340" w:header="720" w:footer="720" w:gutter="0"/>
          <w:cols w:space="720"/>
        </w:sectPr>
      </w:pPr>
    </w:p>
    <w:p w14:paraId="34D67364" w14:textId="77777777" w:rsidR="00800244" w:rsidRDefault="00000000">
      <w:pPr>
        <w:pStyle w:val="Heading2"/>
        <w:numPr>
          <w:ilvl w:val="1"/>
          <w:numId w:val="1"/>
        </w:numPr>
        <w:tabs>
          <w:tab w:val="left" w:pos="820"/>
          <w:tab w:val="left" w:pos="9459"/>
        </w:tabs>
        <w:spacing w:before="80"/>
        <w:rPr>
          <w:color w:val="424242"/>
        </w:rPr>
      </w:pPr>
      <w:r>
        <w:rPr>
          <w:color w:val="424242"/>
          <w:shd w:val="clear" w:color="auto" w:fill="FAF9F7"/>
        </w:rPr>
        <w:lastRenderedPageBreak/>
        <w:t>Security</w:t>
      </w:r>
      <w:r>
        <w:rPr>
          <w:color w:val="424242"/>
          <w:spacing w:val="-5"/>
          <w:shd w:val="clear" w:color="auto" w:fill="FAF9F7"/>
        </w:rPr>
        <w:t xml:space="preserve"> </w:t>
      </w:r>
      <w:r>
        <w:rPr>
          <w:color w:val="424242"/>
          <w:shd w:val="clear" w:color="auto" w:fill="FAF9F7"/>
        </w:rPr>
        <w:t>of</w:t>
      </w:r>
      <w:r>
        <w:rPr>
          <w:color w:val="424242"/>
          <w:spacing w:val="-5"/>
          <w:shd w:val="clear" w:color="auto" w:fill="FAF9F7"/>
        </w:rPr>
        <w:t xml:space="preserve"> </w:t>
      </w:r>
      <w:r>
        <w:rPr>
          <w:color w:val="424242"/>
          <w:shd w:val="clear" w:color="auto" w:fill="FAF9F7"/>
        </w:rPr>
        <w:t>the</w:t>
      </w:r>
      <w:r>
        <w:rPr>
          <w:color w:val="424242"/>
          <w:spacing w:val="-5"/>
          <w:shd w:val="clear" w:color="auto" w:fill="FAF9F7"/>
        </w:rPr>
        <w:t xml:space="preserve"> </w:t>
      </w:r>
      <w:r>
        <w:rPr>
          <w:color w:val="424242"/>
          <w:shd w:val="clear" w:color="auto" w:fill="FAF9F7"/>
        </w:rPr>
        <w:t>devices</w:t>
      </w:r>
      <w:r>
        <w:rPr>
          <w:color w:val="424242"/>
          <w:shd w:val="clear" w:color="auto" w:fill="FAF9F7"/>
        </w:rPr>
        <w:tab/>
      </w:r>
    </w:p>
    <w:p w14:paraId="2215814C" w14:textId="77777777" w:rsidR="00800244" w:rsidRDefault="00000000">
      <w:pPr>
        <w:pStyle w:val="BodyText"/>
        <w:spacing w:before="10"/>
        <w:rPr>
          <w:rFonts w:ascii="Arial MT"/>
          <w:sz w:val="16"/>
        </w:rPr>
      </w:pPr>
      <w:r>
        <w:pict w14:anchorId="2B569DCD">
          <v:shape id="_x0000_s2050" type="#_x0000_t202" style="position:absolute;margin-left:1in;margin-top:10.9pt;width:468pt;height:58.3pt;z-index:-15727616;mso-wrap-distance-left:0;mso-wrap-distance-right:0;mso-position-horizontal-relative:page" fillcolor="#faf9f7" stroked="f">
            <v:textbox inset="0,0,0,0">
              <w:txbxContent>
                <w:p w14:paraId="44BECC24" w14:textId="77777777" w:rsidR="00800244" w:rsidRDefault="00000000">
                  <w:pPr>
                    <w:pStyle w:val="BodyText"/>
                    <w:spacing w:before="4" w:line="343" w:lineRule="auto"/>
                    <w:ind w:right="4"/>
                    <w:jc w:val="both"/>
                  </w:pPr>
                  <w:r>
                    <w:t>Security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one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main challenges that comes with the deep learning algorithms. Devices are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focussed on more bandwidth, more network, low power,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low cost computing and the like.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Although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hardware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required,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shifting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software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important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too.</w:t>
                  </w:r>
                </w:p>
              </w:txbxContent>
            </v:textbox>
            <w10:wrap type="topAndBottom" anchorx="page"/>
          </v:shape>
        </w:pict>
      </w:r>
    </w:p>
    <w:p w14:paraId="2E0DFC67" w14:textId="77777777" w:rsidR="00800244" w:rsidRDefault="00800244">
      <w:pPr>
        <w:pStyle w:val="BodyText"/>
        <w:spacing w:before="3"/>
        <w:rPr>
          <w:rFonts w:ascii="Arial MT"/>
          <w:sz w:val="17"/>
        </w:rPr>
      </w:pPr>
    </w:p>
    <w:p w14:paraId="6998D34F" w14:textId="77777777" w:rsidR="00800244" w:rsidRDefault="00000000">
      <w:pPr>
        <w:pStyle w:val="ListParagraph"/>
        <w:numPr>
          <w:ilvl w:val="1"/>
          <w:numId w:val="1"/>
        </w:numPr>
        <w:tabs>
          <w:tab w:val="left" w:pos="820"/>
        </w:tabs>
        <w:spacing w:before="91"/>
        <w:rPr>
          <w:color w:val="424242"/>
          <w:sz w:val="28"/>
        </w:rPr>
      </w:pPr>
      <w:r>
        <w:rPr>
          <w:color w:val="424242"/>
          <w:sz w:val="28"/>
        </w:rPr>
        <w:t>Emergence</w:t>
      </w:r>
      <w:r>
        <w:rPr>
          <w:color w:val="424242"/>
          <w:spacing w:val="-6"/>
          <w:sz w:val="28"/>
        </w:rPr>
        <w:t xml:space="preserve"> </w:t>
      </w:r>
      <w:r>
        <w:rPr>
          <w:color w:val="424242"/>
          <w:sz w:val="28"/>
        </w:rPr>
        <w:t>of</w:t>
      </w:r>
      <w:r>
        <w:rPr>
          <w:color w:val="424242"/>
          <w:spacing w:val="-6"/>
          <w:sz w:val="28"/>
        </w:rPr>
        <w:t xml:space="preserve"> </w:t>
      </w:r>
      <w:r>
        <w:rPr>
          <w:color w:val="424242"/>
          <w:sz w:val="28"/>
        </w:rPr>
        <w:t>Edge</w:t>
      </w:r>
      <w:r>
        <w:rPr>
          <w:color w:val="424242"/>
          <w:spacing w:val="-6"/>
          <w:sz w:val="28"/>
        </w:rPr>
        <w:t xml:space="preserve"> </w:t>
      </w:r>
      <w:r>
        <w:rPr>
          <w:color w:val="424242"/>
          <w:sz w:val="28"/>
        </w:rPr>
        <w:t>Computing</w:t>
      </w:r>
    </w:p>
    <w:p w14:paraId="26EF5A03" w14:textId="77777777" w:rsidR="00800244" w:rsidRDefault="00800244">
      <w:pPr>
        <w:pStyle w:val="BodyText"/>
        <w:spacing w:before="9"/>
        <w:rPr>
          <w:rFonts w:ascii="Arial MT"/>
          <w:sz w:val="36"/>
        </w:rPr>
      </w:pPr>
    </w:p>
    <w:p w14:paraId="475CF689" w14:textId="77777777" w:rsidR="00800244" w:rsidRDefault="00000000">
      <w:pPr>
        <w:pStyle w:val="BodyText"/>
        <w:spacing w:before="1" w:line="276" w:lineRule="auto"/>
        <w:ind w:left="100" w:right="118"/>
        <w:jc w:val="both"/>
      </w:pPr>
      <w:r>
        <w:t>CPS has different technologies. Emergence of edge computing needs to be pursued while designing as</w:t>
      </w:r>
      <w:r>
        <w:rPr>
          <w:spacing w:val="1"/>
        </w:rPr>
        <w:t xml:space="preserve"> </w:t>
      </w:r>
      <w:r>
        <w:t>machine learning, deep learning algorithms are already a part of CPS systems, A challenge here is that</w:t>
      </w:r>
      <w:r>
        <w:rPr>
          <w:spacing w:val="1"/>
        </w:rPr>
        <w:t xml:space="preserve"> </w:t>
      </w:r>
      <w:r>
        <w:t>the ML space is a rapidly evolving field. And then in parallel we have the architecture area. By the time</w:t>
      </w:r>
      <w:r>
        <w:rPr>
          <w:spacing w:val="1"/>
        </w:rPr>
        <w:t xml:space="preserve"> </w:t>
      </w:r>
      <w:r>
        <w:t>they</w:t>
      </w:r>
      <w:r>
        <w:rPr>
          <w:spacing w:val="5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converge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nice</w:t>
      </w:r>
      <w:r>
        <w:rPr>
          <w:spacing w:val="-7"/>
        </w:rPr>
        <w:t xml:space="preserve"> </w:t>
      </w:r>
      <w:r>
        <w:t>architecture,</w:t>
      </w:r>
      <w:r>
        <w:rPr>
          <w:spacing w:val="-7"/>
        </w:rPr>
        <w:t xml:space="preserve"> </w:t>
      </w:r>
      <w:r>
        <w:t>next</w:t>
      </w:r>
      <w:r>
        <w:rPr>
          <w:spacing w:val="-8"/>
        </w:rPr>
        <w:t xml:space="preserve"> </w:t>
      </w:r>
      <w:r>
        <w:t>generation</w:t>
      </w:r>
      <w:r>
        <w:rPr>
          <w:spacing w:val="-7"/>
        </w:rPr>
        <w:t xml:space="preserve"> </w:t>
      </w:r>
      <w:r>
        <w:t>ML</w:t>
      </w:r>
      <w:r>
        <w:rPr>
          <w:spacing w:val="-8"/>
        </w:rPr>
        <w:t xml:space="preserve"> </w:t>
      </w:r>
      <w:r>
        <w:t>models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evolved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structure.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bridge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proofErr w:type="gramStart"/>
      <w:r>
        <w:t>gap</w:t>
      </w:r>
      <w:proofErr w:type="gramEnd"/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tools.</w:t>
      </w:r>
    </w:p>
    <w:p w14:paraId="546AD09E" w14:textId="77777777" w:rsidR="00800244" w:rsidRDefault="00800244">
      <w:pPr>
        <w:pStyle w:val="BodyText"/>
        <w:spacing w:before="1"/>
        <w:rPr>
          <w:sz w:val="29"/>
        </w:rPr>
      </w:pPr>
    </w:p>
    <w:p w14:paraId="20D217FD" w14:textId="77777777" w:rsidR="00800244" w:rsidRDefault="00000000">
      <w:pPr>
        <w:pStyle w:val="Heading1"/>
        <w:jc w:val="both"/>
      </w:pPr>
      <w:bookmarkStart w:id="3" w:name="_TOC_250000"/>
      <w:r>
        <w:t>Summary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Next</w:t>
      </w:r>
      <w:r>
        <w:rPr>
          <w:spacing w:val="-4"/>
        </w:rPr>
        <w:t xml:space="preserve"> </w:t>
      </w:r>
      <w:bookmarkEnd w:id="3"/>
      <w:r>
        <w:t>steps</w:t>
      </w:r>
    </w:p>
    <w:p w14:paraId="36EF0F8A" w14:textId="77777777" w:rsidR="00800244" w:rsidRDefault="00800244">
      <w:pPr>
        <w:pStyle w:val="BodyText"/>
        <w:spacing w:before="11"/>
        <w:rPr>
          <w:rFonts w:ascii="Arial MT"/>
          <w:sz w:val="40"/>
        </w:rPr>
      </w:pPr>
    </w:p>
    <w:p w14:paraId="0C33F7AE" w14:textId="77777777" w:rsidR="00800244" w:rsidRDefault="00000000">
      <w:pPr>
        <w:pStyle w:val="BodyText"/>
        <w:spacing w:line="276" w:lineRule="auto"/>
        <w:ind w:left="100" w:right="121"/>
        <w:jc w:val="both"/>
      </w:pPr>
      <w:r>
        <w:t>Subsequent to the confluence roundtable, IIITH will consider the use cases mentioned in the domains</w:t>
      </w:r>
      <w:r>
        <w:rPr>
          <w:spacing w:val="1"/>
        </w:rPr>
        <w:t xml:space="preserve"> </w:t>
      </w:r>
      <w:r>
        <w:t>discussed</w:t>
      </w:r>
      <w:r>
        <w:rPr>
          <w:spacing w:val="4"/>
        </w:rPr>
        <w:t xml:space="preserve"> </w:t>
      </w:r>
      <w:r>
        <w:t>along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challenges</w:t>
      </w:r>
      <w:r>
        <w:rPr>
          <w:spacing w:val="-8"/>
        </w:rPr>
        <w:t xml:space="preserve"> </w:t>
      </w:r>
      <w:r>
        <w:t>mentioned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hardware</w:t>
      </w:r>
      <w:r>
        <w:rPr>
          <w:spacing w:val="-8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convergence.</w:t>
      </w:r>
      <w:r>
        <w:rPr>
          <w:spacing w:val="-8"/>
        </w:rPr>
        <w:t xml:space="preserve"> </w:t>
      </w:r>
      <w:r>
        <w:t>Though</w:t>
      </w:r>
      <w:r>
        <w:rPr>
          <w:spacing w:val="-8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challenges in hardware software convergence, investment in compilation to solve that ecosystem needs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developed</w:t>
      </w:r>
      <w:r>
        <w:rPr>
          <w:rFonts w:ascii="Arial MT"/>
          <w:color w:val="32312F"/>
          <w:sz w:val="21"/>
        </w:rPr>
        <w:t>.</w:t>
      </w:r>
      <w:r>
        <w:rPr>
          <w:rFonts w:ascii="Arial MT"/>
          <w:color w:val="32312F"/>
          <w:spacing w:val="1"/>
          <w:sz w:val="2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cyber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already</w:t>
      </w:r>
      <w:r>
        <w:rPr>
          <w:spacing w:val="1"/>
        </w:rPr>
        <w:t xml:space="preserve"> </w:t>
      </w:r>
      <w:r>
        <w:t>gaining</w:t>
      </w:r>
      <w:r>
        <w:rPr>
          <w:spacing w:val="1"/>
        </w:rPr>
        <w:t xml:space="preserve"> </w:t>
      </w:r>
      <w:r>
        <w:t>traction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growing</w:t>
      </w:r>
      <w:r>
        <w:rPr>
          <w:spacing w:val="1"/>
        </w:rPr>
        <w:t xml:space="preserve"> </w:t>
      </w:r>
      <w:r>
        <w:t>convergence of hardware</w:t>
      </w:r>
      <w:r>
        <w:rPr>
          <w:spacing w:val="1"/>
        </w:rPr>
        <w:t xml:space="preserve"> </w:t>
      </w:r>
      <w:r>
        <w:t>and software systems. The field is being applied across fields from healthcare</w:t>
      </w:r>
      <w:r>
        <w:rPr>
          <w:spacing w:val="1"/>
        </w:rPr>
        <w:t xml:space="preserve"> </w:t>
      </w:r>
      <w:r>
        <w:t>to smart cities mission to hardware solutions. More collaboration between industry and academia can</w:t>
      </w:r>
      <w:r>
        <w:rPr>
          <w:spacing w:val="1"/>
        </w:rPr>
        <w:t xml:space="preserve"> </w:t>
      </w:r>
      <w:r>
        <w:t>pave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path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CPS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India.</w:t>
      </w:r>
    </w:p>
    <w:p w14:paraId="7D096B11" w14:textId="77777777" w:rsidR="00800244" w:rsidRDefault="00800244">
      <w:pPr>
        <w:spacing w:line="276" w:lineRule="auto"/>
        <w:jc w:val="both"/>
      </w:pPr>
    </w:p>
    <w:p w14:paraId="311BBA5F" w14:textId="0588723B" w:rsidR="002A0A65" w:rsidRDefault="002A0A65">
      <w:pPr>
        <w:spacing w:line="276" w:lineRule="auto"/>
        <w:jc w:val="both"/>
      </w:pPr>
    </w:p>
    <w:p w14:paraId="5E930159" w14:textId="48A78AD9" w:rsidR="002A0A65" w:rsidRDefault="002A0A65">
      <w:pPr>
        <w:spacing w:line="276" w:lineRule="auto"/>
        <w:jc w:val="both"/>
      </w:pPr>
    </w:p>
    <w:p w14:paraId="5E8686AA" w14:textId="69E90DCF" w:rsidR="002A0A65" w:rsidRDefault="002A0A65">
      <w:pPr>
        <w:spacing w:line="276" w:lineRule="auto"/>
        <w:jc w:val="both"/>
      </w:pPr>
    </w:p>
    <w:p w14:paraId="2CC3A72D" w14:textId="68F12F2E" w:rsidR="002A0A65" w:rsidRDefault="002A0A65">
      <w:pPr>
        <w:spacing w:line="276" w:lineRule="auto"/>
        <w:jc w:val="both"/>
      </w:pPr>
    </w:p>
    <w:p w14:paraId="07ABDCA5" w14:textId="673C4CC1" w:rsidR="002A0A65" w:rsidRDefault="002A0A65">
      <w:pPr>
        <w:spacing w:line="276" w:lineRule="auto"/>
        <w:jc w:val="both"/>
      </w:pPr>
    </w:p>
    <w:p w14:paraId="0A06A06D" w14:textId="77777777" w:rsidR="002A0A65" w:rsidRDefault="002A0A65">
      <w:pPr>
        <w:spacing w:line="276" w:lineRule="auto"/>
        <w:jc w:val="both"/>
      </w:pPr>
    </w:p>
    <w:p w14:paraId="0FC9A68E" w14:textId="77777777" w:rsidR="002A0A65" w:rsidRDefault="002A0A65" w:rsidP="002A0A65">
      <w:pPr>
        <w:pStyle w:val="BodyText"/>
        <w:spacing w:before="93"/>
        <w:jc w:val="both"/>
        <w:rPr>
          <w:rFonts w:ascii="Arial MT"/>
        </w:rPr>
      </w:pPr>
      <w:r>
        <w:rPr>
          <w:rFonts w:ascii="Arial MT"/>
        </w:rPr>
        <w:t>Confluence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Roundtable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Panelists:</w:t>
      </w:r>
    </w:p>
    <w:p w14:paraId="46075979" w14:textId="77777777" w:rsidR="002A0A65" w:rsidRDefault="002A0A65" w:rsidP="002A0A65">
      <w:pPr>
        <w:pStyle w:val="BodyText"/>
        <w:spacing w:before="11"/>
        <w:rPr>
          <w:rFonts w:ascii="Arial MT"/>
          <w:sz w:val="28"/>
        </w:rPr>
      </w:pPr>
    </w:p>
    <w:p w14:paraId="2300402A" w14:textId="77777777" w:rsidR="002A0A65" w:rsidRDefault="002A0A65" w:rsidP="002A0A65">
      <w:pPr>
        <w:pStyle w:val="BodyText"/>
        <w:spacing w:line="216" w:lineRule="auto"/>
        <w:ind w:left="100" w:right="120"/>
        <w:jc w:val="both"/>
      </w:pPr>
      <w:proofErr w:type="spellStart"/>
      <w:proofErr w:type="gramStart"/>
      <w:r>
        <w:t>Panelists:Mr</w:t>
      </w:r>
      <w:proofErr w:type="spellEnd"/>
      <w:r>
        <w:t>.</w:t>
      </w:r>
      <w:proofErr w:type="gramEnd"/>
      <w:r>
        <w:t xml:space="preserve"> Venkatesh Narasimhan (Silicon Labs) , </w:t>
      </w:r>
      <w:proofErr w:type="spellStart"/>
      <w:r>
        <w:t>Mr</w:t>
      </w:r>
      <w:proofErr w:type="spellEnd"/>
      <w:r>
        <w:t xml:space="preserve"> Anbumani (Intel) ,</w:t>
      </w:r>
      <w:r>
        <w:rPr>
          <w:spacing w:val="1"/>
        </w:rPr>
        <w:t xml:space="preserve"> </w:t>
      </w:r>
      <w:r>
        <w:t>Mr. B Sridhar ( TCS) , Mr.</w:t>
      </w:r>
      <w:r>
        <w:rPr>
          <w:spacing w:val="1"/>
        </w:rPr>
        <w:t xml:space="preserve"> </w:t>
      </w:r>
      <w:proofErr w:type="spellStart"/>
      <w:r>
        <w:t>Sachin</w:t>
      </w:r>
      <w:proofErr w:type="spellEnd"/>
      <w:r>
        <w:rPr>
          <w:spacing w:val="1"/>
        </w:rPr>
        <w:t xml:space="preserve"> </w:t>
      </w:r>
      <w:r>
        <w:t>Gaur,</w:t>
      </w:r>
      <w:r>
        <w:rPr>
          <w:spacing w:val="1"/>
        </w:rPr>
        <w:t xml:space="preserve"> </w:t>
      </w:r>
      <w:r>
        <w:t>Mr.</w:t>
      </w:r>
      <w:r>
        <w:rPr>
          <w:spacing w:val="1"/>
        </w:rPr>
        <w:t xml:space="preserve"> </w:t>
      </w:r>
      <w:r>
        <w:t xml:space="preserve">Khush Mishra, Mr. Kishore Dutt ( Zen Technologies ) , Mr. </w:t>
      </w:r>
      <w:r>
        <w:rPr>
          <w:rFonts w:ascii="Arial MT"/>
          <w:sz w:val="20"/>
        </w:rPr>
        <w:t xml:space="preserve">Sudhakar </w:t>
      </w:r>
      <w:proofErr w:type="spellStart"/>
      <w:r>
        <w:rPr>
          <w:rFonts w:ascii="Arial MT"/>
          <w:sz w:val="20"/>
        </w:rPr>
        <w:t>Sadasivuni</w:t>
      </w:r>
      <w:proofErr w:type="spellEnd"/>
      <w:r>
        <w:rPr>
          <w:rFonts w:ascii="Arial MT"/>
          <w:sz w:val="20"/>
        </w:rPr>
        <w:t xml:space="preserve"> </w:t>
      </w:r>
      <w:r>
        <w:t>(</w:t>
      </w:r>
      <w:r>
        <w:rPr>
          <w:spacing w:val="1"/>
        </w:rPr>
        <w:t xml:space="preserve"> </w:t>
      </w:r>
      <w:r>
        <w:t>Microsoft)</w:t>
      </w:r>
      <w:r>
        <w:rPr>
          <w:spacing w:val="-5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Mr.</w:t>
      </w:r>
      <w:r>
        <w:rPr>
          <w:spacing w:val="-4"/>
        </w:rPr>
        <w:t xml:space="preserve"> </w:t>
      </w:r>
      <w:r>
        <w:t>Janakiram</w:t>
      </w:r>
      <w:r>
        <w:rPr>
          <w:spacing w:val="-5"/>
        </w:rPr>
        <w:t xml:space="preserve"> </w:t>
      </w:r>
      <w:r>
        <w:t>(</w:t>
      </w:r>
      <w:r>
        <w:rPr>
          <w:spacing w:val="-4"/>
        </w:rPr>
        <w:t xml:space="preserve"> </w:t>
      </w:r>
      <w:proofErr w:type="spellStart"/>
      <w:r>
        <w:t>Jankiram</w:t>
      </w:r>
      <w:proofErr w:type="spellEnd"/>
      <w:r>
        <w:rPr>
          <w:spacing w:val="-5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Associates</w:t>
      </w:r>
      <w:r>
        <w:rPr>
          <w:spacing w:val="-5"/>
        </w:rPr>
        <w:t xml:space="preserve"> </w:t>
      </w:r>
      <w:r>
        <w:t>),</w:t>
      </w:r>
      <w:r>
        <w:rPr>
          <w:spacing w:val="-4"/>
        </w:rPr>
        <w:t xml:space="preserve"> </w:t>
      </w:r>
      <w:r>
        <w:t>Prof</w:t>
      </w:r>
      <w:r>
        <w:rPr>
          <w:spacing w:val="-5"/>
        </w:rPr>
        <w:t xml:space="preserve"> </w:t>
      </w:r>
      <w:r>
        <w:t>Suresh</w:t>
      </w:r>
      <w:r>
        <w:rPr>
          <w:spacing w:val="-4"/>
        </w:rPr>
        <w:t xml:space="preserve"> </w:t>
      </w:r>
      <w:r>
        <w:t>Puri,</w:t>
      </w:r>
      <w:r>
        <w:rPr>
          <w:spacing w:val="-5"/>
        </w:rPr>
        <w:t xml:space="preserve"> </w:t>
      </w:r>
      <w:r>
        <w:t>Prof</w:t>
      </w:r>
      <w:r>
        <w:rPr>
          <w:spacing w:val="-4"/>
        </w:rPr>
        <w:t xml:space="preserve"> </w:t>
      </w:r>
      <w:proofErr w:type="spellStart"/>
      <w:r>
        <w:t>Sachin</w:t>
      </w:r>
      <w:proofErr w:type="spellEnd"/>
      <w:r>
        <w:t>,</w:t>
      </w:r>
      <w:r>
        <w:rPr>
          <w:spacing w:val="-5"/>
        </w:rPr>
        <w:t xml:space="preserve"> </w:t>
      </w:r>
      <w:r>
        <w:t>Ms.</w:t>
      </w:r>
      <w:r>
        <w:rPr>
          <w:spacing w:val="-5"/>
        </w:rPr>
        <w:t xml:space="preserve"> </w:t>
      </w:r>
      <w:r>
        <w:t>Anuradha</w:t>
      </w:r>
    </w:p>
    <w:p w14:paraId="5BAA507D" w14:textId="77777777" w:rsidR="002A0A65" w:rsidRDefault="002A0A65" w:rsidP="002A0A65">
      <w:pPr>
        <w:pStyle w:val="BodyText"/>
        <w:spacing w:before="1"/>
        <w:rPr>
          <w:sz w:val="18"/>
        </w:rPr>
      </w:pPr>
    </w:p>
    <w:p w14:paraId="2FDEC552" w14:textId="77777777" w:rsidR="002A0A65" w:rsidRDefault="002A0A65" w:rsidP="002A0A65">
      <w:pPr>
        <w:pStyle w:val="BodyText"/>
        <w:ind w:left="100"/>
        <w:jc w:val="both"/>
      </w:pPr>
      <w:r>
        <w:t>Facilitators:</w:t>
      </w:r>
      <w:r>
        <w:rPr>
          <w:spacing w:val="-12"/>
        </w:rPr>
        <w:t xml:space="preserve"> </w:t>
      </w:r>
      <w:r>
        <w:t>Prof</w:t>
      </w:r>
      <w:r>
        <w:rPr>
          <w:spacing w:val="-12"/>
        </w:rPr>
        <w:t xml:space="preserve"> </w:t>
      </w:r>
      <w:r>
        <w:t>Deepak</w:t>
      </w:r>
      <w:r>
        <w:rPr>
          <w:spacing w:val="-11"/>
        </w:rPr>
        <w:t xml:space="preserve"> </w:t>
      </w:r>
      <w:proofErr w:type="gramStart"/>
      <w:r>
        <w:t>Gangadharan</w:t>
      </w:r>
      <w:r>
        <w:rPr>
          <w:spacing w:val="-12"/>
        </w:rPr>
        <w:t xml:space="preserve"> </w:t>
      </w:r>
      <w:r>
        <w:t>,</w:t>
      </w:r>
      <w:proofErr w:type="gramEnd"/>
      <w:r>
        <w:rPr>
          <w:spacing w:val="-12"/>
        </w:rPr>
        <w:t xml:space="preserve"> </w:t>
      </w:r>
      <w:r>
        <w:t>Varma</w:t>
      </w:r>
      <w:r>
        <w:rPr>
          <w:spacing w:val="-11"/>
        </w:rPr>
        <w:t xml:space="preserve"> </w:t>
      </w:r>
      <w:r>
        <w:t>Konala</w:t>
      </w:r>
    </w:p>
    <w:p w14:paraId="1F278849" w14:textId="77777777" w:rsidR="002A0A65" w:rsidRDefault="002A0A65">
      <w:pPr>
        <w:spacing w:line="276" w:lineRule="auto"/>
        <w:jc w:val="both"/>
      </w:pPr>
    </w:p>
    <w:p w14:paraId="40B179D2" w14:textId="4AA42C10" w:rsidR="002A0A65" w:rsidRDefault="002A0A65">
      <w:pPr>
        <w:spacing w:line="276" w:lineRule="auto"/>
        <w:jc w:val="both"/>
        <w:sectPr w:rsidR="002A0A65">
          <w:pgSz w:w="12240" w:h="15840"/>
          <w:pgMar w:top="1360" w:right="1320" w:bottom="280" w:left="1340" w:header="720" w:footer="720" w:gutter="0"/>
          <w:cols w:space="720"/>
        </w:sectPr>
      </w:pPr>
    </w:p>
    <w:p w14:paraId="739B3C30" w14:textId="77777777" w:rsidR="00800244" w:rsidRDefault="00800244" w:rsidP="002A0A65">
      <w:pPr>
        <w:pStyle w:val="BodyText"/>
        <w:rPr>
          <w:sz w:val="20"/>
        </w:rPr>
      </w:pPr>
    </w:p>
    <w:sectPr w:rsidR="00800244">
      <w:pgSz w:w="12240" w:h="15840"/>
      <w:pgMar w:top="1500" w:right="13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31761E" w14:textId="77777777" w:rsidR="006B7FF7" w:rsidRDefault="006B7FF7" w:rsidP="007A3663">
      <w:r>
        <w:separator/>
      </w:r>
    </w:p>
  </w:endnote>
  <w:endnote w:type="continuationSeparator" w:id="0">
    <w:p w14:paraId="76C9E7B0" w14:textId="77777777" w:rsidR="006B7FF7" w:rsidRDefault="006B7FF7" w:rsidP="007A36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A9FC63" w14:textId="77777777" w:rsidR="006B7FF7" w:rsidRDefault="006B7FF7" w:rsidP="007A3663">
      <w:r>
        <w:separator/>
      </w:r>
    </w:p>
  </w:footnote>
  <w:footnote w:type="continuationSeparator" w:id="0">
    <w:p w14:paraId="573A5493" w14:textId="77777777" w:rsidR="006B7FF7" w:rsidRDefault="006B7FF7" w:rsidP="007A36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0F83C" w14:textId="313EEAC3" w:rsidR="007A3663" w:rsidRDefault="00705798" w:rsidP="00705798">
    <w:pPr>
      <w:pStyle w:val="Header"/>
      <w:tabs>
        <w:tab w:val="clear" w:pos="4513"/>
        <w:tab w:val="clear" w:pos="9026"/>
        <w:tab w:val="left" w:pos="7344"/>
      </w:tabs>
    </w:pPr>
    <w:r>
      <w:rPr>
        <w:rFonts w:ascii="Times New Roman"/>
        <w:i/>
        <w:iCs/>
        <w:noProof/>
        <w:sz w:val="20"/>
      </w:rPr>
      <w:drawing>
        <wp:anchor distT="0" distB="0" distL="114300" distR="114300" simplePos="0" relativeHeight="251684864" behindDoc="1" locked="0" layoutInCell="1" allowOverlap="1" wp14:anchorId="28666708" wp14:editId="5FB3F144">
          <wp:simplePos x="0" y="0"/>
          <wp:positionH relativeFrom="column">
            <wp:posOffset>4673600</wp:posOffset>
          </wp:positionH>
          <wp:positionV relativeFrom="paragraph">
            <wp:posOffset>-97790</wp:posOffset>
          </wp:positionV>
          <wp:extent cx="601980" cy="544195"/>
          <wp:effectExtent l="0" t="0" r="7620" b="8255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1980" cy="5441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/>
        <w:i/>
        <w:iCs/>
        <w:noProof/>
        <w:sz w:val="20"/>
      </w:rPr>
      <w:drawing>
        <wp:anchor distT="0" distB="0" distL="114300" distR="114300" simplePos="0" relativeHeight="251671552" behindDoc="1" locked="0" layoutInCell="1" allowOverlap="1" wp14:anchorId="1A9ECA23" wp14:editId="55C10731">
          <wp:simplePos x="0" y="0"/>
          <wp:positionH relativeFrom="column">
            <wp:posOffset>2517140</wp:posOffset>
          </wp:positionH>
          <wp:positionV relativeFrom="paragraph">
            <wp:posOffset>-107315</wp:posOffset>
          </wp:positionV>
          <wp:extent cx="1036320" cy="533400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6320" cy="533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7152" behindDoc="1" locked="0" layoutInCell="1" allowOverlap="1" wp14:anchorId="76AC1B6C" wp14:editId="616D4EB7">
          <wp:simplePos x="0" y="0"/>
          <wp:positionH relativeFrom="column">
            <wp:posOffset>5466080</wp:posOffset>
          </wp:positionH>
          <wp:positionV relativeFrom="paragraph">
            <wp:posOffset>-139152</wp:posOffset>
          </wp:positionV>
          <wp:extent cx="973455" cy="693507"/>
          <wp:effectExtent l="0" t="0" r="0" b="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6445" cy="69563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/>
        <w:noProof/>
        <w:sz w:val="23"/>
      </w:rPr>
      <w:drawing>
        <wp:anchor distT="0" distB="0" distL="114300" distR="114300" simplePos="0" relativeHeight="251654144" behindDoc="1" locked="0" layoutInCell="1" allowOverlap="1" wp14:anchorId="7A5F5B96" wp14:editId="51908B42">
          <wp:simplePos x="0" y="0"/>
          <wp:positionH relativeFrom="column">
            <wp:posOffset>840740</wp:posOffset>
          </wp:positionH>
          <wp:positionV relativeFrom="paragraph">
            <wp:posOffset>-73025</wp:posOffset>
          </wp:positionV>
          <wp:extent cx="516255" cy="516255"/>
          <wp:effectExtent l="0" t="0" r="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6255" cy="5162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32640" behindDoc="0" locked="0" layoutInCell="1" allowOverlap="1" wp14:anchorId="4BD05311" wp14:editId="6A49FEC7">
          <wp:simplePos x="0" y="0"/>
          <wp:positionH relativeFrom="column">
            <wp:posOffset>154940</wp:posOffset>
          </wp:positionH>
          <wp:positionV relativeFrom="paragraph">
            <wp:posOffset>-78105</wp:posOffset>
          </wp:positionV>
          <wp:extent cx="579120" cy="57912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9120" cy="5791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  <w:p w14:paraId="4E5FC9DF" w14:textId="7493DCDF" w:rsidR="007A3663" w:rsidRDefault="00705798" w:rsidP="00705798">
    <w:pPr>
      <w:pStyle w:val="Header"/>
      <w:tabs>
        <w:tab w:val="clear" w:pos="4513"/>
        <w:tab w:val="clear" w:pos="9026"/>
        <w:tab w:val="left" w:pos="7776"/>
      </w:tabs>
    </w:pPr>
    <w:r>
      <w:tab/>
    </w:r>
  </w:p>
  <w:p w14:paraId="6BB8D093" w14:textId="77777777" w:rsidR="007A3663" w:rsidRDefault="007A36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9C2214"/>
    <w:multiLevelType w:val="hybridMultilevel"/>
    <w:tmpl w:val="32C63C68"/>
    <w:lvl w:ilvl="0" w:tplc="CDE42952">
      <w:start w:val="1"/>
      <w:numFmt w:val="upperLetter"/>
      <w:lvlText w:val="%1."/>
      <w:lvlJc w:val="left"/>
      <w:pPr>
        <w:ind w:left="820" w:hanging="360"/>
        <w:jc w:val="right"/>
      </w:pPr>
      <w:rPr>
        <w:rFonts w:ascii="Arial MT" w:eastAsia="Arial MT" w:hAnsi="Arial MT" w:cs="Arial MT" w:hint="default"/>
        <w:spacing w:val="-1"/>
        <w:w w:val="100"/>
        <w:sz w:val="32"/>
        <w:szCs w:val="32"/>
        <w:lang w:val="en-US" w:eastAsia="en-US" w:bidi="ar-SA"/>
      </w:rPr>
    </w:lvl>
    <w:lvl w:ilvl="1" w:tplc="9678E418">
      <w:start w:val="1"/>
      <w:numFmt w:val="decimal"/>
      <w:lvlText w:val="%2."/>
      <w:lvlJc w:val="left"/>
      <w:pPr>
        <w:ind w:left="82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2" w:tplc="20D88360"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 w:tplc="77B847C6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plc="F1D65912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 w:tplc="979807CC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 w:tplc="74901D84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 w:tplc="D6029BCE"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 w:tplc="BCBC236C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num w:numId="1" w16cid:durableId="7966065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00244"/>
    <w:rsid w:val="002A0A65"/>
    <w:rsid w:val="004C4505"/>
    <w:rsid w:val="006B7FF7"/>
    <w:rsid w:val="006F5CDB"/>
    <w:rsid w:val="00705798"/>
    <w:rsid w:val="00727BFD"/>
    <w:rsid w:val="007A3663"/>
    <w:rsid w:val="00800244"/>
    <w:rsid w:val="00BA46E8"/>
    <w:rsid w:val="00E64009"/>
    <w:rsid w:val="00F1412F"/>
    <w:rsid w:val="00FD0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07C17C3D"/>
  <w15:docId w15:val="{49475A96-EDA3-4243-B377-9353E1E3C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Arial MT" w:eastAsia="Arial MT" w:hAnsi="Arial MT" w:cs="Arial MT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820" w:hanging="360"/>
      <w:outlineLvl w:val="1"/>
    </w:pPr>
    <w:rPr>
      <w:rFonts w:ascii="Arial MT" w:eastAsia="Arial MT" w:hAnsi="Arial MT" w:cs="Arial MT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00"/>
      <w:ind w:left="100"/>
    </w:pPr>
    <w:rPr>
      <w:rFonts w:ascii="Arial" w:eastAsia="Arial" w:hAnsi="Arial" w:cs="Arial"/>
      <w:b/>
      <w:bCs/>
    </w:rPr>
  </w:style>
  <w:style w:type="paragraph" w:styleId="TOC2">
    <w:name w:val="toc 2"/>
    <w:basedOn w:val="Normal"/>
    <w:uiPriority w:val="1"/>
    <w:qFormat/>
    <w:pPr>
      <w:spacing w:before="60"/>
      <w:ind w:left="460"/>
    </w:pPr>
    <w:rPr>
      <w:rFonts w:ascii="Arial MT" w:eastAsia="Arial MT" w:hAnsi="Arial MT" w:cs="Arial MT"/>
    </w:rPr>
  </w:style>
  <w:style w:type="paragraph" w:styleId="BodyText">
    <w:name w:val="Body Text"/>
    <w:basedOn w:val="Normal"/>
    <w:link w:val="BodyTextChar"/>
    <w:uiPriority w:val="1"/>
    <w:qFormat/>
  </w:style>
  <w:style w:type="paragraph" w:styleId="Title">
    <w:name w:val="Title"/>
    <w:basedOn w:val="Normal"/>
    <w:uiPriority w:val="10"/>
    <w:qFormat/>
    <w:pPr>
      <w:spacing w:before="45"/>
      <w:ind w:left="100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820" w:hanging="36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A366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3663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7A366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3663"/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2A0A65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996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1169</Words>
  <Characters>6667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Summary of Confluence on Cyber Physical Systems</vt:lpstr>
    </vt:vector>
  </TitlesOfParts>
  <Company/>
  <LinksUpToDate>false</LinksUpToDate>
  <CharactersWithSpaces>7821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Summary of Confluence on Cyber Physical Systems</dc:title>
  <dc:creator>Hrushinath Gunda</dc:creator>
  <cp:lastModifiedBy>Hrushinath Gunda</cp:lastModifiedBy>
  <cp:revision>8</cp:revision>
  <cp:lastPrinted>2022-07-20T06:22:00Z</cp:lastPrinted>
  <dcterms:created xsi:type="dcterms:W3CDTF">2022-07-15T06:26:00Z</dcterms:created>
  <dcterms:modified xsi:type="dcterms:W3CDTF">2022-07-20T06:28:00Z</dcterms:modified>
</cp:coreProperties>
</file>