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Tahoma" w:cs="Tahoma" w:eastAsia="Tahoma" w:hAnsi="Tahoma"/>
          <w:color w:val="5A6B80"/>
          <w:sz w:val="26"/>
          <w:szCs w:val="26"/>
        </w:rPr>
        <w:t xml:space="preserve">เอกสารประกอบโครงการพัฒนาระบบ</w:t>
      </w:r>
    </w:p>
    <w:p>
      <w:pPr>
        <w:spacing w:after="0" w:before="240"/>
        <w:jc w:val="center"/>
      </w:pPr>
      <w:r>
        <w:rPr>
          <w:rFonts w:ascii="Tahoma" w:cs="Tahoma" w:eastAsia="Tahoma" w:hAnsi="Tahoma"/>
          <w:b/>
          <w:bCs/>
          <w:color w:val="1F4E79"/>
          <w:sz w:val="46"/>
          <w:szCs w:val="46"/>
        </w:rPr>
        <w:t xml:space="preserve">ระบบกระทบยอดเงินฝากธนาคารอัตโนมัติ</w:t>
      </w:r>
    </w:p>
    <w:p>
      <w:pPr>
        <w:spacing w:after="0" w:before="100"/>
        <w:jc w:val="center"/>
      </w:pPr>
      <w:r>
        <w:rPr>
          <w:rFonts w:ascii="Tahoma" w:cs="Tahoma" w:eastAsia="Tahoma" w:hAnsi="Tahoma"/>
          <w:b/>
          <w:bCs/>
          <w:color w:val="12325C"/>
          <w:sz w:val="40"/>
          <w:szCs w:val="40"/>
        </w:rPr>
        <w:t xml:space="preserve">Auto Reconcile Bank</w:t>
      </w:r>
    </w:p>
    <w:p>
      <w:pPr>
        <w:spacing w:after="0" w:before="200"/>
        <w:jc w:val="center"/>
      </w:pPr>
      <w:r>
        <w:rPr>
          <w:rFonts w:ascii="Tahoma" w:cs="Tahoma" w:eastAsia="Tahoma" w:hAnsi="Tahoma"/>
          <w:color w:val="5A6B80"/>
          <w:sz w:val="22"/>
          <w:szCs w:val="22"/>
        </w:rPr>
        <w:t xml:space="preserve">การกระทบยอด Bank Statement กับบัญชีแยกประเภทใน Business Central 365</w:t>
      </w:r>
    </w:p>
    <w:p>
      <w:pPr>
        <w:spacing w:after="0" w:before="1400"/>
        <w:jc w:val="center"/>
      </w:pP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Software Requirement &amp; Design Specification (SRS/SDD)</w:t>
      </w:r>
    </w:p>
    <w:p>
      <w:pPr>
        <w:spacing w:after="0" w:before="900"/>
        <w:jc w:val="center"/>
      </w:pPr>
      <w:r>
        <w:rPr>
          <w:rFonts w:ascii="Tahoma" w:cs="Tahoma" w:eastAsia="Tahoma" w:hAnsi="Tahoma"/>
          <w:sz w:val="22"/>
          <w:szCs w:val="22"/>
        </w:rPr>
        <w:t xml:space="preserve">เวอร์ชัน 1.0</w:t>
      </w:r>
    </w:p>
    <w:p>
      <w:pPr>
        <w:spacing w:after="0" w:before="60"/>
        <w:jc w:val="center"/>
      </w:pPr>
      <w:r>
        <w:rPr>
          <w:rFonts w:ascii="Tahoma" w:cs="Tahoma" w:eastAsia="Tahoma" w:hAnsi="Tahoma"/>
          <w:sz w:val="22"/>
          <w:szCs w:val="22"/>
        </w:rPr>
        <w:t xml:space="preserve">จัดทำเมื่อ 25 สิงหาคม 2569</w:t>
      </w:r>
    </w:p>
    <w:p>
      <w:r>
        <w:br w:type="page"/>
      </w:r>
    </w:p>
    <w:p>
      <w:pPr>
        <w:spacing w:after="60" w:before="0"/>
      </w:pPr>
      <w:r>
        <w:rPr>
          <w:rFonts w:ascii="Tahoma" w:cs="Tahoma" w:eastAsia="Tahoma" w:hAnsi="Tahoma"/>
          <w:b/>
          <w:bCs/>
          <w:color w:val="1F4E79"/>
          <w:sz w:val="34"/>
          <w:szCs w:val="34"/>
        </w:rPr>
        <w:t xml:space="preserve">สารบัญ</w:t>
      </w:r>
    </w:p>
    <w:p>
      <w:pPr>
        <w:pBdr>
          <w:bottom w:val="single" w:color="1F4E79" w:sz="10" w:space="6"/>
        </w:pBdr>
        <w:spacing w:after="200" w:before="0"/>
      </w:pPr>
      <w:r>
        <w:rPr>
          <w:rFonts w:ascii="Tahoma" w:cs="Tahoma" w:eastAsia="Tahoma" w:hAnsi="Tahoma"/>
          <w:color w:val="6B7A8D"/>
          <w:sz w:val="18"/>
          <w:szCs w:val="18"/>
        </w:rPr>
        <w:t xml:space="preserve">เอกสารประกอบโครงการ ระบบ Auto Reconcile Bank — 11 บท และภาคผนวก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1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ภาพรวมโครงการ (Project Overview)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1.1 ที่มาและความสำคัญ · 1.2 วัตถุประสงค์ · 1.3 ขอบเขตของระบบ · 1.4 ผู้เกี่ยวข้อง · 1.5 เทคโนโลยีที่ใช้ · 1.6 คำศัพท์เฉพาะ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2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ความต้องการของระบบ (Requirement)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2.1 ความต้องการเชิงหน้าที่ FR-01–FR-20 · 2.2 ความต้องการที่ไม่ใช่เชิงหน้าที่ NFR-01–NFR-08 · 2.3 กฎทางธุรกิจ BR-01–BR-12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3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การวิเคราะห์และออกแบบระบบ (SA)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3.1 สถาปัตยกรรมระบบ (รวมบทบาทของ TRW Data Center API) · 3.2 หลักการออกแบบที่สำคัญ · 3.3 อัลกอริทึมการเสนอคู่อัตโนมัติ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4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Use Case — ใครทำอะไรได้บ้าง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4.1 แผนภาพ Use Case · 4.2 ผู้กระทำ · 4.3 ตารางสิทธิ์การเข้าถึง · 4.4 รายการ Use Case UC-01–UC-11 · 4.5 คำอธิบายโดยละเอียด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5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Flowchart — กระบวนการทำงาน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5.1 แผนภาพกระบวนการกระทบยอด · 5.2 คำอธิบายแต่ละขั้นตอน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6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Sequence Diagram — แต่ละระบบคุยกันอย่างไร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6.1 ลำดับการทำงานของการจับคู่ด้วย Suggest matches · 6.2 คำอธิบายลำดับการทำงาน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7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Data Flow Diagram — ข้อมูลไหลอย่างไร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7.1 Context Diagram ระดับ 0 · 7.2 DFD ระดับ 1 · 7.3 คำอธิบายกระบวนการ · 7.4 แหล่งเก็บข้อมูล D1–D6 · 7.5 DFD ระดับ 2 แยกรายกระบวนการ (5 แผนภาพ)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8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ERD — ข้อมูลสัมพันธ์กันอย่างไร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8.1 แผนภาพความสัมพันธ์ · 8.2 ความสัมพันธ์ระหว่างตาราง · 8.3 พจนานุกรมข้อมูล · 8.4 มุมมองข้อมูลสำหรับรายงาน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9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API Specification — ระบบเรียกหากันอย่างไร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9.1 หลักการทั่วไป · 9.2 สรุปรายการ API ทั้งหมด 20 รายการ · 9.3 รายละเอียดแต่ละ Endpoint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10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ขั้นตอนการใช้งานโปรแกรม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10.1 สิทธิ์การใช้งานและเมนู · 10.2 ลำดับการทำงาน · 10.3 เข้าสู่ระบบ · 10.4 Dashboard · 10.5 Import · 10.6 Reconcile · 10.7 Match History · 10.8 Suspense · 10.9 Master Data · 10.10 Reports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บทที่ 11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Test Case — การตรวจสอบความถูกต้อง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11.1 หลักการทดสอบ · 11.2 ตารางกรณีทดสอบ TC-01–TC-40 · 11.3 สรุปผลการทดสอบ</w:t>
      </w:r>
    </w:p>
    <w:p>
      <w:pPr>
        <w:spacing w:after="0" w:before="170" w:line="250"/>
        <w:ind w:left="1150" w:hanging="115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ภาคผนวก</w:t>
      </w:r>
      <w:r>
        <w:rPr>
          <w:rFonts w:ascii="Tahoma" w:cs="Tahoma" w:eastAsia="Tahoma" w:hAnsi="Tahoma"/>
          <w:sz w:val="21"/>
          <w:szCs w:val="21"/>
        </w:rPr>
        <w:t xml:space="preserve">  </w:t>
      </w:r>
      <w:r>
        <w:rPr>
          <w:rFonts w:ascii="Tahoma" w:cs="Tahoma" w:eastAsia="Tahoma" w:hAnsi="Tahoma"/>
          <w:b/>
          <w:bCs/>
          <w:color w:val="12325C"/>
          <w:sz w:val="22"/>
          <w:szCs w:val="22"/>
        </w:rPr>
        <w:t xml:space="preserve">เอกสารประกอบเพิ่มเติม</w:t>
      </w:r>
    </w:p>
    <w:p>
      <w:pPr>
        <w:spacing w:after="0" w:before="40" w:line="250"/>
        <w:ind w:left="1150"/>
      </w:pPr>
      <w:r>
        <w:rPr>
          <w:rFonts w:ascii="Tahoma" w:cs="Tahoma" w:eastAsia="Tahoma" w:hAnsi="Tahoma"/>
          <w:color w:val="6B7A8D"/>
          <w:sz w:val="17"/>
          <w:szCs w:val="17"/>
        </w:rPr>
        <w:t xml:space="preserve">ก. สคริปต์ฐานข้อมูลที่ต้องรันก่อนใช้งาน · ข. ตัวแปรสภาพแวดล้อม · ค. การเชื่อมโยงความต้องการกับการทดสอบ</w:t>
      </w:r>
    </w:p>
    <w:p>
      <w:pPr>
        <w:pBdr>
          <w:top w:val="single" w:color="C3D0E0" w:sz="6" w:space="8"/>
        </w:pBdr>
        <w:spacing w:after="0" w:before="300"/>
      </w:pPr>
      <w:r>
        <w:rPr>
          <w:rFonts w:ascii="Tahoma" w:cs="Tahoma" w:eastAsia="Tahoma" w:hAnsi="Tahoma"/>
          <w:color w:val="6B7A8D"/>
          <w:sz w:val="16"/>
          <w:szCs w:val="16"/>
        </w:rPr>
        <w:t xml:space="preserve">สารบัญภาพ:  ภาพที่ 1 สถาปัตยกรรมระบบ · ภาพที่ 2 Use Case · ภาพที่ 3 Flowchart · ภาพที่ 4 Sequence Diagram · ภาพที่ 5–6 DFD ระดับ 0–1 · ภาพที่ 7 ERD · ภาพที่ 8–12 DFD ระดับ 2 รายกระบวนการ · ภาพที่ 13–27 ภาพหน้าจอการใช้งานจริง</w:t>
      </w:r>
    </w:p>
    <w:p>
      <w:pPr>
        <w:spacing w:after="0" w:before="60"/>
      </w:pPr>
      <w:r>
        <w:rPr>
          <w:rFonts w:ascii="Tahoma" w:cs="Tahoma" w:eastAsia="Tahoma" w:hAnsi="Tahoma"/>
          <w:i/>
          <w:iCs/>
          <w:color w:val="8A97A8"/>
          <w:sz w:val="16"/>
          <w:szCs w:val="16"/>
        </w:rPr>
        <w:t xml:space="preserve">เลขหน้าแสดงอยู่ที่ท้ายทุกหน้าของเอกสาร</w:t>
      </w:r>
    </w:p>
    <w:p>
      <w:r>
        <w:br w:type="page"/>
      </w:r>
    </w:p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1  ภาพรวมโครงการ (Project Overview)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1.1 ที่มาและความสำคัญ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ทุกสิ้นเดือน ฝ่ายบัญชีต้องนำรายการเดินบัญชีจากใบแจ้งยอดธนาคาร (Bank Statement) มาเปรียบเทียบกับรายการทางบัญชีที่บันทึกไว้ในระบบ Microsoft Dynamics Business Central 365 (BC365) เพื่อยืนยันว่าเงินเข้า–เงินออกของทั้งสองฝั่งตรงกัน กระบวนการนี้เรียกว่าการกระทบยอด (Bank Reconciliation)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เดิมงานนี้ทำด้วยมือบน Microsoft Excel โดยเปิดไฟล์ 2 ฝั่งมาไล่จับคู่ทีละรายการ ซึ่งมีข้อจำกัดสำคัญคือ ใช้เวลานานเมื่อรายการมีจำนวนมาก เกิดความผิดพลาดจากการมองข้ามได้ง่าย ไม่มีร่องรอยว่าใครจับคู่รายการใดเมื่อใด และเมื่อจับคู่ผิดก็ไม่มีวิธีย้อนกลับที่ตรวจสอบได้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ระบบ Auto Reconcile Bank จึงถูกพัฒนาขึ้นเพื่อทำให้กระบวนการนี้เป็นระบบดิจิทัลทั้งหมด ตั้งแต่การนำเข้าข้อมูล การเสนอคู่ที่ตรงกันโดยอัตโนมัติ การบันทึกผลการจับคู่พร้อมผู้ทำรายการและเวลา ไปจนถึงการยกเลิกการจับคู่ที่ผิดโดยยังเก็บประวัติเดิมไว้ตรวจสอบย้อนหลังได้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1.2 วัตถุประสงค์ของโครงการ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ลดเวลาที่ใช้ในการกระทบยอดประจำเดือน โดยให้ระบบเสนอคู่ที่ตรงกันแบบ 1:1, 1:N และ N:1 ให้อัตโนมัติ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ลดความผิดพลาดจากการจับคู่ด้วยสายตา ด้วยการบังคับให้ยอดรวมทั้ง 2 ฝั่งเท่ากันพอดีก่อนจึงบันทึกได้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สร้างร่องรอยการตรวจสอบ (Audit Trail) ที่สมบูรณ์ — บันทึกผู้ทำ เวลา และเหตุผลของทุกการเปลี่ยนแปลง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รวมศูนย์ข้อมูลการกระทบยอดไว้ในฐานข้อมูลเดียว เพื่อออกรายงานและติดตามรายการค้างได้ตลอดเวลา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รองรับรายการที่ยังหาคู่ไม่ได้ ผ่านกลไกบัญชีพักโอน (Suspense) โดยไม่ต้องปล่อยค้างไว้เฉยๆ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1.3 ขอบเขตของระบบ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1.3.1 สิ่งที่อยู่ในขอบเขต (In Scope)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นำเข้าไฟล์ Bank Statement รูปแบบ .xlsx, .xls และ .csv ของธนาคารกรุงเทพ (BBL), กสิกรไทย (KBank) และไทยพาณิชย์ (SCB)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ดึงข้อมูลบัญชีแยกประเภท (BankAccountLedgerEntries) จาก BC365 ผ่าน TRW Data Center Sync API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จับคู่รายการทั้งแบบเลือกเองและแบบให้ระบบเสนอให้ พร้อมบันทึกผลลงฐานข้อมูล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พักรายการเข้าบัญชีพักโอน และดึงกลับมาจับคู่ใหม่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ยกเลิกการจับคู่ (Unmatch) ได้ถึงระดับกลุ่มย่อย พร้อมบังคับระบุเหตุผล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จัดการข้อมูล Bank Statement ที่นำเข้าแล้ว (ดู แก้ไข ลบ เพิ่มรายการด้วยมือ)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รายงานการกระทบยอดพร้อมส่งออกเป็นไฟล์ Microsoft Excel และหน้าสรุปภาพรวมรายเดือน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1.3.2 สิ่งที่อยู่นอกขอบเขต (Out of Scope)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การแก้ไขข้อมูลบัญชีแยกประเภทในระบบ BC365 — ระบบนี้อ่านข้อมูลอย่างเดียว ต้องแก้ที่ต้นทางแล้วซิงค์ใหม่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การบันทึกรายการบัญชี (Journal Entry) หรือการปิดงวดบัญชี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การเชื่อมต่อ API โดยตรงกับธนาคาร — ปัจจุบันใช้วิธีนำเข้าไฟล์ที่ดาวน์โหลดมาจาก e-Banking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ธนาคาร KTB, TTB และ BAY (ออกแบบเผื่อไว้ในหน้าจอแล้ว แต่ยังไม่เปิดใช้งาน)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การบริหารจัดการผู้ใช้และสิทธิ์ — ใช้บัญชีผู้ใช้จากระบบกลาง TRW Data Center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1.4 ผู้เกี่ยวข้องกับระบบ (Stakeholders)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7104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ผู้เกี่ยวข้อง</w:t>
            </w:r>
          </w:p>
        </w:tc>
        <w:tc>
          <w:tcPr>
            <w:tcW w:type="dxa" w:w="71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บทบาทและความรับผิดชอบ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ผู้ใช้งานหลัก — ทำได้ทุกอย่างในระบบ ตั้งแต่นำเข้าไฟล์ Statement สั่งซิงค์ข้อมูล GL จับคู่รายการ พักรายการ ยกเลิกการจับคู่ ไปจนถึงจัดการข้อมูลหลักและออกรายงาน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ผู้ใช้งานทั่วไป (User)</w:t>
            </w:r>
          </w:p>
        </w:tc>
        <w:tc>
          <w:tcPr>
            <w:tcW w:type="dxa" w:w="71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ดูสรุปภาพรวมรายเดือนที่หน้า Dashboard และดู/ส่งออกรายงานที่หน้า Reports เท่านั้น ไม่สามารถแก้ไขข้อมูลใดๆ ได้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ฝ่ายเทคโนโลยีสารสนเทศ (IT)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ดูแลเซิร์ฟเวอร์ ฐานข้อมูล การเชื่อมต่อเครือข่าย และการ deploy ระบบ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</w:t>
            </w:r>
          </w:p>
        </w:tc>
        <w:tc>
          <w:tcPr>
            <w:tcW w:type="dxa" w:w="71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ระบบภายนอกที่องค์กรพัฒนาขึ้นเอง — ตรวจสอบผู้ใช้งานและสิทธิ์ และเป็นตัวกลางดึงข้อมูล GL จาก BC365 มาเขียนลงฐานข้อมูล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Business Central 365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ระบบภายนอก — แหล่งข้อมูลบัญชีแยกประเภทต้นทาง (ระบบนี้ไม่ได้ติดต่อโดยตรง)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1.5 เทคโนโลยีที่ใช้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4800"/>
        <w:gridCol w:w="19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ส่วนประกอบ</w:t>
            </w:r>
          </w:p>
        </w:tc>
        <w:tc>
          <w:tcPr>
            <w:tcW w:type="dxa" w:w="4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เทคโนโลยี</w:t>
            </w:r>
          </w:p>
        </w:tc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เวอร์ชัน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Framework หลัก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16.3.2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ไลบรารีส่วนติดต่อผู้ใช้</w:t>
            </w:r>
          </w:p>
        </w:tc>
        <w:tc>
          <w:tcPr>
            <w:tcW w:type="dxa" w:w="4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React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19.2.4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ภาษาโปรแกรม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5.x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การจัดรูปแบบหน้าจอ</w:t>
            </w:r>
          </w:p>
        </w:tc>
        <w:tc>
          <w:tcPr>
            <w:tcW w:type="dxa" w:w="4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4.x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ไอคอนและภาพเคลื่อนไหว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lucide-react, framer-motion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1.26 / 12.42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กราฟและแผนภูมิ</w:t>
            </w:r>
          </w:p>
        </w:tc>
        <w:tc>
          <w:tcPr>
            <w:tcW w:type="dxa" w:w="4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Recharts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3.10.0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ฐานข้อมูล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Microsoft SQL Server (ฐานข้อมูล Reconcile_Bank)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ไดรเวอร์ฐานข้อมูล</w:t>
            </w:r>
          </w:p>
        </w:tc>
        <w:tc>
          <w:tcPr>
            <w:tcW w:type="dxa" w:w="4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mssql (node-mssql)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12.7.0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อ่าน/เขียนไฟล์ Excel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SheetJS (xlsx)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0.20.3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สภาพแวดล้อมประมวลผล</w:t>
            </w:r>
          </w:p>
        </w:tc>
        <w:tc>
          <w:tcPr>
            <w:tcW w:type="dxa" w:w="4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Node.js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 ขึ้นไป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1.6 คำศัพท์เฉพาะที่ใช้ในเอกสาร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คำศัพท์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 Statement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ใบแจ้งยอดเงินฝากจากธนาคาร แสดงรายการเดินบัญชีทั้งเงินเข้าและเงินออก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GL (General Ledger)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บัญชีแยกประเภท — ในระบบนี้หมายถึงตาราง BankAccountLedgerEntries ที่ซิงค์มาจาก BC365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การจับคู่รายการฝั่ง Bank กับฝั่ง GL ที่เป็นรายการเดียวกัน 1 ครั้ง (1 MatchId)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กลุ่มย่อย (Num)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ชุดรายการภายใน Match เดียวกันที่ยอดรวม 2 ฝั่งบาลานซ์กันเอง — เป็นหน่วยที่เล็กที่สุดที่ยกเลิกได้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 / OUT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ทิศทางของเงิน — IN คือเงินเข้าบัญชี (ฝั่งธนาคารเป็น Credit) และ OUT คือเงินออก (ฝั่งธนาคารเป็น Debit)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UNMATCHED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สถานะของรายการที่ยังไม่ถูกจับคู่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MATCHED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สถานะของรายการที่จับคู่สำเร็จแล้ว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SUSPENSE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สถานะของรายการที่พักไว้ในบัญชีพักโอน เพราะยังหาคู่ที่แน่ชัดไม่ได้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REVERSED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สถานะของการจับคู่ที่ถูกยกเลิกภายหลัง (ข้อมูลยังคงอยู่เพื่อการตรวจสอบ)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1:1 / 1:N / N:1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รูปแบบการจับคู่ — หนึ่งต่อหนึ่ง, ธนาคาร 1 รายการต่อ GL หลายรายการ, และธนาคารหลายรายการต่อ GL 1 รายการ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lump sum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การจับคู่แบบยอดรวม (1:N หรือ N:1) ซึ่งควรตรวจสอบก่อนยืนยันมากกว่าแบบ 1:1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2  ความต้องการของระบบ (Requirement)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บทนี้ระบุว่าระบบ "ต้องทำอะไรได้บ้าง" โดยแบ่งเป็นความต้องการเชิงหน้าที่ (Functional Requirement) ความต้องการที่ไม่ใช่เชิงหน้าที่ (Non-Functional Requirement) และกฎทางธุรกิจ (Business Rule) ที่ระบบต้องบังคับใช้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2.1 ความต้องการเชิงหน้าที่ (Functional Requirements)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1920"/>
        <w:gridCol w:w="5760"/>
        <w:gridCol w:w="1152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5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115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ความสำคัญ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FR-01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ผู้ใช้ต้องยืนยันตัวตนด้วย username และ password ผ่าน TRW Data Center API ก่อนใช้งานทุกหน้า และต้องได้รับสิทธิ์ใช้งานโปรแกรมนี้จึงจะเข้าได้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FR-02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ออกจากระบบอัตโนมัติ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ระบบต้องออกจากระบบให้อัตโนมัติเมื่อไม่มีการใช้งานติดต่อกัน 30 นาที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FR-03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อ่านตัวอย่างไฟล์ Statement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ระบบต้องอ่านไฟล์ที่อัปโหลดและแสดงตัวอย่าง 5 แถวแรก จำนวนแถวทั้งหมด และช่วงวันที่ ก่อนบันทึกจริง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FR-04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ตรวจจับไฟล์ซ้ำ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ระบบต้องคำนวณ SHA-256 ของไฟล์ และปฏิเสธการนำเข้าไฟล์ที่เคยนำเข้าสำเร็จแล้ว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FR-05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นำเข้าไฟล์ Statement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ระบบต้องบันทึกทุกรายการในไฟล์ลงฐานข้อมูลภายใน transaction เดียว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FR-06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แบบล่าสุด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ระบบต้องดึงรายการ GL ย้อนหลัง 40 วันจาก BC365 มาปรับปรุงฐานข้อมูลได้จากหน้า Reconcile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FR-07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ทั้งหมด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ระบบต้องดึงรายการ GL ทั้งหมดจาก BC365 ได้จากหน้า Import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FR-08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กำหนดขอบเขตการกระทบยอด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ผู้ใช้ต้องเลือกธนาคารและช่วงวันที่ได้ และเลือกขยายช่วงวันที่ฝั่ง GL อีก 7 วันได้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FR-09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แสดงรายการค้างจับคู่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ระบบต้องแสดงรายการสถานะ UNMATCHED ของทั้ง 2 ฝั่ง จัดกลุ่มตามวันที่และแยกตามทิศทาง IN/OUT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FR-10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จับคู่รายการด้วยตนเอง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ผู้ใช้ต้องเลือกรายการทั้ง 2 ฝั่งแล้วบันทึกการจับคู่ได้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FR-11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เสนอคู่อัตโนมัติ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ระบบต้องค้นหาชุดรายการที่ยอดรวมตรงกันพอดีแบบ 1:1, 1:N และ N:1 แล้วแสดงให้ตรวจก่อนบันทึก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FR-12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พักรายการเข้าบัญชีพักโอน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ผู้ใช้ต้องพักรายการฝั่ง GL ที่ยังหาคู่ไม่ได้เข้าบัญชีพักโอนได้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FR-13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ดึงรายการพักกลับ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ผู้ใช้ต้องดึงรายการที่พักไว้กลับมาเป็น UNMATCHED เพื่อจับคู่ใหม่ได้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FR-14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ยกเลิกการจับคู่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ผู้ใช้ต้องยกเลิกการจับคู่ได้ทั้งใบหรือเฉพาะกลุ่มย่อย พร้อมระบุเหตุผลทุกครั้ง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FR-15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ดูประวัติการจับคู่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ระบบต้องแสดงประวัติการจับคู่ พร้อมผู้ทำ เวลา และรายละเอียดรายกลุ่มย่อย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FR-16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จัดการข้อมูล Statement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ผู้ใช้ต้องดู แก้ไข ลบ และเพิ่มรายการในไฟล์ที่นำเข้าแล้วได้ เฉพาะรายการที่ยังไม่ถูกจับคู่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FR-17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ลบไฟล์ที่นำเข้า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ผู้ใช้ต้องลบไฟล์ที่นำเข้าทั้งชุดได้ หากยังไม่มีรายการใดในไฟล์ถูกจับคู่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FR-18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รายงานการกระทบยอด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ระบบต้องแสดงรายงานเทียบ 2 ฝั่ง พร้อมกรองตามสถานะ ธนาคาร ช่วงวันที่ และคำค้น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FR-19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ส่งออกรายงานเป็น Excel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ระบบต้องส่งออกรายงานตามตัวกรองปัจจุบันเป็นไฟล์ .xlsx ได้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FR-20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สรุปภาพรวมรายเดือน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ระบบต้องแสดงตัวชี้วัด อัตรากระทบยอด แนวโน้มย้อนหลัง อายุรายการค้าง และรายการค้างยอดสูง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FR-21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ควบคุมสิทธิ์ตามบทบาท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ระบบต้องแสดงเมนูตามสิทธิ์ของผู้ใช้ และต้องกันการเข้าถึงด้วยการพิมพ์ URL ตรงด้วย โดยผู้ใช้งานทั่วไป (User) เข้าได้เฉพาะ Dashboard และ Reports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2.2 ความต้องการที่ไม่ใช่เชิงหน้าที่ (Non-Functional Requirements)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864"/>
        <w:gridCol w:w="1440"/>
        <w:gridCol w:w="7296"/>
      </w:tblGrid>
      <w:tr>
        <w:trPr>
          <w:tblHeader/>
        </w:trPr>
        <w:tc>
          <w:tcPr>
            <w:tcW w:type="dxa" w:w="8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14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ด้าน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NFR-01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สมรรถนะ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หน้าที่มีข้อมูลจำนวนมาก (รายงาน, ประวัติการจับคู่) ต้องโหลดแบบแบ่งหน้าครั้งละ 50 รายการ และโหลดเพิ่มอัตโนมัติเมื่อเลื่อนถึงท้ายรายการ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NFR-02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ความถูกต้อง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การเปรียบเทียบยอดเงินต้องยอมรับความคลาดเคลื่อนได้ไม่เกิน 0.005 บาท เพื่อรองรับการปัดเศษทศนิยม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NFR-03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ความคงสภาพของข้อมูล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ทุกการเขียนข้อมูลที่กระทบหลายตาราง (นำเข้า, จับคู่, ยกเลิก) ต้องอยู่ใน transaction เดียว และ rollback ทั้งหมดเมื่อมีข้อผิดพลาด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NFR-04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ความปลอดภัย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ระบบไม่จัดเก็บรหัสผ่านผู้ใช้เอง และคำสั่ง SQL ทุกจุดต้องใช้ parameter binding หรือค่าที่ผ่านการตรวจสอบชนิดข้อมูลแล้ว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NFR-05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การตรวจสอบย้อนหลัง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การจับคู่และการยกเลิกต้องบันทึกชื่อผู้ทำรายการและเวลาเสมอ และการยกเลิกต้องบันทึกเหตุผลด้วย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NFR-06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ความสามารถในการใช้งาน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ข้อความบนหน้าจอและข้อความแจ้งข้อผิดพลาดต้องเป็นภาษาไทยที่ผู้ใช้งานฝ่ายบัญชีเข้าใจได้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NFR-07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การแสดงผล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หน้าจอต้องรองรับการย่อ/ขยายและใช้งานได้ทั้งบนจอคอมพิวเตอร์และแท็บเล็ต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NFR-08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ความพร้อมใช้งาน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ระบบทำงานภายในเครือข่ายองค์กร ติดตั้งเป็น Windows Service และเริ่มทำงานอัตโนมัติเมื่อเซิร์ฟเวอร์รีสตาร์ต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2.3 กฎทางธุรกิจ (Business Rules)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864"/>
        <w:gridCol w:w="8736"/>
      </w:tblGrid>
      <w:tr>
        <w:trPr>
          <w:tblHeader/>
        </w:trPr>
        <w:tc>
          <w:tcPr>
            <w:tcW w:type="dxa" w:w="8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873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กฎ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BR-01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รายการฝั่ง Bank ที่เป็นเงินเข้า (Credit) ต้องจับคู่กับรายการฝั่ง GL ที่เป็นเดบิต และในทางกลับกัน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BR-02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ยอดรวมของรายการที่เลือกทั้ง 2 ฝั่งต้องเท่ากันพอดี (ต่างกันไม่เกิน 0.005 บาท) จึงจะบันทึกการจับคู่ได้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BR-03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 1 ครั้งต้องมีรายการอย่างน้อยฝั่งละ 1 รายการ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BR-04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เฉพาะรายการฝั่ง GL เท่านั้นที่พักเข้าบัญชีพักโอนได้ — ข้อมูล Bank Statement เป็นข้อมูลหลักจากธนาคาร ห้ามพักหรือแก้ไข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BR-05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 Statement ที่มีค่า SHA-256 ตรงกับไฟล์ที่เคยนำเข้าสำเร็จแล้ว จะนำเข้าซ้ำไม่ได้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BR-06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 Bank Statement ที่ถูกจับคู่แล้ว (MATCHED หรือ SUSPENSE) จะแก้ไขหรือลบไม่ได้ จนกว่าจะยกเลิกการจับคู่ก่อน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BR-07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ไฟล์ที่นำเข้าซึ่งมีรายการถูกจับคู่ไปแล้วอย่างน้อย 1 รายการ จะลบทั้งชุดไม่ได้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BR-08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การยกเลิกการจับคู่ต้องระบุเหตุผลเสมอ และข้อมูลการจับคู่เดิมจะไม่ถูกลบ แต่เปลี่ยนสถานะเป็น REVERSED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BR-09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การยกเลิกการจับคู่หลายกลุ่มพร้อมกันต้องสำเร็จทั้งชุดหรือไม่สำเร็จเลย หากมีกลุ่มใดยกเลิกไม่ได้ ระบบจะยกเลิกการทำรายการทั้งหมด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BR-10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เมื่อยกเลิกครบทุกกลุ่มย่อยของ Match ใด ระบบจะเปลี่ยนสถานะที่หัวรายการ Match นั้นเป็น REVERSED ด้วย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BR-11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หน้าประวัติการจับคู่แสดงเฉพาะรายการที่จับคู่แล้ว (MATCHED) ส่วนรายการพักโอนแสดงที่หน้า Suspense แยกต่างหาก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BR-12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การซิงค์ข้อมูล GL จากหน้า Reconcile ดึงย้อนหลัง 40 วัน ส่วนหน้า Import ดึงทั้งหมด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BR-13</w:t>
            </w:r>
          </w:p>
        </w:tc>
        <w:tc>
          <w:tcPr>
            <w:tcW w:type="dxa" w:w="8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ระบบไม่ติดต่อกับ Business Central 365 โดยตรง — การดึงข้อมูล GL ทั้งหมดต้องผ่าน TRW Data Center API เท่านั้น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BR-14</w:t>
            </w:r>
          </w:p>
        </w:tc>
        <w:tc>
          <w:tcPr>
            <w:tcW w:type="dxa" w:w="87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ผู้ใช้งานทั่วไป (User) เข้าถึงได้เฉพาะหน้า Dashboard และ Reports ส่วนหน้าที่แก้ไขข้อมูลสงวนไว้สำหรับ Accountant (Admin)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3  การวิเคราะห์และออกแบบระบบ (System Analysis &amp; Design)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บทนี้อธิบายว่า "ระบบถูกออกแบบอย่างไร" ทั้งในเชิงสถาปัตยกรรม การแบ่งส่วนประกอบ และหลักการออกแบบฐานข้อมูล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3.1 สถาปัตยกรรมระบบ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ระบบออกแบบเป็นสถาปัตยกรรมแบบ 3 ชั้น (Three-Tier Architecture) บนพื้นฐานของ Next.js App Router ซึ่งรวมทั้งส่วนแสดงผลและส่วนประมวลผลฝั่งเซิร์ฟเวอร์ไว้ในโครงการเดียวกัน และเชื่อมต่อกับระบบภายนอกเพียงระบบเดียวคือ TRW Data Center API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  สถาปัตยกรรมระบบ (System Architecture)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4416"/>
        <w:gridCol w:w="2880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ชั้น</w:t>
            </w:r>
          </w:p>
        </w:tc>
        <w:tc>
          <w:tcPr>
            <w:tcW w:type="dxa" w:w="44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เทคโนโลยี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ชั้นผู้ใช้งาน (Client Tier)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แสดงผลหน้าจอ รับคำสั่งจากผู้ใช้ จัดการสถานะการเลือกรายการ และเรียก API ผ่าน fetch โดยแสดงเมนูตามสิทธิ์ของผู้ใช้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React 19 Client Components, Tailwind CSS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ชั้นแอปพลิเคชัน (Application Tier)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ตรวจสอบความถูกต้องของข้อมูลนำเข้า ประมวลผลตรรกะทางธุรกิจ ควบคุม transaction และติดต่อ TRW Data Center API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Next.js Route Handlers (app/api/**/route.ts)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ชั้นข้อมูล (Data Tier)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จัดเก็บข้อมูล Statement ผลการจับคู่ และข้อมูล GL ที่ TRW Data Center API เขียนลงมา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Microsoft SQL Server ฐานข้อมูล Reconcile_Bank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ระบบภายนอก (External)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ตรวจสอบผู้ใช้งานและสิทธิ์ และเป็นตัวกลางดึงข้อมูลบัญชีแยกประเภทจาก BC365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 (พัฒนาเอง)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3.1.1 บทบาทของ TRW Data Center API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TRW Data Center API เป็นบริการที่องค์กรพัฒนาขึ้นเอง ติดตั้งอยู่บนเซิร์ฟเวอร์ภายในที่ 192.168.2.109 พอร์ต 8000 ทำหน้าที่เป็นตัวกลางระหว่างระบบงานต่างๆ กับ Business Central 365 และเป็นระบบภายนอกเพียงระบบเดียวที่ Auto Reconcile Bank เชื่อมต่อด้วย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3456"/>
        <w:gridCol w:w="3648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34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ปลายทางที่ให้บริการ</w:t>
            </w:r>
          </w:p>
        </w:tc>
        <w:tc>
          <w:tcPr>
            <w:tcW w:type="dxa" w:w="36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ตรวจสอบผู้ใช้งานและสิทธิ์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/auth/auth_permission_prog</w:t>
            </w:r>
          </w:p>
        </w:tc>
        <w:tc>
          <w:tcPr>
            <w:tcW w:type="dxa" w:w="3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username/password แล้วคืนข้อมูลผู้ใช้พร้อมสิทธิ์ในแต่ละโปรแกรม (role_prog)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ย้อนหลัง 40 วัน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/sync/BankAccountLedgerEntriesUpdate40days</w:t>
            </w:r>
          </w:p>
        </w:tc>
        <w:tc>
          <w:tcPr>
            <w:tcW w:type="dxa" w:w="364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ดึงข้อมูลจาก BC365 แล้ว "เขียนลงฐานข้อมูล Reconcile_Bank โดยตรง"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ทั้งหมด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/sync/BankAccountLedgerEntries</w:t>
            </w:r>
          </w:p>
        </w:tc>
        <w:tc>
          <w:tcPr>
            <w:tcW w:type="dxa" w:w="3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เช่นเดียวกันแต่ดึงข้อมูลย้อนหลังทั้งชุด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ข้อกำหนดสำคัญของสถาปัตยกรรม: </w:t>
      </w:r>
      <w:r>
        <w:rPr>
          <w:rFonts w:ascii="Tahoma" w:cs="Tahoma" w:eastAsia="Tahoma" w:hAnsi="Tahoma"/>
          <w:sz w:val="21"/>
          <w:szCs w:val="21"/>
        </w:rPr>
        <w:t xml:space="preserve">ระบบ Auto Reconcile Bank ไม่มีการเชื่อมต่อกับ Business Central 365 โดยตรงทั้งจากฝั่งเบราว์เซอร์และฝั่งเซิร์ฟเวอร์ เมื่อผู้ใช้กดปุ่มซิงค์ ระบบเพียงส่งคำสั่ง HTTP ไปยัง TRW Data Center API เท่านั้น จากนั้น API ดังกล่าวจะเป็นผู้ไปดึงข้อมูลจาก BC365 และเขียนลงตาราง BankAccountLedgerEntries ในฐานข้อมูลเอง ระบบนี้จึงอ่านข้อมูล GL จากฐานข้อมูลเพียงอย่างเดียว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การออกแบบเช่นนี้ทำให้ข้อมูลรับรองการเข้าถึง BC365 ถูกเก็บไว้ที่เดียวคือฝั่ง TRW Data Center API ระบบงานอื่นที่ต้องใช้ข้อมูล GL จึงใช้บริการร่วมกันได้ และเมื่อโครงสร้างข้อมูลฝั่ง BC365 เปลี่ยน ก็แก้ไขที่จุดเดียวโดยไม่กระทบระบบงานปลายทาง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3.2 หลักการออกแบบที่สำคัญ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3.2.1 การแยกความรับผิดชอบ (Separation of Concerns)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ตรรกะที่ใช้ร่วมกันหลายจุดถูกแยกออกมาไว้ในโฟลเดอร์ lib/ เพื่อไม่ให้เขียนซ้ำและแก้ไขได้ที่เดียว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โมดูล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lib/db.ts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สร้างและใช้ connection pool ของ SQL Server ร่วมกันทั้งระบบ (สร้างครั้งเดียวแล้วใช้ซ้ำ)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lib/bankParsers/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แปลงไฟล์ Excel ของแต่ละธนาคารให้เป็นโครงสร้างข้อมูลกลาง — แยกไฟล์ตามธนาคาร (bbl.ts, kbank.ts, scb.ts) เพิ่มธนาคารใหม่ได้โดยไม่กระทบของเดิม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lib/bc365Sync.ts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รวมการเรียก sync service ของ BC365 ไว้ที่เดียว พร้อมกำหนด timeout ต่างกันตามประเภทการซิงค์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lib/trwApi.ts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เก็บ base URL และรูปแบบข้อมูล session ของระบบตรวจสอบผู้ใช้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lib/currentUser.ts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อ่านชื่อผู้ใช้ปัจจุบันเพื่อประกอบร่องรอยการตรวจสอบ (CreatedBy / ReversedBy)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lib/reconcileSession.ts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จำขอบเขตงานกระทบยอดที่ค้างอยู่ เพื่อให้ผู้ใช้กลับมาทำต่อได้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3.2.2 การควบคุมความคงสภาพของข้อมูล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ทุกการทำงานที่ต้องเขียนข้อมูลหลายตารางพร้อมกันจะถูกครอบด้วย transaction ของ SQL Server เสมอ หากขั้นตอนใดล้มเหลว ระบบจะย้อนกลับ (rollback) ทั้งหมด เพื่อไม่ให้เกิดสถานะครึ่งๆ กลางๆ เช่น มีหัวรายการ Match แต่ไม่มีบรรทัดย่อย หรือมีบรรทัดย่อยแต่สถานะฝั่ง Bank ยังไม่เปลี่ยน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การนำเข้าไฟล์: INSERT BankStatementImport แล้วตามด้วย INSERT BankStatementLine ทุกแถวใน transaction เดียว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การจับคู่: INSERT ReconciliationMatch → INSERT ReconciliationMatchLine ทุกกลุ่ม → UPDATE สถานะ BankStatementLine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การยกเลิก: UPDATE สถานะบรรทัดเป็น REVERSED → คืนสถานะ BankStatementLine เป็น UNMATCHED → ปรับสถานะหัวรายการเมื่อยกเลิกครบทุกกลุ่ม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3.2.3 การป้องกัน SQL Injection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ค่าที่รับมาจากผู้ใช้ทุกตัวถูกผูกเป็น parameter (parameter binding) ส่วนกรณีที่จำเป็นต้องประกอบสตริงเข้าไปในคำสั่ง SQL เช่น รายการ ID ในเงื่อนไข IN (...) ระบบจะตรวจสอบด้วย Number.isInteger ทุกค่าก่อนเสมอ และค่าประเภท enum เช่น matchType จะถูกจำกัดให้อยู่ในชุดค่าที่รู้จักเท่านั้น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3.2.4 การออกแบบเพื่อการตรวจสอบย้อนหลัง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ระบบเลือกใช้แนวทาง "ไม่ลบข้อมูล แต่ทำเครื่องหมายสถานะ" (soft delete) สำหรับการยกเลิกการจับคู่ โดยเก็บคอลัมน์ Status, ReversedAt, ReversedBy และ ReversedReason ไว้ทั้งที่ระดับหัวรายการ (ReconciliationMatch) และระดับบรรทัด (ReconciliationMatchLine) ทำให้ตรวจสอบย้อนหลังได้เสมอว่าครั้งนั้นเคยจับคู่รายการใดกับรายการใด ใครเป็นผู้ยกเลิก เมื่อใด และด้วยเหตุผลอะไร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การเก็บสถานะถึงระดับบรรทัดยังทำให้ยกเลิกได้ละเอียดถึงระดับกลุ่มย่อย โดยกลุ่มอื่นภายใน Match เดียวกันยังคงสถานะจับคู่ไว้ตามเดิม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3.3 อัลกอริทึมการเสนอคู่อัตโนมัติ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ฟังก์ชัน Suggest matches ทำงานตามลำดับดังนี้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ดึงรายการสถานะ UNMATCHED ของทั้ง 2 ฝั่ง ภายในช่วงวันที่และธนาคารที่กำลังทำงานอยู่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จัดกลุ่มรายการตาม "วันที่ + ทิศทาง (IN/OUT)" เพราะการจับคู่ต้องอยู่ในวันเดียวกันและทิศทางเดียวกันเสมอ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ภายในแต่ละกลุ่ม ค้นหาคู่แบบ 1:1 ก่อน เพราะเป็นรูปแบบที่มั่นใจที่สุด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รายการที่เหลือ ค้นหาแบบ 1:N — ใช้อัลกอริทึมหาผลรวมย่อย (Subset Sum) แบบ backtracking เพื่อหาชุดรายการฝั่ง GL ที่รวมกันแล้วเท่ากับรายการฝั่ง Bank พอดี จำกัดขนาดชุดไม่เกิน 5 รายการเพื่อควบคุมเวลาประมวลผล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ทำแบบเดียวกันในทิศทางกลับกันเพื่อหาคู่แบบ N:1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ส่งผลลัพธ์ทั้งหมดกลับไปแสดงในหน้าตรวจสอบ โดยยังไม่บันทึกลงฐานข้อมูล — การบันทึกจริงเกิดขึ้นเมื่อผู้ใช้กดยืนยันเท่านั้น</w:t>
      </w:r>
    </w:p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4  Use Case — ใครทำอะไรได้บ้าง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4.1 แผนภาพ Use Case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  แผนภาพ Use Case ของระบบ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4.2 ผู้กระทำ (Actors)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ระบบแบ่งสิทธิ์ผู้ใช้งานออกเป็น 2 บทบาท โดยอ้างอิงจากค่า role_prog ที่ TRW Data Center API ส่งกลับมาตอนเข้าสู่ระบบ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1536"/>
        <w:gridCol w:w="5760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ผู้กระทำ</w:t>
            </w:r>
          </w:p>
        </w:tc>
        <w:tc>
          <w:tcPr>
            <w:tcW w:type="dxa" w:w="153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ขอบเขตการใช้งาน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  <w:tc>
          <w:tcPr>
            <w:tcW w:type="dxa" w:w="1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ผู้ใช้หลัก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ทำได้ทุกอย่างในระบบ — นำเข้าไฟล์ ซิงค์ข้อมูล GL จับคู่รายการ พักรายการ ยกเลิกการจับคู่ จัดการข้อมูลหลัก และออกรายงาน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ผู้ใช้งานทั่วไป (User)</w:t>
            </w:r>
          </w:p>
        </w:tc>
        <w:tc>
          <w:tcPr>
            <w:tcW w:type="dxa" w:w="15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ผู้ใช้รอง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ดูสรุปภาพรวมรายเดือน และดู/ส่งออกรายงานเท่านั้น ไม่สามารถแก้ไขข้อมูลใดๆ ในระบบได้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</w:t>
            </w:r>
          </w:p>
        </w:tc>
        <w:tc>
          <w:tcPr>
            <w:tcW w:type="dxa" w:w="1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ระบบภายนอก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 username/password และสิทธิ์การใช้โปรแกรม รวมทั้งเป็นตัวกลางดึงข้อมูล GL จาก BC365 มาเขียนลงฐานข้อมูล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4.3 ตารางสิทธิ์การเข้าถึงแต่ละหน้า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สิทธิ์ถูกบังคับ 2 ชั้น คือซ่อนเมนูที่ไม่มีสิทธิ์ออกจากแถบเมนูด้านซ้าย และตรวจซ้ำอีกครั้งเมื่อมีการเปิด URL ตรงเข้ามา หากไม่มีสิทธิ์ระบบจะพากลับไปยังหน้าแรกที่ผู้ใช้รายนั้นเข้าได้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4416"/>
        <w:gridCol w:w="2592"/>
        <w:gridCol w:w="2592"/>
      </w:tblGrid>
      <w:tr>
        <w:trPr>
          <w:tblHeader/>
        </w:trPr>
        <w:tc>
          <w:tcPr>
            <w:tcW w:type="dxa" w:w="44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หน้าจอ</w:t>
            </w:r>
          </w:p>
        </w:tc>
        <w:tc>
          <w:tcPr>
            <w:tcW w:type="dxa" w:w="25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Accountant (Admin)</w:t>
            </w:r>
          </w:p>
        </w:tc>
        <w:tc>
          <w:tcPr>
            <w:tcW w:type="dxa" w:w="25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ผู้ใช้งานทั่วไป (User)</w:t>
            </w:r>
          </w:p>
        </w:tc>
      </w:tr>
      <w:tr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Dashboard — สรุปภาพรวมรายเดือน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</w:tr>
      <w:tr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Reports — รายงานและ Export Excel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</w:tr>
      <w:tr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Import — นำเข้าไฟล์และซิงค์ GL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ไม่ได้</w:t>
            </w:r>
          </w:p>
        </w:tc>
      </w:tr>
      <w:tr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Reconcile — จับคู่รายการ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ไม่ได้</w:t>
            </w:r>
          </w:p>
        </w:tc>
      </w:tr>
      <w:tr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 History — ประวัติการจับคู่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ไม่ได้</w:t>
            </w:r>
          </w:p>
        </w:tc>
      </w:tr>
      <w:tr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Suspense — บัญชีพักโอน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ไม่ได้</w:t>
            </w:r>
          </w:p>
        </w:tc>
      </w:tr>
      <w:tr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Master Data — จัดการไฟล์ Statement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เข้าได้</w:t>
            </w:r>
          </w:p>
        </w:tc>
        <w:tc>
          <w:tcPr>
            <w:tcW w:type="dxa" w:w="25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ไม่ได้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4.4 รายการ Use Case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864"/>
        <w:gridCol w:w="3456"/>
        <w:gridCol w:w="2112"/>
        <w:gridCol w:w="3168"/>
      </w:tblGrid>
      <w:tr>
        <w:trPr>
          <w:tblHeader/>
        </w:trPr>
        <w:tc>
          <w:tcPr>
            <w:tcW w:type="dxa" w:w="8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4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ชื่อ Use Case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ผู้กระทำ</w:t>
            </w:r>
          </w:p>
        </w:tc>
        <w:tc>
          <w:tcPr>
            <w:tcW w:type="dxa" w:w="31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ความต้องการที่เกี่ยวข้อง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UC-01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Admin, User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FR-01, FR-02, FR-21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UC-02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นำเข้าไฟล์ Bank Statement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FR-03, FR-04, FR-05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UC-03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FR-06, FR-07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UC-04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จับคู่รายการด้วยตนเอง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FR-08, FR-09, FR-10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UC-05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ให้ระบบเสนอคู่ที่ตรงกัน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FR-11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UC-06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พักรายการเข้าบัญชีพักโอน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FR-12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UC-07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ดึงรายการพักกลับมาจับคู่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FR-13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UC-08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ยกเลิกการจับคู่ (Unmatch)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FR-14, FR-15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UC-09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จัดการข้อมูล Statement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FR-16, FR-17</w:t>
            </w:r>
          </w:p>
        </w:tc>
      </w:tr>
      <w:tr>
        <w:tc>
          <w:tcPr>
            <w:tcW w:type="dxa" w:w="8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UC-10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ดูรายงานและส่งออก Excel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Admin, User</w:t>
            </w:r>
          </w:p>
        </w:tc>
        <w:tc>
          <w:tcPr>
            <w:tcW w:type="dxa" w:w="31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FR-18, FR-19</w:t>
            </w:r>
          </w:p>
        </w:tc>
      </w:tr>
      <w:tr>
        <w:tc>
          <w:tcPr>
            <w:tcW w:type="dxa" w:w="8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UC-11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ดูสรุปภาพรวมรายเดือน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Admin, User</w:t>
            </w:r>
          </w:p>
        </w:tc>
        <w:tc>
          <w:tcPr>
            <w:tcW w:type="dxa" w:w="3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FR-20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4.5 คำอธิบาย Use Case โดยละเอียด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UC-01  เข้าสู่ระบบ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920"/>
        <w:gridCol w:w="7680"/>
      </w:tblGrid>
      <w:tr>
        <w:trPr>
          <w:tblHeader/>
        </w:trPr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ผู้กระทำหลัก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 และผู้ใช้งานทั่วไป (User)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ผู้กระทำสนับสนุน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เงื่อนไขก่อนเริ่ม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ผู้ใช้มีบัญชีในระบบกลางขององค์กร และได้รับสิทธิ์ใช้งานโปรแกรมนี้แล้ว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เงื่อนไขเมื่อสำเร็จ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ระบบบันทึก session พร้อมสิทธิ์ (roleProg) และแสดงเมนูตามสิทธิ์ของผู้ใช้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ลำดับเหตุการณ์หลัก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1) ผู้ใช้กรอก username และ password  2) ระบบส่งต่อไปตรวจสอบที่ TRW Data Center API  3) API คืนข้อมูลผู้ใช้พร้อมรายการสิทธิ์ทุกโปรแกรม  4) ระบบคัดเฉพาะสิทธิ์ของโปรแกรมนี้  5) เข้าสู่หน้า Dashboard และแสดงเมนูตามสิทธิ์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กรณีข้อยกเว้น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3ก) username หรือรหัสผ่านไม่ถูกต้อง → แสดงข้อความและไม่เข้าสู่ระบบ   4ก) ผู้ใช้ผ่านการตรวจสอบแต่ไม่ได้รับสิทธิ์ใช้โปรแกรมนี้ → แจ้งว่าไม่มีสิทธิ์ใช้งาน ให้ติดต่อผู้ดูแลระบบ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UC-04  จับคู่รายการด้วยตนเอง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920"/>
        <w:gridCol w:w="7680"/>
      </w:tblGrid>
      <w:tr>
        <w:trPr>
          <w:tblHeader/>
        </w:trPr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ผู้กระทำหลัก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เงื่อนไขก่อนเริ่ม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เข้าสู่ระบบด้วยสิทธิ์ Admin แล้ว มีข้อมูล Bank Statement และข้อมูล GL อยู่ในฐานข้อมูลแล้ว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เงื่อนไขเมื่อสำเร็จ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เกิดรายการ Match ใหม่ 1 รายการ รายการฝั่ง Bank เปลี่ยนสถานะเป็น MATCHED และหายไปจากหน้าจอ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ลำดับเหตุการณ์หลัก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1) เปิดหน้า Reconcile  2) กด New reconciliation แล้วเลือกธนาคารและช่วงวันที่  3) ระบบแสดงรายการค้างทั้ง 2 ฝั่ง  4) ติ๊กเลือกรายการฝั่ง Bank และฝั่ง GL  5) ระบบคำนวณยอดรวมและผลต่างแบบทันที  6) เมื่อผลต่างเป็น 0.00 กดปุ่ม Match  7) ระบบบันทึกและแจ้งผลสำเร็จพร้อมเลข MatchId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ทางเลือกอื่น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5ก) หากผลต่างไม่เป็น 0.00 ปุ่ม Match จะถูกปิดไว้ ผู้ใช้ต้องปรับการเลือกใหม่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กรณีข้อยกเว้น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7ก) หากเชื่อมต่อฐานข้อมูลไม่ได้ ระบบแสดงข้อความผิดพลาดและไม่บันทึกข้อมูลใดๆ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UC-08  ยกเลิกการจับคู่ (Unmatch)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920"/>
        <w:gridCol w:w="7680"/>
      </w:tblGrid>
      <w:tr>
        <w:trPr>
          <w:tblHeader/>
        </w:trPr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ผู้กระทำหลัก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เงื่อนไขก่อนเริ่ม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มีรายการที่จับคู่แล้ว (MATCHED) และยังไม่ถูกยกเลิก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เงื่อนไขเมื่อสำเร็จ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กลุ่มย่อยที่เลือกเปลี่ยนสถานะเป็น REVERSED รายการฝั่ง Bank กลับเป็น UNMATCHED และประวัติเดิมยังคงอยู่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ลำดับเหตุการณ์หลัก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1) เปิดหน้า Match History  2) กรองตามช่วงวันที่หรือธนาคาร  3) คลี่การ์ด Match เพื่อดูกลุ่มย่อย  4) ติ๊กเลือกกลุ่มที่ต้องการยกเลิก หรือกดปุ่ม Unmatch ของกลุ่มนั้น  5) ระบบเปิดกล่องยืนยันพร้อมสรุปยอด  6) กรอกเหตุผล  7) กดยืนยัน  8) ระบบบันทึกและโหลดข้อมูลใหม่</w:t>
            </w:r>
          </w:p>
        </w:tc>
      </w:tr>
      <w:tr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ทางเลือกอื่น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4ก) เลือกหลายกลุ่มข้ามหลาย Match แล้วยกเลิกพร้อมกันด้วยเหตุผลเดียว</w:t>
            </w:r>
          </w:p>
        </w:tc>
      </w:tr>
      <w:tr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กรณีข้อยกเว้น</w:t>
            </w:r>
          </w:p>
        </w:tc>
        <w:tc>
          <w:tcPr>
            <w:tcW w:type="dxa" w:w="76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6ก) หากไม่กรอกเหตุผล ปุ่มยืนยันจะถูกปิดไว้   7ก) หากมีกลุ่มใดในชุดถูกยกเลิกไปแล้ว ระบบจะไม่ยกเลิกทั้งชุดและแสดงข้อความผิดพลาด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5  Flowchart — กระบวนการทำงาน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5.1 แผนภาพกระบวนการกระทบยอด</w:t>
      </w:r>
    </w:p>
    <w:p>
      <w:pPr>
        <w:spacing w:after="60" w:before="180"/>
        <w:jc w:val="center"/>
      </w:pPr>
      <w:r>
        <w:drawing>
          <wp:inline distT="0" distB="0" distL="0" distR="0">
            <wp:extent cx="5715000" cy="651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3  Flowchart กระบวนการกระทบยอดตั้งแต่ต้นจนจบ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5.2 คำอธิบายแต่ละขั้นตอน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112"/>
        <w:gridCol w:w="4608"/>
        <w:gridCol w:w="2880"/>
      </w:tblGrid>
      <w:tr>
        <w:trPr>
          <w:tblHeader/>
        </w:trPr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460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การทำงานของระบบ</w:t>
            </w:r>
          </w:p>
        </w:tc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นำเข้าไฟล์ Bank Statement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อ่านไฟล์ Excel/CSV ตรวจสอบไฟล์ซ้ำด้วย SHA-256 แล้วบันทึกทุกแถวลง BankStatementLine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รายการมีสถานะเริ่มต้นเป็น UNMATCHED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ซิงค์รายการ GL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เรียก TRW Sync API ให้ดึง BankAccountLedgerEntries จาก BC365 มาปรับปรุงฐานข้อมูล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ข้อมูลฝั่ง GL เป็นปัจจุบัน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กำหนดขอบเขตงาน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ผู้ใช้เลือกธนาคารและช่วงวันที่ ระบบเก็บไว้ใน session ของหน้า Reconcile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ระบบทราบว่าจะดึงข้อมูลชุดใด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โหลดรายการค้าง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ดึงเฉพาะรายการ UNMATCHED ของทั้ง 2 ฝั่ง จัดกลุ่มตามวันที่ และคำนวณล่วงหน้าว่าวันใดยอดตรงกัน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หน้าจอแสดงตารางเทียบ 2 ฝั่ง พร้อมติ๊กล่วงหน้าในวันที่ยอดตรง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เลือกเส้นทางการจับคู่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ผู้ใช้เลือกว่าจะให้ระบบเสนอคู่ให้ หรือจะเลือกเองทั้งหมด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เข้าสู่เส้นทางอัตโนมัติหรือเส้นทางเลือกเอง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ระบบเสนอคู่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ค้นหาคู่แบบ 1:1, 1:N และ N:1 แล้วเปิดหน้าตรวจสอบ โดยยังไม่บันทึกข้อมูล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ผู้ใช้เห็นคู่ที่เสนอทั้งหมดและเลือกเอาออกได้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ตรวจสอบยอด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คำนวณผลรวมของรายการที่เลือกทั้ง 2 ฝั่งและแสดงผลต่างแบบทันที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Match เปิดใช้งานได้เมื่อผลต่างเป็น 0.00 เท่านั้น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บันทึกการจับคู่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 MatchId ใหม่ บันทึกบรรทัดทุกกลุ่ม และเปลี่ยนสถานะฝั่ง Bank ภายใน transaction เดียว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รายการหายจากหน้าจอและปรากฏในประวัติการจับคู่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พักรายการ (กรณีหาคู่ไม่ได้)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บันทึกเฉพาะรายการฝั่ง GL เป็น MatchType = SUSPENSE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รายการย้ายไปแสดงที่หน้า Suspense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ออกรายงาน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รวมข้อมูลจากทุกตารางมาแสดงเทียบ 2 ฝั่ง และส่งออกเป็นไฟล์ Excel ได้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ได้รายงานสำหรับปิดงวดและการตรวจสอบ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6  Sequence Diagram — แต่ละระบบคุยกันอย่างไร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6.1 ลำดับการทำงานของการจับคู่ด้วย Suggest matches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แผนภาพนี้แสดงลำดับการสื่อสารระหว่างผู้ใช้ หน้าจอ เซิร์ฟเวอร์ และฐานข้อมูล ตั้งแต่กดปุ่มเสนอคู่จนถึงบันทึกผลสำเร็จ ซึ่งเป็นเส้นทางการทำงานที่ซับซ้อนที่สุดของระบบ</w:t>
      </w:r>
    </w:p>
    <w:p>
      <w:pPr>
        <w:spacing w:after="60" w:before="180"/>
        <w:jc w:val="center"/>
      </w:pPr>
      <w:r>
        <w:drawing>
          <wp:inline distT="0" distB="0" distL="0" distR="0">
            <wp:extent cx="5715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4  Sequence Diagram — การจับคู่ด้วย Suggest matches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6.2 คำอธิบายลำดับการทำงาน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304"/>
        <w:gridCol w:w="652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ผู้ส่ง → ผู้รับ</w:t>
            </w:r>
          </w:p>
        </w:tc>
        <w:tc>
          <w:tcPr>
            <w:tcW w:type="dxa" w:w="65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ข้อความ / การทำงาน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 → หน้าจอ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Suggest matches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 → Next.js API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/api/reconcile/suggest พร้อม bankCode, from, to และ glExtendDays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SELECT รายการฝั่ง Bank ที่ MatchStatus = 'UNMATCHED' ในช่วงวันที่ที่เลือก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SELECT รายการฝั่ง GL ที่ยังไม่ถูกจับคู่ (เงื่อนไข NOT EXISTS ตรวจ Status = 'ACTIVE' ทั้งระดับหัวรายการและระดับบรรทัด)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SQL Server → API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คืนรายการค้างของทั้ง 2 ฝั่ง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(ทำงานภายใน)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จัดกลุ่มตามวันที่และทิศทาง แล้วค้นหาคู่แบบ 1:1 ก่อน จากนั้น 1:N และ N:1 ด้วยอัลกอริทึม Subset Sum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หน้าจอ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 clusters กลับมา — ยังไม่มีการเขียนข้อมูลใดๆ ลงฐานข้อมูล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 → ผู้ใช้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แสดงหน้า Preview ให้ตรวจสอบ โดยติ๊กเลือกทุกกลุ่มไว้ให้ล่วงหน้า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 → หน้าจอ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ติ๊กเอากลุ่มที่ไม่ต้องการออก แล้วกดปุ่ม "ยืนยัน Match"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 → API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/api/reconcile/match พร้อม bankCode, matchType, groups[] และ createdBy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(ทำงานภายใน)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ตรวจความถูกต้องของข้อมูล — ต้องมีอย่างน้อย 1 กลุ่ม แต่ละกลุ่มต้องมีทั้ง 2 ฝั่ง และทุก id ต้องเป็นจำนวนเต็ม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BEGIN TRANSACTION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INSERT ReconciliationMatch แล้วรับค่า MatchId กลับมา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INSERT ReconciliationMatchLine ทุกบรรทัดของทุกกลุ่ม พร้อมเลขกลุ่มย่อย (Num) ที่ไล่จาก 1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UPDATE BankStatementLine ให้ MatchStatus = 'MATCHED'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SQL Server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หน้าจอ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คืนค่า { matchId, matchType, groupCount, bankLineCount }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 → API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/api/reconcile/data เพื่อโหลดรายการค้างชุดใหม่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→ หน้าจอ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คืนรายการค้างที่เหลือของทั้ง 2 ฝั่ง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 → ผู้ใช้</w:t>
            </w:r>
          </w:p>
        </w:tc>
        <w:tc>
          <w:tcPr>
            <w:tcW w:type="dxa" w:w="65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 "จับคู่สำเร็จ" พร้อมเลข MatchId และแสดงตารางที่อัปเดตแล้ว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ข้อสังเกตที่ 1: </w:t>
      </w:r>
      <w:r>
        <w:rPr>
          <w:rFonts w:ascii="Tahoma" w:cs="Tahoma" w:eastAsia="Tahoma" w:hAnsi="Tahoma"/>
          <w:sz w:val="21"/>
          <w:szCs w:val="21"/>
        </w:rPr>
        <w:t xml:space="preserve">ขั้นตอนที่ 1–8 เป็นเพียงการดูตัวอย่างเท่านั้น ยังไม่มีการเปลี่ยนแปลงข้อมูลใดๆ ในฐานข้อมูล ผู้ใช้จึงยกเลิกได้อย่างปลอดภัยทุกเมื่อ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ข้อสังเกตที่ 2: </w:t>
      </w:r>
      <w:r>
        <w:rPr>
          <w:rFonts w:ascii="Tahoma" w:cs="Tahoma" w:eastAsia="Tahoma" w:hAnsi="Tahoma"/>
          <w:sz w:val="21"/>
          <w:szCs w:val="21"/>
        </w:rPr>
        <w:t xml:space="preserve">การบันทึกจริงเกิดขึ้นที่ขั้นตอนที่ 13–15 ซึ่งอยู่ภายใน transaction เดียวกันทั้งหมด หากขั้นตอนใดล้มเหลว ระบบจะย้อนกลับ (ROLLBACK) ทั้งชุด ทำให้ไม่มีสถานะครึ่งๆ กลางๆ เช่น มีหัวรายการ Match แต่ไม่มีบรรทัดย่อย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ข้อสังเกตที่ 3: </w:t>
      </w:r>
      <w:r>
        <w:rPr>
          <w:rFonts w:ascii="Tahoma" w:cs="Tahoma" w:eastAsia="Tahoma" w:hAnsi="Tahoma"/>
          <w:sz w:val="21"/>
          <w:szCs w:val="21"/>
        </w:rPr>
        <w:t xml:space="preserve">ขั้นตอนที่ 18–19 คือการโหลดข้อมูลใหม่หลังบันทึกสำเร็จ เพื่อให้ตารางบนหน้าจอตรงกับฐานข้อมูลเสมอ — รายการที่เพิ่งจับคู่ไปจะหายออกจากรายการค้างทันที</w:t>
      </w:r>
    </w:p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7  Data Flow Diagram — ข้อมูลไหลอย่างไร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7.1 Context Diagram (ระดับ 0)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แผนภาพระดับบนสุดแสดงระบบเป็นกล่องเดียว เพื่อให้เห็นว่าระบบรับข้อมูลอะไรเข้ามาและส่งอะไรออกไปให้ใครบ้าง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5  Data Flow Diagram — Context Diagram (ระดับ 0)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112"/>
        <w:gridCol w:w="4032"/>
        <w:gridCol w:w="3456"/>
      </w:tblGrid>
      <w:tr>
        <w:trPr>
          <w:tblHeader/>
        </w:trPr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สิ่งที่อยู่นอกระบบ</w:t>
            </w:r>
          </w:p>
        </w:tc>
        <w:tc>
          <w:tcPr>
            <w:tcW w:type="dxa" w:w="403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ส่งเข้าระบบ</w:t>
            </w:r>
          </w:p>
        </w:tc>
        <w:tc>
          <w:tcPr>
            <w:tcW w:type="dxa" w:w="34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รับออกจากระบบ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  <w:tc>
          <w:tcPr>
            <w:tcW w:type="dxa" w:w="40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คำสั่งนำเข้าไฟล์ จับคู่ พักรายการ และยกเลิกการจับคู่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รายการค้างทั้ง 2 ฝั่ง และผลการจับคู่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ผู้ใช้งานทั่วไป (User)</w:t>
            </w:r>
          </w:p>
        </w:tc>
        <w:tc>
          <w:tcPr>
            <w:tcW w:type="dxa" w:w="403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เงื่อนไขการกรองรายงาน และเดือนที่ต้องการดู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 ไฟล์ Excel และสรุปภาพรวมรายเดือน</w:t>
            </w:r>
          </w:p>
        </w:tc>
      </w:tr>
      <w:tr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 Bank Statement</w:t>
            </w:r>
          </w:p>
        </w:tc>
        <w:tc>
          <w:tcPr>
            <w:tcW w:type="dxa" w:w="40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ข้อมูลเดินบัญชีในรูปแบบ .xlsx หรือ .csv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</w:t>
            </w:r>
          </w:p>
        </w:tc>
        <w:tc>
          <w:tcPr>
            <w:tcW w:type="dxa" w:w="403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ผลการตรวจสอบสิทธิ์ (roleProg) สถานะการซิงค์ และรายการ GL ที่เขียนลงฐานข้อมูลโดยตรง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username/password และคำสั่งซิงค์ข้อมูล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ข้อสังเกต: </w:t>
      </w:r>
      <w:r>
        <w:rPr>
          <w:rFonts w:ascii="Tahoma" w:cs="Tahoma" w:eastAsia="Tahoma" w:hAnsi="Tahoma"/>
          <w:sz w:val="21"/>
          <w:szCs w:val="21"/>
        </w:rPr>
        <w:t xml:space="preserve">Business Central 365 ไม่มีเส้นเชื่อมกับระบบโดยตรง เพราะระบบไม่เคยติดต่อกับ BC365 เอง — TRW Data Center API เป็นผู้ไปดึงข้อมูลมาให้ทั้งหมด เส้นประในแผนภาพจึงหมายถึงการทำงานที่เกิดขึ้นภายนอกขอบเขตของระบบนี้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7.2 Data Flow Diagram ระดับ 1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แผนภาพระดับ 1 แตกระบบออกเป็น 5 กระบวนการหลัก พร้อมแสดงแหล่งเก็บข้อมูลที่แต่ละกระบวนการอ่านและเขียน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6  Data Flow Diagram — ระดับ 1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7.3 คำอธิบายกระบวนการหลัก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1920"/>
        <w:gridCol w:w="2304"/>
        <w:gridCol w:w="2304"/>
        <w:gridCol w:w="2304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19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กระบวนการ</w:t>
            </w:r>
          </w:p>
        </w:tc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ข้อมูลเข้า</w:t>
            </w:r>
          </w:p>
        </w:tc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ข้อมูลออก</w:t>
            </w:r>
          </w:p>
        </w:tc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แหล่งข้อมูลที่ใช้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1.0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นำเข้า Statement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 Excel/CSV จากธนาคาร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ผลการนำเข้า จำนวนแถว และคำเตือน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เขียน D1, D2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2.0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สั่งซิงค์ข้อมูล GL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คำสั่งซิงค์จากผู้ใช้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สถานะการซิงค์ (สำเร็จ / ผิดพลาด)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ไม่เขียนเอง — TRW API เขียน D3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3.0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จับคู่รายการ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รายการที่ผู้ใช้เลือก หรือคำสั่งเสนอคู่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MatchId และผลการจับคู่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 D2, D3, D4 · เขียน D5, D6, D2</w:t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4.0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พัก / ยกเลิกการจับคู่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รายการที่เลือกและเหตุผล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สถานะที่ปรับปรุงแล้ว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อ่าน/เขียน D5, D6 · เขียน D2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5.0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ออกรายงาน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เงื่อนไขการกรอง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ตารางรายงานและไฟล์ Excel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 D2, D3, D5, D6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จุดที่ต่างจากระบบทั่วไป: </w:t>
      </w:r>
      <w:r>
        <w:rPr>
          <w:rFonts w:ascii="Tahoma" w:cs="Tahoma" w:eastAsia="Tahoma" w:hAnsi="Tahoma"/>
          <w:sz w:val="21"/>
          <w:szCs w:val="21"/>
        </w:rPr>
        <w:t xml:space="preserve">กระบวนการ 2.0 เป็นกระบวนการเดียวที่ไม่ได้เขียนข้อมูลลงแหล่งเก็บข้อมูลเอง แต่ทำหน้าที่ส่งคำสั่งให้ TRW Data Center API ไปเขียนลง D3 แทน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7.4 แหล่งเก็บข้อมูล (Data Stores)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672"/>
        <w:gridCol w:w="2304"/>
        <w:gridCol w:w="4416"/>
        <w:gridCol w:w="2208"/>
      </w:tblGrid>
      <w:tr>
        <w:trPr>
          <w:tblHeader/>
        </w:trPr>
        <w:tc>
          <w:tcPr>
            <w:tcW w:type="dxa" w:w="6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44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เก็บอะไร</w:t>
            </w:r>
          </w:p>
        </w:tc>
        <w:tc>
          <w:tcPr>
            <w:tcW w:type="dxa" w:w="220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ใครเขียน</w:t>
            </w:r>
          </w:p>
        </w:tc>
      </w:tr>
      <w:tr>
        <w:tc>
          <w:tcPr>
            <w:tcW w:type="dxa" w:w="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D1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BankStatementImport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หัวข้อมูลของไฟล์ที่นำเข้าแต่ละครั้ง — ชื่อไฟล์ ช่วงวันที่ จำนวนแถว และค่าแฮชของไฟล์</w:t>
            </w:r>
          </w:p>
        </w:tc>
        <w:tc>
          <w:tcPr>
            <w:tcW w:type="dxa" w:w="22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กระบวนการ 1.0</w:t>
            </w:r>
          </w:p>
        </w:tc>
      </w:tr>
      <w:tr>
        <w:tc>
          <w:tcPr>
            <w:tcW w:type="dxa" w:w="6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D2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BankStatementLine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รายการเดินบัญชีรายบรรทัดจากใบแจ้งยอดธนาคาร พร้อมสถานะการจับคู่</w:t>
            </w:r>
          </w:p>
        </w:tc>
        <w:tc>
          <w:tcPr>
            <w:tcW w:type="dxa" w:w="22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กระบวนการ 1.0, 3.0, 4.0</w:t>
            </w:r>
          </w:p>
        </w:tc>
      </w:tr>
      <w:tr>
        <w:tc>
          <w:tcPr>
            <w:tcW w:type="dxa" w:w="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D3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BankAccountLedgerEntries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รายการบัญชีแยกประเภทที่ซิงค์มาจาก BC365</w:t>
            </w:r>
          </w:p>
        </w:tc>
        <w:tc>
          <w:tcPr>
            <w:tcW w:type="dxa" w:w="22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</w:t>
            </w:r>
          </w:p>
        </w:tc>
      </w:tr>
      <w:tr>
        <w:tc>
          <w:tcPr>
            <w:tcW w:type="dxa" w:w="6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D4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BankAccountMapping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ตารางเทียบเลขบัญชีธนาคารกับรหัสธนาคารและชื่อบัญชี</w:t>
            </w:r>
          </w:p>
        </w:tc>
        <w:tc>
          <w:tcPr>
            <w:tcW w:type="dxa" w:w="22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ตั้งค่าไว้ล่วงหน้า</w:t>
            </w:r>
          </w:p>
        </w:tc>
      </w:tr>
      <w:tr>
        <w:tc>
          <w:tcPr>
            <w:tcW w:type="dxa" w:w="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D5</w:t>
            </w:r>
          </w:p>
        </w:tc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ReconciliationMatch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หัวรายการการจับคู่แต่ละครั้ง พร้อมผู้ทำ เวลา และสถานะการยกเลิก</w:t>
            </w:r>
          </w:p>
        </w:tc>
        <w:tc>
          <w:tcPr>
            <w:tcW w:type="dxa" w:w="22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กระบวนการ 3.0, 4.0</w:t>
            </w:r>
          </w:p>
        </w:tc>
      </w:tr>
      <w:tr>
        <w:tc>
          <w:tcPr>
            <w:tcW w:type="dxa" w:w="6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D6</w:t>
            </w:r>
          </w:p>
        </w:tc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ReconciliationMatchLine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บรรทัดย่อยของการจับคู่ ระบุกลุ่มย่อยและอ้างอิงไปยังรายการต้นทางทั้ง 2 ฝั่ง</w:t>
            </w:r>
          </w:p>
        </w:tc>
        <w:tc>
          <w:tcPr>
            <w:tcW w:type="dxa" w:w="22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กระบวนการ 3.0, 4.0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7.5 Data Flow Diagram ระดับ 2 — แยกรายกระบวนการ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แผนภาพระดับ 2 แตกแต่ละกระบวนการหลักออกเป็นขั้นตอนย่อย เพื่อให้เห็นว่าภายในกระบวนการนั้นมีการอ่านและเขียนข้อมูลอะไรบ้าง และเกิดขึ้นในลำดับใด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7.5.1 กระบวนการ 1.0 — นำเข้า Bank Statement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8  DFD ระดับ 2 — กระบวนการ 1.0 นำเข้า Bank Statement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ขั้นตอนย่อย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สิ่งที่ทำ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1.1 อ่านและแปลงไฟล์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 sheet ที่เป็นข้อมูลจริง แล้วแปลงด้วยตัวแปลงของธนาคารที่ผู้ใช้เลือก พร้อมคำนวณค่าแฮช SHA-256 ของไฟล์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1.2 ตรวจไฟล์ซ้ำ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นำค่าแฮชไปเทียบกับ D1 ว่าเคยนำเข้าไฟล์เดียวกันสำเร็จแล้วหรือไม่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1.3 แสดงตัวอย่าง + คำเตือน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ส่งตัวอย่าง 5 แถวแรก จำนวนแถวทั้งหมด ช่วงวันที่ และคำเตือนกลับไปให้ผู้ใช้ตรวจก่อนตัดสินใจ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1.4 บันทึกลงฐานข้อมูล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สร้างหัวข้อมูลใน D1 แล้วบันทึกทุกแถวลง D2 ภายใน transaction เดียว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7.5.2 กระบวนการ 2.0 — สั่งซิงค์ข้อมูล GL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9  DFD ระดับ 2 — กระบวนการ 2.0 สั่งซิงค์ข้อมูล GL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ขั้นตอนย่อย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สิ่งที่ทำ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2.1 รับคำสั่งซิงค์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ตัดสินใจว่าจะเรียกปลายทางแบบ 40 วันล่าสุด (จากหน้า Reconcile) หรือแบบทั้งหมด (จากหน้า Import) พร้อมกำหนด timeout ให้เหมาะสม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2.2 เรียก TRW Sync API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ส่งคำขอ HTTP ไปยัง TRW Data Center API แล้วรอผลลัพธ์ว่าสำเร็จหรือไม่ จากนั้นแจ้งผลกลับให้ผู้ใช้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(นอกระบบ)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TRW Data Center API ไปดึงข้อมูลจาก Business Central 365 แล้วเขียนลงตาราง BankAccountLedgerEntries (D3) เอง ระบบนี้ไม่ได้แตะข้อมูลส่วนนี้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7.5.3 กระบวนการ 3.0 — จับคู่รายการ</w:t>
      </w:r>
    </w:p>
    <w:p>
      <w:pPr>
        <w:spacing w:after="60" w:before="18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10  DFD ระดับ 2 — กระบวนการ 3.0 จับคู่รายการ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ขั้นตอนย่อย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สิ่งที่ทำ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3.1 โหลดรายการค้าง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อ่านรายการที่ยังไม่ถูกจับคู่ของทั้ง 2 ฝั่งตามธนาคารและช่วงวันที่ที่เลือก พร้อมเทียบชื่อบัญชีจาก D4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3.2 เสนอคู่อัตโนมัติ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ค้นหาชุดรายการที่ยอดรวมตรงกันพอดีแบบ 1:1, 1:N และ N:1 แล้วส่งกลับไปให้ผู้ใช้ตรวจ โดยยังไม่บันทึก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3.3 ตรวจสอบยอด 2 ฝั่ง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คำนวณผลรวมของรายการที่เลือกทั้ง 2 ฝั่ง และเปิด/ปิดปุ่ม Match ตามผลต่าง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3.4 บันทึกการจับคู่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สร้างหัวรายการใน D5 บันทึกบรรทัดย่อยทุกกลุ่มลง D6 และอัปเดตสถานะฝั่ง Bank ใน D2 ทั้งหมดภายใน transaction เดียว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7.5.4 กระบวนการ 4.0 — พักรายการ / ยกเลิกการจับคู่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11  DFD ระดับ 2 — กระบวนการ 4.0 พักรายการ / ยกเลิกการจับคู่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ขั้นตอนย่อย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สิ่งที่ทำ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4.1 พักเข้าบัญชีพักโอน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สร้างหัวรายการใน D5 ด้วย MatchType = 'SUSPENSE' และบันทึกบรรทัดเฉพาะฝั่ง GL ลง D6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4.2 ดึงรายการพักกลับ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ลบบรรทัดออกจาก D6 จริง คืนสถานะฝั่ง Bank ใน D2 เป็น 'UNMATCHED' และลบหัวรายการใน D5 เมื่อไม่เหลือบรรทัดแล้ว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4.3 ยกเลิกการจับคู่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ไม่ลบข้อมูล แต่เปลี่ยน Status ของบรรทัดใน D6 เป็น 'REVERSED' พร้อมเหตุผล ผู้ยกเลิก และเวลา คืนสถานะฝั่ง Bank และเปลี่ยนสถานะหัวรายการเมื่อยกเลิกครบทุกกลุ่ม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ข้อแตกต่างที่ต้องระวัง: </w:t>
      </w:r>
      <w:r>
        <w:rPr>
          <w:rFonts w:ascii="Tahoma" w:cs="Tahoma" w:eastAsia="Tahoma" w:hAnsi="Tahoma"/>
          <w:sz w:val="21"/>
          <w:szCs w:val="21"/>
        </w:rPr>
        <w:t xml:space="preserve">กระบวนการ 4.2 (ดึงรายการพักกลับ) ลบบรรทัดออกจากฐานข้อมูลจริง ในขณะที่ 4.3 (ยกเลิกการจับคู่) เก็บข้อมูลเดิมไว้ทั้งหมดแล้วทำเครื่องหมายว่ายกเลิกแทน เพราะรายการพักโอนเป็นเพียงที่พักชั่วคราวซึ่งไม่จำเป็นต้องเก็บประวัติ ส่วนการจับคู่ที่เคยเกิดขึ้นแล้วต้องตรวจสอบย้อนหลังได้เสมอ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7.5.5 กระบวนการ 5.0 — ออกรายงาน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12  DFD ระดับ 2 — กระบวนการ 5.0 ออกรายงาน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tblHeader/>
        </w:trPr>
        <w:tc>
          <w:tcPr>
            <w:tcW w:type="dxa" w:w="23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ขั้นตอนย่อย</w:t>
            </w:r>
          </w:p>
        </w:tc>
        <w:tc>
          <w:tcPr>
            <w:tcW w:type="dxa" w:w="72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สิ่งที่ทำ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5.1 สรุปภาพรวมรายเดือน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รวมยอดตามเดือนที่เลือก คำนวณอัตรากระทบยอด แนวโน้มย้อนหลัง อายุรายการค้าง และรายการค้างยอดสูง</w:t>
            </w:r>
          </w:p>
        </w:tc>
      </w:tr>
      <w:tr>
        <w:tc>
          <w:tcPr>
            <w:tcW w:type="dxa" w:w="23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5.2 รายงานการกระทบยอด</w:t>
            </w:r>
          </w:p>
        </w:tc>
        <w:tc>
          <w:tcPr>
            <w:tcW w:type="dxa" w:w="72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ประกอบข้อมูลจากทั้ง 2 ฝั่งเป็นตารางเทียบกัน โดยแบ่งโหลดครั้งละ 50 รายการ</w:t>
            </w:r>
          </w:p>
        </w:tc>
      </w:tr>
      <w:tr>
        <w:tc>
          <w:tcPr>
            <w:tcW w:type="dxa" w:w="2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5.3 ส่งออกไฟล์ Excel</w:t>
            </w:r>
          </w:p>
        </w:tc>
        <w:tc>
          <w:tcPr>
            <w:tcW w:type="dxa" w:w="72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ใช้ตัวกรองชุดเดียวกับ 5.2 แล้วสร้างไฟล์ .xlsx ที่มี sheet สรุปและ sheet รายละเอียด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ข้อสังเกต: </w:t>
      </w:r>
      <w:r>
        <w:rPr>
          <w:rFonts w:ascii="Tahoma" w:cs="Tahoma" w:eastAsia="Tahoma" w:hAnsi="Tahoma"/>
          <w:sz w:val="21"/>
          <w:szCs w:val="21"/>
        </w:rPr>
        <w:t xml:space="preserve">กระบวนการ 5.0 อ่านข้อมูลอย่างเดียว ไม่มีการเขียนกลับลงฐานข้อมูล จึงเป็นกระบวนการเดียวที่เปิดให้ผู้ใช้งานทั่วไป (User) เข้าถึงได้ นอกเหนือจากการเข้าสู่ระบบ</w:t>
      </w:r>
    </w:p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8  ERD — ข้อมูลสัมพันธ์กันอย่างไร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8.1 แผนภาพความสัมพันธ์ของข้อมูล</w:t>
      </w:r>
    </w:p>
    <w:p>
      <w:pPr>
        <w:spacing w:after="60" w:before="18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7  Entity Relationship Diagram (ERD)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8.2 ความสัมพันธ์ระหว่างตาราง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3264"/>
        <w:gridCol w:w="1152"/>
        <w:gridCol w:w="5184"/>
      </w:tblGrid>
      <w:tr>
        <w:trPr>
          <w:tblHeader/>
        </w:trPr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115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ลักษณะ</w:t>
            </w:r>
          </w:p>
        </w:tc>
        <w:tc>
          <w:tcPr>
            <w:tcW w:type="dxa" w:w="518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BankStatementImport → BankStatementLine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: N</w:t>
            </w:r>
          </w:p>
        </w:tc>
        <w:tc>
          <w:tcPr>
            <w:tcW w:type="dxa" w:w="51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ไฟล์ที่นำเข้า 1 ไฟล์ มีรายการเดินบัญชีได้หลายบรรทัด</w:t>
            </w:r>
          </w:p>
        </w:tc>
      </w:tr>
      <w:tr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ReconciliationMatch → ReconciliationMatchLine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: N</w:t>
            </w:r>
          </w:p>
        </w:tc>
        <w:tc>
          <w:tcPr>
            <w:tcW w:type="dxa" w:w="518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 1 ครั้ง ประกอบด้วยบรรทัดย่อยหลายบรรทัด ซึ่งแบ่งเป็นกลุ่มย่อยด้วยคอลัมน์ Num</w:t>
            </w:r>
          </w:p>
        </w:tc>
      </w:tr>
      <w:tr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BankStatementLine → ReconciliationMatchLine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: N</w:t>
            </w:r>
          </w:p>
        </w:tc>
        <w:tc>
          <w:tcPr>
            <w:tcW w:type="dxa" w:w="51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รายการฝั่ง Bank 1 บรรทัด ถูกอ้างถึงได้หลายครั้งตามประวัติการจับคู่ (รวมครั้งที่ถูกยกเลิกไปแล้ว)</w:t>
            </w:r>
          </w:p>
        </w:tc>
      </w:tr>
      <w:tr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BankAccountLedgerEntries → ReconciliationMatchLine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: N</w:t>
            </w:r>
          </w:p>
        </w:tc>
        <w:tc>
          <w:tcPr>
            <w:tcW w:type="dxa" w:w="518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รายการฝั่ง GL 1 บรรทัด ถูกอ้างถึงได้หลายครั้งตามประวัติการจับคู่</w:t>
            </w:r>
          </w:p>
        </w:tc>
      </w:tr>
      <w:tr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BankAccountMapping → BankAccountLedgerEntries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: N</w:t>
            </w:r>
          </w:p>
        </w:tc>
        <w:tc>
          <w:tcPr>
            <w:tcW w:type="dxa" w:w="51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เลขบัญชี 1 บัญชี มีรายการเคลื่อนไหวได้หลายรายการ ใช้เทียบว่ารายการ GL นั้นเป็นของธนาคารใด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8.3 พจนานุกรมข้อมูล (Data Dictionary)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8.3.1 ตาราง BankStatementImport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1728"/>
        <w:gridCol w:w="5376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537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ImportId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 (PK)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รหัสอ้างอิงของการนำเข้าแต่ละครั้ง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BankCode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รหัสธนาคาร (BBL / KBANK / SCB)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FileName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ชื่อไฟล์ที่อัปโหลด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PeriodStart / PeriodEnd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DATE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ช่วงวันที่ของรายการในไฟล์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ImportedRowCount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จำนวนแถวที่นำเข้าสำเร็จ (ปรับปรุงอัตโนมัติเมื่อมีการเพิ่มหรือลบรายการภายหลัง)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FileHash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CHAR(64)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ค่าแฮช SHA-256 ของไฟล์ ใช้ตรวจจับการนำเข้าซ้ำ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Status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สถานะการนำเข้า (ใช้ค่า 'SUCCESS')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ImportedAt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DATETIME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วันเวลาที่นำเข้า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8.3.2 ตาราง BankStatementLine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1728"/>
        <w:gridCol w:w="5376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537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LineId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รหัสอ้างอิงของรายการเดินบัญชี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ImportId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 (FK)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อ้างอิงไปยังไฟล์ที่นำเข้า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BankCode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รหัสธนาคาร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TranDate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DATE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วันที่ของรายการ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Description / RawDescription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รายละเอียดรายการที่ผ่านการทำความสะอาดแล้ว และข้อความดิบจากไฟล์ต้นฉบับ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Debit / Credit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ยอดเงินออกและยอดเงินเข้า — รายการหนึ่งจะมีค่าเพียงฝั่งเดียว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Balance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ยอดคงเหลือหลังรายการนี้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ChequeNo / Channel</w:t>
            </w:r>
          </w:p>
        </w:tc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เลขที่เช็ค และช่องทางที่เกิดรายการ (เช่น mPhone, CMS, Branch)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MatchStatus</w:t>
            </w:r>
          </w:p>
        </w:tc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5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สถานะการจับคู่ — UNMATCHED / MATCHED / SUSPENSE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8.3.3 ตาราง ReconciliationMatch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2112"/>
        <w:gridCol w:w="4608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460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MatchId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 (PK)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รหัสอ้างอิงของการจับคู่ 1 ครั้ง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BankCode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ธนาคารที่ทำการจับคู่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MatchType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ประเภท — 'MATCHED' (จับคู่แล้ว) หรือ 'SUSPENSE' (พักไว้)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CreatedBy / CreatedAt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 / DATETIME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ชื่อผู้ทำรายการและเวลาที่บันทึก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Status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 — 'ACTIVE' หรือ 'REVERSED' (เมื่อยกเลิกครบทุกกลุ่มย่อย)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ReversedAt / ReversedBy / ReversedReason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DATETIME / NVARCHAR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ร่องรอยการยกเลิก — เวลา ผู้ยกเลิก และเหตุผล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8.3.4 ตาราง ReconciliationMatchLine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2112"/>
        <w:gridCol w:w="4608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460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MatchLineId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รหัสอ้างอิงของบรรทัดย่อย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MatchId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 (FK)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อ้างอิงไปยังหัวรายการการจับคู่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Num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INT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เลขกลุ่มย่อยภายใน MatchId เดียวกัน — บรรทัดที่มี Num เดียวกันคือชุดที่ยอดบาลานซ์กันเอง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SourceType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ระบุว่าบรรทัดนี้เป็นฝั่งใด — 'BANK' หรือ 'GL'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BankLineId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อ้างอิง BankStatementLine (มีค่าเมื่อ SourceType = BANK)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GLEntryNo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อ้างอิง BankAccountLedgerEntries (มีค่าเมื่อ SourceType = GL)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Status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NVARCHAR</w:t>
            </w:r>
          </w:p>
        </w:tc>
        <w:tc>
          <w:tcPr>
            <w:tcW w:type="dxa" w:w="4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สถานะรายบรรทัด — 'ACTIVE' หรือ 'REVERSED'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ReversedAt / ReversedBy / ReversedReason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DATETIME / NVARCHAR</w:t>
            </w:r>
          </w:p>
        </w:tc>
        <w:tc>
          <w:tcPr>
            <w:tcW w:type="dxa" w:w="460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ร่องรอยการยกเลิกในระดับกลุ่มย่อย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8.4 มุมมองข้อมูลสำหรับรายงาน (Views)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3264"/>
        <w:gridCol w:w="3456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ชื่อ View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ลักษณะข้อมูล</w:t>
            </w:r>
          </w:p>
        </w:tc>
        <w:tc>
          <w:tcPr>
            <w:tcW w:type="dxa" w:w="34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การใช้งาน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vw_ReconciliationDetailReport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แถว = 1 บรรทัดย่อย (BANK หรือ GL) ของแต่ละ MatchId</w:t>
            </w:r>
          </w:p>
        </w:tc>
        <w:tc>
          <w:tcPr>
            <w:tcW w:type="dxa" w:w="34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ใช้ออกรายงานแบบละเอียด ดูได้ทั้งฝั่ง Bank ฝั่ง GL และรายการพักโอน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vw_ReconciliationPairReport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แถว = 1 คู่ Bank–GL ภายในกลุ่มย่อยเดียวกัน</w:t>
            </w:r>
          </w:p>
        </w:tc>
        <w:tc>
          <w:tcPr>
            <w:tcW w:type="dxa" w:w="345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ใช้ทำรายงานเปรียบเทียบแบบตารางกว้าง เหมาะกับกลุ่มแบบ 1:1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9  API Specification — ระบบเรียกหากันอย่างไร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9.1 หลักการทั่วไป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ทุก endpoint เป็น Route Handler ของ Next.js อยู่ภายใต้เส้นทาง /api และรับ–ส่งข้อมูลรูปแบบ JSON (ยกเว้นการอัปโหลดไฟล์ที่ใช้ multipart/form-data และการส่งออก Excel ที่ตอบกลับเป็นไฟล์ไบนารี)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เมื่อทำงานสำเร็จจะตอบกลับด้วยสถานะ HTTP 200 พร้อมข้อมูลผลลัพธ์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เมื่อเกิดข้อผิดพลาดจะตอบกลับเป็น { "error": "ข้อความภาษาไทย" } พร้อมสถานะ 400 (ข้อมูลไม่ถูกต้อง), 409 (ขัดแย้งกับสถานะปัจจุบัน), 500 (ข้อผิดพลาดภายใน) หรือ 502 (ติดต่อระบบภายนอกไม่ได้)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endpoint ที่ต้องได้ข้อมูลสดทุกครั้งกำหนด dynamic = "force-dynamic" เพื่อปิดการแคชของ Next.js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ชื่อผู้ทำรายการถูกส่งมาจากฝั่งเบราว์เซอร์ผ่านฟิลด์ createdBy หรือ unmatchedBy เพื่อบันทึกเป็นร่องรอยการตรวจสอบ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ระบบเชื่อมต่อกับระบบภายนอกเพียงระบบเดียวคือ TRW Data Center API ที่ http://192.168.2.109:8000 ทั้งการตรวจสอบผู้ใช้และการสั่งซิงค์ข้อมูล GL — ไม่มี endpoint ใดติดต่อกับ Business Central 365 โดยตรง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9.2 สรุปรายการ API ทั้งหมด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960"/>
        <w:gridCol w:w="4224"/>
        <w:gridCol w:w="4416"/>
      </w:tblGrid>
      <w:tr>
        <w:trPr>
          <w:tblHeader/>
        </w:trPr>
        <w:tc>
          <w:tcPr>
            <w:tcW w:type="dxa" w:w="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Method</w:t>
            </w:r>
          </w:p>
        </w:tc>
        <w:tc>
          <w:tcPr>
            <w:tcW w:type="dxa" w:w="42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Endpoint</w:t>
            </w:r>
          </w:p>
        </w:tc>
        <w:tc>
          <w:tcPr>
            <w:tcW w:type="dxa" w:w="44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/api/login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ตรวจสอบผู้ใช้งานกับ TRW Data Center API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/api/bank-statement/preview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อ่านไฟล์ Statement และส่งตัวอย่างกลับ โดยยังไม่บันทึก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/api/bank-statement/import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บันทึกไฟล์ Statement ลงฐานข้อมูล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/api/import/sync-gl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ทั้งหมดจาก BC365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/api/reconcile/sync-gl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ย้อนหลัง 40 วันจาก BC365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/api/reconcile/data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ดึงรายการค้างจับคู่ทั้ง 2 ฝั่ง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/api/reconcile/suggest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ค้นหาคู่ที่เป็นไปได้ (ไม่บันทึกข้อมูล)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/api/reconcile/match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บันทึกการจับคู่ หรือพักรายการเข้าบัญชีพักโอน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/api/reconcile/unmatch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ยกเลิกการจับคู่ระดับ Match หรือระดับกลุ่มย่อย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/api/reconcile/unsuspend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ดึงรายการที่พักไว้กลับเป็น UNMATCHED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ดึงประวัติการจับคู่แบบแบ่งหน้า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/api/master/bank-statement/imports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รายการไฟล์ที่นำเข้าของธนาคารที่ระบุ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DELETE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/api/master/bank-statement/imports/{importId}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ลบไฟล์ที่นำเข้าทั้งชุด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/api/master/bank-statement/lines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รายการเดินบัญชีของไฟล์ที่ระบุ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/api/master/bank-statement/lines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เพิ่มรายการเดินบัญชีด้วยมือ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/api/master/bank-statement/lines/{lineId}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แก้ไขรายการเดินบัญชี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DELETE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/api/master/bank-statement/lines/{lineId}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ลบรายการเดินบัญชี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/api/dashboard/summary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ข้อมูลสรุปสำหรับหน้า Dashboard</w:t>
            </w:r>
          </w:p>
        </w:tc>
      </w:tr>
      <w:tr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/api/reports/reconciliation</w:t>
            </w:r>
          </w:p>
        </w:tc>
        <w:tc>
          <w:tcPr>
            <w:tcW w:type="dxa" w:w="44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ข้อมูลรายงานการกระทบยอดแบบแบ่งหน้า</w:t>
            </w:r>
          </w:p>
        </w:tc>
      </w:tr>
      <w:tr>
        <w:tc>
          <w:tcPr>
            <w:tcW w:type="dxa" w:w="9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</w:t>
            </w:r>
          </w:p>
        </w:tc>
        <w:tc>
          <w:tcPr>
            <w:tcW w:type="dxa" w:w="422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/api/reports/reconciliation/export</w:t>
            </w:r>
          </w:p>
        </w:tc>
        <w:tc>
          <w:tcPr>
            <w:tcW w:type="dxa" w:w="441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ส่งออกรายงานเป็นไฟล์ Excel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9.3 รายละเอียดแต่ละ Endpoint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9.3.1  POST /api/login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ทำหน้าที่เป็นตัวกลาง (proxy) ส่ง username และ password ไปตรวจสอบที่ TRW Data Center API เพื่อไม่ให้เบราว์เซอร์ต้องเชื่อมต่อกับ service ภายในเครือข่ายโดยตรง และคัดกรองสิทธิ์เฉพาะของโปรแกรมนี้ออกมา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ปลายทางที่เรียก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http://192.168.2.109:8000/auth/auth_permission_prog (timeout 15 วินาที)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"username": "string", "password": "string"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username, displayName, employeeNo, email, role, roleProg, programs[], accessToken }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 ส่งรายการสิทธิ์ของทุกโปรแกรมที่ผู้ใช้มีกลับมาใน programs[] ระบบจะคัดเฉพาะแถวที่ program_code ตรงกับรหัสโปรแกรมนี้ แล้วนำค่า role_prog มาเป็นสิทธิ์ในระบบ (roleProg) ซึ่งใช้คุมเมนูและการเข้าถึงหน้าจอ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ความแตกต่างของ role กับ roleProg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ฟิลด์ role คือตำแหน่งงานของพนักงาน (เช่น "Accounting") ใช้แสดงผลเท่านั้น ส่วน roleProg คือสิทธิ์ในโปรแกรมนี้ (Admin / User) ซึ่งเป็นตัวที่คุมสิทธิ์จริง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กรอกข้อมูลไม่ครบ · 401 username หรือรหัสผ่านไม่ถูกต้อง · 403 ผ่านการตรวจสอบแล้วแต่ไม่ได้รับสิทธิ์ใช้งานโปรแกรมนี้ (หรือสิทธิ์ถูกปิดไว้) · 502 เชื่อมต่อระบบตรวจสอบผู้ใช้งานไม่ได้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หมายเหตุ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ระบบไม่จัดเก็บรหัสผ่านไว้เอง และไม่ตรวจสอบผู้ใช้กับฐานข้อมูลของตนเอง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9.3.2  POST /api/bank-statement/preview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อ่านไฟล์ที่อัปโหลด เลือก sheet ที่เป็นข้อมูลจริง แปลงด้วยตัวแปลงของธนาคารที่เลือก แล้วส่งผลตรวจสอบเบื้องต้นกลับ โดยยังไม่บันทึกลงฐานข้อมูล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multipart/form-data — file (ไฟล์ .xlsx/.xls/.csv) และ bankCode (BBL / KBANK / SCB)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bankCode, fileName, fileSizeKb, totalRows, periodStart, periodEnd, previewRows[5], warnings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warnings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missingDate, possibleDuplicates, alreadyImported }  โดย alreadyImported จะมีค่าเมื่อพบไฟล์ที่มี SHA-256 ตรงกันและนำเข้าสำเร็จแล้ว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ไม่ได้แนบไฟล์ / ธนาคารไม่รองรับ / ไฟล์ผิดรูปแบบ · 500 อ่านไฟล์ไม่สำเร็จ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9.3.3  POST /api/bank-statement/import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บันทึกข้อมูลทั้งไฟล์ลงฐานข้อมูลภายใน transaction เดียว โดยสร้างหัวข้อมูลใน BankStatementImport แล้วบันทึกทุกแถวลง BankStatementLine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multipart/form-data — file และ bankCode (เหมือน preview)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importId, bankCode, rowCount, periodStart, periodEnd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ไฟล์นี้เคยนำเข้าแล้ว (ตรวจจากค่าแฮช) หรือไฟล์ผิดรูปแบบ · 500 บันทึกไม่สำเร็จ (ย้อนกลับข้อมูลทั้งหมด)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9.3.4  GET /api/reconcile/data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ดึงรายการที่ยังไม่ถูกจับคู่ของทั้ง 2 ฝั่ง เพื่อแสดงบนหน้า Reconciliation workspace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พารามิเตอร์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bankCode (ไม่ระบุ = ทุกธนาคาร) · from, to (YYYY-MM-DD) · glExtendDays (ขยายวันสิ้นสุดเฉพาะฝั่ง GL)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bankLines: [...], glLines: [...] } โดยแต่ละรายการมี id, date, ref, direction (IN/OUT), description และ amount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ฝั่ง Bank เลือกเฉพาะ MatchStatus = 'UNMATCHED' ส่วนฝั่ง GL ใช้เงื่อนไข NOT EXISTS เพื่อคัดออกเฉพาะรายการที่ยังถูกจับคู่อยู่จริง (Status = 'ACTIVE' ทั้งที่หัวรายการและระดับบรรทัด) ทำให้รายการที่เคยถูกยกเลิกไปแล้วกลับมาจับคู่ใหม่ได้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500 ไม่สามารถดึงข้อมูลสำหรับ reconcile ได้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9.3.5  POST /api/reconcile/suggest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ค้นหาชุดรายการที่จับคู่กันได้แบบชัดเจน แล้วส่งกลับให้ผู้ใช้ตรวจสอบก่อนบันทึก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bankCode, from, to, glExtendDays }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clusters: [ { clusterId, type, bankLines[], glLines[] } ] } โดย type คือ ONE_TO_ONE, ONE_TO_MANY หรือ MANY_TO_ONE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จัดกลุ่มตามวันที่และทิศทางก่อน แล้วจับคู่ 1:1 ก่อนเป็นอันดับแรก จากนั้นใช้อัลกอริทึม Subset Sum หาชุดที่รวมกันแล้วยอดตรงพอดี จำกัดขนาดชุดไม่เกิน 5 รายการ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หมายเหตุ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endpoint นี้ไม่เขียนข้อมูลลงฐานข้อมูลใดๆ ทั้งสิ้น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9.3.6  POST /api/reconcile/match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บันทึกการจับคู่ (MATCHED) หรือการพักรายการ (SUSPENSE) ลงฐานข้อมูล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bankCode, matchType: "MATCHED" | "SUSPENSE", groups: [ { bankLineIds: number[], glEntryNos: number[] } ], createdBy }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matchId, matchType, groupCount, bankLineCount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การตรวจสอบ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ต้องมีอย่างน้อย 1 กลุ่ม · เมื่อ matchType เป็น MATCHED แต่ละกลุ่มต้องมีทั้ง 2 ฝั่ง · ทุก id ต้องเป็นจำนวนเต็ม · matchType ต้องเป็นค่าที่รู้จักเท่านั้น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 MatchId เดียวต่อการกด 1 ครั้ง แล้วไล่หมายเลขกลุ่มย่อย (Num) เริ่มจาก 1 ทั้งหมดอยู่ใน transaction เดียว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ข้อมูลไม่ครบหรือรูปแบบไม่ถูกต้อง · 500 บันทึกไม่สำเร็จ (ย้อนกลับทั้งหมด)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9.3.7  POST /api/reconcile/unmatch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ยกเลิกการจับคู่ โดยเลือกได้ถึงระดับกลุ่มย่อย และยกเลิกหลายรายการพร้อมกันด้วยเหตุผลเดียว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รองรับ 3 รูปแบบ — { targets: [ { matchId, nums?: number[] } ] } (ละเอียดที่สุด) · { matchIds: number[] } · { matchId } พร้อมกับ reason และ unmatchedBy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results: [ { matchId, nums, revertedBankLineCount, matchFullyReversed } ], matchIds, groupCount, revertedBankLineCount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การตรวจสอบ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ต้องระบุเหตุผล · Match ต้องเป็นชนิด MATCHED · Match ต้องยังไม่ถูกยกเลิก · กลุ่มย่อยที่ระบุต้องยังใช้งานอยู่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Status ของบรรทัดเป็น 'REVERSED' พร้อมบันทึกเหตุผล คืนสถานะฝั่ง Bank เป็น 'UNMATCHED' และเมื่อยกเลิกครบทุกกลุ่มย่อยจึงเปลี่ยนสถานะที่หัวรายการด้วย ข้อมูลเดิมไม่ถูกลบ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รูปแบบไม่ถูกต้องหรือไม่ระบุเหตุผล · 500 ยกเลิกไม่สำเร็จ — ทั้งชุดจะถูกย้อนกลับทั้งหมด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9.3.8  POST /api/reconcile/unsuspend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ดึงรายการที่พักไว้ในบัญชีพักโอนกลับมาเป็น UNMATCHED เพื่อจับคู่ใหม่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ข้อมูลที่ส่ง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items: [ { matchId, sourceType: "BANK" | "GL", refId } ] }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revertedBankLineCount, clearedMatchIds }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ต่างจาก unmatch ตรงที่บรรทัดของรายการพักโอนจะถูกลบออกจริง และเมื่อไม่เหลือบรรทัดใดใน Match นั้นแล้ว หัวรายการจะถูกลบตามไปด้วย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400 ไม่มีรายการที่เลือกหรือรูปแบบไม่ถูกต้อง · 500 ดึงกลับไม่สำเร็จ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9.3.9  GET /api/history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1728"/>
        <w:gridCol w:w="7872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8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ดึงประวัติการจับคู่แบบแบ่งหน้า ครั้งละ 50 รายการ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พารามิเตอร์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bankCode · matchType (MATCHED / SUSPENSE) · from, to (กรองที่ CreatedAt) · offset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matches: [...] } และเมื่อ offset = 0 จะแนบ total กับ bankCodes มาด้วย</w:t>
            </w:r>
          </w:p>
        </w:tc>
      </w:tr>
      <w:tr>
        <w:tc>
          <w:tcPr>
            <w:tcW w:type="dxa" w:w="172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ตรรกะสำคัญ</w:t>
            </w:r>
          </w:p>
        </w:tc>
        <w:tc>
          <w:tcPr>
            <w:tcW w:type="dxa" w:w="78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 MatchId ของหน้านั้นก่อน แล้วจึงดึงรายละเอียดเฉพาะชุดนั้น เพื่อไม่ให้ต้อง join ข้อมูลทั้งระบบทุกครั้ง · ลำดับผลลัพธ์ยึดตามลำดับที่ค้นได้ ไม่ยึดลำดับที่ฐานข้อมูลส่งกลับ</w:t>
            </w:r>
          </w:p>
        </w:tc>
      </w:tr>
      <w:tr>
        <w:tc>
          <w:tcPr>
            <w:tcW w:type="dxa" w:w="1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</w:t>
            </w:r>
          </w:p>
        </w:tc>
        <w:tc>
          <w:tcPr>
            <w:tcW w:type="dxa" w:w="7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500 ดึงประวัติการจับคู่ไม่สำเร็จ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9.3.10  API กลุ่มจัดการข้อมูลหลัก (Master Data)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4032"/>
        <w:gridCol w:w="5568"/>
      </w:tblGrid>
      <w:tr>
        <w:trPr>
          <w:tblHeader/>
        </w:trPr>
        <w:tc>
          <w:tcPr>
            <w:tcW w:type="dxa" w:w="403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Endpoint</w:t>
            </w:r>
          </w:p>
        </w:tc>
        <w:tc>
          <w:tcPr>
            <w:tcW w:type="dxa" w:w="55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0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/api/master/bank-statement/imports</w:t>
            </w:r>
          </w:p>
        </w:tc>
        <w:tc>
          <w:tcPr>
            <w:tcW w:type="dxa" w:w="55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ต้องระบุ bankCode — คืนรายการไฟล์ที่นำเข้าพร้อมช่วงวันที่และจำนวนแถว</w:t>
            </w:r>
          </w:p>
        </w:tc>
      </w:tr>
      <w:tr>
        <w:tc>
          <w:tcPr>
            <w:tcW w:type="dxa" w:w="403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DELETE /api/master/bank-statement/imports/{importId}</w:t>
            </w:r>
          </w:p>
        </w:tc>
        <w:tc>
          <w:tcPr>
            <w:tcW w:type="dxa" w:w="55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ลบไฟล์ทั้งชุด — ปฏิเสธด้วยสถานะ 409 หากมีรายการในไฟล์ถูกจับคู่ไปแล้ว</w:t>
            </w:r>
          </w:p>
        </w:tc>
      </w:tr>
      <w:tr>
        <w:tc>
          <w:tcPr>
            <w:tcW w:type="dxa" w:w="40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/api/master/bank-statement/lines</w:t>
            </w:r>
          </w:p>
        </w:tc>
        <w:tc>
          <w:tcPr>
            <w:tcW w:type="dxa" w:w="55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ต้องระบุ importId — คืนรายการเดินบัญชีทั้งหมดของไฟล์นั้น</w:t>
            </w:r>
          </w:p>
        </w:tc>
      </w:tr>
      <w:tr>
        <w:tc>
          <w:tcPr>
            <w:tcW w:type="dxa" w:w="403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/api/master/bank-statement/lines</w:t>
            </w:r>
          </w:p>
        </w:tc>
        <w:tc>
          <w:tcPr>
            <w:tcW w:type="dxa" w:w="55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เพิ่มรายการด้วยมือ ต้องมี importId, bankCode, tranDate และยอดเงินอย่างน้อยฝั่งใดฝั่งหนึ่ง</w:t>
            </w:r>
          </w:p>
        </w:tc>
      </w:tr>
      <w:tr>
        <w:tc>
          <w:tcPr>
            <w:tcW w:type="dxa" w:w="40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PUT /api/master/bank-statement/lines/{lineId}</w:t>
            </w:r>
          </w:p>
        </w:tc>
        <w:tc>
          <w:tcPr>
            <w:tcW w:type="dxa" w:w="55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แก้ไขรายการ — ปฏิเสธด้วยสถานะ 409 หากรายการถูกจับคู่แล้ว</w:t>
            </w:r>
          </w:p>
        </w:tc>
      </w:tr>
      <w:tr>
        <w:tc>
          <w:tcPr>
            <w:tcW w:type="dxa" w:w="403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DELETE /api/master/bank-statement/lines/{lineId}</w:t>
            </w:r>
          </w:p>
        </w:tc>
        <w:tc>
          <w:tcPr>
            <w:tcW w:type="dxa" w:w="55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ลบรายการ — ปฏิเสธด้วยสถานะ 409 หากรายการถูกจับคู่แล้ว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หมายเหตุ: การเพิ่มและลบรายการจะปรับปรุงค่า ImportedRowCount ของไฟล์นั้นให้อัตโนมัติ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9.3.11  API กลุ่มรายงานและสรุปข้อมูล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3264"/>
        <w:gridCol w:w="6336"/>
      </w:tblGrid>
      <w:tr>
        <w:trPr>
          <w:tblHeader/>
        </w:trPr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Endpoint</w:t>
            </w:r>
          </w:p>
        </w:tc>
        <w:tc>
          <w:tcPr>
            <w:tcW w:type="dxa" w:w="633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/api/dashboard/summary</w:t>
            </w:r>
          </w:p>
        </w:tc>
        <w:tc>
          <w:tcPr>
            <w:tcW w:type="dxa" w:w="6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พารามิเตอร์ month, basis (BANK/GL), bankCode, trendMonths — คืนข้อมูลสรุป แนวโน้มย้อนหลัง ความเคลื่อนไหวรายวัน อายุรายการค้าง และรายการค้างยอดสูง</w:t>
            </w:r>
          </w:p>
        </w:tc>
      </w:tr>
      <w:tr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/api/reports/reconciliation</w:t>
            </w:r>
          </w:p>
        </w:tc>
        <w:tc>
          <w:tcPr>
            <w:tcW w:type="dxa" w:w="633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พารามิเตอร์ from, to, basis, status, bankCode, q, offset — คืนแถวรายงานครั้งละ 50 รายการ พร้อม summary และ total เมื่อ offset = 0</w:t>
            </w:r>
          </w:p>
        </w:tc>
      </w:tr>
      <w:tr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 /api/reports/reconciliation/export</w:t>
            </w:r>
          </w:p>
        </w:tc>
        <w:tc>
          <w:tcPr>
            <w:tcW w:type="dxa" w:w="6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ใช้ตัวกรองชุดเดียวกับรายงาน แต่ตอบกลับเป็นไฟล์ .xlsx พร้อม sheet สรุปและ sheet รายละเอียด — มีการจำกัดจำนวนแถวสูงสุดต่อไฟล์ หากเกินจะแจ้งให้แคบช่วงวันที่ก่อน</w:t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9.3.12  API กลุ่มสั่งซิงค์ข้อมูล GL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endpoint ทั้งสองตัวนี้ทำหน้าที่เพียงส่งคำสั่ง HTTP ไปยัง TRW Data Center API แล้วรอผลลัพธ์ ไม่มีการอ่านหรือเขียนข้อมูล GL ในฝั่งของระบบนี้เลย การดึงข้อมูลจาก BC365 และการเขียนลงตาราง BankAccountLedgerEntries เป็นหน้าที่ของ TRW Data Center API ทั้งหมด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3264"/>
        <w:gridCol w:w="1152"/>
        <w:gridCol w:w="2688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Endpoint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ปลายทางที่เรียก</w:t>
            </w:r>
          </w:p>
        </w:tc>
        <w:tc>
          <w:tcPr>
            <w:tcW w:type="dxa" w:w="115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Timeout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การใช้งาน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/api/reconcile/sync-gl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/sync/BankAccountLedgerEntriesUpdate40days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120 วินาที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ใช้ที่หน้า Reconcile — ดึงย้อนหลัง 40 วัน เร็วกว่า เหมาะกับงานประจำเดือน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POST /api/import/sync-gl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/sync/BankAccountLedgerEntries</w:t>
            </w:r>
          </w:p>
        </w:tc>
        <w:tc>
          <w:tcPr>
            <w:tcW w:type="dxa" w:w="115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900 วินาที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ใช้ที่หน้า Import — ดึงข้อมูลทั้งหมด ใช้ตอนตั้งระบบใหม่หรือย้อนไปทำเดือนเก่า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ผลลัพธ์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{ ok: true } เมื่อสำเร็จ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—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ข้อผิดพลาด 502 เมื่อ sync service ตอบกลับผิดปกติหรือเชื่อมต่อไม่ได้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10  ขั้นตอนการใช้งานโปรแกรม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บทนี้อธิบายการใช้งานทีละหน้าจอ ว่าแต่ละปุ่มทำอะไร และเมื่อกดแล้วระบบตอบสนองอย่างไร ภาพประกอบทั้งหมดเป็นภาพหน้าจอจริงจากระบบ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10.1 สิทธิ์การใช้งานและเมนูที่เห็น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เมนูที่แสดงในแถบด้านซ้ายขึ้นอยู่กับสิทธิ์ของผู้ใช้ที่ได้รับจากระบบกลาง หากผู้ใช้พิมพ์ URL ของหน้าที่ไม่มีสิทธิ์เข้าโดยตรง ระบบจะพากลับไปยังหน้าแรกที่ผู้ใช้รายนั้นเข้าได้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7104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สิทธิ์</w:t>
            </w:r>
          </w:p>
        </w:tc>
        <w:tc>
          <w:tcPr>
            <w:tcW w:type="dxa" w:w="71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เมนูที่เห็นและใช้งานได้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Accountant (Admin)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Dashboard · Import · Reconcile · Match History · Suspense · Master Data · Reports (ครบทุกเมนู)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ผู้ใช้งานทั่วไป (User)</w:t>
            </w:r>
          </w:p>
        </w:tc>
        <w:tc>
          <w:tcPr>
            <w:tcW w:type="dxa" w:w="71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Dashboard · Reports เท่านั้น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หมายเหตุ: </w:t>
      </w:r>
      <w:r>
        <w:rPr>
          <w:rFonts w:ascii="Tahoma" w:cs="Tahoma" w:eastAsia="Tahoma" w:hAnsi="Tahoma"/>
          <w:sz w:val="21"/>
          <w:szCs w:val="21"/>
        </w:rPr>
        <w:t xml:space="preserve">หัวข้อ 10.5 ถึง 10.9 ต่อจากนี้เป็นหน้าจอที่สงวนไว้สำหรับสิทธิ์ Accountant (Admin) ส่วนผู้ใช้งานทั่วไปให้ข้ามไปอ่านหัวข้อ 10.4 (Dashboard) และ 10.10 (Reports)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10.2 ลำดับการทำงานที่แนะนำ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นำเข้าไฟล์ Bank Statement ของเดือนนั้นที่หน้า Import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ซิงค์ข้อมูล GL จาก BC365 ให้เป็นปัจจุบัน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เปิดหน้า Reconcile กำหนดธนาคารและช่วงวันที่ แล้วจับคู่รายการ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รายการที่ยังหาคู่ไม่ได้ ให้พักเข้าบัญชีพักโอน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ตรวจสอบผลที่หน้า Match History และออกรายงานที่หน้า Reports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10.3 การเข้าสู่ระบบ</w:t>
      </w:r>
    </w:p>
    <w:p>
      <w:pPr>
        <w:spacing w:after="60" w:before="180"/>
        <w:jc w:val="center"/>
      </w:pPr>
      <w:r>
        <w:drawing>
          <wp:inline distT="0" distB="0" distL="0" distR="0">
            <wp:extent cx="3619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13  หน้าเข้าสู่ระบบ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496"/>
        <w:gridCol w:w="7104"/>
      </w:tblGrid>
      <w:tr>
        <w:trPr>
          <w:tblHeader/>
        </w:trPr>
        <w:tc>
          <w:tcPr>
            <w:tcW w:type="dxa" w:w="249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 / กรอก</w:t>
            </w:r>
          </w:p>
        </w:tc>
        <w:tc>
          <w:tcPr>
            <w:tcW w:type="dxa" w:w="710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 Username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กรอกชื่อผู้ใช้ของพนักงาน ซึ่งเป็นชุดเดียวกับระบบกลางขององค์กร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 Password</w:t>
            </w:r>
          </w:p>
        </w:tc>
        <w:tc>
          <w:tcPr>
            <w:tcW w:type="dxa" w:w="71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กรอกรหัสผ่าน ระบบแสดงเป็นจุดเพื่อความปลอดภัย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ไอคอนรูปตาท้ายช่องรหัสผ่าน</w:t>
            </w:r>
          </w:p>
        </w:tc>
        <w:tc>
          <w:tcPr>
            <w:tcW w:type="dxa" w:w="71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สลับแสดง/ซ่อนรหัสผ่านเป็นตัวอักษร ใช้ตรวจว่าพิมพ์ถูกต้อง</w:t>
            </w:r>
          </w:p>
        </w:tc>
      </w:tr>
      <w:tr>
        <w:tc>
          <w:tcPr>
            <w:tcW w:type="dxa" w:w="2496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Sign in</w:t>
            </w:r>
          </w:p>
        </w:tc>
        <w:tc>
          <w:tcPr>
            <w:tcW w:type="dxa" w:w="710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ส่งข้อมูลไปตรวจสอบกับระบบกลาง หากถูกต้องจะเข้าสู่หน้า Dashboard ทันที ระหว่างรอปุ่มจะเปลี่ยนเป็น Signing in... และกดซ้ำไม่ได้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ข้อควรทราบ: </w:t>
      </w:r>
      <w:r>
        <w:rPr>
          <w:rFonts w:ascii="Tahoma" w:cs="Tahoma" w:eastAsia="Tahoma" w:hAnsi="Tahoma"/>
          <w:sz w:val="21"/>
          <w:szCs w:val="21"/>
        </w:rPr>
        <w:t xml:space="preserve">ระบบจะออกจากระบบให้อัตโนมัติเมื่อไม่มีการใช้งานติดต่อกัน 30 นาที โดยนับจากการขยับเมาส์ กดแป้นพิมพ์ หรือเลื่อนหน้าจอครั้งล่าสุด รายการที่บันทึกไปแล้วยังคงอยู่ครบ แต่ขอบเขตงานที่ตั้งค่าไว้ในหน้า Reconcile จะถูกล้าง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10.4 หน้า Dashboard — สรุปประจำเดือน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14  หน้า Dashboard ส่วนบน แสดงตัวกรองและการ์ดสรุปหลัก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688"/>
        <w:gridCol w:w="6912"/>
      </w:tblGrid>
      <w:tr>
        <w:trPr>
          <w:tblHeader/>
        </w:trPr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ปุ่ม / สิ่งที่กด</w:t>
            </w:r>
          </w:p>
        </w:tc>
        <w:tc>
          <w:tcPr>
            <w:tcW w:type="dxa" w:w="69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รีเฟรช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ดึงข้อมูลสรุปใหม่ทั้งหมดจากฐานข้อมูล ใช้หลังเพิ่งจับคู่รายการเสร็จ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ปรับมุมมอง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เปิดเมนูเลือกว่าจะให้หน้านี้แสดงส่วนใดบ้าง จาก 7 ส่วน และระบบจะจดจำค่าที่เลือกไว้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ลูกศร ‹ / › และช่องเลือกเดือน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เปลี่ยนเดือนที่กำลังดู แล้วโหลดตัวเลขของเดือนนั้นใหม่ทั้งหน้า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เดือนนี้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แสดงเมื่อกำลังดูเดือนอื่นอยู่ กดเพื่อกลับมาเดือนปัจจุบัน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วันที่ Bank / วันที่ BC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เลือกว่าจะใช้วันที่ฝั่งใดเป็นเกณฑ์คัดรายการเข้าเดือน ตัวเลขทั้งหน้าจะเปลี่ยนตาม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ปุ่มชื่อธนาคาร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กรองข้อมูลให้เหลือเฉพาะธนาคารที่เลือก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6 เดือน / 12 เดือน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กำหนดความยาวของกราฟแนวโน้มย้อนหลัง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การ์ดสรุปหลักประกอบด้วย จำนวนบรรทัดทั้งหมด จำนวนที่จับคู่แล้ว จำนวนที่ยังค้าง และอัตรากระทบยอด พร้อมลูกศรเปรียบเทียบกับเดือนก่อนหน้า ด้านล่างมีกราฟแนวโน้มย้อนหลัง ความเคลื่อนไหวรายวัน สัดส่วนสถานะ ยอดแยกตามธนาคาร อายุรายการค้าง และรายการค้างยอดสูง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10.5 หน้า Import — นำเข้าข้อมูล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15  ขั้นที่ 1 เลือกแหล่งข้อมูลที่ต้องการนำเข้า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 General Ledger (GL)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สลับไปโหมดซิงค์จาก BC365 แถบขั้นตอนเหลือ 2 ขั้น และไม่ต้องอัปโหลดไฟล์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 Bank statement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สลับไปโหมดอัปโหลดไฟล์ธนาคาร แถบขั้นตอนมี 3 ขั้น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ปุ่มชื่อธนาคาร BBL / KBank / SCB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เลือกธนาคารของไฟล์ที่จะอัปโหลด สำคัญมากเพราะระบบอ่านโครงสร้างคอลัมน์ตามธนาคารที่เลือก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KTB / TTB / BAY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แสดงเป็นสีจางและกดไม่ได้ เนื่องจากยังไม่รองรับ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ซิงค์ GL ทั้งหมด (โหมด GL)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ดึงรายการบัญชีแยกประเภททั้งหมดจาก BC365 มาปรับปรุงฐานข้อมูล ใช้เวลานาน เหมาะกับตอนตั้งระบบใหม่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Continue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ไปยังขั้นที่ 2 เพื่ออัปโหลดไฟล์</w:t>
            </w:r>
          </w:p>
        </w:tc>
      </w:tr>
    </w:tbl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16  ขั้นที่ 2 อัปโหลดไฟล์และดูตัวอย่างข้อมูล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กรอบเส้นประ (คลิกหรือลากไฟล์มาวาง)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เลือกไฟล์ .xlsx .xls หรือ .csv ระบบอ่านไฟล์ทันทีและแสดงตัวอย่าง 5 แถวแรก โดยยังไม่บันทึกลงฐานข้อมูล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กล่องสรุปไฟล์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แสดงชื่อไฟล์ ขนาด และจำนวนแถวที่อ่านได้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Map columns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ไปขั้นที่ 3 กดได้เมื่ออ่านไฟล์สำเร็จแล้วเท่านั้น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Import N rows (ขั้นที่ 3)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บันทึกข้อมูลทั้งไฟล์ลงฐานข้อมูลจริง เสร็จแล้วแจ้งจำนวนรายการที่นำเข้าสำเร็จ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กรณีไฟล์ซ้ำ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หากระบบพบว่าไฟล์นี้เคยนำเข้าสำเร็จแล้ว ปุ่ม Import จะถูกปิดไว้ ต้องไปลบชุดเดิมที่หน้า Master Data ก่อน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10.6 หน้า Reconcile — จับคู่รายการ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หน้านี้เป็นหน้าใช้งานหลักของระบบ แบ่งเป็น 3 ขั้นตอน คือ เริ่มงานใหม่ กำหนดขอบเขต และจับคู่</w:t>
      </w:r>
    </w:p>
    <w:p>
      <w:pPr>
        <w:spacing w:after="60" w:before="180"/>
        <w:jc w:val="center"/>
      </w:pPr>
      <w:r>
        <w:drawing>
          <wp:inline distT="0" distB="0" distL="0" distR="0">
            <wp:extent cx="3810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17  กล่องกำหนดขอบเขตงานกระทบยอด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ช่อง / ปุ่ม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ผลของการเลือก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ธนาคาร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ล็อกว่างานรอบนี้ทำของธนาคารใด ตารางฝั่งซ้ายจะดึงเฉพาะ Statement ของธนาคารนั้น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 Statement ที่นำเข้าไว้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เลือกไฟล์ที่เคยนำเข้าแล้วระบบจะเติมช่วงวันที่ให้อัตโนมัติ หรือเลือกกำหนดวันที่เองก็ได้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จากวันที่ / ถึงวันที่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กำหนดขอบเขตวันที่เอง เมื่อแก้ไขช่องนี้ ช่องเลือกไฟล์จะเปลี่ยนเป็นกำหนดเองทันที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ตัวเลือกขยายวันที่ฝั่ง GL อีก 7 วัน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ค้นรายการฝั่ง GL เผื่อไปอีก 7 วันของเดือนถัดไป ใช้ตามหารายการพักโอนที่บันทึกข้ามเดือน โดยฝั่ง Bank ยังใช้ช่วงเดิม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Start Reconcile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เริ่มงาน กดได้เมื่อเลือกครบทั้งธนาคารและวันที่ทั้ง 2 ช่อง</w:t>
            </w:r>
          </w:p>
        </w:tc>
      </w:tr>
    </w:tbl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18  หน้าจับคู่รายการ — ฝั่งซ้ายคือ Bank Statement ฝั่งขวาคือ General Ledger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688"/>
        <w:gridCol w:w="6912"/>
      </w:tblGrid>
      <w:tr>
        <w:trPr>
          <w:tblHeader/>
        </w:trPr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ปุ่ม / สิ่งที่กด</w:t>
            </w:r>
          </w:p>
        </w:tc>
        <w:tc>
          <w:tcPr>
            <w:tcW w:type="dxa" w:w="69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โฟกัสตาราง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ซ่อนแถบข้อมูลด้านบนและย่อแถบสรุปด้านล่าง เพื่อให้เห็นตารางทั้ง 2 ฝั่งใหญ่ขึ้น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Reset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โหลดข้อมูลทั้ง 2 ฝั่งใหม่จากฐานข้อมูล และล้างรายการที่ติ๊กเลือกไว้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Suggest matches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ให้ระบบค้นหาคู่ที่ชัดเจนแล้วเปิดหน้าตรวจสอบก่อนบันทึก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IN / OUT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สลับดูเฉพาะเงินเข้าหรือเงินออก โดยเปลี่ยนพร้อมกันทั้ง 2 ฝั่งเสมอเพื่อให้เทียบกันได้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แท็บเลขบัญชีฝั่ง GL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กรองรายการ GL ให้เหลือเฉพาะบัญชีที่เลือก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ซิงค์จาก BC365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 GL ย้อนหลัง 40 วันมาปรับปรุง แล้วโหลดหน้าใหม่ ใช้หลังเพิ่งแก้ข้อมูลใน BC365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สวิตช์ ลิงค์วันที่ 2 ฝั่ง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เมื่อเปิด การคลี่ดูวันที่ฝั่งหนึ่งจะทำให้อีกฝั่งคลี่วันเดียวกันและเลื่อนตามอัตโนมัติ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วงกลมติ๊กหน้าแถววันที่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เลือกหรือยกเลิกทั้งวันในครั้งเดียว หากเลือกไว้บางส่วนจะแสดงเป็นขีดกลาง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วงกลมติ๊กสีเขียว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ระบบตรวจพบว่าวันนั้นยอดรวมทั้ง 2 ฝั่งเท่ากันพอดี จึงติ๊กไว้ให้ล่วงหน้า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ป้ายสี กลุ่ม 1 / 2 / 3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ระบบชี้ว่ารายการใดกับรายการใดของอีกฝั่งจับกลุ่มกันได้ โดยสีเดียวกันคือคู่กัน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Clear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ยกเลิกรายการที่ติ๊กเลือกไว้ทั้งหมด ไม่กระทบข้อมูลในฐานข้อมูล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Move to suspense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ย้ายรายการฝั่ง GL ที่เลือกไว้เข้าบัญชีพักโอน กดได้เมื่อเลือกฝั่ง GL อย่างน้อย 1 รายการ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Match n:m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บันทึกการจับคู่ กดได้เมื่อเลือกทั้ง 2 ฝั่งและผลต่าง (DIFFERENCE) เป็น 0.00 เท่านั้น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กฎสำคัญ: </w:t>
      </w:r>
      <w:r>
        <w:rPr>
          <w:rFonts w:ascii="Tahoma" w:cs="Tahoma" w:eastAsia="Tahoma" w:hAnsi="Tahoma"/>
          <w:sz w:val="21"/>
          <w:szCs w:val="21"/>
        </w:rPr>
        <w:t xml:space="preserve">ปุ่ม Move to suspense จะส่งเฉพาะรายการฝั่ง GL เท่านั้น แม้จะติ๊กฝั่ง Bank ไว้ด้วย เพราะข้อมูล Bank Statement เป็นข้อมูลหลักจากธนาคารที่ห้ามแก้ไขหรือพักไว้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19  หน้าตรวจสอบคู่ที่ระบบเสนอ ก่อนยืนยันบันทึก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วงกลมติ๊กหน้ารายการ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ทุกกลุ่มเริ่มต้นถูกติ๊กไว้แล้ว กดเพื่อเอากลุ่มที่ไม่ต้องการออก วงกลมจะกลายเป็นกากบาทสีแดง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สีเขียว / สีเหลือง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สีเขียวคือคู่แบบ 1:1 ที่มั่นใจได้สูง ส่วนสีเหลืองคือแบบยอดรวม (1:N หรือ N:1) ที่ควรตรวจก่อน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เลือกทั้งหมด 1:1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ติ๊กหรือยกเลิกกลุ่มแบบ 1:1 ทั้งหมดในครั้งเดียว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เอาเฉพาะ 1:1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ทางลัดสำหรับผู้ที่ต้องการบันทึกเฉพาะคู่ที่ชัดเจนที่สุด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ยืนยัน Match (n)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บันทึกการจับคู่ทุกกลุ่มที่ยังติ๊กอยู่ กดได้เมื่อผลต่างเป็น 0.00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ยกเลิก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ปิดหน้าต่างโดยไม่บันทึกข้อมูลใดๆ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10.7 หน้า Match History — ประวัติการจับคู่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20  หน้าประวัติการจับคู่ พร้อมตัวกรองช่วงวันที่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ช่องติ๊ก เลือกทุกกลุ่มย่อยที่ยกเลิกได้ในหน้านี้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ติ๊กหรือยกเลิกทุกกลุ่มย่อยที่ยังจับคู่อยู่ของทุก Match ที่โหลดมาแล้ว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ทุกธนาคาร / ชื่อธนาคาร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กรองให้เหลือเฉพาะธนาคารที่เลือก และล้างรายการที่ติ๊กไว้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ตั้งแต่วันที่ / ถึงวันที่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กรองตามวันที่ที่กดจับคู่ ค่าเริ่มต้นคือวันที่ 1 ถึงสิ้นเดือนปัจจุบัน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‹ · เดือนนี้ · ›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เลื่อนช่วงวันที่ไปทีละเดือน หรือกลับมาเดือนปัจจุบัน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บรรทัดท้ายรายการ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บอกว่าแสดงกี่รายการจากทั้งหมด เลื่อนลงจนสุดระบบจะโหลดเพิ่มให้เองครั้งละ 50 รายการ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 ยกเลิกบางส่วน n/m กลุ่ม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แสดงเมื่อเคยยกเลิกไปบางกลุ่มย่อยแล้ว แต่กลุ่มที่เหลือยังจับคู่อยู่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Unmatch / Unmatch ทั้งใบ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ยกเลิกทุกกลุ่มย่อยที่ยังจับคู่อยู่ของ Match นั้นทีเดียว</w:t>
            </w:r>
          </w:p>
        </w:tc>
      </w:tr>
    </w:tbl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21  คลี่การ์ดเพื่อดูและเลือกทีละกลุ่มย่อย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คลิกที่การ์ด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คลี่ดูกลุ่มย่อยทั้งหมด แต่ละกลุ่มมีสีและปุ่มของตัวเอง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ป้ายสี กลุ่ม n และ n bank : m GL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บอกเลขกลุ่มย่อยและจำนวนบรรทัดที่จับคู่กันในกลุ่มนั้น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ช่องติ๊กหน้ากลุ่มย่อย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เลือกกลุ่มนี้เข้าชุดที่จะยกเลิก กลุ่มที่ยกเลิกไปแล้วจะไม่มีช่องติ๊ก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Unmatch กลุ่มนี้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ยกเลิกเฉพาะกลุ่มย่อยนี้ กลุ่มอื่นใน Match เดียวกันยังจับคู่อยู่ตามเดิม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แถบดำลอยด้านล่างจอ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ปรากฏเมื่อมีการติ๊กเลือก แสดงจำนวนกลุ่มที่เลือก พร้อมปุ่ม ล้าง และ Unmatch ที่เลือก</w:t>
            </w:r>
          </w:p>
        </w:tc>
      </w:tr>
    </w:tbl>
    <w:p>
      <w:pPr>
        <w:spacing w:after="60" w:before="18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22  กล่องยืนยันการยกเลิกการจับคู่ ซึ่งบังคับให้ระบุเหตุผล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กล่องยอดรวม 2 ช่อง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แสดงยอดรวมฝั่ง Bank และฝั่ง GL ของทุกกลุ่มที่กำลังจะยกเลิก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รายการในกรอบ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ไล่ทีละกลุ่ม แสดงเลข Match เลขกลุ่ม ธนาคาร จำนวนบรรทัด และยอดเงิน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 เหตุผลที่ยกเลิก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จำเป็นต้องกรอก หากเว้นว่างปุ่มยืนยันจะกดไม่ได้ ข้อความจะถูกเก็บพร้อมชื่อผู้ยกเลิกและเวลา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ปุ่มยืนยันสีแดง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คืนสถานะรายการฝั่ง Bank กลับเป็น UNMATCHED เพื่อจับคู่ใหม่ได้ และเปลี่ยนสถานะกลุ่มย่อยเป็น REVERSED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ข้อควรทราบ: </w:t>
      </w:r>
      <w:r>
        <w:rPr>
          <w:rFonts w:ascii="Tahoma" w:cs="Tahoma" w:eastAsia="Tahoma" w:hAnsi="Tahoma"/>
          <w:sz w:val="21"/>
          <w:szCs w:val="21"/>
        </w:rPr>
        <w:t xml:space="preserve">หากมีกลุ่มใดกลุ่มหนึ่งในชุดที่ยกเลิกไม่ได้ เช่น มีผู้อื่นยกเลิกไปก่อนแล้ว ระบบจะไม่ยกเลิกทั้งชุดและแสดงข้อความแจ้งว่ากลุ่มใดมีปัญหา ประวัติการจับคู่เดิมจะไม่ถูกลบทิ้ง แต่ทำเครื่องหมายว่ายกเลิกแล้วพร้อมผู้ยกเลิก เวลา และเหตุผล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10.8 หน้า Suspense — บัญชีพักโอน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23  รายการที่พักไว้ พร้อมป้ายบอกอายุการพัก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ปุ่มชื่อธนาคาร / ตัวกรองวันที่ / ช่องค้นหา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กรองรายการที่พักไว้ ค้นได้จากรายละเอียด เลขอ้างอิง หรือเลข Match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 พักมา n วัน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แสดงอายุของรายการที่พักไว้ ยิ่งนานยิ่งควรเร่งเคลียร์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ช่องติ๊กหน้าการ์ด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เลือกทุกบรรทัดใน Match นั้นพร้อมกัน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คลิกที่การ์ด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คลี่ดูรายการย่อย และติ๊กเลือกทีละบรรทัดได้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แถบดำลอยด้านล่างจอ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แสดงจำนวนบรรทัดและยอดรวมที่เลือก พร้อมปุ่ม ล้างเลือก และ ดึงกลับไป Reconcile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ดึงกลับไป Reconcile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เปิดกล่องยืนยัน เมื่อยืนยันแล้วรายการจะคืนสถานะเป็น UNMATCHED และกลับไปแสดงที่หน้า Reconcile</w:t>
            </w:r>
          </w:p>
        </w:tc>
      </w:tr>
    </w:tbl>
    <w:p>
      <w:pPr>
        <w:spacing w:after="60" w:before="18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24  กล่องยืนยันการดึงรายการพักกลับ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10.9 หน้า Master Data — จัดการไฟล์ Statement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25  รายการไฟล์ Statement ที่นำเข้าไว้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26  รายการเดินบัญชีรายบรรทัด พร้อมตัวกรองและปุ่มจัดการ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ปุ่มชื่อธนาคาร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สลับดูไฟล์ของธนาคารนั้น และกลับมาหน้ารายการไฟล์เสมอ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คลิกที่ชื่อไฟล์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เปิดดูรายการทุกบรรทัดในไฟล์นั้น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ไอคอนถังขยะท้ายไฟล์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ลบไฟล์ทั้งชุด ระบบจะถามยืนยันก่อน และจะปฏิเสธหากมีรายการในไฟล์ถูกจับคู่ไปแล้ว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เพิ่มรายการ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เปิดแถวว่างให้กรอกรายการใหม่ด้วยมือ แล้วกดเครื่องหมายถูกเพื่อบันทึก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ตัวกรอง วันที่ / ช่องทาง / สถานะ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กรองรายการในไฟล์ตามเงื่อนไขที่เลือก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ไอคอนดินสอท้ายแถว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แก้ไขแถวนั้นในตารางได้ทันที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ไอคอนแม่กุญแจท้ายแถว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แสดงว่าแถวนี้ถูกจับคู่ไปแล้ว จึงแก้ไขหรือลบไม่ได้ ต้องยกเลิกการจับคู่ก่อน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10.10 หน้า Reports — รายงานการกระทบยอด</w:t>
      </w:r>
    </w:p>
    <w:p>
      <w:pPr>
        <w:spacing w:after="60" w:before="18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ahoma" w:cs="Tahoma" w:eastAsia="Tahoma" w:hAnsi="Tahoma"/>
          <w:i/>
          <w:iCs/>
          <w:color w:val="5A6B80"/>
          <w:sz w:val="18"/>
          <w:szCs w:val="18"/>
        </w:rPr>
        <w:t xml:space="preserve">ภาพที่ 27  รายงานเทียบ 2 ฝั่ง พร้อมการ์ดสรุปและปุ่มส่งออก Excel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สิ่งที่กด</w:t>
            </w:r>
          </w:p>
        </w:tc>
        <w:tc>
          <w:tcPr>
            <w:tcW w:type="dxa" w:w="672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ผลที่เกิดขึ้น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ปุ่มสถานะ จับคู่แล้ว / พักไว้ / ยังไม่จับคู่ / ทั้งหมด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เลือกสถานะของรายการที่จะแสดง ค่าเริ่มต้นคือจับคู่แล้ว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วันที่ Bank Statement / วันที่ฝั่ง BC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เลือกว่าจะใช้วันที่ของฝั่งใดเป็นเกณฑ์คัดรายการเข้าช่วงเวลา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ตั้งแต่วันที่ / ถึงวันที่ / ปุ่มเลื่อนเดือน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กำหนดช่วงเวลาของรายงาน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ช่องค้นหา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ค้นจากรายละเอียด เลขอ้างอิง เลขเอกสาร ชื่อบัญชี หรือเลข Match โดยระบบหน่วงเวลาเล็กน้อยก่อนค้นหา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การ์ดสรุป 4 ใบ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แสดงจำนวนรายการ ยอดสุทธิฝั่ง Bank ยอดสุทธิฝั่ง BC และผลต่าง โดยผลต่างเป็นสีเขียวเมื่อยอดตรงกัน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เลื่อนลงจนสุดตาราง</w:t>
            </w:r>
          </w:p>
        </w:tc>
        <w:tc>
          <w:tcPr>
            <w:tcW w:type="dxa" w:w="672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ระบบโหลดข้อมูลเพิ่มให้เองครั้งละ 50 รายการ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Export Excel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สร้างและดาวน์โหลดไฟล์ .xlsx ตามตัวกรองที่ตั้งไว้ ไม่ใช่เฉพาะแถวที่แสดงบนจอ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บทที่ 11  Test Case — การตรวจสอบความถูกต้อง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11.1 หลักการทดสอบ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การทดสอบแบ่งเป็น 2 ระดับ คือ การทดสอบเชิงหน้าที่ (Functional Test) เพื่อยืนยันว่าแต่ละฟังก์ชันทำงานตามที่ระบุไว้ในบทที่ 2 และการทดสอบกฎทางธุรกิจ (Business Rule Test) เพื่อยืนยันว่าระบบปฏิเสธการกระทำที่ไม่ถูกต้องได้จริง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ผลการทดสอบมี 3 สถานะ — ผ่าน (Pass), ไม่ผ่าน (Fail) และรอทดสอบ (Pending)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กรณีทดสอบที่ทดสอบการปฏิเสธ (Negative Test) ถือว่า "ผ่าน" เมื่อระบบปฏิเสธได้ถูกต้องพร้อมข้อความที่เข้าใจได้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Tahoma" w:cs="Tahoma" w:eastAsia="Tahoma" w:hAnsi="Tahoma"/>
          <w:sz w:val="21"/>
          <w:szCs w:val="21"/>
        </w:rPr>
        <w:t xml:space="preserve">ควรทดสอบบนฐานข้อมูลสำหรับทดสอบ ไม่ใช่ฐานข้อมูลจริง โดยเฉพาะกรณีที่มีการลบข้อมูล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11.2 ตารางกรณีทดสอบ</w:t>
      </w:r>
    </w:p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11.2.1 การเข้าสู่ระบบและการควบคุมสิทธิ์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112"/>
        <w:gridCol w:w="2688"/>
        <w:gridCol w:w="3264"/>
        <w:gridCol w:w="76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TC-01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เข้าสู่ระบบด้วยข้อมูลที่ถูกต้อง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 username และ password ที่ถูกต้อง แล้วกด Sign in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เข้าสู่หน้า Dashboard และแสดงชื่อผู้ใช้ที่มุมล่างซ้าย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TC-02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เข้าสู่ระบบด้วยรหัสผ่านผิด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 password ที่ไม่ถูกต้อง แล้วกด Sign in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แสดงข้อความ "username หรือรหัสผ่านไม่ถูกต้อง" และไม่เข้าสู่ระบบ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TC-03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เข้าหน้าอื่นโดยยังไม่เข้าสู่ระบบ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URL ของหน้า Reconcile โดยตรงขณะยังไม่ได้เข้าสู่ระบบ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ระบบพากลับไปหน้า Login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TC-04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ออกจากระบบอัตโนมัติ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เข้าสู่ระบบแล้วปล่อยทิ้งไว้เกิน 30 นาทีโดยไม่แตะต้องหน้าจอ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ระบบพากลับไปหน้า Login และล้างขอบเขตงานที่ค้างไว้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TC-41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ผู้ใช้ไม่มีสิทธิ์ใช้โปรแกรมนี้ (FR-01)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เข้าสู่ระบบด้วยบัญชีที่ผ่าน TRW แต่ไม่ได้รับสิทธิ์โปรแกรมนี้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แสดงข้อความว่าไม่มีสิทธิ์ใช้งานโปรแกรม และไม่เข้าสู่ระบบ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TC-42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เมนูตามสิทธิ์ Admin (FR-21)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เข้าสู่ระบบด้วยสิทธิ์ Accountant (Admin)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เห็นครบทั้ง 7 เมนู และเข้าใช้งานได้ทุกหน้า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TC-43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เมนูตามสิทธิ์ User (BR-14)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เข้าสู่ระบบด้วยสิทธิ์ผู้ใช้งานทั่วไป (User)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เห็นเฉพาะเมนู Dashboard และ Reports เท่านั้น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TC-44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กันการเข้าถึงด้วย URL ตรง (FR-21)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ล็อกอินด้วยสิทธิ์ User แล้วพิมพ์ URL ของหน้า Reconcile เข้าโดยตรง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ระบบพากลับไปหน้า Dashboard และไม่แสดงเนื้อหาหน้านั้น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11.2.2 การนำเข้าข้อมูล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112"/>
        <w:gridCol w:w="2688"/>
        <w:gridCol w:w="3264"/>
        <w:gridCol w:w="76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TC-05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อ่านไฟล์ Statement ของ BBL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เลือกธนาคาร BBL แล้วอัปโหลดไฟล์ Statement ของ BBL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แสดงตัวอย่าง 5 แถวแรก จำนวนแถวทั้งหมด และช่วงวันที่ถูกต้อง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TC-06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เลือกธนาคารไม่ตรงกับไฟล์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เลือกธนาคาร SCB แต่อัปโหลดไฟล์ของ BBL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แสดงข้อความว่าไม่พบรายการในไฟล์ หรือธนาคารที่เลือกไม่ตรงกับไฟล์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TC-07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นำเข้าไฟล์สำเร็จ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อ่านไฟล์สำเร็จแล้วกดปุ่ม Import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แจ้งจำนวนรายการที่นำเข้า และข้อมูลปรากฏที่หน้า Master Data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TC-08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ป้องกันการนำเข้าไฟล์ซ้ำ (BR-05)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อัปโหลดไฟล์เดิมที่เคยนำเข้าสำเร็จแล้วอีกครั้ง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แสดงคำเตือนว่าไฟล์นี้เคยนำเข้าแล้ว และปุ่ม Import ถูกปิดใช้งาน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TC-09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ซิงค์ข้อมูล GL ย้อนหลัง 40 วัน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ซิงค์จาก BC365 ที่หน้า Reconcile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ระบบเรียก TRW Data Center API สำเร็จ และเมื่อโหลดหน้าใหม่พบรายการ GL ที่ API เขียนลงฐานข้อมูลแล้ว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TC-10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ซิงค์ล้มเหลวเมื่อติดต่อ API ไม่ได้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ปิดการเชื่อมต่อกับ TRW Data Center API แล้วกดซิงค์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แสดงข้อความ "เชื่อมต่อ BC365 sync service ไม่ได้" และข้อมูลเดิมไม่เปลี่ยนแปลง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11.2.3 การจับคู่รายการ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112"/>
        <w:gridCol w:w="2688"/>
        <w:gridCol w:w="3264"/>
        <w:gridCol w:w="76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TC-11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กำหนดขอบเขตงาน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New reconciliation เลือกธนาคารและช่วงวันที่ แล้วกด Start Reconcile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แสดงรายการค้างของทั้ง 2 ฝั่งเฉพาะในขอบเขตที่เลือก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TC-12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จับคู่แบบ 1:1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เลือกรายการฝั่ง Bank 1 รายการและฝั่ง GL 1 รายการที่ยอดเท่ากัน แล้วกด Match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ผลต่างแสดง 0.00 ปุ่ม Match กดได้ บันทึกสำเร็จและรายการหายจากหน้าจอ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TC-13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ป้องกันการจับคู่เมื่อยอดไม่ตรง (BR-02)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เลือกรายการที่ยอดรวม 2 ฝั่งไม่เท่ากัน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ผลต่างแสดงเป็นสีแดง และปุ่ม Match ถูกปิดใช้งาน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TC-14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ป้องกันการจับคู่ฝั่งเดียว (BR-03)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เลือกเฉพาะรายการฝั่ง Bank โดยไม่เลือกฝั่ง GL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Match ถูกปิดใช้งาน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TC-15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จับคู่แบบ 1:N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เลือกฝั่ง Bank 1 รายการ และฝั่ง GL หลายรายการที่รวมกันแล้วเท่ากัน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ผลต่างเป็น 0.00 และบันทึกสำเร็จเป็นกลุ่มย่อยเดียวกัน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TC-16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ระบบเสนอคู่อัตโนมัติ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Suggest matches ในช่วงที่มีคู่ที่ตรงกัน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เปิดหน้าตรวจสอบพร้อมกลุ่มที่เสนอ และยังไม่มีการบันทึกลงฐานข้อมูล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TC-17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เอากลุ่มที่ไม่ต้องการออกก่อนยืนยัน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ในหน้าตรวจสอบ กดวงกลมของกลุ่มหนึ่งให้เป็นสีแดง แล้วกดยืนยัน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บันทึกเฉพาะกลุ่มที่ยังติ๊กอยู่ กลุ่มสีแดงไม่ถูกบันทึก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TC-18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ยกเลิกหน้าตรวจสอบโดยไม่บันทึก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ยกเลิก ในหน้าตรวจสอบ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ปิดหน้าต่างและไม่มีข้อมูลใดถูกบันทึก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TC-19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พักรายการเข้าบัญชีพักโอน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เลือกรายการฝั่ง GL แล้วกด Move to suspense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รายการหายจากหน้า Reconcile และปรากฏที่หน้า Suspense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TC-20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ป้องกันการพักรายการฝั่ง Bank (BR-04)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เลือกเฉพาะรายการฝั่ง Bank แล้วดูปุ่ม Move to suspense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ปุ่มถูกปิดใช้งาน และเมื่อเลือกทั้ง 2 ฝั่ง ระบบจะส่งเฉพาะฝั่ง GL เท่านั้น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11.2.4 การยกเลิกการจับคู่และบัญชีพักโอน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112"/>
        <w:gridCol w:w="2688"/>
        <w:gridCol w:w="3264"/>
        <w:gridCol w:w="76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TC-21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ดูประวัติการจับคู่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เปิดหน้า Match History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แสดงเฉพาะรายการที่จับคู่แล้ว พร้อมผู้ทำรายการและเวลา (BR-11)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TC-22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กรองประวัติตามช่วงวันที่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เปลี่ยนช่วงวันที่เป็นเดือนก่อนหน้า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แสดงเฉพาะการจับคู่ที่เกิดในเดือนนั้น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TC-23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บังคับระบุเหตุผลก่อนยกเลิก (BR-08)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เปิดกล่องยืนยันการยกเลิกโดยไม่กรอกเหตุผล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ปุ่มยืนยันถูกปิดใช้งาน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TC-24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ยกเลิกเฉพาะกลุ่มย่อย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คลี่การ์ดที่มีหลายกลุ่ม แล้วกด Unmatch กลุ่มนี้ ของกลุ่มเดียว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กลุ่มนั้นเปลี่ยนเป็นยกเลิกแล้ว ส่วนกลุ่มอื่นยังจับคู่อยู่ และการ์ดแสดงป้าย "ยกเลิกบางส่วน"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TC-25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ยกเลิกทั้ง Match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Unmatch ทั้งใบ แล้วกรอกเหตุผลและยืนยัน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ทุกกลุ่มเปลี่ยนเป็นยกเลิกแล้ว และหัวรายการแสดงป้าย "ยกเลิกแล้ว" (BR-10)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TC-26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รายการกลับมาจับคู่ใหม่ได้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หลังยกเลิกแล้ว เปิดหน้า Reconcile ในช่วงวันที่เดิม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รายการที่ถูกยกเลิกกลับมาแสดงเป็น UNMATCHED และเลือกจับคู่ใหม่ได้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TC-27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ประวัติเดิมไม่ถูกลบ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ดูการ์ดที่ยกเลิกแล้วในหน้า Match History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ยังเห็นรายละเอียดการจับคู่เดิม พร้อมชื่อผู้ยกเลิก เวลา และเหตุผล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TC-28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ยกเลิกหลายกลุ่มพร้อมกัน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ติ๊กเลือกหลายกลุ่มข้าม Match แล้วกด Unmatch ที่เลือก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ยกเลิกสำเร็จทุกกลุ่มด้วยเหตุผลเดียวกัน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TC-29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ยกเลิกทั้งชุดล้มเหลวเมื่อมีรายการผิดพลาด (BR-09)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เลือกกลุ่มที่ถูกยกเลิกไปแล้วรวมอยู่ในชุด แล้วกดยืนยัน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ระบบไม่ยกเลิกกลุ่มใดเลย และแสดงข้อความว่ากลุ่มใดมีปัญหา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TC-30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ดึงรายการพักกลับมาจับคู่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ที่หน้า Suspense ติ๊กเลือกรายการแล้วกดดึงกลับและยืนยัน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รายการหายจากหน้า Suspense และกลับมาเป็น UNMATCHED ที่หน้า Reconcile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10" w:before="220"/>
      </w:pPr>
      <w:r>
        <w:rPr>
          <w:rFonts w:ascii="Tahoma" w:cs="Tahoma" w:eastAsia="Tahoma" w:hAnsi="Tahoma"/>
          <w:b/>
          <w:bCs/>
          <w:color w:val="12325C"/>
          <w:sz w:val="23"/>
          <w:szCs w:val="23"/>
        </w:rPr>
        <w:t xml:space="preserve">11.2.5 การจัดการข้อมูลหลักและรายงาน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768"/>
        <w:gridCol w:w="2112"/>
        <w:gridCol w:w="2688"/>
        <w:gridCol w:w="3264"/>
        <w:gridCol w:w="768"/>
      </w:tblGrid>
      <w:tr>
        <w:trPr>
          <w:tblHeader/>
        </w:trPr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1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26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dxa" w:w="7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TC-31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แก้ไขรายการที่ยังไม่จับคู่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ที่หน้า Master Data กดไอคอนดินสอของรายการ UNMATCHED แล้วแก้ไขและบันทึก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ข้อมูลถูกแก้ไขและแสดงค่าใหม่ทันที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TC-32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ป้องกันการแก้ไขรายการที่จับคู่แล้ว (BR-06)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ดูรายการที่มีสถานะ MATCHED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แสดงไอคอนแม่กุญแจแทนปุ่มแก้ไขและลบ และ API ตอบกลับสถานะ 409 หากเรียกโดยตรง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TC-33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เพิ่มรายการด้วยมือ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เพิ่มรายการ กรอกวันที่และยอดเงิน แล้วบันทึก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รายการใหม่ปรากฏในตาราง และจำนวนรายการของไฟล์เพิ่มขึ้น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TC-34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ป้องกันการลบไฟล์ที่มีรายการจับคู่แล้ว (BR-07)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กดลบไฟล์ที่มีรายการถูกจับคู่ไปแล้ว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ระบบปฏิเสธพร้อมข้อความอธิบาย และข้อมูลไม่ถูกลบ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TC-35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ลบไฟล์ที่ยังไม่มีการจับคู่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กดลบไฟล์ที่ทุกรายการยังเป็น UNMATCHED แล้วยืนยัน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ไฟล์และรายการทั้งหมดถูกลบออกจากระบบ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TC-36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แสดงรายงานตามตัวกรอง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ที่หน้า Reports เลือกสถานะ ธนาคาร และช่วงวันที่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ตารางและการ์ดสรุปแสดงข้อมูลตรงตามตัวกรอง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TC-37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โหลดข้อมูลเพิ่มอัตโนมัติ (NFR-01)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เลื่อนหน้าจอลงจนสุดตารางรายงาน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ระบบโหลดข้อมูลเพิ่มครั้งละ 50 รายการจนครบ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TC-38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ส่งออกรายงานเป็น Excel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กดปุ่ม Export Excel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ได้ไฟล์ .xlsx ที่มี sheet สรุปและ sheet รายละเอียด ตรงกับตัวกรองที่ตั้งไว้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TC-39</w:t>
            </w:r>
          </w:p>
        </w:tc>
        <w:tc>
          <w:tcPr>
            <w:tcW w:type="dxa" w:w="2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สรุปภาพรวมรายเดือน</w:t>
            </w:r>
          </w:p>
        </w:tc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เปิดหน้า Dashboard แล้วเลือกเดือนที่มีข้อมูล</w:t>
            </w:r>
          </w:p>
        </w:tc>
        <w:tc>
          <w:tcPr>
            <w:tcW w:type="dxa" w:w="32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แสดงอัตรากระทบยอด จำนวนรายการค้าง และกราฟทั้งหมดถูกต้อง</w:t>
            </w:r>
          </w:p>
        </w:tc>
        <w:tc>
          <w:tcPr>
            <w:tcW w:type="dxa" w:w="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TC-40</w:t>
            </w:r>
          </w:p>
        </w:tc>
        <w:tc>
          <w:tcPr>
            <w:tcW w:type="dxa" w:w="21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ความคงสภาพของข้อมูล (NFR-03)</w:t>
            </w:r>
          </w:p>
        </w:tc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จำลองข้อผิดพลาดระหว่างบันทึกการจับคู่</w:t>
            </w:r>
          </w:p>
        </w:tc>
        <w:tc>
          <w:tcPr>
            <w:tcW w:type="dxa" w:w="3264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ไม่มีข้อมูลค้างในฐานข้อมูล ทั้งหัวรายการและบรรทัดย่อยถูกย้อนกลับทั้งหมด</w:t>
            </w:r>
          </w:p>
        </w:tc>
        <w:tc>
          <w:tcPr>
            <w:tcW w:type="dxa" w:w="76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11.3 สรุปผลการทดสอบ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38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8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กลุ่มการทดสอบ</w:t>
            </w:r>
          </w:p>
        </w:tc>
        <w:tc>
          <w:tcPr>
            <w:tcW w:type="dxa" w:w="14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จำนวนกรณี</w:t>
            </w:r>
          </w:p>
        </w:tc>
        <w:tc>
          <w:tcPr>
            <w:tcW w:type="dxa" w:w="14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14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14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รอทดสอบ</w:t>
            </w:r>
          </w:p>
        </w:tc>
      </w:tr>
      <w:tr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การเข้าสู่ระบบและสิทธิ์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การนำเข้าข้อมูล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การจับคู่รายการ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การยกเลิกการจับคู่และบัญชีพักโอน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การจัดการข้อมูลหลักและรายงาน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รวมทั้งหมด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44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ภาคผนวก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ก. สคริปต์ฐานข้อมูลที่ต้องรันก่อนใช้งาน</w:t>
      </w:r>
    </w:p>
    <w:p>
      <w:pPr>
        <w:spacing w:after="100" w:before="40" w:line="300"/>
        <w:jc w:val="left"/>
      </w:pPr>
      <w:r>
        <w:rPr>
          <w:rFonts w:ascii="Tahoma" w:cs="Tahoma" w:eastAsia="Tahoma" w:hAnsi="Tahoma"/>
          <w:sz w:val="21"/>
          <w:szCs w:val="21"/>
        </w:rPr>
        <w:t xml:space="preserve">ต้องรันสคริปต์ต่อไปนี้กับฐานข้อมูล Reconcile_Bank ตามลำดับ ก่อน deploy โค้ดเวอร์ชันที่มีฟีเจอร์ที่เกี่ยวข้อง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672"/>
        <w:gridCol w:w="2880"/>
        <w:gridCol w:w="3648"/>
        <w:gridCol w:w="2400"/>
      </w:tblGrid>
      <w:tr>
        <w:trPr>
          <w:tblHeader/>
        </w:trPr>
        <w:tc>
          <w:tcPr>
            <w:tcW w:type="dxa" w:w="67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36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สิ่งที่เพิ่ม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จำเป็นสำหรับ</w:t>
            </w:r>
          </w:p>
        </w:tc>
      </w:tr>
      <w:tr>
        <w:tc>
          <w:tcPr>
            <w:tcW w:type="dxa" w:w="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sql/002_reconciliation_match_reversal.sql</w:t>
            </w:r>
          </w:p>
        </w:tc>
        <w:tc>
          <w:tcPr>
            <w:tcW w:type="dxa" w:w="3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คอลัมน์ Status, ReversedAt, ReversedBy, ReversedReason ในตาราง ReconciliationMatch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ฟีเจอร์ยกเลิกการจับคู่ระดับ Match</w:t>
            </w:r>
          </w:p>
        </w:tc>
      </w:tr>
      <w:tr>
        <w:tc>
          <w:tcPr>
            <w:tcW w:type="dxa" w:w="67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sql/003_reconciliation_match_line_reversal.sql</w:t>
            </w:r>
          </w:p>
        </w:tc>
        <w:tc>
          <w:tcPr>
            <w:tcW w:type="dxa" w:w="364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คอลัมน์เดียวกันในตาราง ReconciliationMatchLine พร้อมย้ายข้อมูลเดิมลงมาที่ระดับบรรทัด</w:t>
            </w:r>
          </w:p>
        </w:tc>
        <w:tc>
          <w:tcPr>
            <w:tcW w:type="dxa" w:w="24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ฟีเจอร์ยกเลิกการจับคู่ระดับกลุ่มย่อย</w:t>
            </w:r>
          </w:p>
        </w:tc>
      </w:tr>
      <w:tr>
        <w:tc>
          <w:tcPr>
            <w:tcW w:type="dxa" w:w="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sql/vw_ReconciliationDetailReport.sql</w:t>
            </w:r>
          </w:p>
        </w:tc>
        <w:tc>
          <w:tcPr>
            <w:tcW w:type="dxa" w:w="3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 View สำหรับรายงาน 2 มุมมอง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รายงานการกระทบยอด</w:t>
            </w:r>
          </w:p>
        </w:tc>
      </w:tr>
    </w:tbl>
    <w:p>
      <w:pPr>
        <w:spacing w:after="100" w:before="4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คำเตือน: </w:t>
      </w:r>
      <w:r>
        <w:rPr>
          <w:rFonts w:ascii="Tahoma" w:cs="Tahoma" w:eastAsia="Tahoma" w:hAnsi="Tahoma"/>
          <w:sz w:val="21"/>
          <w:szCs w:val="21"/>
        </w:rPr>
        <w:t xml:space="preserve">หากยังไม่รันสคริปต์เหล่านี้ ฟีเจอร์ที่มีอยู่เดิมอย่างการโหลดข้อมูลหน้า Reconcile และการเสนอคู่อัตโนมัติจะเกิดข้อผิดพลาดทันที เนื่องจากคำสั่ง SQL อ้างถึงคอลัมน์ที่ยังไม่มีอยู่</w:t>
      </w:r>
    </w:p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ข. ตัวแปรสภาพแวดล้อม (Environment Variables)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688"/>
        <w:gridCol w:w="6912"/>
      </w:tblGrid>
      <w:tr>
        <w:trPr>
          <w:tblHeader/>
        </w:trPr>
        <w:tc>
          <w:tcPr>
            <w:tcW w:type="dxa" w:w="268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ตัวแปร</w:t>
            </w:r>
          </w:p>
        </w:tc>
        <w:tc>
          <w:tcPr>
            <w:tcW w:type="dxa" w:w="69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DB_SERVER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ที่อยู่ของเซิร์ฟเวอร์ SQL Server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DB_PORT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พอร์ตของ SQL Server (ค่าปริยาย 1433)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DB_NAME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ชื่อฐานข้อมูล (Reconcile_Bank)</w:t>
            </w:r>
          </w:p>
        </w:tc>
      </w:tr>
      <w:tr>
        <w:tc>
          <w:tcPr>
            <w:tcW w:type="dxa" w:w="2688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DB_USER / DB_PASSWORD</w:t>
            </w:r>
          </w:p>
        </w:tc>
        <w:tc>
          <w:tcPr>
            <w:tcW w:type="dxa" w:w="6912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บัญชีผู้ใช้สำหรับเชื่อมต่อฐานข้อมูล</w:t>
            </w:r>
          </w:p>
        </w:tc>
      </w:tr>
      <w:tr>
        <w:tc>
          <w:tcPr>
            <w:tcW w:type="dxa" w:w="2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BC365_SYNC_API_URL</w:t>
            </w:r>
          </w:p>
        </w:tc>
        <w:tc>
          <w:tcPr>
            <w:tcW w:type="dxa" w:w="6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Base URL ของ TRW Data Center API ใช้ทั้งการตรวจสอบผู้ใช้และการซิงค์ข้อมูล GL</w:t>
            </w:r>
          </w:p>
        </w:tc>
      </w:tr>
    </w:tbl>
    <w:p>
      <w:pPr>
        <w:pStyle w:val="Heading2"/>
        <w:spacing w:after="140" w:before="30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ค. สรุปการเชื่อมโยงระหว่างความต้องการกับการทดสอบ</w:t>
      </w:r>
    </w:p>
    <w:tbl>
      <w:tblPr>
        <w:tblW w:type="dxa" w:w="9600"/>
        <w:tblBorders>
          <w:top w:val="single" w:color="B8C6DB" w:sz="4"/>
          <w:left w:val="single" w:color="B8C6DB" w:sz="4"/>
          <w:bottom w:val="single" w:color="B8C6DB" w:sz="4"/>
          <w:right w:val="single" w:color="B8C6DB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84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กลุ่มความต้องการ</w:t>
            </w:r>
          </w:p>
        </w:tc>
        <w:tc>
          <w:tcPr>
            <w:tcW w:type="dxa" w:w="28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รหัส Requirement</w:t>
            </w:r>
          </w:p>
        </w:tc>
        <w:tc>
          <w:tcPr>
            <w:tcW w:type="dxa" w:w="384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19"/>
                <w:szCs w:val="19"/>
              </w:rPr>
              <w:t xml:space="preserve">กรณีทดสอบที่ครอบคลุม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การเข้าสู่ระบบและสิทธิ์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FR-01, FR-02, FR-21</w:t>
            </w:r>
          </w:p>
        </w:tc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TC-01 ถึง TC-04, TC-41 ถึง TC-44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การนำเข้าและซิงค์ข้อมูล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FR-03 ถึง FR-07</w:t>
            </w:r>
          </w:p>
        </w:tc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TC-05 ถึง TC-10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การจับคู่รายการ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FR-08 ถึง FR-12</w:t>
            </w:r>
          </w:p>
        </w:tc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TC-11 ถึง TC-20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การยกเลิกและบัญชีพักโอน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FR-13, FR-14, FR-15</w:t>
            </w:r>
          </w:p>
        </w:tc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TC-21 ถึง TC-30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การจัดการข้อมูลหลัก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FR-16, FR-17</w:t>
            </w:r>
          </w:p>
        </w:tc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TC-31 ถึง TC-35</w:t>
            </w:r>
          </w:p>
        </w:tc>
      </w:tr>
      <w:tr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รายงานและสรุปข้อมูล</w:t>
            </w:r>
          </w:p>
        </w:tc>
        <w:tc>
          <w:tcPr>
            <w:tcW w:type="dxa" w:w="288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FR-18, FR-19, FR-20</w:t>
            </w:r>
          </w:p>
        </w:tc>
        <w:tc>
          <w:tcPr>
            <w:tcW w:type="dxa" w:w="384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TC-36 ถึง TC-39</w:t>
            </w:r>
          </w:p>
        </w:tc>
      </w:tr>
      <w:tr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ความคงสภาพของข้อมูล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NFR-01, NFR-03</w:t>
            </w:r>
          </w:p>
        </w:tc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 w:line="270"/>
              <w:jc w:val="left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TC-37, TC-40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A97A8"/>
        <w:sz w:val="16"/>
        <w:szCs w:val="16"/>
      </w:rPr>
      <w:t xml:space="preserve">ระบบ Auto Reconcile Bank — เอกสารประกอบโครงการ  |  หน้า </w:t>
    </w:r>
    <w:r>
      <w:rPr>
        <w:rFonts w:ascii="Tahoma" w:cs="Tahoma" w:eastAsia="Tahoma" w:hAnsi="Tahoma"/>
        <w:color w:val="8A97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A97A8"/>
        <w:sz w:val="16"/>
        <w:szCs w:val="16"/>
      </w:rPr>
      <w:t xml:space="preserve"> / </w:t>
    </w:r>
    <w:r>
      <w:rPr>
        <w:rFonts w:ascii="Tahoma" w:cs="Tahoma" w:eastAsia="Tahoma" w:hAnsi="Tahoma"/>
        <w:color w:val="8A97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1232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b16021811a90c678122ec4cfd8b33a7862bb2d.png"/><Relationship Id="rId9" Type="http://schemas.openxmlformats.org/officeDocument/2006/relationships/image" Target="media/be6cf553e42f0aa4b4a23628584971de4ab60ae3.png"/><Relationship Id="rId10" Type="http://schemas.openxmlformats.org/officeDocument/2006/relationships/image" Target="media/813a409c2ba3e4b62ffb656e3a517b795f458b44.png"/><Relationship Id="rId11" Type="http://schemas.openxmlformats.org/officeDocument/2006/relationships/image" Target="media/4ba7a0d6a3e9a0f50b848e08b03afab81522c006.png"/><Relationship Id="rId12" Type="http://schemas.openxmlformats.org/officeDocument/2006/relationships/image" Target="media/b9ee12092ca05bd9369e78a2ab18fcfd2d42733f.png"/><Relationship Id="rId13" Type="http://schemas.openxmlformats.org/officeDocument/2006/relationships/image" Target="media/a8de78f36594afb60ca46a918e14f7c3f9a114f7.png"/><Relationship Id="rId14" Type="http://schemas.openxmlformats.org/officeDocument/2006/relationships/image" Target="media/2fec46ef5959e4c3cf9993b194e5e635149540ab.png"/><Relationship Id="rId15" Type="http://schemas.openxmlformats.org/officeDocument/2006/relationships/image" Target="media/821307889afac73b8468cb4ac7c26f8c4df421bb.png"/><Relationship Id="rId16" Type="http://schemas.openxmlformats.org/officeDocument/2006/relationships/image" Target="media/6069c8959801ef6e574326dd1bf19586218750cb.png"/><Relationship Id="rId17" Type="http://schemas.openxmlformats.org/officeDocument/2006/relationships/image" Target="media/ac5150257e7f8886ba7b755cbc310473a22c4cc1.png"/><Relationship Id="rId18" Type="http://schemas.openxmlformats.org/officeDocument/2006/relationships/image" Target="media/a535ec66333ab9610f5fc6a246776ee9f25dacd2.png"/><Relationship Id="rId19" Type="http://schemas.openxmlformats.org/officeDocument/2006/relationships/image" Target="media/ec881d8a305dd2e2b51b114796c1cefe938d8cfc.png"/><Relationship Id="rId20" Type="http://schemas.openxmlformats.org/officeDocument/2006/relationships/image" Target="media/e084ab6e4cd673498e0d37c4da6637b4be927207.png"/><Relationship Id="rId21" Type="http://schemas.openxmlformats.org/officeDocument/2006/relationships/image" Target="media/7300f7071686d8bfc9b82cfa820af15d5c7851ac.png"/><Relationship Id="rId22" Type="http://schemas.openxmlformats.org/officeDocument/2006/relationships/image" Target="media/b4bafc3eee452bcaf5d48ee098abec7e05544796.png"/><Relationship Id="rId23" Type="http://schemas.openxmlformats.org/officeDocument/2006/relationships/image" Target="media/5ffe3f5e5a858bbfbd1cd87fde850d65b37453fa.png"/><Relationship Id="rId24" Type="http://schemas.openxmlformats.org/officeDocument/2006/relationships/image" Target="media/fcb744505cc45c41b4d4e085d1cd2dd39486a49c.png"/><Relationship Id="rId25" Type="http://schemas.openxmlformats.org/officeDocument/2006/relationships/image" Target="media/1c3358840662b50d3a76ef942c76de5cb528073e.png"/><Relationship Id="rId26" Type="http://schemas.openxmlformats.org/officeDocument/2006/relationships/image" Target="media/318a0d9530f02a16af0d750b194a082c7d56a955.png"/><Relationship Id="rId27" Type="http://schemas.openxmlformats.org/officeDocument/2006/relationships/image" Target="media/858a33b777faa240619866808c2dcd25c996f578.png"/><Relationship Id="rId28" Type="http://schemas.openxmlformats.org/officeDocument/2006/relationships/image" Target="media/d3c10abf196b79f87832b916ab910443abd0b62c.png"/><Relationship Id="rId29" Type="http://schemas.openxmlformats.org/officeDocument/2006/relationships/image" Target="media/3fe0ca66a1b362d25849eaa2fc797571c3e3fc6c.png"/><Relationship Id="rId30" Type="http://schemas.openxmlformats.org/officeDocument/2006/relationships/image" Target="media/8371edd60ba8cb00161d012d4abecc79fb9c1322.png"/><Relationship Id="rId31" Type="http://schemas.openxmlformats.org/officeDocument/2006/relationships/image" Target="media/328ca28e96baae4967cb3126e705e19a89bd1678.png"/><Relationship Id="rId32" Type="http://schemas.openxmlformats.org/officeDocument/2006/relationships/image" Target="media/a10e3dcba6c1113110ee8de0b974055352b827af.png"/><Relationship Id="rId33" Type="http://schemas.openxmlformats.org/officeDocument/2006/relationships/image" Target="media/66bb4be36bf71c41058147515aba79afed756943.png"/><Relationship Id="rId34" Type="http://schemas.openxmlformats.org/officeDocument/2006/relationships/image" Target="media/1e3d853d95b0077f281413e88729edb23724a0c2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เอกสารประกอบโครงการ ระบบ Auto Reconcile Bank</dc:title>
  <dc:creator>Auto Reconcile Bank</dc:creator>
  <dc:description>Software Requirement &amp; Design Specification</dc:description>
  <cp:lastModifiedBy>Un-named</cp:lastModifiedBy>
  <cp:revision>1</cp:revision>
  <dcterms:created xsi:type="dcterms:W3CDTF">2026-08-26T06:58:29.951Z</dcterms:created>
  <dcterms:modified xsi:type="dcterms:W3CDTF">2026-08-26T06:58:29.951Z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