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02"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ab/>
        <w:tab/>
        <w:t xml:space="preserve">           </w:t>
      </w:r>
    </w:p>
    <w:p>
      <w:pPr>
        <w:spacing w:before="0" w:after="0" w:line="240"/>
        <w:ind w:right="0" w:left="102"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b/>
          <w:color w:val="000000"/>
          <w:spacing w:val="0"/>
          <w:position w:val="0"/>
          <w:sz w:val="28"/>
          <w:shd w:fill="auto" w:val="clear"/>
        </w:rPr>
        <w:t xml:space="preserve">PAVAN KUMAR REDDY</w:t>
      </w:r>
    </w:p>
    <w:p>
      <w:pPr>
        <w:spacing w:before="0" w:after="0" w:line="240"/>
        <w:ind w:right="0" w:left="102" w:firstLine="0"/>
        <w:jc w:val="left"/>
        <w:rPr>
          <w:rFonts w:ascii="Times New Roman" w:hAnsi="Times New Roman" w:cs="Times New Roman" w:eastAsia="Times New Roman"/>
          <w:color w:val="000000"/>
          <w:spacing w:val="0"/>
          <w:position w:val="0"/>
          <w:sz w:val="28"/>
          <w:shd w:fill="auto" w:val="clear"/>
        </w:rPr>
      </w:pPr>
    </w:p>
    <w:p>
      <w:pPr>
        <w:spacing w:before="0" w:after="0" w:line="240"/>
        <w:ind w:right="0" w:left="426"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E-Mail:gundampavan789@gmail.com</w:t>
        <w:tab/>
        <w:t xml:space="preserve">                          cell no:8499052400</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r>
        <w:rPr>
          <w:rFonts w:ascii="Times New Roman" w:hAnsi="Times New Roman" w:cs="Times New Roman" w:eastAsia="Times New Roman"/>
          <w:color w:val="000000"/>
          <w:spacing w:val="0"/>
          <w:position w:val="0"/>
          <w:sz w:val="20"/>
          <w:u w:val="single"/>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0"/>
          <w:u w:val="single"/>
          <w:shd w:fill="auto" w:val="clear"/>
        </w:rPr>
      </w:pPr>
    </w:p>
    <w:p>
      <w:pPr>
        <w:spacing w:before="3" w:after="0" w:line="240"/>
        <w:ind w:right="0" w:left="0" w:firstLine="0"/>
        <w:jc w:val="left"/>
        <w:rPr>
          <w:rFonts w:ascii="Times New Roman" w:hAnsi="Times New Roman" w:cs="Times New Roman" w:eastAsia="Times New Roman"/>
          <w:color w:val="000000"/>
          <w:spacing w:val="0"/>
          <w:position w:val="0"/>
          <w:sz w:val="19"/>
          <w:u w:val="single"/>
          <w:shd w:fill="auto" w:val="clear"/>
        </w:rPr>
      </w:pPr>
    </w:p>
    <w:p>
      <w:pPr>
        <w:spacing w:before="3" w:after="0" w:line="240"/>
        <w:ind w:right="0" w:left="0" w:firstLine="0"/>
        <w:jc w:val="left"/>
        <w:rPr>
          <w:rFonts w:ascii="Times New Roman" w:hAnsi="Times New Roman" w:cs="Times New Roman" w:eastAsia="Times New Roman"/>
          <w:color w:val="000000"/>
          <w:spacing w:val="0"/>
          <w:position w:val="0"/>
          <w:sz w:val="19"/>
          <w:u w:val="single"/>
          <w:shd w:fill="auto" w:val="clear"/>
        </w:rPr>
      </w:pPr>
    </w:p>
    <w:p>
      <w:pPr>
        <w:tabs>
          <w:tab w:val="left" w:pos="10839" w:leader="none"/>
        </w:tabs>
        <w:spacing w:before="90" w:after="0" w:line="240"/>
        <w:ind w:right="0" w:left="568" w:hanging="14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Career Objective:</w:t>
        <w:tab/>
      </w:r>
    </w:p>
    <w:p>
      <w:pPr>
        <w:tabs>
          <w:tab w:val="left" w:pos="10839" w:leader="none"/>
        </w:tabs>
        <w:spacing w:before="6" w:after="0" w:line="240"/>
        <w:ind w:right="0" w:left="568" w:hanging="142"/>
        <w:jc w:val="left"/>
        <w:rPr>
          <w:rFonts w:ascii="Times New Roman" w:hAnsi="Times New Roman" w:cs="Times New Roman" w:eastAsia="Times New Roman"/>
          <w:b/>
          <w:color w:val="000000"/>
          <w:spacing w:val="0"/>
          <w:position w:val="0"/>
          <w:sz w:val="21"/>
          <w:u w:val="single"/>
          <w:shd w:fill="auto" w:val="clear"/>
        </w:rPr>
      </w:pPr>
    </w:p>
    <w:p>
      <w:pPr>
        <w:tabs>
          <w:tab w:val="left" w:pos="10839" w:leader="none"/>
        </w:tabs>
        <w:spacing w:before="0" w:after="0" w:line="240"/>
        <w:ind w:right="0" w:left="568" w:hanging="142"/>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work for a professional organization which offers challenging opportunities, an excellent cooperative working environment to utilize my professional and technical knowledge, enabling me to improve my abilities, develop my functionality, and improve the organization plans and work procedures.</w:t>
      </w:r>
    </w:p>
    <w:p>
      <w:pPr>
        <w:tabs>
          <w:tab w:val="left" w:pos="10839" w:leader="none"/>
        </w:tabs>
        <w:spacing w:before="0" w:after="0" w:line="240"/>
        <w:ind w:right="0" w:left="568" w:hanging="142"/>
        <w:jc w:val="both"/>
        <w:rPr>
          <w:rFonts w:ascii="Times New Roman" w:hAnsi="Times New Roman" w:cs="Times New Roman" w:eastAsia="Times New Roman"/>
          <w:color w:val="auto"/>
          <w:spacing w:val="0"/>
          <w:position w:val="0"/>
          <w:sz w:val="22"/>
          <w:shd w:fill="auto" w:val="clear"/>
        </w:rPr>
      </w:pPr>
    </w:p>
    <w:p>
      <w:pPr>
        <w:tabs>
          <w:tab w:val="left" w:pos="10839" w:leader="none"/>
        </w:tabs>
        <w:spacing w:before="0" w:after="0" w:line="240"/>
        <w:ind w:right="0" w:left="568" w:hanging="142"/>
        <w:jc w:val="both"/>
        <w:rPr>
          <w:rFonts w:ascii="Times New Roman" w:hAnsi="Times New Roman" w:cs="Times New Roman" w:eastAsia="Times New Roman"/>
          <w:color w:val="auto"/>
          <w:spacing w:val="0"/>
          <w:position w:val="0"/>
          <w:sz w:val="22"/>
          <w:shd w:fill="auto" w:val="clear"/>
        </w:rPr>
      </w:pPr>
    </w:p>
    <w:p>
      <w:pPr>
        <w:tabs>
          <w:tab w:val="left" w:pos="10839" w:leader="none"/>
        </w:tabs>
        <w:spacing w:before="5" w:after="0" w:line="566"/>
        <w:ind w:right="103" w:left="426"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30"/>
          <w:position w:val="0"/>
          <w:sz w:val="24"/>
          <w:shd w:fill="C0C0C0" w:val="clear"/>
        </w:rPr>
        <w:t xml:space="preserve"> </w:t>
      </w:r>
      <w:r>
        <w:rPr>
          <w:rFonts w:ascii="Times New Roman" w:hAnsi="Times New Roman" w:cs="Times New Roman" w:eastAsia="Times New Roman"/>
          <w:b/>
          <w:color w:val="000000"/>
          <w:spacing w:val="0"/>
          <w:position w:val="0"/>
          <w:sz w:val="24"/>
          <w:shd w:fill="C0C0C0" w:val="clear"/>
        </w:rPr>
        <w:t xml:space="preserve">Work</w:t>
      </w:r>
      <w:r>
        <w:rPr>
          <w:rFonts w:ascii="Times New Roman" w:hAnsi="Times New Roman" w:cs="Times New Roman" w:eastAsia="Times New Roman"/>
          <w:b/>
          <w:color w:val="000000"/>
          <w:spacing w:val="-12"/>
          <w:position w:val="0"/>
          <w:sz w:val="24"/>
          <w:shd w:fill="C0C0C0" w:val="clear"/>
        </w:rPr>
        <w:t xml:space="preserve"> </w:t>
      </w:r>
      <w:r>
        <w:rPr>
          <w:rFonts w:ascii="Times New Roman" w:hAnsi="Times New Roman" w:cs="Times New Roman" w:eastAsia="Times New Roman"/>
          <w:b/>
          <w:color w:val="000000"/>
          <w:spacing w:val="0"/>
          <w:position w:val="0"/>
          <w:sz w:val="24"/>
          <w:shd w:fill="C0C0C0" w:val="clear"/>
        </w:rPr>
        <w:t xml:space="preserve">Experience:</w:t>
        <w:tab/>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b/>
          <w:color w:val="000000"/>
          <w:spacing w:val="-1"/>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Working as a</w:t>
      </w:r>
      <w:r>
        <w:rPr>
          <w:rFonts w:ascii="Times New Roman" w:hAnsi="Times New Roman" w:cs="Times New Roman" w:eastAsia="Times New Roman"/>
          <w:color w:val="000000"/>
          <w:spacing w:val="-1"/>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Process</w:t>
      </w:r>
      <w:r>
        <w:rPr>
          <w:rFonts w:ascii="Times New Roman" w:hAnsi="Times New Roman" w:cs="Times New Roman" w:eastAsia="Times New Roman"/>
          <w:b/>
          <w:color w:val="000000"/>
          <w:spacing w:val="-3"/>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Developer</w:t>
      </w:r>
      <w:r>
        <w:rPr>
          <w:rFonts w:ascii="Times New Roman" w:hAnsi="Times New Roman" w:cs="Times New Roman" w:eastAsia="Times New Roman"/>
          <w:b/>
          <w:color w:val="000000"/>
          <w:spacing w:val="5"/>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at </w:t>
      </w:r>
      <w:r>
        <w:rPr>
          <w:rFonts w:ascii="Times New Roman" w:hAnsi="Times New Roman" w:cs="Times New Roman" w:eastAsia="Times New Roman"/>
          <w:b/>
          <w:color w:val="000000"/>
          <w:spacing w:val="0"/>
          <w:position w:val="0"/>
          <w:sz w:val="24"/>
          <w:shd w:fill="auto" w:val="clear"/>
        </w:rPr>
        <w:t xml:space="preserve">Genpact India Private Limited.</w:t>
      </w:r>
    </w:p>
    <w:p>
      <w:pPr>
        <w:tabs>
          <w:tab w:val="left" w:pos="10839" w:leader="none"/>
        </w:tabs>
        <w:spacing w:before="5" w:after="0" w:line="566"/>
        <w:ind w:right="0" w:left="568" w:hanging="14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 </w:t>
      </w:r>
      <w:r>
        <w:rPr>
          <w:rFonts w:ascii="Times New Roman" w:hAnsi="Times New Roman" w:cs="Times New Roman" w:eastAsia="Times New Roman"/>
          <w:color w:val="000000"/>
          <w:spacing w:val="0"/>
          <w:position w:val="0"/>
          <w:sz w:val="24"/>
          <w:shd w:fill="auto" w:val="clear"/>
        </w:rPr>
        <w:t xml:space="preserve">Working as a </w:t>
      </w:r>
      <w:r>
        <w:rPr>
          <w:rFonts w:ascii="Times New Roman" w:hAnsi="Times New Roman" w:cs="Times New Roman" w:eastAsia="Times New Roman"/>
          <w:b/>
          <w:color w:val="000000"/>
          <w:spacing w:val="0"/>
          <w:position w:val="0"/>
          <w:sz w:val="24"/>
          <w:shd w:fill="auto" w:val="clear"/>
        </w:rPr>
        <w:t xml:space="preserve">Process Developer </w:t>
      </w:r>
      <w:r>
        <w:rPr>
          <w:rFonts w:ascii="Times New Roman" w:hAnsi="Times New Roman" w:cs="Times New Roman" w:eastAsia="Times New Roman"/>
          <w:color w:val="000000"/>
          <w:spacing w:val="0"/>
          <w:position w:val="0"/>
          <w:sz w:val="24"/>
          <w:shd w:fill="auto" w:val="clear"/>
        </w:rPr>
        <w:t xml:space="preserve">at </w:t>
      </w:r>
      <w:r>
        <w:rPr>
          <w:rFonts w:ascii="Times New Roman" w:hAnsi="Times New Roman" w:cs="Times New Roman" w:eastAsia="Times New Roman"/>
          <w:b/>
          <w:color w:val="000000"/>
          <w:spacing w:val="0"/>
          <w:position w:val="0"/>
          <w:sz w:val="24"/>
          <w:shd w:fill="auto" w:val="clear"/>
        </w:rPr>
        <w:t xml:space="preserve">Genpact India Private Limited.</w:t>
      </w:r>
    </w:p>
    <w:p>
      <w:pPr>
        <w:tabs>
          <w:tab w:val="left" w:pos="10839" w:leader="none"/>
        </w:tabs>
        <w:spacing w:before="0" w:after="0" w:line="240"/>
        <w:ind w:right="0" w:left="568" w:hanging="14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Hyderabad. From 13</w:t>
      </w:r>
      <w:r>
        <w:rPr>
          <w:rFonts w:ascii="Times New Roman" w:hAnsi="Times New Roman" w:cs="Times New Roman" w:eastAsia="Times New Roman"/>
          <w:color w:val="000000"/>
          <w:spacing w:val="0"/>
          <w:position w:val="0"/>
          <w:sz w:val="24"/>
          <w:shd w:fill="auto" w:val="clear"/>
          <w:vertAlign w:val="superscript"/>
        </w:rPr>
        <w:t xml:space="preserve">th</w:t>
      </w:r>
      <w:r>
        <w:rPr>
          <w:rFonts w:ascii="Times New Roman" w:hAnsi="Times New Roman" w:cs="Times New Roman" w:eastAsia="Times New Roman"/>
          <w:color w:val="000000"/>
          <w:spacing w:val="0"/>
          <w:position w:val="0"/>
          <w:sz w:val="24"/>
          <w:shd w:fill="auto" w:val="clear"/>
        </w:rPr>
        <w:t xml:space="preserve"> November 2019 to Present.</w:t>
      </w:r>
    </w:p>
    <w:p>
      <w:pPr>
        <w:tabs>
          <w:tab w:val="left" w:pos="10839" w:leader="none"/>
        </w:tabs>
        <w:spacing w:before="0" w:after="0" w:line="240"/>
        <w:ind w:right="0" w:left="568" w:hanging="142"/>
        <w:jc w:val="both"/>
        <w:rPr>
          <w:rFonts w:ascii="Times New Roman" w:hAnsi="Times New Roman" w:cs="Times New Roman" w:eastAsia="Times New Roman"/>
          <w:color w:val="000000"/>
          <w:spacing w:val="0"/>
          <w:position w:val="0"/>
          <w:sz w:val="24"/>
          <w:shd w:fill="auto" w:val="clear"/>
        </w:rPr>
      </w:pPr>
    </w:p>
    <w:p>
      <w:pPr>
        <w:tabs>
          <w:tab w:val="left" w:pos="10839" w:leader="none"/>
        </w:tabs>
        <w:spacing w:before="0" w:after="0" w:line="240"/>
        <w:ind w:right="0" w:left="568" w:hanging="142"/>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Designation:</w:t>
      </w:r>
      <w:r>
        <w:rPr>
          <w:rFonts w:ascii="Times New Roman" w:hAnsi="Times New Roman" w:cs="Times New Roman" w:eastAsia="Times New Roman"/>
          <w:color w:val="000000"/>
          <w:spacing w:val="0"/>
          <w:position w:val="0"/>
          <w:sz w:val="24"/>
          <w:shd w:fill="auto" w:val="clear"/>
        </w:rPr>
        <w:t xml:space="preserve"> Invoice Processing Analyst. </w:t>
      </w:r>
    </w:p>
    <w:p>
      <w:pPr>
        <w:tabs>
          <w:tab w:val="left" w:pos="10839" w:leader="none"/>
        </w:tabs>
        <w:spacing w:before="3" w:after="0" w:line="240"/>
        <w:ind w:right="0" w:left="568" w:hanging="142"/>
        <w:jc w:val="left"/>
        <w:rPr>
          <w:rFonts w:ascii="Times New Roman" w:hAnsi="Times New Roman" w:cs="Times New Roman" w:eastAsia="Times New Roman"/>
          <w:color w:val="000000"/>
          <w:spacing w:val="0"/>
          <w:position w:val="0"/>
          <w:sz w:val="24"/>
          <w:shd w:fill="auto" w:val="clear"/>
        </w:rPr>
      </w:pPr>
    </w:p>
    <w:p>
      <w:pPr>
        <w:tabs>
          <w:tab w:val="left" w:pos="10839" w:leader="none"/>
        </w:tabs>
        <w:spacing w:before="3" w:after="0" w:line="240"/>
        <w:ind w:right="0" w:left="568" w:hanging="142"/>
        <w:jc w:val="left"/>
        <w:rPr>
          <w:rFonts w:ascii="Times New Roman" w:hAnsi="Times New Roman" w:cs="Times New Roman" w:eastAsia="Times New Roman"/>
          <w:color w:val="000000"/>
          <w:spacing w:val="0"/>
          <w:position w:val="0"/>
          <w:sz w:val="22"/>
          <w:u w:val="single"/>
          <w:shd w:fill="auto" w:val="clear"/>
        </w:rPr>
      </w:pPr>
    </w:p>
    <w:p>
      <w:pPr>
        <w:tabs>
          <w:tab w:val="left" w:pos="10839" w:leader="none"/>
        </w:tabs>
        <w:spacing w:before="3" w:after="0" w:line="240"/>
        <w:ind w:right="0" w:left="568" w:hanging="142"/>
        <w:jc w:val="left"/>
        <w:rPr>
          <w:rFonts w:ascii="Times New Roman" w:hAnsi="Times New Roman" w:cs="Times New Roman" w:eastAsia="Times New Roman"/>
          <w:color w:val="000000"/>
          <w:spacing w:val="0"/>
          <w:position w:val="0"/>
          <w:sz w:val="24"/>
          <w:u w:val="single"/>
          <w:shd w:fill="auto" w:val="clear"/>
        </w:rPr>
      </w:pPr>
    </w:p>
    <w:p>
      <w:pPr>
        <w:tabs>
          <w:tab w:val="left" w:pos="10839" w:leader="none"/>
        </w:tabs>
        <w:spacing w:before="0" w:after="0" w:line="240"/>
        <w:ind w:right="0" w:left="568" w:hanging="14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Job Role:</w:t>
        <w:tab/>
      </w:r>
    </w:p>
    <w:p>
      <w:pPr>
        <w:tabs>
          <w:tab w:val="left" w:pos="10839" w:leader="none"/>
        </w:tabs>
        <w:spacing w:before="3" w:after="0" w:line="240"/>
        <w:ind w:right="0" w:left="568" w:hanging="142"/>
        <w:jc w:val="left"/>
        <w:rPr>
          <w:rFonts w:ascii="Times New Roman" w:hAnsi="Times New Roman" w:cs="Times New Roman" w:eastAsia="Times New Roman"/>
          <w:b/>
          <w:color w:val="000000"/>
          <w:spacing w:val="0"/>
          <w:position w:val="0"/>
          <w:sz w:val="24"/>
          <w:u w:val="single"/>
          <w:shd w:fill="auto" w:val="clear"/>
        </w:rPr>
      </w:pPr>
    </w:p>
    <w:p>
      <w:pPr>
        <w:tabs>
          <w:tab w:val="left" w:pos="10839" w:leader="none"/>
        </w:tabs>
        <w:spacing w:before="0" w:after="0" w:line="240"/>
        <w:ind w:right="0" w:left="568" w:hanging="142"/>
        <w:jc w:val="both"/>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000000"/>
          <w:spacing w:val="0"/>
          <w:position w:val="0"/>
          <w:sz w:val="24"/>
          <w:shd w:fill="auto" w:val="clear"/>
        </w:rPr>
        <w:t xml:space="preserve">Genpact: </w:t>
      </w:r>
      <w:r>
        <w:rPr>
          <w:rFonts w:ascii="Times New Roman" w:hAnsi="Times New Roman" w:cs="Times New Roman" w:eastAsia="Times New Roman"/>
          <w:color w:val="000000"/>
          <w:spacing w:val="0"/>
          <w:position w:val="0"/>
          <w:sz w:val="24"/>
          <w:shd w:fill="auto" w:val="clear"/>
        </w:rPr>
        <w:t xml:space="preserve">We are working on Invoice Processing, under client supervision. we process supplier Invoices in to system and Check request on daily basis. Run and fix Error Handler on Daily, weekly and monthly, Communicating the Issues and challenges with clients by Zoom and email. Interacting with clients twice a week, solving the issues and challenges with internal stakeholders to resolve inquires generate and review end of day management reports.</w:t>
      </w:r>
    </w:p>
    <w:p>
      <w:pPr>
        <w:spacing w:before="1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3"/>
          <w:shd w:fill="auto" w:val="clear"/>
        </w:rPr>
      </w:pPr>
    </w:p>
    <w:p>
      <w:pPr>
        <w:tabs>
          <w:tab w:val="left" w:pos="10839" w:leader="none"/>
        </w:tabs>
        <w:spacing w:before="66" w:after="0" w:line="240"/>
        <w:ind w:right="0" w:left="250" w:firstLine="2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Job Responsibilities:</w:t>
        <w:tab/>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Timely processing of supplier invoices in SAP and Coupa</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Processing invoices related to Operating Expenses at the stores and corporate office level.</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Reviewing and processing Non-PO/Styleman, PO Invoices and routing for Coding and approval in Coupa.</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Reviewing and processing PO Invoices and routing for approval in Coupa.</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Posting the Payment Request Forms in SAP and PEGA for FEDWIRE, ACH and Checks before deadline.</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Obtain approvals, code, and process invoices on a daily basis.</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Allocating the workflow among the Team.</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Tracking all types of Error Handler into Trackers and Allocating between team and fixing the IDOCs.</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Tracking the Coupa Additional Activities and working on them as per Scenario.</w:t>
      </w:r>
    </w:p>
    <w:p>
      <w:pPr>
        <w:numPr>
          <w:ilvl w:val="0"/>
          <w:numId w:val="20"/>
        </w:numPr>
        <w:tabs>
          <w:tab w:val="left" w:pos="821" w:leader="none"/>
        </w:tabs>
        <w:spacing w:before="160" w:after="0" w:line="264"/>
        <w:ind w:right="147"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in client operations team and based on the client requirement will          provide the daily reports and monthly reports to the client</w:t>
      </w:r>
    </w:p>
    <w:p>
      <w:pPr>
        <w:numPr>
          <w:ilvl w:val="0"/>
          <w:numId w:val="20"/>
        </w:numPr>
        <w:tabs>
          <w:tab w:val="left" w:pos="821" w:leader="none"/>
        </w:tabs>
        <w:spacing w:before="135" w:after="0" w:line="264"/>
        <w:ind w:right="148"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Resolving the supplier’s queries via email and providing the required data related to Payment status, Remittance details etc, </w:t>
      </w:r>
    </w:p>
    <w:p>
      <w:pPr>
        <w:numPr>
          <w:ilvl w:val="0"/>
          <w:numId w:val="20"/>
        </w:numPr>
        <w:tabs>
          <w:tab w:val="left" w:pos="821" w:leader="none"/>
        </w:tabs>
        <w:spacing w:before="181"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Completing the tasks accomplished within stringent deadlines.</w:t>
      </w:r>
    </w:p>
    <w:p>
      <w:pPr>
        <w:numPr>
          <w:ilvl w:val="0"/>
          <w:numId w:val="20"/>
        </w:numPr>
        <w:tabs>
          <w:tab w:val="left" w:pos="821" w:leader="none"/>
        </w:tabs>
        <w:spacing w:before="181" w:after="0" w:line="264"/>
        <w:ind w:right="138"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Rich exposure in handling various databases i.e., SAP, </w:t>
      </w:r>
    </w:p>
    <w:p>
      <w:pPr>
        <w:tabs>
          <w:tab w:val="left" w:pos="821" w:leader="none"/>
        </w:tabs>
        <w:spacing w:before="181" w:after="0" w:line="264"/>
        <w:ind w:right="138" w:left="820" w:firstLine="0"/>
        <w:jc w:val="left"/>
        <w:rPr>
          <w:rFonts w:ascii="Times New Roman" w:hAnsi="Times New Roman" w:cs="Times New Roman" w:eastAsia="Times New Roman"/>
          <w:color w:val="auto"/>
          <w:spacing w:val="0"/>
          <w:position w:val="0"/>
          <w:sz w:val="24"/>
          <w:shd w:fill="auto" w:val="clear"/>
        </w:rPr>
      </w:pPr>
    </w:p>
    <w:p>
      <w:pPr>
        <w:tabs>
          <w:tab w:val="left" w:pos="10839" w:leader="none"/>
        </w:tabs>
        <w:spacing w:before="90" w:after="0" w:line="240"/>
        <w:ind w:right="0" w:left="250" w:firstLine="2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Technical Skills:</w:t>
        <w:tab/>
      </w:r>
    </w:p>
    <w:p>
      <w:pPr>
        <w:spacing w:before="9" w:after="0" w:line="240"/>
        <w:ind w:right="0" w:left="0" w:firstLine="0"/>
        <w:jc w:val="left"/>
        <w:rPr>
          <w:rFonts w:ascii="Times New Roman" w:hAnsi="Times New Roman" w:cs="Times New Roman" w:eastAsia="Times New Roman"/>
          <w:b/>
          <w:color w:val="000000"/>
          <w:spacing w:val="0"/>
          <w:position w:val="0"/>
          <w:sz w:val="27"/>
          <w:u w:val="single"/>
          <w:shd w:fill="auto" w:val="clear"/>
        </w:rPr>
      </w:pPr>
    </w:p>
    <w:p>
      <w:pPr>
        <w:numPr>
          <w:ilvl w:val="0"/>
          <w:numId w:val="27"/>
        </w:numPr>
        <w:tabs>
          <w:tab w:val="left" w:pos="821" w:leader="none"/>
        </w:tabs>
        <w:spacing w:before="0"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Accounting Package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ERP7.2.</w:t>
      </w:r>
    </w:p>
    <w:p>
      <w:pPr>
        <w:tabs>
          <w:tab w:val="left" w:pos="821" w:leader="none"/>
        </w:tabs>
        <w:spacing w:before="0" w:after="0" w:line="240"/>
        <w:ind w:right="0" w:left="820" w:firstLine="0"/>
        <w:jc w:val="left"/>
        <w:rPr>
          <w:rFonts w:ascii="Times New Roman" w:hAnsi="Times New Roman" w:cs="Times New Roman" w:eastAsia="Times New Roman"/>
          <w:color w:val="000000"/>
          <w:spacing w:val="0"/>
          <w:position w:val="0"/>
          <w:sz w:val="24"/>
          <w:shd w:fill="auto" w:val="clear"/>
        </w:rPr>
      </w:pPr>
    </w:p>
    <w:p>
      <w:pPr>
        <w:numPr>
          <w:ilvl w:val="0"/>
          <w:numId w:val="29"/>
        </w:numPr>
        <w:tabs>
          <w:tab w:val="left" w:pos="821" w:leader="none"/>
        </w:tabs>
        <w:spacing w:before="0"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SAP (GUI 770)</w:t>
      </w:r>
    </w:p>
    <w:p>
      <w:pPr>
        <w:numPr>
          <w:ilvl w:val="0"/>
          <w:numId w:val="29"/>
        </w:numPr>
        <w:tabs>
          <w:tab w:val="left" w:pos="821" w:leader="none"/>
        </w:tabs>
        <w:spacing w:before="266"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MS Office.</w:t>
      </w:r>
    </w:p>
    <w:p>
      <w:pPr>
        <w:tabs>
          <w:tab w:val="left" w:pos="821" w:leader="none"/>
        </w:tabs>
        <w:spacing w:before="26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0839" w:leader="none"/>
        </w:tabs>
        <w:spacing w:before="61" w:after="0" w:line="240"/>
        <w:ind w:right="0" w:left="250" w:firstLine="2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Professional Strengths / Skills:</w:t>
        <w:tab/>
      </w:r>
    </w:p>
    <w:p>
      <w:pPr>
        <w:spacing w:before="10" w:after="0" w:line="240"/>
        <w:ind w:right="0" w:left="0" w:firstLine="0"/>
        <w:jc w:val="left"/>
        <w:rPr>
          <w:rFonts w:ascii="Times New Roman" w:hAnsi="Times New Roman" w:cs="Times New Roman" w:eastAsia="Times New Roman"/>
          <w:b/>
          <w:color w:val="000000"/>
          <w:spacing w:val="0"/>
          <w:position w:val="0"/>
          <w:sz w:val="33"/>
          <w:u w:val="single"/>
          <w:shd w:fill="auto" w:val="clear"/>
        </w:rPr>
      </w:pPr>
    </w:p>
    <w:p>
      <w:pPr>
        <w:numPr>
          <w:ilvl w:val="0"/>
          <w:numId w:val="35"/>
        </w:numPr>
        <w:tabs>
          <w:tab w:val="left" w:pos="821" w:leader="none"/>
        </w:tabs>
        <w:spacing w:before="0"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organizer with good communication skill.</w:t>
      </w:r>
    </w:p>
    <w:p>
      <w:pPr>
        <w:numPr>
          <w:ilvl w:val="0"/>
          <w:numId w:val="35"/>
        </w:numPr>
        <w:tabs>
          <w:tab w:val="left" w:pos="791" w:leader="none"/>
        </w:tabs>
        <w:spacing w:before="201" w:after="0" w:line="240"/>
        <w:ind w:right="0" w:left="790" w:hanging="35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am a quick learner.</w:t>
      </w:r>
    </w:p>
    <w:p>
      <w:pPr>
        <w:numPr>
          <w:ilvl w:val="0"/>
          <w:numId w:val="35"/>
        </w:numPr>
        <w:tabs>
          <w:tab w:val="left" w:pos="791" w:leader="none"/>
        </w:tabs>
        <w:spacing w:before="131" w:after="0" w:line="338"/>
        <w:ind w:right="182"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Fast in Learning, builds an analytical, qualitative and efficient approach to work and can contribute best in achieving the objectives of the organization.</w:t>
      </w:r>
    </w:p>
    <w:p>
      <w:pPr>
        <w:numPr>
          <w:ilvl w:val="0"/>
          <w:numId w:val="35"/>
        </w:numPr>
        <w:tabs>
          <w:tab w:val="left" w:pos="761" w:leader="none"/>
        </w:tabs>
        <w:spacing w:before="26" w:after="0" w:line="338"/>
        <w:ind w:right="763"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excellent interpersonal skills with addictiveness to ambiguous and difficult situations with strong task-oriented approach to work and have good problem resolving skills.</w:t>
      </w:r>
    </w:p>
    <w:p>
      <w:pPr>
        <w:numPr>
          <w:ilvl w:val="0"/>
          <w:numId w:val="35"/>
        </w:numPr>
        <w:tabs>
          <w:tab w:val="left" w:pos="791" w:leader="none"/>
        </w:tabs>
        <w:spacing w:before="21" w:after="0" w:line="240"/>
        <w:ind w:right="0" w:left="790" w:hanging="35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Typing Speed.</w:t>
      </w:r>
    </w:p>
    <w:p>
      <w:pPr>
        <w:numPr>
          <w:ilvl w:val="0"/>
          <w:numId w:val="35"/>
        </w:numPr>
        <w:tabs>
          <w:tab w:val="left" w:pos="791" w:leader="none"/>
        </w:tabs>
        <w:spacing w:before="21" w:after="0" w:line="240"/>
        <w:ind w:right="0" w:left="790" w:hanging="35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Able to Work Independently and With the Team</w:t>
      </w:r>
    </w:p>
    <w:p>
      <w:pPr>
        <w:numPr>
          <w:ilvl w:val="0"/>
          <w:numId w:val="35"/>
        </w:numPr>
        <w:tabs>
          <w:tab w:val="left" w:pos="821" w:leader="none"/>
        </w:tabs>
        <w:spacing w:before="131"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good leadership Qualities</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000000"/>
          <w:spacing w:val="0"/>
          <w:position w:val="0"/>
          <w:sz w:val="19"/>
          <w:u w:val="single"/>
          <w:shd w:fill="auto" w:val="clear"/>
        </w:rPr>
      </w:pPr>
    </w:p>
    <w:p>
      <w:pPr>
        <w:tabs>
          <w:tab w:val="left" w:pos="10839" w:leader="none"/>
        </w:tabs>
        <w:spacing w:before="90" w:after="0" w:line="240"/>
        <w:ind w:right="0" w:left="250" w:firstLine="25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Achievements:</w:t>
        <w:tab/>
      </w:r>
    </w:p>
    <w:p>
      <w:pPr>
        <w:spacing w:before="0" w:after="0" w:line="240"/>
        <w:ind w:right="0" w:left="0" w:firstLine="0"/>
        <w:jc w:val="left"/>
        <w:rPr>
          <w:rFonts w:ascii="Times New Roman" w:hAnsi="Times New Roman" w:cs="Times New Roman" w:eastAsia="Times New Roman"/>
          <w:b/>
          <w:color w:val="000000"/>
          <w:spacing w:val="0"/>
          <w:position w:val="0"/>
          <w:sz w:val="26"/>
          <w:u w:val="single"/>
          <w:shd w:fill="auto" w:val="clear"/>
        </w:rPr>
      </w:pPr>
    </w:p>
    <w:p>
      <w:pPr>
        <w:spacing w:before="2" w:after="0" w:line="240"/>
        <w:ind w:right="0" w:left="0" w:firstLine="0"/>
        <w:jc w:val="left"/>
        <w:rPr>
          <w:rFonts w:ascii="Times New Roman" w:hAnsi="Times New Roman" w:cs="Times New Roman" w:eastAsia="Times New Roman"/>
          <w:b/>
          <w:color w:val="000000"/>
          <w:spacing w:val="0"/>
          <w:position w:val="0"/>
          <w:sz w:val="29"/>
          <w:u w:val="single"/>
          <w:shd w:fill="auto" w:val="clear"/>
        </w:rPr>
      </w:pPr>
    </w:p>
    <w:p>
      <w:pPr>
        <w:numPr>
          <w:ilvl w:val="0"/>
          <w:numId w:val="46"/>
        </w:numPr>
        <w:tabs>
          <w:tab w:val="left" w:pos="821" w:leader="none"/>
        </w:tabs>
        <w:spacing w:before="0" w:after="0" w:line="338"/>
        <w:ind w:right="138" w:left="820" w:hanging="385"/>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got a Client award in Genpact</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for Team support and grooming the new hires in the team.</w:t>
      </w:r>
    </w:p>
    <w:p>
      <w:pPr>
        <w:numPr>
          <w:ilvl w:val="0"/>
          <w:numId w:val="46"/>
        </w:numPr>
        <w:tabs>
          <w:tab w:val="left" w:pos="821" w:leader="none"/>
        </w:tabs>
        <w:spacing w:before="26" w:after="0" w:line="240"/>
        <w:ind w:right="0"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Awarded Rewards &amp; Recognition for achieving top </w:t>
      </w:r>
      <w:r>
        <w:rPr>
          <w:rFonts w:ascii="Times New Roman" w:hAnsi="Times New Roman" w:cs="Times New Roman" w:eastAsia="Times New Roman"/>
          <w:b/>
          <w:color w:val="000000"/>
          <w:spacing w:val="0"/>
          <w:position w:val="0"/>
          <w:sz w:val="24"/>
          <w:shd w:fill="auto" w:val="clear"/>
        </w:rPr>
        <w:t xml:space="preserve">production </w:t>
      </w:r>
      <w:r>
        <w:rPr>
          <w:rFonts w:ascii="Times New Roman" w:hAnsi="Times New Roman" w:cs="Times New Roman" w:eastAsia="Times New Roman"/>
          <w:color w:val="000000"/>
          <w:spacing w:val="0"/>
          <w:position w:val="0"/>
          <w:sz w:val="24"/>
          <w:shd w:fill="auto" w:val="clear"/>
        </w:rPr>
        <w:t xml:space="preserve">and </w:t>
      </w:r>
      <w:r>
        <w:rPr>
          <w:rFonts w:ascii="Times New Roman" w:hAnsi="Times New Roman" w:cs="Times New Roman" w:eastAsia="Times New Roman"/>
          <w:b/>
          <w:color w:val="000000"/>
          <w:spacing w:val="0"/>
          <w:position w:val="0"/>
          <w:sz w:val="24"/>
          <w:shd w:fill="auto" w:val="clear"/>
        </w:rPr>
        <w:t xml:space="preserve">quality </w:t>
      </w:r>
      <w:r>
        <w:rPr>
          <w:rFonts w:ascii="Times New Roman" w:hAnsi="Times New Roman" w:cs="Times New Roman" w:eastAsia="Times New Roman"/>
          <w:color w:val="000000"/>
          <w:spacing w:val="0"/>
          <w:position w:val="0"/>
          <w:sz w:val="24"/>
          <w:shd w:fill="auto" w:val="clear"/>
        </w:rPr>
        <w:t xml:space="preserve">in our process.</w:t>
      </w:r>
    </w:p>
    <w:p>
      <w:pPr>
        <w:numPr>
          <w:ilvl w:val="0"/>
          <w:numId w:val="46"/>
        </w:numPr>
        <w:tabs>
          <w:tab w:val="left" w:pos="791" w:leader="none"/>
        </w:tabs>
        <w:spacing w:before="193" w:after="0" w:line="333"/>
        <w:ind w:right="148" w:left="820" w:hanging="38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Involved in the program of mentor mentee where I am responsible for grooming the new hires in developing professional and personal skills.</w:t>
      </w:r>
    </w:p>
    <w:p>
      <w:pPr>
        <w:numPr>
          <w:ilvl w:val="0"/>
          <w:numId w:val="46"/>
        </w:numPr>
        <w:spacing w:before="0" w:after="0" w:line="240"/>
        <w:ind w:right="0" w:left="820" w:hanging="385"/>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Proposed Lean idea for improving process in easy way</w:t>
      </w:r>
      <w:r>
        <w:rPr>
          <w:rFonts w:ascii="Arial" w:hAnsi="Arial" w:cs="Arial" w:eastAsia="Arial"/>
          <w:color w:val="00000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6"/>
          <w:u w:val="single"/>
          <w:shd w:fill="auto" w:val="clear"/>
        </w:rPr>
      </w:pPr>
    </w:p>
    <w:p>
      <w:pPr>
        <w:spacing w:before="2" w:after="0" w:line="240"/>
        <w:ind w:right="0" w:left="0" w:firstLine="0"/>
        <w:jc w:val="left"/>
        <w:rPr>
          <w:rFonts w:ascii="Times New Roman" w:hAnsi="Times New Roman" w:cs="Times New Roman" w:eastAsia="Times New Roman"/>
          <w:color w:val="000000"/>
          <w:spacing w:val="0"/>
          <w:position w:val="0"/>
          <w:sz w:val="22"/>
          <w:u w:val="single"/>
          <w:shd w:fill="auto" w:val="clear"/>
        </w:rPr>
      </w:pPr>
    </w:p>
    <w:p>
      <w:pPr>
        <w:spacing w:before="0" w:after="0" w:line="240"/>
        <w:ind w:right="0" w:left="56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spacing w:before="3" w:after="0" w:line="240"/>
        <w:ind w:right="0" w:left="0" w:firstLine="0"/>
        <w:jc w:val="left"/>
        <w:rPr>
          <w:rFonts w:ascii="Times New Roman" w:hAnsi="Times New Roman" w:cs="Times New Roman" w:eastAsia="Times New Roman"/>
          <w:b/>
          <w:color w:val="000000"/>
          <w:spacing w:val="0"/>
          <w:position w:val="0"/>
          <w:sz w:val="38"/>
          <w:u w:val="single"/>
          <w:shd w:fill="auto" w:val="clear"/>
        </w:rPr>
      </w:pPr>
    </w:p>
    <w:p>
      <w:pPr>
        <w:spacing w:before="0" w:after="0" w:line="240"/>
        <w:ind w:right="0" w:left="710" w:firstLine="10"/>
        <w:jc w:val="left"/>
        <w:rPr>
          <w:rFonts w:ascii="Times New Roman" w:hAnsi="Times New Roman" w:cs="Times New Roman" w:eastAsia="Times New Roman"/>
          <w:color w:val="000000"/>
          <w:spacing w:val="0"/>
          <w:position w:val="0"/>
          <w:sz w:val="26"/>
          <w:u w:val="single"/>
          <w:shd w:fill="auto" w:val="clear"/>
        </w:rPr>
      </w:pPr>
      <w:r>
        <w:rPr>
          <w:rFonts w:ascii="Times New Roman" w:hAnsi="Times New Roman" w:cs="Times New Roman" w:eastAsia="Times New Roman"/>
          <w:color w:val="000000"/>
          <w:spacing w:val="0"/>
          <w:position w:val="0"/>
          <w:sz w:val="24"/>
          <w:shd w:fill="auto" w:val="clear"/>
        </w:rPr>
        <w:t xml:space="preserve">I hereby affirm that the particulars given here are true to best of my knowledge and    belief</w:t>
      </w:r>
    </w:p>
    <w:p>
      <w:pPr>
        <w:spacing w:before="0" w:after="0" w:line="240"/>
        <w:ind w:right="0" w:left="0" w:firstLine="0"/>
        <w:jc w:val="left"/>
        <w:rPr>
          <w:rFonts w:ascii="Times New Roman" w:hAnsi="Times New Roman" w:cs="Times New Roman" w:eastAsia="Times New Roman"/>
          <w:color w:val="000000"/>
          <w:spacing w:val="0"/>
          <w:position w:val="0"/>
          <w:sz w:val="26"/>
          <w:u w:val="single"/>
          <w:shd w:fill="auto" w:val="clear"/>
        </w:rPr>
      </w:pPr>
    </w:p>
    <w:p>
      <w:pPr>
        <w:spacing w:before="3" w:after="0" w:line="240"/>
        <w:ind w:right="0" w:left="0" w:firstLine="0"/>
        <w:jc w:val="left"/>
        <w:rPr>
          <w:rFonts w:ascii="Times New Roman" w:hAnsi="Times New Roman" w:cs="Times New Roman" w:eastAsia="Times New Roman"/>
          <w:color w:val="000000"/>
          <w:spacing w:val="0"/>
          <w:position w:val="0"/>
          <w:sz w:val="37"/>
          <w:u w:val="single"/>
          <w:shd w:fill="auto" w:val="clear"/>
        </w:rPr>
      </w:pPr>
    </w:p>
    <w:p>
      <w:pPr>
        <w:spacing w:before="0" w:after="0" w:line="240"/>
        <w:ind w:right="0" w:left="2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Place:  </w:t>
      </w:r>
    </w:p>
    <w:p>
      <w:pPr>
        <w:tabs>
          <w:tab w:val="left" w:pos="8203" w:leader="none"/>
        </w:tabs>
        <w:spacing w:before="64" w:after="0" w:line="240"/>
        <w:ind w:right="0" w:left="2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(PAVAN KUMAR REDDY)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0">
    <w:abstractNumId w:val="24"/>
  </w:num>
  <w:num w:numId="27">
    <w:abstractNumId w:val="18"/>
  </w:num>
  <w:num w:numId="29">
    <w:abstractNumId w:val="12"/>
  </w:num>
  <w:num w:numId="35">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