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8C217" w14:textId="7E59B896" w:rsidR="00545147" w:rsidRDefault="00BA4DC2">
      <w:pPr>
        <w:rPr>
          <w:lang w:val="en-US"/>
        </w:rPr>
      </w:pPr>
      <w:r>
        <w:rPr>
          <w:noProof/>
        </w:rPr>
        <w:drawing>
          <wp:inline distT="0" distB="0" distL="0" distR="0" wp14:anchorId="530B3B3E" wp14:editId="69B2A762">
            <wp:extent cx="5731510" cy="1139190"/>
            <wp:effectExtent l="0" t="0" r="254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C48" w14:textId="77777777" w:rsidR="00C566FD" w:rsidRDefault="00C566FD">
      <w:pPr>
        <w:rPr>
          <w:lang w:val="en-US"/>
        </w:rPr>
      </w:pPr>
    </w:p>
    <w:p w14:paraId="0E671B6C" w14:textId="77777777" w:rsidR="00C566FD" w:rsidRDefault="00C566FD">
      <w:pPr>
        <w:rPr>
          <w:lang w:val="en-US"/>
        </w:rPr>
      </w:pPr>
    </w:p>
    <w:p w14:paraId="403EA35C" w14:textId="77777777" w:rsidR="006208C6" w:rsidRDefault="006208C6" w:rsidP="006208C6">
      <w:pPr>
        <w:pStyle w:val="Heading1"/>
        <w:keepLines w:val="0"/>
        <w:spacing w:before="88"/>
        <w:ind w:left="300" w:right="338"/>
        <w:jc w:val="center"/>
        <w:rPr>
          <w:rFonts w:ascii="Times New Roman" w:hAnsi="Times New Roman"/>
          <w:b/>
          <w:color w:val="000000"/>
          <w:kern w:val="36"/>
          <w:sz w:val="28"/>
          <w:szCs w:val="28"/>
        </w:rPr>
      </w:pPr>
      <w:r>
        <w:rPr>
          <w:rFonts w:ascii="Times New Roman" w:hAnsi="Times New Roman"/>
          <w:b/>
          <w:color w:val="000000"/>
          <w:kern w:val="36"/>
          <w:sz w:val="28"/>
          <w:szCs w:val="28"/>
        </w:rPr>
        <w:t>SAVEETHA INSTITUTE OF MEDICAL AND TECHNICAL SCIENCES, CHENNAI – 602105</w:t>
      </w:r>
    </w:p>
    <w:p w14:paraId="50CAA827" w14:textId="77777777" w:rsidR="00C566FD" w:rsidRDefault="00C566FD">
      <w:pPr>
        <w:rPr>
          <w:lang w:val="en-US"/>
        </w:rPr>
      </w:pPr>
    </w:p>
    <w:p w14:paraId="594BF2DF" w14:textId="7BFD087A" w:rsidR="005A1E78" w:rsidRPr="00D93EB2" w:rsidRDefault="003E148E" w:rsidP="002C00A4">
      <w:pPr>
        <w:widowControl w:val="0"/>
        <w:ind w:left="782" w:right="338"/>
        <w:rPr>
          <w:rFonts w:ascii="Times New Roman" w:hAnsi="Times New Roman"/>
          <w:b/>
          <w:sz w:val="28"/>
          <w:szCs w:val="28"/>
        </w:rPr>
      </w:pPr>
      <w:r w:rsidRPr="00D93EB2">
        <w:rPr>
          <w:sz w:val="24"/>
          <w:szCs w:val="24"/>
          <w:lang w:val="en-US"/>
        </w:rPr>
        <w:t xml:space="preserve">                              </w:t>
      </w:r>
      <w:r w:rsidRPr="00D93EB2">
        <w:rPr>
          <w:rFonts w:ascii="Times New Roman" w:hAnsi="Times New Roman"/>
          <w:b/>
          <w:sz w:val="28"/>
          <w:szCs w:val="28"/>
          <w:u w:val="single"/>
        </w:rPr>
        <w:t>CAPSTONE PROJECT REPORT</w:t>
      </w:r>
    </w:p>
    <w:p w14:paraId="77878364" w14:textId="680CF714" w:rsidR="002C00A4" w:rsidRDefault="002C00A4" w:rsidP="002C00A4">
      <w:pPr>
        <w:pStyle w:val="Heading1"/>
        <w:keepLines w:val="0"/>
        <w:spacing w:before="0"/>
        <w:ind w:right="337"/>
        <w:rPr>
          <w:rFonts w:ascii="Times New Roman" w:hAnsi="Times New Roman"/>
          <w:b/>
          <w:color w:val="000000"/>
          <w:kern w:val="36"/>
          <w:sz w:val="28"/>
          <w:szCs w:val="28"/>
        </w:rPr>
      </w:pPr>
      <w:r w:rsidRPr="00D93EB2">
        <w:rPr>
          <w:sz w:val="28"/>
          <w:szCs w:val="28"/>
          <w:lang w:val="en-US"/>
        </w:rPr>
        <w:t xml:space="preserve">                                                 </w:t>
      </w:r>
      <w:r w:rsidR="00D93EB2">
        <w:rPr>
          <w:sz w:val="28"/>
          <w:szCs w:val="28"/>
          <w:lang w:val="en-US"/>
        </w:rPr>
        <w:t xml:space="preserve">      </w:t>
      </w:r>
      <w:r w:rsidRPr="00D93EB2">
        <w:rPr>
          <w:sz w:val="28"/>
          <w:szCs w:val="28"/>
          <w:lang w:val="en-US"/>
        </w:rPr>
        <w:t xml:space="preserve"> </w:t>
      </w:r>
      <w:r w:rsidRPr="00D93EB2">
        <w:rPr>
          <w:rFonts w:ascii="Times New Roman" w:hAnsi="Times New Roman"/>
          <w:b/>
          <w:color w:val="000000"/>
          <w:kern w:val="36"/>
          <w:sz w:val="28"/>
          <w:szCs w:val="28"/>
        </w:rPr>
        <w:t>TITLE</w:t>
      </w:r>
    </w:p>
    <w:p w14:paraId="775584DF" w14:textId="77777777" w:rsidR="00D93EB2" w:rsidRPr="00D93EB2" w:rsidRDefault="00D93EB2" w:rsidP="00D93EB2">
      <w:pPr>
        <w:rPr>
          <w:lang w:eastAsia="en-IN"/>
        </w:rPr>
      </w:pPr>
    </w:p>
    <w:p w14:paraId="723AB736" w14:textId="4C455932" w:rsidR="00927EB7" w:rsidRDefault="00D93EB2" w:rsidP="00D93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EB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D93EB2">
        <w:rPr>
          <w:rFonts w:ascii="Times New Roman" w:hAnsi="Times New Roman" w:cs="Times New Roman"/>
          <w:b/>
          <w:bCs/>
          <w:sz w:val="28"/>
          <w:szCs w:val="28"/>
        </w:rPr>
        <w:t>Disaster Recovery and Business Continuity Planning</w:t>
      </w:r>
    </w:p>
    <w:p w14:paraId="73218B9A" w14:textId="77777777" w:rsidR="00927EB7" w:rsidRDefault="00927EB7" w:rsidP="00D93E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407A5" w14:textId="72885E6E" w:rsidR="00927EB7" w:rsidRDefault="00927EB7" w:rsidP="00927EB7">
      <w:pPr>
        <w:widowControl w:val="0"/>
        <w:ind w:right="33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b/>
          <w:sz w:val="28"/>
          <w:szCs w:val="28"/>
        </w:rPr>
        <w:t>Submitted to</w:t>
      </w:r>
    </w:p>
    <w:p w14:paraId="4DDA0DFE" w14:textId="0D7126F6" w:rsidR="00D17E42" w:rsidRDefault="00D17E42" w:rsidP="00D17E42">
      <w:pPr>
        <w:pStyle w:val="Heading1"/>
        <w:keepLines w:val="0"/>
        <w:ind w:left="300" w:right="337"/>
        <w:rPr>
          <w:rFonts w:ascii="Times New Roman" w:hAnsi="Times New Roman"/>
          <w:b/>
          <w:color w:val="000000"/>
          <w:kern w:val="36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/>
          <w:b/>
          <w:color w:val="000000"/>
          <w:kern w:val="36"/>
          <w:sz w:val="28"/>
          <w:szCs w:val="28"/>
        </w:rPr>
        <w:t>SAVEETHA SCHOOL OF ENGINEERING</w:t>
      </w:r>
    </w:p>
    <w:p w14:paraId="4781EC81" w14:textId="5E5AF9C3" w:rsidR="00D17E42" w:rsidRDefault="00D17E42" w:rsidP="00D17E42">
      <w:pPr>
        <w:rPr>
          <w:lang w:eastAsia="en-IN"/>
        </w:rPr>
      </w:pPr>
      <w:r>
        <w:rPr>
          <w:lang w:eastAsia="en-IN"/>
        </w:rPr>
        <w:t xml:space="preserve"> </w:t>
      </w:r>
    </w:p>
    <w:p w14:paraId="03023821" w14:textId="674D51B8" w:rsidR="00D17E42" w:rsidRDefault="00D17E42" w:rsidP="00D17E42">
      <w:pPr>
        <w:widowControl w:val="0"/>
        <w:ind w:right="131"/>
        <w:rPr>
          <w:rFonts w:ascii="Times New Roman" w:hAnsi="Times New Roman"/>
          <w:b/>
          <w:sz w:val="28"/>
          <w:szCs w:val="28"/>
        </w:rPr>
      </w:pPr>
      <w:r>
        <w:rPr>
          <w:lang w:eastAsia="en-IN"/>
        </w:rPr>
        <w:t xml:space="preserve">                                                                       </w:t>
      </w:r>
      <w:r>
        <w:rPr>
          <w:rFonts w:ascii="Times New Roman" w:hAnsi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By</w:t>
      </w:r>
    </w:p>
    <w:p w14:paraId="4012DC3A" w14:textId="5E8E401D" w:rsidR="00D17E42" w:rsidRPr="00E81029" w:rsidRDefault="00F40D9B" w:rsidP="00D17E42">
      <w:pPr>
        <w:rPr>
          <w:sz w:val="28"/>
          <w:szCs w:val="28"/>
          <w:lang w:eastAsia="en-IN"/>
        </w:rPr>
      </w:pPr>
      <w:r w:rsidRPr="00E81029">
        <w:rPr>
          <w:sz w:val="28"/>
          <w:szCs w:val="28"/>
          <w:lang w:eastAsia="en-IN"/>
        </w:rPr>
        <w:t xml:space="preserve">                          </w:t>
      </w:r>
    </w:p>
    <w:p w14:paraId="02E16597" w14:textId="68D3F99A" w:rsidR="00F40D9B" w:rsidRDefault="00F40D9B" w:rsidP="00D17E42">
      <w:pPr>
        <w:rPr>
          <w:b/>
          <w:bCs/>
          <w:sz w:val="28"/>
          <w:szCs w:val="28"/>
          <w:lang w:eastAsia="en-IN"/>
        </w:rPr>
      </w:pPr>
      <w:r w:rsidRPr="00E81029">
        <w:rPr>
          <w:b/>
          <w:bCs/>
          <w:sz w:val="28"/>
          <w:szCs w:val="28"/>
          <w:lang w:eastAsia="en-IN"/>
        </w:rPr>
        <w:t xml:space="preserve">                                   </w:t>
      </w:r>
      <w:proofErr w:type="spellStart"/>
      <w:r w:rsidRPr="00E81029">
        <w:rPr>
          <w:b/>
          <w:bCs/>
          <w:sz w:val="28"/>
          <w:szCs w:val="28"/>
          <w:lang w:eastAsia="en-IN"/>
        </w:rPr>
        <w:t>G.Sai</w:t>
      </w:r>
      <w:proofErr w:type="spellEnd"/>
      <w:r w:rsidRPr="00E81029">
        <w:rPr>
          <w:b/>
          <w:bCs/>
          <w:sz w:val="28"/>
          <w:szCs w:val="28"/>
          <w:lang w:eastAsia="en-IN"/>
        </w:rPr>
        <w:t xml:space="preserve"> Bhavani(192211319)</w:t>
      </w:r>
    </w:p>
    <w:p w14:paraId="65CA5CA1" w14:textId="0A45B9B4" w:rsidR="00B04244" w:rsidRDefault="00B04244" w:rsidP="00B04244">
      <w:pPr>
        <w:widowControl w:val="0"/>
        <w:spacing w:before="240" w:line="420" w:lineRule="auto"/>
        <w:ind w:right="30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</w:p>
    <w:p w14:paraId="6BBDE6FA" w14:textId="524D03D4" w:rsidR="00B04244" w:rsidRDefault="00B04244" w:rsidP="00B04244">
      <w:pPr>
        <w:widowControl w:val="0"/>
        <w:spacing w:before="240" w:line="420" w:lineRule="auto"/>
        <w:ind w:right="30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</w:t>
      </w:r>
      <w:r w:rsidR="00C00CB2"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Guided by:</w:t>
      </w:r>
    </w:p>
    <w:p w14:paraId="4FAD99DA" w14:textId="566C176B" w:rsidR="00A3402B" w:rsidRDefault="005B282A" w:rsidP="005B282A">
      <w:pPr>
        <w:pStyle w:val="Heading2"/>
        <w:keepLines w:val="0"/>
        <w:spacing w:before="0" w:line="314" w:lineRule="auto"/>
        <w:ind w:left="300" w:right="337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</w:t>
      </w:r>
      <w:proofErr w:type="spellStart"/>
      <w:r w:rsidR="00A3402B">
        <w:rPr>
          <w:rFonts w:ascii="Times New Roman" w:hAnsi="Times New Roman"/>
          <w:b/>
          <w:color w:val="000000"/>
          <w:sz w:val="28"/>
          <w:szCs w:val="28"/>
        </w:rPr>
        <w:t>Dr.</w:t>
      </w:r>
      <w:proofErr w:type="spellEnd"/>
      <w:r w:rsidR="00A3402B">
        <w:rPr>
          <w:rFonts w:ascii="Times New Roman" w:hAnsi="Times New Roman"/>
          <w:b/>
          <w:color w:val="000000"/>
          <w:sz w:val="28"/>
          <w:szCs w:val="28"/>
        </w:rPr>
        <w:t xml:space="preserve"> J. Chenni Kumaran</w:t>
      </w:r>
    </w:p>
    <w:p w14:paraId="51F42798" w14:textId="77777777" w:rsidR="00A3402B" w:rsidRDefault="00A3402B" w:rsidP="00A3402B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5CB53FFA" w14:textId="1F5079D0" w:rsidR="00DB1435" w:rsidRDefault="00DB1435" w:rsidP="00DB1435">
      <w:pPr>
        <w:widowControl w:val="0"/>
        <w:spacing w:before="240" w:line="420" w:lineRule="auto"/>
        <w:ind w:right="3043"/>
        <w:rPr>
          <w:rFonts w:ascii="Times New Roman" w:hAnsi="Times New Roman"/>
          <w:b/>
          <w:sz w:val="28"/>
          <w:szCs w:val="28"/>
        </w:rPr>
      </w:pPr>
    </w:p>
    <w:p w14:paraId="3CE5CDEC" w14:textId="30642FB0" w:rsidR="00DB1435" w:rsidRPr="00E81029" w:rsidRDefault="00DB1435" w:rsidP="00D17E42">
      <w:pPr>
        <w:rPr>
          <w:b/>
          <w:bCs/>
          <w:sz w:val="28"/>
          <w:szCs w:val="28"/>
          <w:lang w:eastAsia="en-IN"/>
        </w:rPr>
      </w:pPr>
    </w:p>
    <w:p w14:paraId="41579F97" w14:textId="77777777" w:rsidR="00D17E42" w:rsidRDefault="00D17E42" w:rsidP="00D17E42">
      <w:pPr>
        <w:widowControl w:val="0"/>
        <w:ind w:left="300" w:right="131"/>
        <w:rPr>
          <w:rFonts w:ascii="Times New Roman" w:hAnsi="Times New Roman"/>
          <w:b/>
          <w:color w:val="000000"/>
          <w:kern w:val="0"/>
          <w:sz w:val="30"/>
          <w:szCs w:val="30"/>
        </w:rPr>
      </w:pPr>
      <w:r>
        <w:rPr>
          <w:rFonts w:ascii="Times New Roman" w:hAnsi="Times New Roman"/>
          <w:b/>
          <w:color w:val="000000"/>
          <w:sz w:val="30"/>
          <w:szCs w:val="30"/>
        </w:rPr>
        <w:t xml:space="preserve"> </w:t>
      </w:r>
    </w:p>
    <w:p w14:paraId="30A009AD" w14:textId="77777777" w:rsidR="00CB2B2D" w:rsidRDefault="00CB2B2D" w:rsidP="00C566FD">
      <w:pPr>
        <w:rPr>
          <w:rFonts w:ascii="Times New Roman" w:hAnsi="Times New Roman"/>
          <w:b/>
          <w:sz w:val="28"/>
          <w:szCs w:val="28"/>
        </w:rPr>
      </w:pPr>
    </w:p>
    <w:p w14:paraId="4E79EACB" w14:textId="277E3ABC" w:rsidR="00C566FD" w:rsidRPr="00C566FD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Disaster Recovery Strategy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40F8E9" w14:textId="64930961" w:rsidR="00C566FD" w:rsidRPr="00C566FD" w:rsidRDefault="00C566FD" w:rsidP="00C56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Identification of Critical Systems, Applications, and Data</w:t>
      </w:r>
    </w:p>
    <w:p w14:paraId="3701FE81" w14:textId="3AF50802"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All critical systems, applications, and data are identified and prioritized effectively. Detailed impact analysis for each component is provided.</w:t>
      </w:r>
    </w:p>
    <w:p w14:paraId="628D711B" w14:textId="0899E7BA"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Most critical systems, applications, and data are identified and prioritized. Some impact analysis is provided.</w:t>
      </w:r>
    </w:p>
    <w:p w14:paraId="6738F545" w14:textId="135B7F53" w:rsidR="00C566FD" w:rsidRP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Some critical systems, applications, and data are identified but lack prioritization. Minimal impact analysis is provided.</w:t>
      </w:r>
    </w:p>
    <w:p w14:paraId="2BA653AC" w14:textId="77777777" w:rsid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Few critical systems, applications, and data are identified. Prioritization and impact analysis are inadequate or missing.</w:t>
      </w:r>
    </w:p>
    <w:p w14:paraId="44A42073" w14:textId="77777777" w:rsid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Clear and appropriate RTOs and RPOs are defined for all critical components. Objectives align well with business requirements.</w:t>
      </w:r>
    </w:p>
    <w:p w14:paraId="6AAD84C7" w14:textId="77777777" w:rsid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Clear RTOs and RPOs are defined for most critical components. Minor misalignment with business requirements.</w:t>
      </w:r>
    </w:p>
    <w:p w14:paraId="072167CA" w14:textId="77777777" w:rsid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RTOs and RPOs are defined but lack clarity or appropriateness for some components.</w:t>
      </w:r>
    </w:p>
    <w:p w14:paraId="10A4D335" w14:textId="796DDF6E" w:rsidR="00C566FD" w:rsidRDefault="00C566FD" w:rsidP="00C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RTOs and RPOs are poorly defined or missing for most components.</w:t>
      </w:r>
    </w:p>
    <w:p w14:paraId="1D0D5824" w14:textId="4D2E3C7D" w:rsidR="00A55CCF" w:rsidRPr="00760502" w:rsidRDefault="00A55CCF" w:rsidP="00A55C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502">
        <w:rPr>
          <w:rFonts w:ascii="Times New Roman" w:hAnsi="Times New Roman" w:cs="Times New Roman"/>
          <w:b/>
          <w:bCs/>
          <w:sz w:val="24"/>
          <w:szCs w:val="24"/>
        </w:rPr>
        <w:t>Multi-Cloud Strategy:</w:t>
      </w:r>
    </w:p>
    <w:p w14:paraId="25E79EAE" w14:textId="243D6EB5" w:rsidR="00A55CCF" w:rsidRPr="00A55CCF" w:rsidRDefault="00A55CCF" w:rsidP="00A55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rFonts w:ascii="Times New Roman" w:hAnsi="Times New Roman" w:cs="Times New Roman"/>
          <w:sz w:val="24"/>
          <w:szCs w:val="24"/>
        </w:rPr>
        <w:t>Utilize multiple cloud service providers to distribute workloads and data. This approach mitigates the risk of a single point of failure.</w:t>
      </w:r>
    </w:p>
    <w:p w14:paraId="5C51DD40" w14:textId="5683D1D2" w:rsidR="00A55CCF" w:rsidRPr="00760502" w:rsidRDefault="00A55CCF" w:rsidP="00A55C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0502">
        <w:rPr>
          <w:rStyle w:val="Strong"/>
          <w:rFonts w:ascii="Times New Roman" w:hAnsi="Times New Roman" w:cs="Times New Roman"/>
          <w:sz w:val="24"/>
          <w:szCs w:val="24"/>
        </w:rPr>
        <w:t>Implementation</w:t>
      </w:r>
      <w:r w:rsidRPr="00760502">
        <w:rPr>
          <w:rFonts w:ascii="Times New Roman" w:hAnsi="Times New Roman" w:cs="Times New Roman"/>
          <w:sz w:val="24"/>
          <w:szCs w:val="24"/>
        </w:rPr>
        <w:t>:</w:t>
      </w:r>
    </w:p>
    <w:p w14:paraId="0B906516" w14:textId="77777777" w:rsidR="00760502" w:rsidRPr="00760502" w:rsidRDefault="00760502" w:rsidP="00760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0502">
        <w:rPr>
          <w:rFonts w:ascii="Times New Roman" w:hAnsi="Times New Roman" w:cs="Times New Roman"/>
          <w:sz w:val="24"/>
          <w:szCs w:val="24"/>
        </w:rPr>
        <w:t xml:space="preserve">Distribute critical applications and data across at least two different cloud providers </w:t>
      </w:r>
    </w:p>
    <w:p w14:paraId="775FB494" w14:textId="111E29F8" w:rsidR="00760502" w:rsidRPr="00760502" w:rsidRDefault="00760502" w:rsidP="00760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05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data synchronization and replication between clouds.</w:t>
      </w:r>
    </w:p>
    <w:p w14:paraId="3D43558F" w14:textId="03EABD68" w:rsidR="00760502" w:rsidRPr="00760502" w:rsidRDefault="00760502" w:rsidP="00760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05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cloud management platform to monitor and manage resources across providers.</w:t>
      </w:r>
    </w:p>
    <w:p w14:paraId="4CA1B326" w14:textId="13A61D02" w:rsidR="00760502" w:rsidRDefault="00760502" w:rsidP="00760502">
      <w:pPr>
        <w:rPr>
          <w:rFonts w:ascii="Times New Roman" w:hAnsi="Times New Roman" w:cs="Times New Roman"/>
          <w:sz w:val="24"/>
          <w:szCs w:val="24"/>
        </w:rPr>
      </w:pPr>
      <w:r w:rsidRPr="00760502">
        <w:rPr>
          <w:rStyle w:val="Strong"/>
          <w:rFonts w:ascii="Times New Roman" w:hAnsi="Times New Roman" w:cs="Times New Roman"/>
          <w:sz w:val="24"/>
          <w:szCs w:val="24"/>
        </w:rPr>
        <w:t xml:space="preserve">            Benefits</w:t>
      </w:r>
      <w:r w:rsidRPr="00760502">
        <w:rPr>
          <w:rFonts w:ascii="Times New Roman" w:hAnsi="Times New Roman" w:cs="Times New Roman"/>
          <w:sz w:val="24"/>
          <w:szCs w:val="24"/>
        </w:rPr>
        <w:t>:</w:t>
      </w:r>
    </w:p>
    <w:p w14:paraId="44D4B053" w14:textId="77777777" w:rsidR="00760502" w:rsidRPr="00760502" w:rsidRDefault="00760502" w:rsidP="007605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605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Increased redundancy and fault tolerance.</w:t>
      </w:r>
    </w:p>
    <w:p w14:paraId="16D760C6" w14:textId="77777777" w:rsidR="00760502" w:rsidRPr="00760502" w:rsidRDefault="00760502" w:rsidP="007605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605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Avoids vendor lock-in.</w:t>
      </w:r>
    </w:p>
    <w:p w14:paraId="1392D8F5" w14:textId="56A1C38A" w:rsidR="00760502" w:rsidRPr="00760502" w:rsidRDefault="00760502" w:rsidP="007605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605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Flexibility in choosing the best services from each provider.</w:t>
      </w:r>
    </w:p>
    <w:p w14:paraId="676C0D87" w14:textId="42856C26" w:rsidR="00760502" w:rsidRPr="00760502" w:rsidRDefault="00760502" w:rsidP="00760502">
      <w:pPr>
        <w:ind w:left="418"/>
        <w:rPr>
          <w:rFonts w:ascii="Times New Roman" w:hAnsi="Times New Roman" w:cs="Times New Roman"/>
          <w:sz w:val="24"/>
          <w:szCs w:val="24"/>
        </w:rPr>
      </w:pPr>
      <w:r w:rsidRPr="007605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4134D5" w14:textId="77777777" w:rsidR="00812522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EFAA493" w14:textId="45DEE698" w:rsidR="00C566FD" w:rsidRPr="00C566FD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Backup and Restore Procedures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060425" w14:textId="77777777" w:rsidR="00C566FD" w:rsidRDefault="00C566FD" w:rsidP="00C56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Development of Backup and Restore Procedures</w:t>
      </w:r>
    </w:p>
    <w:p w14:paraId="15903EB9" w14:textId="77777777" w:rsidR="00C566FD" w:rsidRDefault="00C566FD" w:rsidP="00C56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Comprehensive procedures are in place for backing up and restoring data, covering all critical scenarios.</w:t>
      </w:r>
    </w:p>
    <w:p w14:paraId="746F8F91" w14:textId="77777777" w:rsidR="00C566FD" w:rsidRDefault="00C566FD" w:rsidP="00C56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Effective backup and restore procedures are in place, covering most critical scenarios.</w:t>
      </w:r>
    </w:p>
    <w:p w14:paraId="12D95614" w14:textId="77777777" w:rsidR="00C566FD" w:rsidRDefault="00C566FD" w:rsidP="00C56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Basic backup and restore procedures are in place but do not cover all critical scenarios.</w:t>
      </w:r>
    </w:p>
    <w:p w14:paraId="6A518EF0" w14:textId="7B2D45BD" w:rsidR="00C566FD" w:rsidRPr="00C566FD" w:rsidRDefault="00C566FD" w:rsidP="00C56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Backup and restore procedures are inadequate or poorly implemented.</w:t>
      </w:r>
    </w:p>
    <w:p w14:paraId="4AA49261" w14:textId="77777777" w:rsidR="00C566FD" w:rsidRPr="00C566FD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B9B7AB" w14:textId="77777777" w:rsidR="00760502" w:rsidRDefault="00760502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5D7B2" w14:textId="77777777" w:rsidR="00760502" w:rsidRDefault="00760502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905EFE" w14:textId="39C7F243" w:rsidR="00C566FD" w:rsidRPr="00C566FD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Failover and Redundancy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119CD0" w14:textId="77777777" w:rsidR="006B4E62" w:rsidRDefault="00C566FD" w:rsidP="00C56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Implementation of Failover and Redundancy Mechanisms</w:t>
      </w:r>
    </w:p>
    <w:p w14:paraId="33708C56" w14:textId="77777777" w:rsidR="006B4E62" w:rsidRDefault="00C566FD" w:rsidP="00C56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Robust failover and redundancy mechanisms implemented, ensuring high availability and fault tolerance.</w:t>
      </w:r>
    </w:p>
    <w:p w14:paraId="1086C5FA" w14:textId="77777777" w:rsidR="006B4E62" w:rsidRDefault="00C566FD" w:rsidP="00C56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Effective failover and redundancy mechanisms implemented, with minor gaps.</w:t>
      </w:r>
    </w:p>
    <w:p w14:paraId="25695E80" w14:textId="77777777" w:rsidR="006B4E62" w:rsidRDefault="00C566FD" w:rsidP="00C56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Basic failover and redundancy mechanisms in place but may not cover all scenarios.</w:t>
      </w:r>
    </w:p>
    <w:p w14:paraId="00B4D22A" w14:textId="6BE0AD68" w:rsidR="00C566FD" w:rsidRPr="006B4E62" w:rsidRDefault="00C566FD" w:rsidP="00C56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Failover and redundancy mechanisms are inadequate or missing.</w:t>
      </w:r>
    </w:p>
    <w:p w14:paraId="64AE9936" w14:textId="77777777" w:rsidR="006B4E62" w:rsidRDefault="006B4E62" w:rsidP="00C566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37C02" w14:textId="19388F9A" w:rsidR="00C566FD" w:rsidRPr="006B4E62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Automation of Failover Processes</w:t>
      </w:r>
      <w:r w:rsidR="006B4E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2E1BB9" w14:textId="77777777" w:rsidR="006B4E62" w:rsidRDefault="00C566FD" w:rsidP="00C5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Failover processes are highly automated, minimizing downtime and manual intervention.</w:t>
      </w:r>
    </w:p>
    <w:p w14:paraId="583219AF" w14:textId="77777777" w:rsidR="006B4E62" w:rsidRDefault="00C566FD" w:rsidP="00C5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Failover processes are partially automated, reducing downtime and manual intervention.</w:t>
      </w:r>
    </w:p>
    <w:p w14:paraId="0CC68603" w14:textId="77777777" w:rsidR="006B4E62" w:rsidRDefault="00C566FD" w:rsidP="00C5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Minimal automation in failover processes, requiring significant manual intervention.</w:t>
      </w:r>
    </w:p>
    <w:p w14:paraId="0F3BC6EC" w14:textId="41203CBA" w:rsidR="00C566FD" w:rsidRPr="006B4E62" w:rsidRDefault="00C566FD" w:rsidP="00C5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Failover processes are manual and prone to errors.</w:t>
      </w:r>
    </w:p>
    <w:p w14:paraId="034AF9BF" w14:textId="77777777" w:rsidR="00C566FD" w:rsidRPr="006B4E62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5BC362" w14:textId="76BC2070" w:rsidR="00C566FD" w:rsidRPr="006B4E62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and Validation</w:t>
      </w:r>
      <w:r w:rsidR="006B4E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66827C" w14:textId="2A356046" w:rsidR="00C566FD" w:rsidRPr="00C566FD" w:rsidRDefault="00C566FD" w:rsidP="00C56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Testing and Validation of Backup and Restore Procedures</w:t>
      </w:r>
    </w:p>
    <w:p w14:paraId="61D03FA3" w14:textId="77777777" w:rsidR="006B4E62" w:rsidRDefault="00C566FD" w:rsidP="00C56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Regular and rigorous testing of backup and restore procedures, demonstrating high reliability and effectiveness.</w:t>
      </w:r>
    </w:p>
    <w:p w14:paraId="1DA0A788" w14:textId="77777777" w:rsidR="006B4E62" w:rsidRDefault="00C566FD" w:rsidP="00C56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Regular testing of backup and restore procedures, with minor gaps in reliability.</w:t>
      </w:r>
    </w:p>
    <w:p w14:paraId="67BC0030" w14:textId="77777777" w:rsidR="006B4E62" w:rsidRDefault="00C566FD" w:rsidP="00C56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Infrequent or basic testing of backup and restore procedures, with significant gaps.</w:t>
      </w:r>
    </w:p>
    <w:p w14:paraId="514DFF30" w14:textId="2AA71ACD" w:rsidR="00C566FD" w:rsidRPr="006B4E62" w:rsidRDefault="00C566FD" w:rsidP="00C56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sz w:val="24"/>
          <w:szCs w:val="24"/>
          <w:lang w:val="en-US"/>
        </w:rPr>
        <w:t>Little to no testing of backup and restore procedures.</w:t>
      </w:r>
    </w:p>
    <w:p w14:paraId="261F6C3C" w14:textId="77777777" w:rsidR="00812522" w:rsidRDefault="00812522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3B8A5B" w14:textId="77777777" w:rsidR="00812522" w:rsidRDefault="00812522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FFA44" w14:textId="1E87FE82" w:rsidR="00C566FD" w:rsidRPr="006B4E62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4E6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and Validation of Failover Mechanisms</w:t>
      </w:r>
      <w:r w:rsidR="006B4E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18B932" w14:textId="77777777" w:rsidR="00851543" w:rsidRDefault="00C566FD" w:rsidP="00C56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Failover mechanisms are thoroughly tested in real-world scenarios, proving their effectiveness.</w:t>
      </w:r>
    </w:p>
    <w:p w14:paraId="2F6E2A28" w14:textId="77777777" w:rsidR="00851543" w:rsidRDefault="00C566FD" w:rsidP="00C56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Failover mechanisms are tested regularly, with some real-world scenario testing.</w:t>
      </w:r>
    </w:p>
    <w:p w14:paraId="3304AF50" w14:textId="77777777" w:rsidR="00851543" w:rsidRDefault="00C566FD" w:rsidP="00C56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Failover mechanisms are tested infrequently or only in simulated scenarios.</w:t>
      </w:r>
    </w:p>
    <w:p w14:paraId="7AE33EA6" w14:textId="18092CB4" w:rsidR="00C566FD" w:rsidRPr="00851543" w:rsidRDefault="00C566FD" w:rsidP="00C56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Failover mechanisms are rarely tested or untested.</w:t>
      </w:r>
    </w:p>
    <w:p w14:paraId="3BDBD7AD" w14:textId="77777777" w:rsidR="00851543" w:rsidRDefault="00851543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29BC7" w14:textId="7BEDCC7B" w:rsidR="00851543" w:rsidRPr="00851543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b/>
          <w:bCs/>
          <w:sz w:val="24"/>
          <w:szCs w:val="24"/>
          <w:lang w:val="en-US"/>
        </w:rPr>
        <w:t>Cost-effectiveness</w:t>
      </w:r>
      <w:r w:rsidR="0085154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04E42C" w14:textId="77777777" w:rsidR="00851543" w:rsidRDefault="00C566FD" w:rsidP="00C56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Balance between Investment and Impact</w:t>
      </w:r>
    </w:p>
    <w:p w14:paraId="7FB39D54" w14:textId="77777777" w:rsidR="00851543" w:rsidRDefault="00C566FD" w:rsidP="00C56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Excellent balance between investment in resilience measures and potential impact of disruptions. Cost-saving measures effectively implemented.</w:t>
      </w:r>
    </w:p>
    <w:p w14:paraId="7613C147" w14:textId="77777777" w:rsidR="00851543" w:rsidRDefault="00C566FD" w:rsidP="00C56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Good balance, with some room for optimization in cost-saving measures.</w:t>
      </w:r>
    </w:p>
    <w:p w14:paraId="1F9F70BD" w14:textId="77777777" w:rsidR="00851543" w:rsidRDefault="00C566FD" w:rsidP="00C56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Basic balance, with significant areas for cost optimization.</w:t>
      </w:r>
    </w:p>
    <w:p w14:paraId="73DBBE43" w14:textId="37FF6A27" w:rsidR="00851543" w:rsidRDefault="00C566FD" w:rsidP="00C56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lastRenderedPageBreak/>
        <w:t>Poor balance, with either excessive spending or inadequate investment in resilience measures.</w:t>
      </w:r>
    </w:p>
    <w:p w14:paraId="522A8F46" w14:textId="77777777" w:rsidR="00851543" w:rsidRDefault="00851543" w:rsidP="008515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FD1948" w14:textId="77777777" w:rsidR="00851543" w:rsidRPr="00851543" w:rsidRDefault="00851543" w:rsidP="008515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8E1908" w14:textId="77777777" w:rsidR="00851543" w:rsidRDefault="00851543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D35D4" w14:textId="501F0EF8" w:rsidR="00C566FD" w:rsidRPr="00851543" w:rsidRDefault="00C566FD" w:rsidP="00C566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Documentation</w:t>
      </w:r>
      <w:r w:rsidR="0085154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268B45" w14:textId="42B4B47D" w:rsidR="00C566FD" w:rsidRPr="00C566FD" w:rsidRDefault="00C566FD" w:rsidP="00C56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Quality and Completeness of Documentation</w:t>
      </w:r>
    </w:p>
    <w:p w14:paraId="79B9DD16" w14:textId="2ABFA54A" w:rsidR="00C566FD" w:rsidRPr="00851543" w:rsidRDefault="00C566FD" w:rsidP="008515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Comprehensive documentation covering all aspects of DR and BCP, including procedures, strategies, roles, and contact information.</w:t>
      </w:r>
    </w:p>
    <w:p w14:paraId="6A637B1E" w14:textId="34268195" w:rsidR="00C566FD" w:rsidRPr="00851543" w:rsidRDefault="00C566FD" w:rsidP="008515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Detailed documentation, with minor areas needing improvement.</w:t>
      </w:r>
    </w:p>
    <w:p w14:paraId="05771DEC" w14:textId="44460619" w:rsidR="00C566FD" w:rsidRPr="00851543" w:rsidRDefault="00C566FD" w:rsidP="008515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Basic documentation, missing some critical information.</w:t>
      </w:r>
    </w:p>
    <w:p w14:paraId="45C3890D" w14:textId="4D64C62C" w:rsidR="00C566FD" w:rsidRPr="00851543" w:rsidRDefault="00C566FD" w:rsidP="008515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Poor or incomplete documentation.</w:t>
      </w:r>
    </w:p>
    <w:p w14:paraId="796D98E7" w14:textId="77777777" w:rsidR="00C566FD" w:rsidRPr="00C566FD" w:rsidRDefault="00C566FD" w:rsidP="00C566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FC64F" w14:textId="19DCE175" w:rsidR="00C566FD" w:rsidRPr="00C566FD" w:rsidRDefault="00C566FD" w:rsidP="00C56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6FD">
        <w:rPr>
          <w:rFonts w:ascii="Times New Roman" w:hAnsi="Times New Roman" w:cs="Times New Roman"/>
          <w:sz w:val="24"/>
          <w:szCs w:val="24"/>
          <w:lang w:val="en-US"/>
        </w:rPr>
        <w:t>Clarity and Accessibility</w:t>
      </w:r>
    </w:p>
    <w:p w14:paraId="361B1F8A" w14:textId="77777777" w:rsidR="00851543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Documentation is clear, well-organized, and easily accessible to all stakeholders.</w:t>
      </w:r>
    </w:p>
    <w:p w14:paraId="35B11843" w14:textId="77777777" w:rsid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543">
        <w:rPr>
          <w:rFonts w:ascii="Times New Roman" w:hAnsi="Times New Roman" w:cs="Times New Roman"/>
          <w:sz w:val="24"/>
          <w:szCs w:val="24"/>
          <w:lang w:val="en-US"/>
        </w:rPr>
        <w:t>Documentation is clear and accessible, with minor areas needing better organization.</w:t>
      </w:r>
    </w:p>
    <w:p w14:paraId="491282FA" w14:textId="77777777" w:rsid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rFonts w:ascii="Times New Roman" w:hAnsi="Times New Roman" w:cs="Times New Roman"/>
          <w:sz w:val="24"/>
          <w:szCs w:val="24"/>
          <w:lang w:val="en-US"/>
        </w:rPr>
        <w:t>Documentation is somewhat clear but may be disorganized or hard to access.</w:t>
      </w:r>
    </w:p>
    <w:p w14:paraId="0FE8B365" w14:textId="77777777" w:rsid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rFonts w:ascii="Times New Roman" w:hAnsi="Times New Roman" w:cs="Times New Roman"/>
          <w:sz w:val="24"/>
          <w:szCs w:val="24"/>
          <w:lang w:val="en-US"/>
        </w:rPr>
        <w:t>Documentation is unclear, disorganized, or inaccessible.</w:t>
      </w:r>
    </w:p>
    <w:p w14:paraId="08E11E78" w14:textId="77777777" w:rsid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rFonts w:ascii="Times New Roman" w:hAnsi="Times New Roman" w:cs="Times New Roman"/>
          <w:sz w:val="24"/>
          <w:szCs w:val="24"/>
          <w:lang w:val="en-US"/>
        </w:rPr>
        <w:t>Inclusion of Incident Response Plans and Communication Protocols</w:t>
      </w:r>
    </w:p>
    <w:p w14:paraId="6C562998" w14:textId="77777777" w:rsid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rFonts w:ascii="Times New Roman" w:hAnsi="Times New Roman" w:cs="Times New Roman"/>
          <w:sz w:val="24"/>
          <w:szCs w:val="24"/>
          <w:lang w:val="en-US"/>
        </w:rPr>
        <w:t>Incident response plans and communication protocols are detailed and thoroughly integrated into the documentation.</w:t>
      </w:r>
    </w:p>
    <w:p w14:paraId="5A877977" w14:textId="77777777" w:rsid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rFonts w:ascii="Times New Roman" w:hAnsi="Times New Roman" w:cs="Times New Roman"/>
          <w:sz w:val="24"/>
          <w:szCs w:val="24"/>
          <w:lang w:val="en-US"/>
        </w:rPr>
        <w:t>Incident response plans and communication protocols are included, with minor gaps.</w:t>
      </w:r>
    </w:p>
    <w:p w14:paraId="292359B1" w14:textId="77777777" w:rsid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rFonts w:ascii="Times New Roman" w:hAnsi="Times New Roman" w:cs="Times New Roman"/>
          <w:sz w:val="24"/>
          <w:szCs w:val="24"/>
          <w:lang w:val="en-US"/>
        </w:rPr>
        <w:t>Basic incident response plans and communication protocols included, but not detailed.</w:t>
      </w:r>
    </w:p>
    <w:p w14:paraId="1054140E" w14:textId="03DF5097" w:rsidR="00C566FD" w:rsidRPr="00A55CCF" w:rsidRDefault="00C566FD" w:rsidP="00C56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5CCF">
        <w:rPr>
          <w:sz w:val="24"/>
          <w:szCs w:val="24"/>
          <w:lang w:val="en-US"/>
        </w:rPr>
        <w:t>Incident response plans and communication protocols are inadequate or missing.</w:t>
      </w:r>
    </w:p>
    <w:p w14:paraId="28477378" w14:textId="663799A5" w:rsidR="00C566FD" w:rsidRPr="00C566FD" w:rsidRDefault="00C566FD" w:rsidP="00C566FD">
      <w:pPr>
        <w:rPr>
          <w:sz w:val="24"/>
          <w:szCs w:val="24"/>
          <w:lang w:val="en-US"/>
        </w:rPr>
      </w:pPr>
    </w:p>
    <w:sectPr w:rsidR="00C566FD" w:rsidRPr="00C5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D74"/>
    <w:multiLevelType w:val="hybridMultilevel"/>
    <w:tmpl w:val="2FC62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4BCE"/>
    <w:multiLevelType w:val="hybridMultilevel"/>
    <w:tmpl w:val="0DF82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73750"/>
    <w:multiLevelType w:val="hybridMultilevel"/>
    <w:tmpl w:val="64824A88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6A34260"/>
    <w:multiLevelType w:val="hybridMultilevel"/>
    <w:tmpl w:val="2B98D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5E4CE3"/>
    <w:multiLevelType w:val="hybridMultilevel"/>
    <w:tmpl w:val="BAEA1C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D4624"/>
    <w:multiLevelType w:val="multilevel"/>
    <w:tmpl w:val="4802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95CF8"/>
    <w:multiLevelType w:val="hybridMultilevel"/>
    <w:tmpl w:val="409640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57869"/>
    <w:multiLevelType w:val="hybridMultilevel"/>
    <w:tmpl w:val="42529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91BBB"/>
    <w:multiLevelType w:val="hybridMultilevel"/>
    <w:tmpl w:val="01D49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26195"/>
    <w:multiLevelType w:val="hybridMultilevel"/>
    <w:tmpl w:val="D48A5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6141F"/>
    <w:multiLevelType w:val="hybridMultilevel"/>
    <w:tmpl w:val="B1A46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95823"/>
    <w:multiLevelType w:val="hybridMultilevel"/>
    <w:tmpl w:val="DBD04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D19F7"/>
    <w:multiLevelType w:val="hybridMultilevel"/>
    <w:tmpl w:val="B99E9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71694"/>
    <w:multiLevelType w:val="hybridMultilevel"/>
    <w:tmpl w:val="A20E6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479F7"/>
    <w:multiLevelType w:val="hybridMultilevel"/>
    <w:tmpl w:val="75105B24"/>
    <w:lvl w:ilvl="0" w:tplc="40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2068726614">
    <w:abstractNumId w:val="14"/>
  </w:num>
  <w:num w:numId="2" w16cid:durableId="1181747036">
    <w:abstractNumId w:val="6"/>
  </w:num>
  <w:num w:numId="3" w16cid:durableId="1395196936">
    <w:abstractNumId w:val="9"/>
  </w:num>
  <w:num w:numId="4" w16cid:durableId="803817870">
    <w:abstractNumId w:val="0"/>
  </w:num>
  <w:num w:numId="5" w16cid:durableId="542979414">
    <w:abstractNumId w:val="11"/>
  </w:num>
  <w:num w:numId="6" w16cid:durableId="1553736586">
    <w:abstractNumId w:val="7"/>
  </w:num>
  <w:num w:numId="7" w16cid:durableId="1557354307">
    <w:abstractNumId w:val="13"/>
  </w:num>
  <w:num w:numId="8" w16cid:durableId="737169554">
    <w:abstractNumId w:val="8"/>
  </w:num>
  <w:num w:numId="9" w16cid:durableId="2058123025">
    <w:abstractNumId w:val="4"/>
  </w:num>
  <w:num w:numId="10" w16cid:durableId="225802233">
    <w:abstractNumId w:val="12"/>
  </w:num>
  <w:num w:numId="11" w16cid:durableId="748116610">
    <w:abstractNumId w:val="3"/>
  </w:num>
  <w:num w:numId="12" w16cid:durableId="839734159">
    <w:abstractNumId w:val="10"/>
  </w:num>
  <w:num w:numId="13" w16cid:durableId="1274363325">
    <w:abstractNumId w:val="5"/>
  </w:num>
  <w:num w:numId="14" w16cid:durableId="922035145">
    <w:abstractNumId w:val="2"/>
  </w:num>
  <w:num w:numId="15" w16cid:durableId="85472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FD"/>
    <w:rsid w:val="000A7D47"/>
    <w:rsid w:val="001403B8"/>
    <w:rsid w:val="0017788C"/>
    <w:rsid w:val="002C00A4"/>
    <w:rsid w:val="003E148E"/>
    <w:rsid w:val="003E5F4F"/>
    <w:rsid w:val="004A7D98"/>
    <w:rsid w:val="00545147"/>
    <w:rsid w:val="005A1E78"/>
    <w:rsid w:val="005B282A"/>
    <w:rsid w:val="006208C6"/>
    <w:rsid w:val="006B4E62"/>
    <w:rsid w:val="00760502"/>
    <w:rsid w:val="00812522"/>
    <w:rsid w:val="00851543"/>
    <w:rsid w:val="00927EB7"/>
    <w:rsid w:val="00A3402B"/>
    <w:rsid w:val="00A55CCF"/>
    <w:rsid w:val="00B04244"/>
    <w:rsid w:val="00B84130"/>
    <w:rsid w:val="00BA4DC2"/>
    <w:rsid w:val="00C00CB2"/>
    <w:rsid w:val="00C566FD"/>
    <w:rsid w:val="00CB2B2D"/>
    <w:rsid w:val="00D17E42"/>
    <w:rsid w:val="00D76D9B"/>
    <w:rsid w:val="00D93EB2"/>
    <w:rsid w:val="00DB1435"/>
    <w:rsid w:val="00E56A6F"/>
    <w:rsid w:val="00E81029"/>
    <w:rsid w:val="00F4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34B2"/>
  <w15:chartTrackingRefBased/>
  <w15:docId w15:val="{7C42CAD6-B52A-4DCA-883B-FDE5F61B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208C6"/>
    <w:pPr>
      <w:keepNext/>
      <w:keepLines/>
      <w:widowControl w:val="0"/>
      <w:spacing w:before="240" w:after="0" w:line="256" w:lineRule="auto"/>
      <w:outlineLvl w:val="0"/>
    </w:pPr>
    <w:rPr>
      <w:rFonts w:ascii="Calibri Light" w:eastAsia="DengXian Light" w:hAnsi="Calibri Light" w:cs="Times New Roman"/>
      <w:color w:val="2E75B5"/>
      <w:kern w:val="0"/>
      <w:sz w:val="32"/>
      <w:szCs w:val="32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6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5C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6208C6"/>
    <w:rPr>
      <w:rFonts w:ascii="Calibri Light" w:eastAsia="DengXian Light" w:hAnsi="Calibri Light" w:cs="Times New Roman"/>
      <w:color w:val="2E75B5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saibhavani</dc:creator>
  <cp:keywords/>
  <dc:description/>
  <cp:lastModifiedBy>gunda saibhavani</cp:lastModifiedBy>
  <cp:revision>15</cp:revision>
  <dcterms:created xsi:type="dcterms:W3CDTF">2024-06-26T15:27:00Z</dcterms:created>
  <dcterms:modified xsi:type="dcterms:W3CDTF">2024-06-26T15:42:00Z</dcterms:modified>
</cp:coreProperties>
</file>