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center"/>
      </w:pPr>
      <w:r>
        <w:rPr>
          <w:rFonts w:ascii="Calibri" w:cs="Calibri" w:eastAsia="Calibri" w:hAnsi="Calibri"/>
          <w:b/>
          <w:bCs/>
          <w:color w:val="1E293B"/>
          <w:sz w:val="34"/>
          <w:szCs w:val="34"/>
        </w:rPr>
        <w:t xml:space="preserve">Gunda Venkata Sai</w:t>
      </w:r>
    </w:p>
    <w:p>
      <w:pPr>
        <w:spacing w:after="30" w:before="0"/>
        <w:jc w:val="center"/>
      </w:pPr>
      <w:r>
        <w:rPr>
          <w:rFonts w:ascii="Calibri" w:cs="Calibri" w:eastAsia="Calibri" w:hAnsi="Calibri"/>
          <w:color w:val="475569"/>
          <w:sz w:val="19"/>
          <w:szCs w:val="19"/>
        </w:rPr>
        <w:t xml:space="preserve">LinkedIn: https://www.linkedin.com/in/gunda-venkatasai Email: venkatasaigunda82@gmail.com</w:t>
      </w:r>
    </w:p>
    <w:p>
      <w:pPr>
        <w:spacing w:after="30" w:before="0"/>
        <w:jc w:val="center"/>
      </w:pPr>
      <w:r>
        <w:rPr>
          <w:rFonts w:ascii="Calibri" w:cs="Calibri" w:eastAsia="Calibri" w:hAnsi="Calibri"/>
          <w:color w:val="475569"/>
          <w:sz w:val="19"/>
          <w:szCs w:val="19"/>
        </w:rPr>
        <w:t xml:space="preserve">GitHub: https://github.com/Gundavenkatasai Mobile: +91 9963039884</w:t>
      </w:r>
    </w:p>
    <w:p>
      <w:pPr>
        <w:spacing w:after="50" w:before="140"/>
      </w:pPr>
      <w:r>
        <w:rPr>
          <w:rFonts w:ascii="Calibri" w:cs="Calibri" w:eastAsia="Calibri" w:hAnsi="Calibri"/>
          <w:b/>
          <w:bCs/>
          <w:color w:val="0F172A"/>
          <w:sz w:val="22"/>
          <w:szCs w:val="22"/>
        </w:rPr>
        <w:t xml:space="preserve">SKILLS</w:t>
      </w:r>
    </w:p>
    <w:p>
      <w:pPr>
        <w:pStyle w:val="ListParagraph"/>
        <w:numPr>
          <w:ilvl w:val="0"/>
          <w:numId w:val="1"/>
        </w:numPr>
        <w:spacing w:after="30" w:before="20"/>
      </w:pPr>
      <w:r>
        <w:rPr>
          <w:rFonts w:ascii="Calibri" w:cs="Calibri" w:eastAsia="Calibri" w:hAnsi="Calibri"/>
          <w:b/>
          <w:bCs/>
          <w:color w:val="1E293B"/>
          <w:sz w:val="19"/>
          <w:szCs w:val="19"/>
        </w:rPr>
        <w:t xml:space="preserve">Languages: </w:t>
      </w:r>
      <w:r>
        <w:rPr>
          <w:rFonts w:ascii="Calibri" w:cs="Calibri" w:eastAsia="Calibri" w:hAnsi="Calibri"/>
          <w:color w:val="334155"/>
          <w:sz w:val="19"/>
          <w:szCs w:val="19"/>
        </w:rPr>
        <w:t xml:space="preserve">Engineered languages: C++, JavaScript, TypeScript, SQL</w:t>
      </w:r>
    </w:p>
    <w:p>
      <w:pPr>
        <w:pStyle w:val="ListParagraph"/>
        <w:numPr>
          <w:ilvl w:val="0"/>
          <w:numId w:val="1"/>
        </w:numPr>
        <w:spacing w:after="30" w:before="20"/>
      </w:pPr>
      <w:r>
        <w:rPr>
          <w:rFonts w:ascii="Calibri" w:cs="Calibri" w:eastAsia="Calibri" w:hAnsi="Calibri"/>
          <w:b/>
          <w:bCs/>
          <w:color w:val="1E293B"/>
          <w:sz w:val="19"/>
          <w:szCs w:val="19"/>
        </w:rPr>
        <w:t xml:space="preserve">Web Technologies: </w:t>
      </w:r>
      <w:r>
        <w:rPr>
          <w:rFonts w:ascii="Calibri" w:cs="Calibri" w:eastAsia="Calibri" w:hAnsi="Calibri"/>
          <w:color w:val="334155"/>
          <w:sz w:val="19"/>
          <w:szCs w:val="19"/>
        </w:rPr>
        <w:t xml:space="preserve">Engineered web Technologies: React.js, HTML5, CSS3, Node.js, Express.js</w:t>
      </w:r>
    </w:p>
    <w:p>
      <w:pPr>
        <w:pStyle w:val="ListParagraph"/>
        <w:numPr>
          <w:ilvl w:val="0"/>
          <w:numId w:val="1"/>
        </w:numPr>
        <w:spacing w:after="30" w:before="20"/>
      </w:pPr>
      <w:r>
        <w:rPr>
          <w:rFonts w:ascii="Calibri" w:cs="Calibri" w:eastAsia="Calibri" w:hAnsi="Calibri"/>
          <w:b/>
          <w:bCs/>
          <w:color w:val="1E293B"/>
          <w:sz w:val="19"/>
          <w:szCs w:val="19"/>
        </w:rPr>
        <w:t xml:space="preserve">Databases: </w:t>
      </w:r>
      <w:r>
        <w:rPr>
          <w:rFonts w:ascii="Calibri" w:cs="Calibri" w:eastAsia="Calibri" w:hAnsi="Calibri"/>
          <w:color w:val="334155"/>
          <w:sz w:val="19"/>
          <w:szCs w:val="19"/>
        </w:rPr>
        <w:t xml:space="preserve">Engineered databases: MongoDB, MySQL</w:t>
      </w:r>
    </w:p>
    <w:p>
      <w:pPr>
        <w:pStyle w:val="ListParagraph"/>
        <w:numPr>
          <w:ilvl w:val="0"/>
          <w:numId w:val="1"/>
        </w:numPr>
        <w:spacing w:after="30" w:before="20"/>
      </w:pPr>
      <w:r>
        <w:rPr>
          <w:rFonts w:ascii="Calibri" w:cs="Calibri" w:eastAsia="Calibri" w:hAnsi="Calibri"/>
          <w:b/>
          <w:bCs/>
          <w:color w:val="1E293B"/>
          <w:sz w:val="19"/>
          <w:szCs w:val="19"/>
        </w:rPr>
        <w:t xml:space="preserve">Tools/Platforms: </w:t>
      </w:r>
      <w:r>
        <w:rPr>
          <w:rFonts w:ascii="Calibri" w:cs="Calibri" w:eastAsia="Calibri" w:hAnsi="Calibri"/>
          <w:color w:val="334155"/>
          <w:sz w:val="19"/>
          <w:szCs w:val="19"/>
        </w:rPr>
        <w:t xml:space="preserve">Engineered tools/Platforms: Git, GitHub, Figma</w:t>
      </w:r>
    </w:p>
    <w:p>
      <w:pPr>
        <w:pStyle w:val="ListParagraph"/>
        <w:numPr>
          <w:ilvl w:val="0"/>
          <w:numId w:val="1"/>
        </w:numPr>
        <w:spacing w:after="30" w:before="20"/>
      </w:pPr>
      <w:r>
        <w:rPr>
          <w:rFonts w:ascii="Calibri" w:cs="Calibri" w:eastAsia="Calibri" w:hAnsi="Calibri"/>
          <w:b/>
          <w:bCs/>
          <w:color w:val="1E293B"/>
          <w:sz w:val="19"/>
          <w:szCs w:val="19"/>
        </w:rPr>
        <w:t xml:space="preserve">Core CS Fundamentals: </w:t>
      </w:r>
      <w:r>
        <w:rPr>
          <w:rFonts w:ascii="Calibri" w:cs="Calibri" w:eastAsia="Calibri" w:hAnsi="Calibri"/>
          <w:color w:val="334155"/>
          <w:sz w:val="19"/>
          <w:szCs w:val="19"/>
        </w:rPr>
        <w:t xml:space="preserve">Data Structures, DBMS, Operating Systems, Computer Networks, OOP</w:t>
      </w:r>
    </w:p>
    <w:p>
      <w:pPr>
        <w:pStyle w:val="ListParagraph"/>
        <w:numPr>
          <w:ilvl w:val="0"/>
          <w:numId w:val="1"/>
        </w:numPr>
        <w:spacing w:after="30" w:before="20"/>
      </w:pPr>
      <w:r>
        <w:rPr>
          <w:rFonts w:ascii="Calibri" w:cs="Calibri" w:eastAsia="Calibri" w:hAnsi="Calibri"/>
          <w:b/>
          <w:bCs/>
          <w:color w:val="1E293B"/>
          <w:sz w:val="19"/>
          <w:szCs w:val="19"/>
        </w:rPr>
        <w:t xml:space="preserve">Soft Skills: </w:t>
      </w:r>
      <w:r>
        <w:rPr>
          <w:rFonts w:ascii="Calibri" w:cs="Calibri" w:eastAsia="Calibri" w:hAnsi="Calibri"/>
          <w:color w:val="334155"/>
          <w:sz w:val="19"/>
          <w:szCs w:val="19"/>
        </w:rPr>
        <w:t xml:space="preserve">Analytical Thinking, Team Collaboration, Adaptability</w:t>
      </w:r>
    </w:p>
    <w:p>
      <w:pPr>
        <w:spacing w:after="50" w:before="140"/>
      </w:pPr>
      <w:r>
        <w:rPr>
          <w:rFonts w:ascii="Calibri" w:cs="Calibri" w:eastAsia="Calibri" w:hAnsi="Calibri"/>
          <w:b/>
          <w:bCs/>
          <w:color w:val="0F172A"/>
          <w:sz w:val="22"/>
          <w:szCs w:val="22"/>
        </w:rPr>
        <w:t xml:space="preserve">PROJECTS</w:t>
      </w:r>
    </w:p>
    <w:p>
      <w:pPr>
        <w:tabs>
          <w:tab w:val="right" w:pos="9600"/>
        </w:tabs>
        <w:spacing w:after="20" w:before="70"/>
      </w:pPr>
      <w:r>
        <w:rPr>
          <w:rFonts w:ascii="Calibri" w:cs="Calibri" w:eastAsia="Calibri" w:hAnsi="Calibri"/>
          <w:b/>
          <w:bCs/>
          <w:color w:val="1E293B"/>
          <w:sz w:val="20"/>
          <w:szCs w:val="20"/>
        </w:rPr>
        <w:t xml:space="preserve">PizzaCraft - Full Stack Pizza Ordering Platform | GitHub | Live</w:t>
      </w:r>
      <w:r>
        <w:rPr>
          <w:rFonts w:ascii="Calibri" w:cs="Calibri" w:eastAsia="Calibri" w:hAnsi="Calibri"/>
          <w:color w:val="475569"/>
          <w:sz w:val="19"/>
          <w:szCs w:val="19"/>
        </w:rPr>
        <w:tab/>
        <w:t xml:space="preserve">Nov’ 25 - Jan’ 26</w:t>
      </w:r>
    </w:p>
    <w:p>
      <w:pPr>
        <w:pStyle w:val="ListParagraph"/>
        <w:numPr>
          <w:ilvl w:val="0"/>
          <w:numId w:val="1"/>
        </w:numPr>
        <w:spacing w:after="30" w:before="20"/>
      </w:pPr>
      <w:r>
        <w:rPr>
          <w:rFonts w:ascii="Calibri" w:cs="Calibri" w:eastAsia="Calibri" w:hAnsi="Calibri"/>
          <w:color w:val="334155"/>
          <w:sz w:val="19"/>
          <w:szCs w:val="19"/>
        </w:rPr>
        <w:t xml:space="preserve">Developed a Full-Stack pizza ordering platform supporting 100+ menu items with secure authentication, role-based admin</w:t>
      </w:r>
    </w:p>
    <w:p>
      <w:pPr>
        <w:spacing w:after="20" w:before="40"/>
      </w:pPr>
      <w:r>
        <w:rPr>
          <w:rFonts w:ascii="Calibri" w:cs="Calibri" w:eastAsia="Calibri" w:hAnsi="Calibri"/>
          <w:b/>
          <w:bCs/>
          <w:color w:val="1E293B"/>
          <w:sz w:val="19"/>
          <w:szCs w:val="19"/>
        </w:rPr>
        <w:t xml:space="preserve">access, responsive UI, and real-time order tracking</w:t>
      </w:r>
    </w:p>
    <w:p>
      <w:pPr>
        <w:pStyle w:val="ListParagraph"/>
        <w:numPr>
          <w:ilvl w:val="0"/>
          <w:numId w:val="1"/>
        </w:numPr>
        <w:spacing w:after="30" w:before="20"/>
      </w:pPr>
      <w:r>
        <w:rPr>
          <w:rFonts w:ascii="Calibri" w:cs="Calibri" w:eastAsia="Calibri" w:hAnsi="Calibri"/>
          <w:color w:val="334155"/>
          <w:sz w:val="19"/>
          <w:szCs w:val="19"/>
        </w:rPr>
        <w:t xml:space="preserve">Integrated Razorpay payment gateway with secure payment verification and seamless checkout flow</w:t>
      </w:r>
    </w:p>
    <w:p>
      <w:pPr>
        <w:pStyle w:val="ListParagraph"/>
        <w:numPr>
          <w:ilvl w:val="0"/>
          <w:numId w:val="1"/>
        </w:numPr>
        <w:spacing w:after="30" w:before="20"/>
      </w:pPr>
      <w:r>
        <w:rPr>
          <w:rFonts w:ascii="Calibri" w:cs="Calibri" w:eastAsia="Calibri" w:hAnsi="Calibri"/>
          <w:color w:val="334155"/>
          <w:sz w:val="19"/>
          <w:szCs w:val="19"/>
        </w:rPr>
        <w:t xml:space="preserve">Optimized MongoDB queries, API responses, and backend architecture for faster request handling</w:t>
      </w:r>
    </w:p>
    <w:p>
      <w:pPr>
        <w:pStyle w:val="ListParagraph"/>
        <w:numPr>
          <w:ilvl w:val="0"/>
          <w:numId w:val="1"/>
        </w:numPr>
        <w:spacing w:after="30" w:before="20"/>
      </w:pPr>
      <w:r>
        <w:rPr>
          <w:rFonts w:ascii="Calibri" w:cs="Calibri" w:eastAsia="Calibri" w:hAnsi="Calibri"/>
          <w:color w:val="334155"/>
          <w:sz w:val="19"/>
          <w:szCs w:val="19"/>
        </w:rPr>
        <w:t xml:space="preserve">Engineered 20+ reusable React components and modular architecture, reducing development effort and improving</w:t>
      </w:r>
    </w:p>
    <w:p>
      <w:pPr>
        <w:spacing w:after="20" w:before="40"/>
      </w:pPr>
      <w:r>
        <w:rPr>
          <w:rFonts w:ascii="Calibri" w:cs="Calibri" w:eastAsia="Calibri" w:hAnsi="Calibri"/>
          <w:b/>
          <w:bCs/>
          <w:color w:val="1E293B"/>
          <w:sz w:val="19"/>
          <w:szCs w:val="19"/>
        </w:rPr>
        <w:t xml:space="preserve">maintainability</w:t>
      </w:r>
    </w:p>
    <w:p>
      <w:pPr>
        <w:spacing w:after="50" w:before="20"/>
      </w:pPr>
      <w:r>
        <w:rPr>
          <w:rFonts w:ascii="Calibri" w:cs="Calibri" w:eastAsia="Calibri" w:hAnsi="Calibri"/>
          <w:b/>
          <w:bCs/>
          <w:color w:val="1E293B"/>
          <w:sz w:val="19"/>
          <w:szCs w:val="19"/>
        </w:rPr>
        <w:t xml:space="preserve">Tech: </w:t>
      </w:r>
      <w:r>
        <w:rPr>
          <w:rFonts w:ascii="Calibri" w:cs="Calibri" w:eastAsia="Calibri" w:hAnsi="Calibri"/>
          <w:color w:val="334155"/>
          <w:sz w:val="19"/>
          <w:szCs w:val="19"/>
        </w:rPr>
        <w:t xml:space="preserve">React.js, Vite, TypeScript, Node.js, Express.js, MongoDB, Razorpay, Tailwind CSS, RESTful APIs</w:t>
      </w:r>
    </w:p>
    <w:p>
      <w:pPr>
        <w:tabs>
          <w:tab w:val="right" w:pos="9600"/>
        </w:tabs>
        <w:spacing w:after="20" w:before="70"/>
      </w:pPr>
      <w:r>
        <w:rPr>
          <w:rFonts w:ascii="Calibri" w:cs="Calibri" w:eastAsia="Calibri" w:hAnsi="Calibri"/>
          <w:b/>
          <w:bCs/>
          <w:color w:val="1E293B"/>
          <w:sz w:val="20"/>
          <w:szCs w:val="20"/>
        </w:rPr>
        <w:t xml:space="preserve">LPU Live - Real-Time Messaging Platform | GitHub | Live</w:t>
      </w:r>
      <w:r>
        <w:rPr>
          <w:rFonts w:ascii="Calibri" w:cs="Calibri" w:eastAsia="Calibri" w:hAnsi="Calibri"/>
          <w:color w:val="475569"/>
          <w:sz w:val="19"/>
          <w:szCs w:val="19"/>
        </w:rPr>
        <w:tab/>
        <w:t xml:space="preserve">Aug’ 25 - Nov’ 25</w:t>
      </w:r>
    </w:p>
    <w:p>
      <w:pPr>
        <w:pStyle w:val="ListParagraph"/>
        <w:numPr>
          <w:ilvl w:val="0"/>
          <w:numId w:val="1"/>
        </w:numPr>
        <w:spacing w:after="30" w:before="20"/>
      </w:pPr>
      <w:r>
        <w:rPr>
          <w:rFonts w:ascii="Calibri" w:cs="Calibri" w:eastAsia="Calibri" w:hAnsi="Calibri"/>
          <w:color w:val="334155"/>
          <w:sz w:val="19"/>
          <w:szCs w:val="19"/>
        </w:rPr>
        <w:t xml:space="preserve">Built a real-time messaging platform supporting 100+ registered users with secure authentication, instant messaging, typing</w:t>
      </w:r>
    </w:p>
    <w:p>
      <w:pPr>
        <w:spacing w:after="20" w:before="40"/>
      </w:pPr>
      <w:r>
        <w:rPr>
          <w:rFonts w:ascii="Calibri" w:cs="Calibri" w:eastAsia="Calibri" w:hAnsi="Calibri"/>
          <w:b/>
          <w:bCs/>
          <w:color w:val="1E293B"/>
          <w:sz w:val="19"/>
          <w:szCs w:val="19"/>
        </w:rPr>
        <w:t xml:space="preserve">indicators, and online presence</w:t>
      </w:r>
    </w:p>
    <w:p>
      <w:pPr>
        <w:pStyle w:val="ListParagraph"/>
        <w:numPr>
          <w:ilvl w:val="0"/>
          <w:numId w:val="1"/>
        </w:numPr>
        <w:spacing w:after="30" w:before="20"/>
      </w:pPr>
      <w:r>
        <w:rPr>
          <w:rFonts w:ascii="Calibri" w:cs="Calibri" w:eastAsia="Calibri" w:hAnsi="Calibri"/>
          <w:color w:val="334155"/>
          <w:sz w:val="19"/>
          <w:szCs w:val="19"/>
        </w:rPr>
        <w:t xml:space="preserve">Implemented JWT authentication securing 10+ REST APIs with protected access, session management, and data privacy</w:t>
      </w:r>
    </w:p>
    <w:p>
      <w:pPr>
        <w:pStyle w:val="ListParagraph"/>
        <w:numPr>
          <w:ilvl w:val="0"/>
          <w:numId w:val="1"/>
        </w:numPr>
        <w:spacing w:after="30" w:before="20"/>
      </w:pPr>
      <w:r>
        <w:rPr>
          <w:rFonts w:ascii="Calibri" w:cs="Calibri" w:eastAsia="Calibri" w:hAnsi="Calibri"/>
          <w:color w:val="334155"/>
          <w:sz w:val="19"/>
          <w:szCs w:val="19"/>
        </w:rPr>
        <w:t xml:space="preserve">Improved real-time communication by implementing a scalable Socket.IO architecture with reliable message delivery</w:t>
      </w:r>
    </w:p>
    <w:p>
      <w:pPr>
        <w:pStyle w:val="ListParagraph"/>
        <w:numPr>
          <w:ilvl w:val="0"/>
          <w:numId w:val="1"/>
        </w:numPr>
        <w:spacing w:after="30" w:before="20"/>
      </w:pPr>
      <w:r>
        <w:rPr>
          <w:rFonts w:ascii="Calibri" w:cs="Calibri" w:eastAsia="Calibri" w:hAnsi="Calibri"/>
          <w:color w:val="334155"/>
          <w:sz w:val="19"/>
          <w:szCs w:val="19"/>
        </w:rPr>
        <w:t xml:space="preserve">Leveraged WebRTC and PeerJS to establish direct peer-to-peer connections, reducing communication latency</w:t>
      </w:r>
    </w:p>
    <w:p>
      <w:pPr>
        <w:spacing w:after="50" w:before="20"/>
      </w:pPr>
      <w:r>
        <w:rPr>
          <w:rFonts w:ascii="Calibri" w:cs="Calibri" w:eastAsia="Calibri" w:hAnsi="Calibri"/>
          <w:b/>
          <w:bCs/>
          <w:color w:val="1E293B"/>
          <w:sz w:val="19"/>
          <w:szCs w:val="19"/>
        </w:rPr>
        <w:t xml:space="preserve">Tech: </w:t>
      </w:r>
      <w:r>
        <w:rPr>
          <w:rFonts w:ascii="Calibri" w:cs="Calibri" w:eastAsia="Calibri" w:hAnsi="Calibri"/>
          <w:color w:val="334155"/>
          <w:sz w:val="19"/>
          <w:szCs w:val="19"/>
        </w:rPr>
        <w:t xml:space="preserve">React.js, Node.js, Express.js, MongoDB, Socket.IO, WebRTC, PeerJS</w:t>
      </w:r>
    </w:p>
    <w:p>
      <w:pPr>
        <w:tabs>
          <w:tab w:val="right" w:pos="9600"/>
        </w:tabs>
        <w:spacing w:after="20" w:before="70"/>
      </w:pPr>
      <w:r>
        <w:rPr>
          <w:rFonts w:ascii="Calibri" w:cs="Calibri" w:eastAsia="Calibri" w:hAnsi="Calibri"/>
          <w:b/>
          <w:bCs/>
          <w:color w:val="1E293B"/>
          <w:sz w:val="20"/>
          <w:szCs w:val="20"/>
        </w:rPr>
        <w:t xml:space="preserve">Smart-Audit AI - AI-Powered Call Center Quality Assurance Dashboard | GitHub | Live</w:t>
      </w:r>
      <w:r>
        <w:rPr>
          <w:rFonts w:ascii="Calibri" w:cs="Calibri" w:eastAsia="Calibri" w:hAnsi="Calibri"/>
          <w:color w:val="475569"/>
          <w:sz w:val="19"/>
          <w:szCs w:val="19"/>
        </w:rPr>
        <w:tab/>
        <w:t xml:space="preserve">May’ 25 - Aug’ 25</w:t>
      </w:r>
    </w:p>
    <w:p>
      <w:pPr>
        <w:pStyle w:val="ListParagraph"/>
        <w:numPr>
          <w:ilvl w:val="0"/>
          <w:numId w:val="1"/>
        </w:numPr>
        <w:spacing w:after="30" w:before="20"/>
      </w:pPr>
      <w:r>
        <w:rPr>
          <w:rFonts w:ascii="Calibri" w:cs="Calibri" w:eastAsia="Calibri" w:hAnsi="Calibri"/>
          <w:color w:val="334155"/>
          <w:sz w:val="19"/>
          <w:szCs w:val="19"/>
        </w:rPr>
        <w:t xml:space="preserve">Created an AI-powered quality assurance dashboard for analyzing 100+ customer support calls daily using Speech-to-Text and</w:t>
      </w:r>
    </w:p>
    <w:p>
      <w:pPr>
        <w:spacing w:after="20" w:before="40"/>
      </w:pPr>
      <w:r>
        <w:rPr>
          <w:rFonts w:ascii="Calibri" w:cs="Calibri" w:eastAsia="Calibri" w:hAnsi="Calibri"/>
          <w:b/>
          <w:bCs/>
          <w:color w:val="1E293B"/>
          <w:sz w:val="19"/>
          <w:szCs w:val="19"/>
        </w:rPr>
        <w:t xml:space="preserve">sentiment analysis</w:t>
      </w:r>
    </w:p>
    <w:p>
      <w:pPr>
        <w:pStyle w:val="ListParagraph"/>
        <w:numPr>
          <w:ilvl w:val="0"/>
          <w:numId w:val="1"/>
        </w:numPr>
        <w:spacing w:after="30" w:before="20"/>
      </w:pPr>
      <w:r>
        <w:rPr>
          <w:rFonts w:ascii="Calibri" w:cs="Calibri" w:eastAsia="Calibri" w:hAnsi="Calibri"/>
          <w:color w:val="334155"/>
          <w:sz w:val="19"/>
          <w:szCs w:val="19"/>
        </w:rPr>
        <w:t xml:space="preserve">Automated multilingual transcription and sentiment analysis using the Deepgram API</w:t>
      </w:r>
    </w:p>
    <w:p>
      <w:pPr>
        <w:pStyle w:val="ListParagraph"/>
        <w:numPr>
          <w:ilvl w:val="0"/>
          <w:numId w:val="1"/>
        </w:numPr>
        <w:spacing w:after="30" w:before="20"/>
      </w:pPr>
      <w:r>
        <w:rPr>
          <w:rFonts w:ascii="Calibri" w:cs="Calibri" w:eastAsia="Calibri" w:hAnsi="Calibri"/>
          <w:color w:val="334155"/>
          <w:sz w:val="19"/>
          <w:szCs w:val="19"/>
        </w:rPr>
        <w:t xml:space="preserve">Enhanced dashboard responsiveness through efficient API request handling and frontend rendering optimization</w:t>
      </w:r>
    </w:p>
    <w:p>
      <w:pPr>
        <w:pStyle w:val="ListParagraph"/>
        <w:numPr>
          <w:ilvl w:val="0"/>
          <w:numId w:val="1"/>
        </w:numPr>
        <w:spacing w:after="30" w:before="20"/>
      </w:pPr>
      <w:r>
        <w:rPr>
          <w:rFonts w:ascii="Calibri" w:cs="Calibri" w:eastAsia="Calibri" w:hAnsi="Calibri"/>
          <w:color w:val="334155"/>
          <w:sz w:val="19"/>
          <w:szCs w:val="19"/>
        </w:rPr>
        <w:t xml:space="preserve">Designed interactive analytics dashboards with 10+ performance metrics, accelerating call quality analysis</w:t>
      </w:r>
    </w:p>
    <w:p>
      <w:pPr>
        <w:spacing w:after="50" w:before="20"/>
      </w:pPr>
      <w:r>
        <w:rPr>
          <w:rFonts w:ascii="Calibri" w:cs="Calibri" w:eastAsia="Calibri" w:hAnsi="Calibri"/>
          <w:b/>
          <w:bCs/>
          <w:color w:val="1E293B"/>
          <w:sz w:val="19"/>
          <w:szCs w:val="19"/>
        </w:rPr>
        <w:t xml:space="preserve">Tech: </w:t>
      </w:r>
      <w:r>
        <w:rPr>
          <w:rFonts w:ascii="Calibri" w:cs="Calibri" w:eastAsia="Calibri" w:hAnsi="Calibri"/>
          <w:color w:val="334155"/>
          <w:sz w:val="19"/>
          <w:szCs w:val="19"/>
        </w:rPr>
        <w:t xml:space="preserve">React.js, Vite, JavaScript, Tailwind CSS, Deepgram API, Google Sheets API</w:t>
      </w:r>
    </w:p>
    <w:p>
      <w:pPr>
        <w:spacing w:after="50" w:before="140"/>
      </w:pPr>
      <w:r>
        <w:rPr>
          <w:rFonts w:ascii="Calibri" w:cs="Calibri" w:eastAsia="Calibri" w:hAnsi="Calibri"/>
          <w:b/>
          <w:bCs/>
          <w:color w:val="0F172A"/>
          <w:sz w:val="22"/>
          <w:szCs w:val="22"/>
        </w:rPr>
        <w:t xml:space="preserve">TRAINING</w:t>
      </w:r>
    </w:p>
    <w:p>
      <w:pPr>
        <w:tabs>
          <w:tab w:val="right" w:pos="9600"/>
        </w:tabs>
        <w:spacing w:after="20" w:before="70"/>
      </w:pPr>
      <w:r>
        <w:rPr>
          <w:rFonts w:ascii="Calibri" w:cs="Calibri" w:eastAsia="Calibri" w:hAnsi="Calibri"/>
          <w:b/>
          <w:bCs/>
          <w:color w:val="1E293B"/>
          <w:sz w:val="20"/>
          <w:szCs w:val="20"/>
        </w:rPr>
        <w:t xml:space="preserve">Google Cloud Arcade Program Participant | Link</w:t>
      </w:r>
      <w:r>
        <w:rPr>
          <w:rFonts w:ascii="Calibri" w:cs="Calibri" w:eastAsia="Calibri" w:hAnsi="Calibri"/>
          <w:color w:val="475569"/>
          <w:sz w:val="19"/>
          <w:szCs w:val="19"/>
        </w:rPr>
        <w:tab/>
        <w:t xml:space="preserve">May’ 25 - Dec’ 25</w:t>
      </w:r>
    </w:p>
    <w:p>
      <w:pPr>
        <w:pStyle w:val="ListParagraph"/>
        <w:numPr>
          <w:ilvl w:val="0"/>
          <w:numId w:val="1"/>
        </w:numPr>
        <w:spacing w:after="30" w:before="20"/>
      </w:pPr>
      <w:r>
        <w:rPr>
          <w:rFonts w:ascii="Calibri" w:cs="Calibri" w:eastAsia="Calibri" w:hAnsi="Calibri"/>
          <w:color w:val="334155"/>
          <w:sz w:val="19"/>
          <w:szCs w:val="19"/>
        </w:rPr>
        <w:t xml:space="preserve">Completed intensive training on GCP services, cloud architecture, and deployment strategies</w:t>
      </w:r>
    </w:p>
    <w:p>
      <w:pPr>
        <w:pStyle w:val="ListParagraph"/>
        <w:numPr>
          <w:ilvl w:val="0"/>
          <w:numId w:val="1"/>
        </w:numPr>
        <w:spacing w:after="30" w:before="20"/>
      </w:pPr>
      <w:r>
        <w:rPr>
          <w:rFonts w:ascii="Calibri" w:cs="Calibri" w:eastAsia="Calibri" w:hAnsi="Calibri"/>
          <w:color w:val="334155"/>
          <w:sz w:val="19"/>
          <w:szCs w:val="19"/>
        </w:rPr>
        <w:t xml:space="preserve">Configured secure and scalable cloud solutions on GCP using IAM</w:t>
      </w:r>
    </w:p>
    <w:p>
      <w:pPr>
        <w:pStyle w:val="ListParagraph"/>
        <w:numPr>
          <w:ilvl w:val="0"/>
          <w:numId w:val="1"/>
        </w:numPr>
        <w:spacing w:after="30" w:before="20"/>
      </w:pPr>
      <w:r>
        <w:rPr>
          <w:rFonts w:ascii="Calibri" w:cs="Calibri" w:eastAsia="Calibri" w:hAnsi="Calibri"/>
          <w:color w:val="334155"/>
          <w:sz w:val="19"/>
          <w:szCs w:val="19"/>
        </w:rPr>
        <w:t xml:space="preserve">Gained hands-on experience with core GCP services through 240+ Google Cloud Arcade labs</w:t>
      </w:r>
    </w:p>
    <w:p>
      <w:pPr>
        <w:spacing w:after="50" w:before="20"/>
      </w:pPr>
      <w:r>
        <w:rPr>
          <w:rFonts w:ascii="Calibri" w:cs="Calibri" w:eastAsia="Calibri" w:hAnsi="Calibri"/>
          <w:b/>
          <w:bCs/>
          <w:color w:val="1E293B"/>
          <w:sz w:val="19"/>
          <w:szCs w:val="19"/>
        </w:rPr>
        <w:t xml:space="preserve">Tech: </w:t>
      </w:r>
      <w:r>
        <w:rPr>
          <w:rFonts w:ascii="Calibri" w:cs="Calibri" w:eastAsia="Calibri" w:hAnsi="Calibri"/>
          <w:color w:val="334155"/>
          <w:sz w:val="19"/>
          <w:szCs w:val="19"/>
        </w:rPr>
        <w:t xml:space="preserve">Google Cloud Platform (GCP)</w:t>
      </w:r>
    </w:p>
    <w:p>
      <w:pPr>
        <w:tabs>
          <w:tab w:val="right" w:pos="9600"/>
        </w:tabs>
        <w:spacing w:after="20" w:before="70"/>
      </w:pPr>
      <w:r>
        <w:rPr>
          <w:rFonts w:ascii="Calibri" w:cs="Calibri" w:eastAsia="Calibri" w:hAnsi="Calibri"/>
          <w:b/>
          <w:bCs/>
          <w:color w:val="1E293B"/>
          <w:sz w:val="20"/>
          <w:szCs w:val="20"/>
        </w:rPr>
        <w:t xml:space="preserve">Data Structures and Algorithms | Link</w:t>
      </w:r>
      <w:r>
        <w:rPr>
          <w:rFonts w:ascii="Calibri" w:cs="Calibri" w:eastAsia="Calibri" w:hAnsi="Calibri"/>
          <w:color w:val="475569"/>
          <w:sz w:val="19"/>
          <w:szCs w:val="19"/>
        </w:rPr>
        <w:tab/>
        <w:t xml:space="preserve">Jun’ 25 - Jul’ 25</w:t>
      </w:r>
    </w:p>
    <w:p>
      <w:pPr>
        <w:pStyle w:val="ListParagraph"/>
        <w:numPr>
          <w:ilvl w:val="0"/>
          <w:numId w:val="1"/>
        </w:numPr>
        <w:spacing w:after="30" w:before="20"/>
      </w:pPr>
      <w:r>
        <w:rPr>
          <w:rFonts w:ascii="Calibri" w:cs="Calibri" w:eastAsia="Calibri" w:hAnsi="Calibri"/>
          <w:color w:val="334155"/>
          <w:sz w:val="19"/>
          <w:szCs w:val="19"/>
        </w:rPr>
        <w:t xml:space="preserve">Built a strong foundation in complexity analysis, recursion, and object-oriented programming.</w:t>
      </w:r>
    </w:p>
    <w:p>
      <w:pPr>
        <w:pStyle w:val="ListParagraph"/>
        <w:numPr>
          <w:ilvl w:val="0"/>
          <w:numId w:val="1"/>
        </w:numPr>
        <w:spacing w:after="30" w:before="20"/>
      </w:pPr>
      <w:r>
        <w:rPr>
          <w:rFonts w:ascii="Calibri" w:cs="Calibri" w:eastAsia="Calibri" w:hAnsi="Calibri"/>
          <w:color w:val="334155"/>
          <w:sz w:val="19"/>
          <w:szCs w:val="19"/>
        </w:rPr>
        <w:t xml:space="preserve">Designed and optimized solutions using core DSA concepts, improving time and space efficiency across diverse problem sets</w:t>
      </w:r>
    </w:p>
    <w:p>
      <w:pPr>
        <w:pStyle w:val="ListParagraph"/>
        <w:numPr>
          <w:ilvl w:val="0"/>
          <w:numId w:val="1"/>
        </w:numPr>
        <w:spacing w:after="30" w:before="20"/>
      </w:pPr>
      <w:r>
        <w:rPr>
          <w:rFonts w:ascii="Calibri" w:cs="Calibri" w:eastAsia="Calibri" w:hAnsi="Calibri"/>
          <w:color w:val="334155"/>
          <w:sz w:val="19"/>
          <w:szCs w:val="19"/>
        </w:rPr>
        <w:t xml:space="preserve">Strengthened problem-solving skills through arrays, linked lists, trees, graphs, and dynamic programming</w:t>
      </w:r>
    </w:p>
    <w:p>
      <w:pPr>
        <w:spacing w:after="50" w:before="20"/>
      </w:pPr>
      <w:r>
        <w:rPr>
          <w:rFonts w:ascii="Calibri" w:cs="Calibri" w:eastAsia="Calibri" w:hAnsi="Calibri"/>
          <w:b/>
          <w:bCs/>
          <w:color w:val="1E293B"/>
          <w:sz w:val="19"/>
          <w:szCs w:val="19"/>
        </w:rPr>
        <w:t xml:space="preserve">Tech: </w:t>
      </w:r>
      <w:r>
        <w:rPr>
          <w:rFonts w:ascii="Calibri" w:cs="Calibri" w:eastAsia="Calibri" w:hAnsi="Calibri"/>
          <w:color w:val="334155"/>
          <w:sz w:val="19"/>
          <w:szCs w:val="19"/>
        </w:rPr>
        <w:t xml:space="preserve">C++, STL, DSA (Arrays, Trees, Graphs, DP), OOP</w:t>
      </w:r>
    </w:p>
    <w:p>
      <w:pPr>
        <w:spacing w:after="50" w:before="140"/>
      </w:pPr>
      <w:r>
        <w:rPr>
          <w:rFonts w:ascii="Calibri" w:cs="Calibri" w:eastAsia="Calibri" w:hAnsi="Calibri"/>
          <w:b/>
          <w:bCs/>
          <w:color w:val="0F172A"/>
          <w:sz w:val="22"/>
          <w:szCs w:val="22"/>
        </w:rPr>
        <w:t xml:space="preserve">CERTIFICATIONS</w:t>
      </w:r>
    </w:p>
    <w:p>
      <w:pPr>
        <w:pStyle w:val="ListParagraph"/>
        <w:numPr>
          <w:ilvl w:val="0"/>
          <w:numId w:val="1"/>
        </w:numPr>
        <w:spacing w:after="30" w:before="20"/>
      </w:pPr>
      <w:r>
        <w:rPr>
          <w:rFonts w:ascii="Calibri" w:cs="Calibri" w:eastAsia="Calibri" w:hAnsi="Calibri"/>
          <w:color w:val="334155"/>
          <w:sz w:val="19"/>
          <w:szCs w:val="19"/>
        </w:rPr>
        <w:t xml:space="preserve">Oracle Cloud Infrastructure - Generative AI Professional | Oracle Sep’ 25</w:t>
      </w:r>
    </w:p>
    <w:p>
      <w:pPr>
        <w:pStyle w:val="ListParagraph"/>
        <w:numPr>
          <w:ilvl w:val="0"/>
          <w:numId w:val="1"/>
        </w:numPr>
        <w:spacing w:after="30" w:before="20"/>
      </w:pPr>
      <w:r>
        <w:rPr>
          <w:rFonts w:ascii="Calibri" w:cs="Calibri" w:eastAsia="Calibri" w:hAnsi="Calibri"/>
          <w:color w:val="334155"/>
          <w:sz w:val="19"/>
          <w:szCs w:val="19"/>
        </w:rPr>
        <w:t xml:space="preserve">C++ Programming: OOP and Data Structures (Live Training) | CSEPATHSALA Jul’ 25</w:t>
      </w:r>
    </w:p>
    <w:p>
      <w:pPr>
        <w:pStyle w:val="ListParagraph"/>
        <w:numPr>
          <w:ilvl w:val="0"/>
          <w:numId w:val="1"/>
        </w:numPr>
        <w:spacing w:after="30" w:before="20"/>
      </w:pPr>
      <w:r>
        <w:rPr>
          <w:rFonts w:ascii="Calibri" w:cs="Calibri" w:eastAsia="Calibri" w:hAnsi="Calibri"/>
          <w:color w:val="334155"/>
          <w:sz w:val="19"/>
          <w:szCs w:val="19"/>
        </w:rPr>
        <w:t xml:space="preserve">Certified in Advanced SQL and MongoDB with hands-on experience in relational and NoSQL databases | MongoDB Jul’ 25</w:t>
      </w:r>
    </w:p>
    <w:p>
      <w:pPr>
        <w:pStyle w:val="ListParagraph"/>
        <w:numPr>
          <w:ilvl w:val="0"/>
          <w:numId w:val="1"/>
        </w:numPr>
        <w:spacing w:after="30" w:before="20"/>
      </w:pPr>
      <w:r>
        <w:rPr>
          <w:rFonts w:ascii="Calibri" w:cs="Calibri" w:eastAsia="Calibri" w:hAnsi="Calibri"/>
          <w:color w:val="334155"/>
          <w:sz w:val="19"/>
          <w:szCs w:val="19"/>
        </w:rPr>
        <w:t xml:space="preserve">NPTEL Online Certification - Advanced Computer Networks | NPTEL Apr’ 25</w:t>
      </w:r>
    </w:p>
    <w:p>
      <w:pPr>
        <w:spacing w:after="50" w:before="140"/>
      </w:pPr>
      <w:r>
        <w:rPr>
          <w:rFonts w:ascii="Calibri" w:cs="Calibri" w:eastAsia="Calibri" w:hAnsi="Calibri"/>
          <w:b/>
          <w:bCs/>
          <w:color w:val="0F172A"/>
          <w:sz w:val="22"/>
          <w:szCs w:val="22"/>
        </w:rPr>
        <w:t xml:space="preserve">ACHIEVEMENTS</w:t>
      </w:r>
    </w:p>
    <w:p>
      <w:pPr>
        <w:pStyle w:val="ListParagraph"/>
        <w:numPr>
          <w:ilvl w:val="0"/>
          <w:numId w:val="1"/>
        </w:numPr>
        <w:spacing w:after="30" w:before="20"/>
      </w:pPr>
      <w:r>
        <w:rPr>
          <w:rFonts w:ascii="Calibri" w:cs="Calibri" w:eastAsia="Calibri" w:hAnsi="Calibri"/>
          <w:color w:val="334155"/>
          <w:sz w:val="19"/>
          <w:szCs w:val="19"/>
        </w:rPr>
        <w:t xml:space="preserve">Completed over 240+ Google Cloud Arcade labs covering cloud infrastructure, IAM, networking, and deployment</w:t>
      </w:r>
    </w:p>
    <w:p>
      <w:pPr>
        <w:pStyle w:val="ListParagraph"/>
        <w:numPr>
          <w:ilvl w:val="0"/>
          <w:numId w:val="1"/>
        </w:numPr>
        <w:spacing w:after="30" w:before="20"/>
      </w:pPr>
      <w:r>
        <w:rPr>
          <w:rFonts w:ascii="Calibri" w:cs="Calibri" w:eastAsia="Calibri" w:hAnsi="Calibri"/>
          <w:color w:val="334155"/>
          <w:sz w:val="19"/>
          <w:szCs w:val="19"/>
        </w:rPr>
        <w:t xml:space="preserve">Built a full-stack cloud application during HackSmart using AWS cloud services and scalable deployment practices</w:t>
      </w:r>
    </w:p>
    <w:p>
      <w:pPr>
        <w:pStyle w:val="ListParagraph"/>
        <w:numPr>
          <w:ilvl w:val="0"/>
          <w:numId w:val="1"/>
        </w:numPr>
        <w:spacing w:after="30" w:before="20"/>
      </w:pPr>
      <w:r>
        <w:rPr>
          <w:rFonts w:ascii="Calibri" w:cs="Calibri" w:eastAsia="Calibri" w:hAnsi="Calibri"/>
          <w:color w:val="334155"/>
          <w:sz w:val="19"/>
          <w:szCs w:val="19"/>
        </w:rPr>
        <w:t xml:space="preserve">Solved more than 250 Data Structures and Algorithms problems across LeetCode, and GeeksforGeeks</w:t>
      </w:r>
    </w:p>
    <w:p>
      <w:pPr>
        <w:spacing w:after="50" w:before="140"/>
      </w:pPr>
      <w:r>
        <w:rPr>
          <w:rFonts w:ascii="Calibri" w:cs="Calibri" w:eastAsia="Calibri" w:hAnsi="Calibri"/>
          <w:b/>
          <w:bCs/>
          <w:color w:val="0F172A"/>
          <w:sz w:val="22"/>
          <w:szCs w:val="22"/>
        </w:rPr>
        <w:t xml:space="preserve">EDUCATION</w:t>
      </w:r>
    </w:p>
    <w:p>
      <w:pPr>
        <w:spacing w:after="20" w:before="40"/>
      </w:pPr>
      <w:r>
        <w:rPr>
          <w:rFonts w:ascii="Calibri" w:cs="Calibri" w:eastAsia="Calibri" w:hAnsi="Calibri"/>
          <w:b/>
          <w:bCs/>
          <w:color w:val="1E293B"/>
          <w:sz w:val="19"/>
          <w:szCs w:val="19"/>
        </w:rPr>
        <w:t xml:space="preserve">Lovely Professional University Phagwara, Punjab</w:t>
      </w:r>
    </w:p>
    <w:p>
      <w:pPr>
        <w:tabs>
          <w:tab w:val="right" w:pos="9600"/>
        </w:tabs>
        <w:spacing w:after="20" w:before="70"/>
      </w:pPr>
      <w:r>
        <w:rPr>
          <w:rFonts w:ascii="Calibri" w:cs="Calibri" w:eastAsia="Calibri" w:hAnsi="Calibri"/>
          <w:b/>
          <w:bCs/>
          <w:color w:val="1E293B"/>
          <w:sz w:val="20"/>
          <w:szCs w:val="20"/>
        </w:rPr>
        <w:t xml:space="preserve">Bachelor of Technology in Computer Science and Engineering | CGPA: 7.69</w:t>
      </w:r>
      <w:r>
        <w:rPr>
          <w:rFonts w:ascii="Calibri" w:cs="Calibri" w:eastAsia="Calibri" w:hAnsi="Calibri"/>
          <w:color w:val="475569"/>
          <w:sz w:val="19"/>
          <w:szCs w:val="19"/>
        </w:rPr>
        <w:tab/>
        <w:t xml:space="preserve">Aug’ 23 - Present</w:t>
      </w:r>
    </w:p>
    <w:p>
      <w:pPr>
        <w:spacing w:after="20" w:before="40"/>
      </w:pPr>
      <w:r>
        <w:rPr>
          <w:rFonts w:ascii="Calibri" w:cs="Calibri" w:eastAsia="Calibri" w:hAnsi="Calibri"/>
          <w:b/>
          <w:bCs/>
          <w:color w:val="1E293B"/>
          <w:sz w:val="19"/>
          <w:szCs w:val="19"/>
        </w:rPr>
        <w:t xml:space="preserve">Sr Junior College Guntur, Andhra Pradesh</w:t>
      </w:r>
    </w:p>
    <w:p>
      <w:pPr>
        <w:tabs>
          <w:tab w:val="right" w:pos="9600"/>
        </w:tabs>
        <w:spacing w:after="20" w:before="70"/>
      </w:pPr>
      <w:r>
        <w:rPr>
          <w:rFonts w:ascii="Calibri" w:cs="Calibri" w:eastAsia="Calibri" w:hAnsi="Calibri"/>
          <w:b/>
          <w:bCs/>
          <w:color w:val="1E293B"/>
          <w:sz w:val="20"/>
          <w:szCs w:val="20"/>
        </w:rPr>
        <w:t xml:space="preserve">Intermediate (PCM) | Percentage: 94.8</w:t>
      </w:r>
      <w:r>
        <w:rPr>
          <w:rFonts w:ascii="Calibri" w:cs="Calibri" w:eastAsia="Calibri" w:hAnsi="Calibri"/>
          <w:color w:val="475569"/>
          <w:sz w:val="19"/>
          <w:szCs w:val="19"/>
        </w:rPr>
        <w:tab/>
        <w:t xml:space="preserve">Apr’ 22 - Mar’ 23</w:t>
      </w:r>
    </w:p>
    <w:p>
      <w:pPr>
        <w:spacing w:after="20" w:before="40"/>
      </w:pPr>
      <w:r>
        <w:rPr>
          <w:rFonts w:ascii="Calibri" w:cs="Calibri" w:eastAsia="Calibri" w:hAnsi="Calibri"/>
          <w:b/>
          <w:bCs/>
          <w:color w:val="1E293B"/>
          <w:sz w:val="19"/>
          <w:szCs w:val="19"/>
        </w:rPr>
        <w:t xml:space="preserve">Geethanjali High School Vinukonda, Andhra Pradesh</w:t>
      </w:r>
    </w:p>
    <w:p>
      <w:pPr>
        <w:tabs>
          <w:tab w:val="right" w:pos="9600"/>
        </w:tabs>
        <w:spacing w:after="20" w:before="70"/>
      </w:pPr>
      <w:r>
        <w:rPr>
          <w:rFonts w:ascii="Calibri" w:cs="Calibri" w:eastAsia="Calibri" w:hAnsi="Calibri"/>
          <w:b/>
          <w:bCs/>
          <w:color w:val="1E293B"/>
          <w:sz w:val="20"/>
          <w:szCs w:val="20"/>
        </w:rPr>
        <w:t xml:space="preserve">SSC | GPA: 10.0</w:t>
      </w:r>
      <w:r>
        <w:rPr>
          <w:rFonts w:ascii="Calibri" w:cs="Calibri" w:eastAsia="Calibri" w:hAnsi="Calibri"/>
          <w:color w:val="475569"/>
          <w:sz w:val="19"/>
          <w:szCs w:val="19"/>
        </w:rPr>
        <w:tab/>
        <w:t xml:space="preserve">Apr’ 20 - Mar’ 21</w:t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2026-09-10T15:22:36.640Z</dcterms:created>
  <dcterms:modified xsi:type="dcterms:W3CDTF">2026-09-10T15:22:36.640Z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