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2BCFC" w14:textId="1A4DEB9C" w:rsidR="0001501F" w:rsidRDefault="00C97761" w:rsidP="00C97761">
      <w:pPr>
        <w:pStyle w:val="Title"/>
        <w:jc w:val="center"/>
      </w:pPr>
      <w:r>
        <w:t>Software Quality Assurance Plan</w:t>
      </w:r>
    </w:p>
    <w:p w14:paraId="58A0BEA2" w14:textId="2A9D6F1D" w:rsidR="00C97761" w:rsidRDefault="00997431" w:rsidP="00501E06">
      <w:pPr>
        <w:pStyle w:val="Subtitle"/>
        <w:jc w:val="center"/>
      </w:pPr>
      <w:bookmarkStart w:id="0" w:name="_Toc178948081"/>
      <w:bookmarkStart w:id="1" w:name="_Toc178948133"/>
      <w:bookmarkStart w:id="2" w:name="_Toc178948203"/>
      <w:proofErr w:type="spellStart"/>
      <w:r>
        <w:t>FitMate</w:t>
      </w:r>
      <w:proofErr w:type="spellEnd"/>
      <w:r>
        <w:t xml:space="preserve"> Mobile Application</w:t>
      </w:r>
      <w:bookmarkEnd w:id="0"/>
      <w:bookmarkEnd w:id="1"/>
      <w:bookmarkEnd w:id="2"/>
    </w:p>
    <w:p w14:paraId="7C58E7F2" w14:textId="6F74DA8B" w:rsidR="00997431" w:rsidRDefault="00997431" w:rsidP="00501E06">
      <w:pPr>
        <w:pStyle w:val="Subtitle"/>
        <w:jc w:val="center"/>
      </w:pPr>
      <w:bookmarkStart w:id="3" w:name="_Toc178948082"/>
      <w:bookmarkStart w:id="4" w:name="_Toc178948134"/>
      <w:bookmarkStart w:id="5" w:name="_Toc178948204"/>
      <w:r>
        <w:t>Prepared By:</w:t>
      </w:r>
      <w:r w:rsidR="0004775E">
        <w:t xml:space="preserve"> </w:t>
      </w:r>
      <w:proofErr w:type="spellStart"/>
      <w:r w:rsidR="0004775E">
        <w:t>CodeCrafters</w:t>
      </w:r>
      <w:proofErr w:type="spellEnd"/>
      <w:r w:rsidR="0004775E">
        <w:t xml:space="preserve"> Ltd.</w:t>
      </w:r>
      <w:bookmarkEnd w:id="3"/>
      <w:bookmarkEnd w:id="4"/>
      <w:bookmarkEnd w:id="5"/>
    </w:p>
    <w:p w14:paraId="69F6CEA2" w14:textId="7704E1D4" w:rsidR="0004775E" w:rsidRDefault="0004775E" w:rsidP="00501E06">
      <w:pPr>
        <w:pStyle w:val="Subtitle"/>
        <w:jc w:val="center"/>
      </w:pPr>
      <w:bookmarkStart w:id="6" w:name="_Toc178948083"/>
      <w:bookmarkStart w:id="7" w:name="_Toc178948135"/>
      <w:bookmarkStart w:id="8" w:name="_Toc178948205"/>
      <w:r>
        <w:t xml:space="preserve">Prepared For: </w:t>
      </w:r>
      <w:proofErr w:type="spellStart"/>
      <w:r>
        <w:t>VitalTech</w:t>
      </w:r>
      <w:proofErr w:type="spellEnd"/>
      <w:r>
        <w:t xml:space="preserve"> Solutions</w:t>
      </w:r>
      <w:bookmarkEnd w:id="6"/>
      <w:bookmarkEnd w:id="7"/>
      <w:bookmarkEnd w:id="8"/>
    </w:p>
    <w:p w14:paraId="0A325F69" w14:textId="094A252D" w:rsidR="0004775E" w:rsidRDefault="0004775E" w:rsidP="00501E06">
      <w:pPr>
        <w:pStyle w:val="Subtitle"/>
        <w:jc w:val="center"/>
      </w:pPr>
      <w:bookmarkStart w:id="9" w:name="_Toc178948084"/>
      <w:bookmarkStart w:id="10" w:name="_Toc178948136"/>
      <w:bookmarkStart w:id="11" w:name="_Toc178948206"/>
      <w:r>
        <w:t xml:space="preserve">Approved By: </w:t>
      </w:r>
      <w:r w:rsidR="007E44E1">
        <w:t>Scott Wood</w:t>
      </w:r>
      <w:bookmarkEnd w:id="9"/>
      <w:bookmarkEnd w:id="10"/>
      <w:bookmarkEnd w:id="11"/>
    </w:p>
    <w:p w14:paraId="79C3B0B7" w14:textId="12C30D9A" w:rsidR="007E44E1" w:rsidRDefault="007E44E1" w:rsidP="00501E06">
      <w:pPr>
        <w:pStyle w:val="Subtitle"/>
        <w:jc w:val="center"/>
      </w:pPr>
      <w:bookmarkStart w:id="12" w:name="_Toc178948085"/>
      <w:bookmarkStart w:id="13" w:name="_Toc178948137"/>
      <w:bookmarkStart w:id="14" w:name="_Toc178948207"/>
      <w:r>
        <w:t>Authored By: Hunter Gundersen</w:t>
      </w:r>
      <w:bookmarkEnd w:id="12"/>
      <w:bookmarkEnd w:id="13"/>
      <w:bookmarkEnd w:id="14"/>
    </w:p>
    <w:p w14:paraId="463FA5A9" w14:textId="38CF5DC4" w:rsidR="007E44E1" w:rsidRDefault="007E44E1">
      <w:pPr>
        <w:rPr>
          <w:rFonts w:asciiTheme="majorHAnsi" w:eastAsiaTheme="majorEastAsia" w:hAnsiTheme="majorHAnsi" w:cstheme="majorBidi"/>
          <w:color w:val="0F4761" w:themeColor="accent1" w:themeShade="BF"/>
          <w:sz w:val="32"/>
          <w:szCs w:val="32"/>
        </w:rPr>
      </w:pPr>
      <w:r>
        <w:br w:type="page"/>
      </w:r>
    </w:p>
    <w:p w14:paraId="064CFD54" w14:textId="3CF5FD95" w:rsidR="007E44E1" w:rsidRDefault="00F470F7" w:rsidP="00A00A15">
      <w:pPr>
        <w:pStyle w:val="IntenseQuote"/>
      </w:pPr>
      <w:bookmarkStart w:id="15" w:name="_Toc178948086"/>
      <w:bookmarkStart w:id="16" w:name="_Toc178948138"/>
      <w:bookmarkStart w:id="17" w:name="_Toc178948208"/>
      <w:r>
        <w:lastRenderedPageBreak/>
        <w:t>Revision History</w:t>
      </w:r>
      <w:bookmarkEnd w:id="15"/>
      <w:bookmarkEnd w:id="16"/>
      <w:bookmarkEnd w:id="17"/>
    </w:p>
    <w:p w14:paraId="6BDBD688" w14:textId="0F416D95" w:rsidR="00F470F7" w:rsidRPr="00A00A15" w:rsidRDefault="00614C99" w:rsidP="00A00A15">
      <w:pPr>
        <w:rPr>
          <w:rStyle w:val="Emphasis"/>
        </w:rPr>
      </w:pPr>
      <w:bookmarkStart w:id="18" w:name="_Toc178948087"/>
      <w:bookmarkStart w:id="19" w:name="_Toc178948139"/>
      <w:bookmarkStart w:id="20" w:name="_Toc178948209"/>
      <w:r w:rsidRPr="00A00A15">
        <w:rPr>
          <w:rStyle w:val="Emphasis"/>
        </w:rPr>
        <w:t xml:space="preserve">V0.0.1 </w:t>
      </w:r>
      <w:r w:rsidR="00E93845" w:rsidRPr="00A00A15">
        <w:rPr>
          <w:rStyle w:val="Emphasis"/>
        </w:rPr>
        <w:t>–</w:t>
      </w:r>
      <w:r w:rsidRPr="00A00A15">
        <w:rPr>
          <w:rStyle w:val="Emphasis"/>
        </w:rPr>
        <w:t xml:space="preserve"> </w:t>
      </w:r>
      <w:r w:rsidR="00E93845" w:rsidRPr="00A00A15">
        <w:rPr>
          <w:rStyle w:val="Emphasis"/>
        </w:rPr>
        <w:t>04 October 2024 – Hunter Gundersen</w:t>
      </w:r>
      <w:bookmarkEnd w:id="18"/>
      <w:bookmarkEnd w:id="19"/>
      <w:bookmarkEnd w:id="20"/>
    </w:p>
    <w:p w14:paraId="44774F37" w14:textId="5A526E3B" w:rsidR="00E93845" w:rsidRDefault="00E93845" w:rsidP="00E93845">
      <w:pPr>
        <w:pStyle w:val="ListParagraph"/>
        <w:numPr>
          <w:ilvl w:val="0"/>
          <w:numId w:val="1"/>
        </w:numPr>
      </w:pPr>
      <w:r>
        <w:t>Created the initial draft of the SQAP document</w:t>
      </w:r>
    </w:p>
    <w:p w14:paraId="042F82F5" w14:textId="25946E86" w:rsidR="00E93845" w:rsidRDefault="00E93845" w:rsidP="00E93845">
      <w:pPr>
        <w:pStyle w:val="ListParagraph"/>
        <w:numPr>
          <w:ilvl w:val="0"/>
          <w:numId w:val="1"/>
        </w:numPr>
      </w:pPr>
      <w:r>
        <w:t>Generated the title page</w:t>
      </w:r>
    </w:p>
    <w:p w14:paraId="450BF9E0" w14:textId="75E1CB73" w:rsidR="009B5F6A" w:rsidRDefault="009B5F6A" w:rsidP="00E93845">
      <w:pPr>
        <w:pStyle w:val="ListParagraph"/>
        <w:numPr>
          <w:ilvl w:val="0"/>
          <w:numId w:val="1"/>
        </w:numPr>
      </w:pPr>
      <w:r>
        <w:t>Generated a revision page</w:t>
      </w:r>
    </w:p>
    <w:p w14:paraId="50BFA2B8" w14:textId="16A7221F" w:rsidR="00425631" w:rsidRDefault="00674CDA" w:rsidP="00E93845">
      <w:pPr>
        <w:pStyle w:val="ListParagraph"/>
        <w:numPr>
          <w:ilvl w:val="0"/>
          <w:numId w:val="1"/>
        </w:numPr>
      </w:pPr>
      <w:r>
        <w:t>Created the table of contents page</w:t>
      </w:r>
    </w:p>
    <w:p w14:paraId="1477AC8B" w14:textId="4F2E59A8" w:rsidR="009A7B56" w:rsidRDefault="009A7B56" w:rsidP="009A7B56">
      <w:pPr>
        <w:rPr>
          <w:rStyle w:val="Emphasis"/>
        </w:rPr>
      </w:pPr>
      <w:r>
        <w:rPr>
          <w:rStyle w:val="Emphasis"/>
        </w:rPr>
        <w:t>V</w:t>
      </w:r>
      <w:r w:rsidR="00C81E98">
        <w:rPr>
          <w:rStyle w:val="Emphasis"/>
        </w:rPr>
        <w:t>0.1.0 – 04 October 2024 – Hunter Gundersen</w:t>
      </w:r>
    </w:p>
    <w:p w14:paraId="08F0C4C7" w14:textId="51E61DD9" w:rsidR="006B29C8" w:rsidRPr="006B29C8" w:rsidRDefault="006B29C8" w:rsidP="006B29C8">
      <w:pPr>
        <w:pStyle w:val="ListParagraph"/>
        <w:numPr>
          <w:ilvl w:val="0"/>
          <w:numId w:val="6"/>
        </w:numPr>
        <w:rPr>
          <w:rStyle w:val="Emphasis"/>
        </w:rPr>
      </w:pPr>
      <w:r>
        <w:rPr>
          <w:rStyle w:val="Emphasis"/>
          <w:i w:val="0"/>
          <w:iCs w:val="0"/>
        </w:rPr>
        <w:t>Generated the table of contents page</w:t>
      </w:r>
    </w:p>
    <w:p w14:paraId="0CBC6B5D" w14:textId="1F2D3EBA" w:rsidR="006B29C8" w:rsidRPr="006B29C8" w:rsidRDefault="006B29C8" w:rsidP="006B29C8">
      <w:pPr>
        <w:pStyle w:val="ListParagraph"/>
        <w:numPr>
          <w:ilvl w:val="0"/>
          <w:numId w:val="6"/>
        </w:numPr>
        <w:rPr>
          <w:rStyle w:val="Emphasis"/>
        </w:rPr>
      </w:pPr>
      <w:r>
        <w:rPr>
          <w:rStyle w:val="Emphasis"/>
          <w:i w:val="0"/>
          <w:iCs w:val="0"/>
        </w:rPr>
        <w:t>Created the table of figures page</w:t>
      </w:r>
    </w:p>
    <w:p w14:paraId="21F53284" w14:textId="54A9EBE6" w:rsidR="006B29C8" w:rsidRPr="004B4BFC" w:rsidRDefault="006B29C8" w:rsidP="006B29C8">
      <w:pPr>
        <w:pStyle w:val="ListParagraph"/>
        <w:numPr>
          <w:ilvl w:val="0"/>
          <w:numId w:val="6"/>
        </w:numPr>
        <w:rPr>
          <w:rStyle w:val="Emphasis"/>
        </w:rPr>
      </w:pPr>
      <w:r>
        <w:rPr>
          <w:rStyle w:val="Emphasis"/>
          <w:i w:val="0"/>
          <w:iCs w:val="0"/>
        </w:rPr>
        <w:t>Added all stubbed sections</w:t>
      </w:r>
    </w:p>
    <w:p w14:paraId="123D6433" w14:textId="79EEFD69" w:rsidR="004B4BFC" w:rsidRPr="004B4BFC" w:rsidRDefault="004B4BFC" w:rsidP="006B29C8">
      <w:pPr>
        <w:pStyle w:val="ListParagraph"/>
        <w:numPr>
          <w:ilvl w:val="0"/>
          <w:numId w:val="6"/>
        </w:numPr>
        <w:rPr>
          <w:rStyle w:val="Emphasis"/>
        </w:rPr>
      </w:pPr>
      <w:r>
        <w:rPr>
          <w:rStyle w:val="Emphasis"/>
          <w:i w:val="0"/>
          <w:iCs w:val="0"/>
        </w:rPr>
        <w:t>Generated Purpose and Scope section</w:t>
      </w:r>
    </w:p>
    <w:p w14:paraId="25ACDE03" w14:textId="3AB7B496" w:rsidR="004B4BFC" w:rsidRPr="004B4BFC" w:rsidRDefault="004B4BFC" w:rsidP="006B29C8">
      <w:pPr>
        <w:pStyle w:val="ListParagraph"/>
        <w:numPr>
          <w:ilvl w:val="0"/>
          <w:numId w:val="6"/>
        </w:numPr>
        <w:rPr>
          <w:rStyle w:val="Emphasis"/>
        </w:rPr>
      </w:pPr>
      <w:r>
        <w:rPr>
          <w:rStyle w:val="Emphasis"/>
          <w:i w:val="0"/>
          <w:iCs w:val="0"/>
        </w:rPr>
        <w:t>Generated Definitions and Acronyms section</w:t>
      </w:r>
    </w:p>
    <w:p w14:paraId="38FDC3C7" w14:textId="53D5D534" w:rsidR="004B4BFC" w:rsidRDefault="004B4BFC" w:rsidP="006B29C8">
      <w:pPr>
        <w:pStyle w:val="ListParagraph"/>
        <w:numPr>
          <w:ilvl w:val="0"/>
          <w:numId w:val="6"/>
        </w:numPr>
        <w:rPr>
          <w:rStyle w:val="Emphasis"/>
        </w:rPr>
      </w:pPr>
      <w:r>
        <w:rPr>
          <w:rStyle w:val="Emphasis"/>
          <w:i w:val="0"/>
          <w:iCs w:val="0"/>
        </w:rPr>
        <w:t xml:space="preserve">Generated </w:t>
      </w:r>
      <w:r w:rsidR="00547505">
        <w:rPr>
          <w:rStyle w:val="Emphasis"/>
          <w:i w:val="0"/>
          <w:iCs w:val="0"/>
        </w:rPr>
        <w:t>Reference Documents section</w:t>
      </w:r>
    </w:p>
    <w:p w14:paraId="65AAFAD0" w14:textId="77777777" w:rsidR="00C81E98" w:rsidRPr="00C81E98" w:rsidRDefault="00C81E98" w:rsidP="00C81E98">
      <w:pPr>
        <w:rPr>
          <w:rStyle w:val="Emphasis"/>
          <w:i w:val="0"/>
          <w:iCs w:val="0"/>
        </w:rPr>
      </w:pPr>
    </w:p>
    <w:p w14:paraId="37A02B3A" w14:textId="0D532614" w:rsidR="00674CDA" w:rsidRDefault="00425631" w:rsidP="001616F5">
      <w:pPr>
        <w:pStyle w:val="IntenseQuote"/>
      </w:pPr>
      <w:r>
        <w:br w:type="column"/>
      </w:r>
      <w:r w:rsidR="001616F5">
        <w:lastRenderedPageBreak/>
        <w:t>Table of Figures</w:t>
      </w:r>
    </w:p>
    <w:p w14:paraId="59CE89DF" w14:textId="2C12745B" w:rsidR="00B0592D" w:rsidRDefault="00B0592D" w:rsidP="00B0592D"/>
    <w:sdt>
      <w:sdtPr>
        <w:id w:val="-181794759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6E779C8" w14:textId="77777777" w:rsidR="00B0592D" w:rsidRDefault="00B0592D" w:rsidP="00B0592D">
          <w:pPr>
            <w:pStyle w:val="TOCHeading"/>
          </w:pPr>
        </w:p>
        <w:p w14:paraId="00044E84" w14:textId="1937BD75" w:rsidR="00A00A15" w:rsidRDefault="00B0592D" w:rsidP="00B0592D">
          <w:pPr>
            <w:pStyle w:val="TOCHeading"/>
          </w:pPr>
          <w:r>
            <w:br w:type="column"/>
          </w:r>
          <w:r w:rsidR="00A00A15">
            <w:lastRenderedPageBreak/>
            <w:t>Contents</w:t>
          </w:r>
        </w:p>
        <w:p w14:paraId="631F7181" w14:textId="67D2FC99" w:rsidR="00A00A15" w:rsidRDefault="00A00A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959027" w:history="1">
            <w:r w:rsidRPr="002C71B8">
              <w:rPr>
                <w:rStyle w:val="Hyperlink"/>
                <w:noProof/>
              </w:rPr>
              <w:t>Purpose and scope</w:t>
            </w:r>
            <w:r>
              <w:rPr>
                <w:noProof/>
                <w:webHidden/>
              </w:rPr>
              <w:tab/>
            </w:r>
            <w:r>
              <w:rPr>
                <w:noProof/>
                <w:webHidden/>
              </w:rPr>
              <w:fldChar w:fldCharType="begin"/>
            </w:r>
            <w:r>
              <w:rPr>
                <w:noProof/>
                <w:webHidden/>
              </w:rPr>
              <w:instrText xml:space="preserve"> PAGEREF _Toc178959027 \h </w:instrText>
            </w:r>
            <w:r>
              <w:rPr>
                <w:noProof/>
                <w:webHidden/>
              </w:rPr>
            </w:r>
            <w:r>
              <w:rPr>
                <w:noProof/>
                <w:webHidden/>
              </w:rPr>
              <w:fldChar w:fldCharType="separate"/>
            </w:r>
            <w:r>
              <w:rPr>
                <w:noProof/>
                <w:webHidden/>
              </w:rPr>
              <w:t>5</w:t>
            </w:r>
            <w:r>
              <w:rPr>
                <w:noProof/>
                <w:webHidden/>
              </w:rPr>
              <w:fldChar w:fldCharType="end"/>
            </w:r>
          </w:hyperlink>
        </w:p>
        <w:p w14:paraId="48525D58" w14:textId="7876A489" w:rsidR="00A00A15" w:rsidRDefault="00A00A15">
          <w:pPr>
            <w:pStyle w:val="TOC1"/>
            <w:tabs>
              <w:tab w:val="right" w:leader="dot" w:pos="9350"/>
            </w:tabs>
            <w:rPr>
              <w:rFonts w:eastAsiaTheme="minorEastAsia"/>
              <w:noProof/>
            </w:rPr>
          </w:pPr>
          <w:hyperlink w:anchor="_Toc178959028" w:history="1">
            <w:r w:rsidRPr="002C71B8">
              <w:rPr>
                <w:rStyle w:val="Hyperlink"/>
                <w:noProof/>
              </w:rPr>
              <w:t>Definitions and acronyms</w:t>
            </w:r>
            <w:r>
              <w:rPr>
                <w:noProof/>
                <w:webHidden/>
              </w:rPr>
              <w:tab/>
            </w:r>
            <w:r>
              <w:rPr>
                <w:noProof/>
                <w:webHidden/>
              </w:rPr>
              <w:fldChar w:fldCharType="begin"/>
            </w:r>
            <w:r>
              <w:rPr>
                <w:noProof/>
                <w:webHidden/>
              </w:rPr>
              <w:instrText xml:space="preserve"> PAGEREF _Toc178959028 \h </w:instrText>
            </w:r>
            <w:r>
              <w:rPr>
                <w:noProof/>
                <w:webHidden/>
              </w:rPr>
            </w:r>
            <w:r>
              <w:rPr>
                <w:noProof/>
                <w:webHidden/>
              </w:rPr>
              <w:fldChar w:fldCharType="separate"/>
            </w:r>
            <w:r>
              <w:rPr>
                <w:noProof/>
                <w:webHidden/>
              </w:rPr>
              <w:t>5</w:t>
            </w:r>
            <w:r>
              <w:rPr>
                <w:noProof/>
                <w:webHidden/>
              </w:rPr>
              <w:fldChar w:fldCharType="end"/>
            </w:r>
          </w:hyperlink>
        </w:p>
        <w:p w14:paraId="1AD3DFFF" w14:textId="4F2CD693" w:rsidR="00A00A15" w:rsidRDefault="00A00A15">
          <w:pPr>
            <w:pStyle w:val="TOC1"/>
            <w:tabs>
              <w:tab w:val="right" w:leader="dot" w:pos="9350"/>
            </w:tabs>
            <w:rPr>
              <w:rFonts w:eastAsiaTheme="minorEastAsia"/>
              <w:noProof/>
            </w:rPr>
          </w:pPr>
          <w:hyperlink w:anchor="_Toc178959029" w:history="1">
            <w:r w:rsidRPr="002C71B8">
              <w:rPr>
                <w:rStyle w:val="Hyperlink"/>
                <w:noProof/>
              </w:rPr>
              <w:t>Reference documents</w:t>
            </w:r>
            <w:r>
              <w:rPr>
                <w:noProof/>
                <w:webHidden/>
              </w:rPr>
              <w:tab/>
            </w:r>
            <w:r>
              <w:rPr>
                <w:noProof/>
                <w:webHidden/>
              </w:rPr>
              <w:fldChar w:fldCharType="begin"/>
            </w:r>
            <w:r>
              <w:rPr>
                <w:noProof/>
                <w:webHidden/>
              </w:rPr>
              <w:instrText xml:space="preserve"> PAGEREF _Toc178959029 \h </w:instrText>
            </w:r>
            <w:r>
              <w:rPr>
                <w:noProof/>
                <w:webHidden/>
              </w:rPr>
            </w:r>
            <w:r>
              <w:rPr>
                <w:noProof/>
                <w:webHidden/>
              </w:rPr>
              <w:fldChar w:fldCharType="separate"/>
            </w:r>
            <w:r>
              <w:rPr>
                <w:noProof/>
                <w:webHidden/>
              </w:rPr>
              <w:t>5</w:t>
            </w:r>
            <w:r>
              <w:rPr>
                <w:noProof/>
                <w:webHidden/>
              </w:rPr>
              <w:fldChar w:fldCharType="end"/>
            </w:r>
          </w:hyperlink>
        </w:p>
        <w:p w14:paraId="4D450A1C" w14:textId="1AED767E" w:rsidR="00A00A15" w:rsidRDefault="00A00A15">
          <w:pPr>
            <w:pStyle w:val="TOC1"/>
            <w:tabs>
              <w:tab w:val="right" w:leader="dot" w:pos="9350"/>
            </w:tabs>
            <w:rPr>
              <w:rFonts w:eastAsiaTheme="minorEastAsia"/>
              <w:noProof/>
            </w:rPr>
          </w:pPr>
          <w:hyperlink w:anchor="_Toc178959030" w:history="1">
            <w:r w:rsidRPr="002C71B8">
              <w:rPr>
                <w:rStyle w:val="Hyperlink"/>
                <w:noProof/>
              </w:rPr>
              <w:t>SQA plan overview</w:t>
            </w:r>
            <w:r>
              <w:rPr>
                <w:noProof/>
                <w:webHidden/>
              </w:rPr>
              <w:tab/>
            </w:r>
            <w:r>
              <w:rPr>
                <w:noProof/>
                <w:webHidden/>
              </w:rPr>
              <w:fldChar w:fldCharType="begin"/>
            </w:r>
            <w:r>
              <w:rPr>
                <w:noProof/>
                <w:webHidden/>
              </w:rPr>
              <w:instrText xml:space="preserve"> PAGEREF _Toc178959030 \h </w:instrText>
            </w:r>
            <w:r>
              <w:rPr>
                <w:noProof/>
                <w:webHidden/>
              </w:rPr>
            </w:r>
            <w:r>
              <w:rPr>
                <w:noProof/>
                <w:webHidden/>
              </w:rPr>
              <w:fldChar w:fldCharType="separate"/>
            </w:r>
            <w:r>
              <w:rPr>
                <w:noProof/>
                <w:webHidden/>
              </w:rPr>
              <w:t>5</w:t>
            </w:r>
            <w:r>
              <w:rPr>
                <w:noProof/>
                <w:webHidden/>
              </w:rPr>
              <w:fldChar w:fldCharType="end"/>
            </w:r>
          </w:hyperlink>
        </w:p>
        <w:p w14:paraId="6CA1B128" w14:textId="191380C6" w:rsidR="00A00A15" w:rsidRDefault="00A00A15">
          <w:pPr>
            <w:pStyle w:val="TOC2"/>
            <w:tabs>
              <w:tab w:val="right" w:leader="dot" w:pos="9350"/>
            </w:tabs>
            <w:rPr>
              <w:rFonts w:eastAsiaTheme="minorEastAsia"/>
              <w:noProof/>
            </w:rPr>
          </w:pPr>
          <w:hyperlink w:anchor="_Toc178959031" w:history="1">
            <w:r w:rsidRPr="002C71B8">
              <w:rPr>
                <w:rStyle w:val="Hyperlink"/>
                <w:noProof/>
              </w:rPr>
              <w:t>Organization and independence</w:t>
            </w:r>
            <w:r>
              <w:rPr>
                <w:noProof/>
                <w:webHidden/>
              </w:rPr>
              <w:tab/>
            </w:r>
            <w:r>
              <w:rPr>
                <w:noProof/>
                <w:webHidden/>
              </w:rPr>
              <w:fldChar w:fldCharType="begin"/>
            </w:r>
            <w:r>
              <w:rPr>
                <w:noProof/>
                <w:webHidden/>
              </w:rPr>
              <w:instrText xml:space="preserve"> PAGEREF _Toc178959031 \h </w:instrText>
            </w:r>
            <w:r>
              <w:rPr>
                <w:noProof/>
                <w:webHidden/>
              </w:rPr>
            </w:r>
            <w:r>
              <w:rPr>
                <w:noProof/>
                <w:webHidden/>
              </w:rPr>
              <w:fldChar w:fldCharType="separate"/>
            </w:r>
            <w:r>
              <w:rPr>
                <w:noProof/>
                <w:webHidden/>
              </w:rPr>
              <w:t>5</w:t>
            </w:r>
            <w:r>
              <w:rPr>
                <w:noProof/>
                <w:webHidden/>
              </w:rPr>
              <w:fldChar w:fldCharType="end"/>
            </w:r>
          </w:hyperlink>
        </w:p>
        <w:p w14:paraId="12163555" w14:textId="4A78E9B2" w:rsidR="00A00A15" w:rsidRDefault="00A00A15">
          <w:pPr>
            <w:pStyle w:val="TOC2"/>
            <w:tabs>
              <w:tab w:val="right" w:leader="dot" w:pos="9350"/>
            </w:tabs>
            <w:rPr>
              <w:rFonts w:eastAsiaTheme="minorEastAsia"/>
              <w:noProof/>
            </w:rPr>
          </w:pPr>
          <w:hyperlink w:anchor="_Toc178959032" w:history="1">
            <w:r w:rsidRPr="002C71B8">
              <w:rPr>
                <w:rStyle w:val="Hyperlink"/>
                <w:noProof/>
              </w:rPr>
              <w:t>Software product risk</w:t>
            </w:r>
            <w:r>
              <w:rPr>
                <w:noProof/>
                <w:webHidden/>
              </w:rPr>
              <w:tab/>
            </w:r>
            <w:r>
              <w:rPr>
                <w:noProof/>
                <w:webHidden/>
              </w:rPr>
              <w:fldChar w:fldCharType="begin"/>
            </w:r>
            <w:r>
              <w:rPr>
                <w:noProof/>
                <w:webHidden/>
              </w:rPr>
              <w:instrText xml:space="preserve"> PAGEREF _Toc178959032 \h </w:instrText>
            </w:r>
            <w:r>
              <w:rPr>
                <w:noProof/>
                <w:webHidden/>
              </w:rPr>
            </w:r>
            <w:r>
              <w:rPr>
                <w:noProof/>
                <w:webHidden/>
              </w:rPr>
              <w:fldChar w:fldCharType="separate"/>
            </w:r>
            <w:r>
              <w:rPr>
                <w:noProof/>
                <w:webHidden/>
              </w:rPr>
              <w:t>5</w:t>
            </w:r>
            <w:r>
              <w:rPr>
                <w:noProof/>
                <w:webHidden/>
              </w:rPr>
              <w:fldChar w:fldCharType="end"/>
            </w:r>
          </w:hyperlink>
        </w:p>
        <w:p w14:paraId="7908C3A2" w14:textId="545321E4" w:rsidR="00A00A15" w:rsidRDefault="00A00A15">
          <w:pPr>
            <w:pStyle w:val="TOC2"/>
            <w:tabs>
              <w:tab w:val="right" w:leader="dot" w:pos="9350"/>
            </w:tabs>
            <w:rPr>
              <w:rFonts w:eastAsiaTheme="minorEastAsia"/>
              <w:noProof/>
            </w:rPr>
          </w:pPr>
          <w:hyperlink w:anchor="_Toc178959033" w:history="1">
            <w:r w:rsidRPr="002C71B8">
              <w:rPr>
                <w:rStyle w:val="Hyperlink"/>
                <w:noProof/>
              </w:rPr>
              <w:t>Tools</w:t>
            </w:r>
            <w:r>
              <w:rPr>
                <w:noProof/>
                <w:webHidden/>
              </w:rPr>
              <w:tab/>
            </w:r>
            <w:r>
              <w:rPr>
                <w:noProof/>
                <w:webHidden/>
              </w:rPr>
              <w:fldChar w:fldCharType="begin"/>
            </w:r>
            <w:r>
              <w:rPr>
                <w:noProof/>
                <w:webHidden/>
              </w:rPr>
              <w:instrText xml:space="preserve"> PAGEREF _Toc178959033 \h </w:instrText>
            </w:r>
            <w:r>
              <w:rPr>
                <w:noProof/>
                <w:webHidden/>
              </w:rPr>
            </w:r>
            <w:r>
              <w:rPr>
                <w:noProof/>
                <w:webHidden/>
              </w:rPr>
              <w:fldChar w:fldCharType="separate"/>
            </w:r>
            <w:r>
              <w:rPr>
                <w:noProof/>
                <w:webHidden/>
              </w:rPr>
              <w:t>5</w:t>
            </w:r>
            <w:r>
              <w:rPr>
                <w:noProof/>
                <w:webHidden/>
              </w:rPr>
              <w:fldChar w:fldCharType="end"/>
            </w:r>
          </w:hyperlink>
        </w:p>
        <w:p w14:paraId="6046222C" w14:textId="18F9B4C3" w:rsidR="00A00A15" w:rsidRDefault="00A00A15">
          <w:pPr>
            <w:pStyle w:val="TOC2"/>
            <w:tabs>
              <w:tab w:val="right" w:leader="dot" w:pos="9350"/>
            </w:tabs>
            <w:rPr>
              <w:rFonts w:eastAsiaTheme="minorEastAsia"/>
              <w:noProof/>
            </w:rPr>
          </w:pPr>
          <w:hyperlink w:anchor="_Toc178959034" w:history="1">
            <w:r w:rsidRPr="002C71B8">
              <w:rPr>
                <w:rStyle w:val="Hyperlink"/>
                <w:noProof/>
              </w:rPr>
              <w:t>Standards, practices, and conventions</w:t>
            </w:r>
            <w:r>
              <w:rPr>
                <w:noProof/>
                <w:webHidden/>
              </w:rPr>
              <w:tab/>
            </w:r>
            <w:r>
              <w:rPr>
                <w:noProof/>
                <w:webHidden/>
              </w:rPr>
              <w:fldChar w:fldCharType="begin"/>
            </w:r>
            <w:r>
              <w:rPr>
                <w:noProof/>
                <w:webHidden/>
              </w:rPr>
              <w:instrText xml:space="preserve"> PAGEREF _Toc178959034 \h </w:instrText>
            </w:r>
            <w:r>
              <w:rPr>
                <w:noProof/>
                <w:webHidden/>
              </w:rPr>
            </w:r>
            <w:r>
              <w:rPr>
                <w:noProof/>
                <w:webHidden/>
              </w:rPr>
              <w:fldChar w:fldCharType="separate"/>
            </w:r>
            <w:r>
              <w:rPr>
                <w:noProof/>
                <w:webHidden/>
              </w:rPr>
              <w:t>5</w:t>
            </w:r>
            <w:r>
              <w:rPr>
                <w:noProof/>
                <w:webHidden/>
              </w:rPr>
              <w:fldChar w:fldCharType="end"/>
            </w:r>
          </w:hyperlink>
        </w:p>
        <w:p w14:paraId="7D99E9CB" w14:textId="2F52148C" w:rsidR="00A00A15" w:rsidRDefault="00A00A15">
          <w:pPr>
            <w:pStyle w:val="TOC2"/>
            <w:tabs>
              <w:tab w:val="right" w:leader="dot" w:pos="9350"/>
            </w:tabs>
            <w:rPr>
              <w:rFonts w:eastAsiaTheme="minorEastAsia"/>
              <w:noProof/>
            </w:rPr>
          </w:pPr>
          <w:hyperlink w:anchor="_Toc178959035" w:history="1">
            <w:r w:rsidRPr="002C71B8">
              <w:rPr>
                <w:rStyle w:val="Hyperlink"/>
                <w:noProof/>
              </w:rPr>
              <w:t>Effort, resources, and schedule</w:t>
            </w:r>
            <w:r>
              <w:rPr>
                <w:noProof/>
                <w:webHidden/>
              </w:rPr>
              <w:tab/>
            </w:r>
            <w:r>
              <w:rPr>
                <w:noProof/>
                <w:webHidden/>
              </w:rPr>
              <w:fldChar w:fldCharType="begin"/>
            </w:r>
            <w:r>
              <w:rPr>
                <w:noProof/>
                <w:webHidden/>
              </w:rPr>
              <w:instrText xml:space="preserve"> PAGEREF _Toc178959035 \h </w:instrText>
            </w:r>
            <w:r>
              <w:rPr>
                <w:noProof/>
                <w:webHidden/>
              </w:rPr>
            </w:r>
            <w:r>
              <w:rPr>
                <w:noProof/>
                <w:webHidden/>
              </w:rPr>
              <w:fldChar w:fldCharType="separate"/>
            </w:r>
            <w:r>
              <w:rPr>
                <w:noProof/>
                <w:webHidden/>
              </w:rPr>
              <w:t>5</w:t>
            </w:r>
            <w:r>
              <w:rPr>
                <w:noProof/>
                <w:webHidden/>
              </w:rPr>
              <w:fldChar w:fldCharType="end"/>
            </w:r>
          </w:hyperlink>
        </w:p>
        <w:p w14:paraId="14AAFB99" w14:textId="36CCEEB1" w:rsidR="00A00A15" w:rsidRDefault="00A00A15">
          <w:pPr>
            <w:pStyle w:val="TOC1"/>
            <w:tabs>
              <w:tab w:val="right" w:leader="dot" w:pos="9350"/>
            </w:tabs>
            <w:rPr>
              <w:rFonts w:eastAsiaTheme="minorEastAsia"/>
              <w:noProof/>
            </w:rPr>
          </w:pPr>
          <w:hyperlink w:anchor="_Toc178959036" w:history="1">
            <w:r w:rsidRPr="002C71B8">
              <w:rPr>
                <w:rStyle w:val="Hyperlink"/>
                <w:noProof/>
              </w:rPr>
              <w:t>Activities, outcomes, and tasks</w:t>
            </w:r>
            <w:r>
              <w:rPr>
                <w:noProof/>
                <w:webHidden/>
              </w:rPr>
              <w:tab/>
            </w:r>
            <w:r>
              <w:rPr>
                <w:noProof/>
                <w:webHidden/>
              </w:rPr>
              <w:fldChar w:fldCharType="begin"/>
            </w:r>
            <w:r>
              <w:rPr>
                <w:noProof/>
                <w:webHidden/>
              </w:rPr>
              <w:instrText xml:space="preserve"> PAGEREF _Toc178959036 \h </w:instrText>
            </w:r>
            <w:r>
              <w:rPr>
                <w:noProof/>
                <w:webHidden/>
              </w:rPr>
            </w:r>
            <w:r>
              <w:rPr>
                <w:noProof/>
                <w:webHidden/>
              </w:rPr>
              <w:fldChar w:fldCharType="separate"/>
            </w:r>
            <w:r>
              <w:rPr>
                <w:noProof/>
                <w:webHidden/>
              </w:rPr>
              <w:t>5</w:t>
            </w:r>
            <w:r>
              <w:rPr>
                <w:noProof/>
                <w:webHidden/>
              </w:rPr>
              <w:fldChar w:fldCharType="end"/>
            </w:r>
          </w:hyperlink>
        </w:p>
        <w:p w14:paraId="7E82D0F4" w14:textId="3C094471" w:rsidR="00A00A15" w:rsidRDefault="00A00A15">
          <w:pPr>
            <w:pStyle w:val="TOC2"/>
            <w:tabs>
              <w:tab w:val="right" w:leader="dot" w:pos="9350"/>
            </w:tabs>
            <w:rPr>
              <w:rFonts w:eastAsiaTheme="minorEastAsia"/>
              <w:noProof/>
            </w:rPr>
          </w:pPr>
          <w:hyperlink w:anchor="_Toc178959037" w:history="1">
            <w:r w:rsidRPr="002C71B8">
              <w:rPr>
                <w:rStyle w:val="Hyperlink"/>
                <w:noProof/>
              </w:rPr>
              <w:t>Product assurance</w:t>
            </w:r>
            <w:r>
              <w:rPr>
                <w:noProof/>
                <w:webHidden/>
              </w:rPr>
              <w:tab/>
            </w:r>
            <w:r>
              <w:rPr>
                <w:noProof/>
                <w:webHidden/>
              </w:rPr>
              <w:fldChar w:fldCharType="begin"/>
            </w:r>
            <w:r>
              <w:rPr>
                <w:noProof/>
                <w:webHidden/>
              </w:rPr>
              <w:instrText xml:space="preserve"> PAGEREF _Toc178959037 \h </w:instrText>
            </w:r>
            <w:r>
              <w:rPr>
                <w:noProof/>
                <w:webHidden/>
              </w:rPr>
            </w:r>
            <w:r>
              <w:rPr>
                <w:noProof/>
                <w:webHidden/>
              </w:rPr>
              <w:fldChar w:fldCharType="separate"/>
            </w:r>
            <w:r>
              <w:rPr>
                <w:noProof/>
                <w:webHidden/>
              </w:rPr>
              <w:t>5</w:t>
            </w:r>
            <w:r>
              <w:rPr>
                <w:noProof/>
                <w:webHidden/>
              </w:rPr>
              <w:fldChar w:fldCharType="end"/>
            </w:r>
          </w:hyperlink>
        </w:p>
        <w:p w14:paraId="7B971F91" w14:textId="011AE0D6" w:rsidR="00A00A15" w:rsidRDefault="00A00A15">
          <w:pPr>
            <w:pStyle w:val="TOC3"/>
            <w:tabs>
              <w:tab w:val="right" w:leader="dot" w:pos="9350"/>
            </w:tabs>
            <w:rPr>
              <w:rFonts w:eastAsiaTheme="minorEastAsia"/>
              <w:noProof/>
            </w:rPr>
          </w:pPr>
          <w:hyperlink w:anchor="_Toc178959038" w:history="1">
            <w:r w:rsidRPr="002C71B8">
              <w:rPr>
                <w:rStyle w:val="Hyperlink"/>
                <w:noProof/>
              </w:rPr>
              <w:t>Evaluate plans for conformance</w:t>
            </w:r>
            <w:r>
              <w:rPr>
                <w:noProof/>
                <w:webHidden/>
              </w:rPr>
              <w:tab/>
            </w:r>
            <w:r>
              <w:rPr>
                <w:noProof/>
                <w:webHidden/>
              </w:rPr>
              <w:fldChar w:fldCharType="begin"/>
            </w:r>
            <w:r>
              <w:rPr>
                <w:noProof/>
                <w:webHidden/>
              </w:rPr>
              <w:instrText xml:space="preserve"> PAGEREF _Toc178959038 \h </w:instrText>
            </w:r>
            <w:r>
              <w:rPr>
                <w:noProof/>
                <w:webHidden/>
              </w:rPr>
            </w:r>
            <w:r>
              <w:rPr>
                <w:noProof/>
                <w:webHidden/>
              </w:rPr>
              <w:fldChar w:fldCharType="separate"/>
            </w:r>
            <w:r>
              <w:rPr>
                <w:noProof/>
                <w:webHidden/>
              </w:rPr>
              <w:t>5</w:t>
            </w:r>
            <w:r>
              <w:rPr>
                <w:noProof/>
                <w:webHidden/>
              </w:rPr>
              <w:fldChar w:fldCharType="end"/>
            </w:r>
          </w:hyperlink>
        </w:p>
        <w:p w14:paraId="6FA2F27D" w14:textId="758A1919" w:rsidR="00A00A15" w:rsidRDefault="00A00A15">
          <w:pPr>
            <w:pStyle w:val="TOC3"/>
            <w:tabs>
              <w:tab w:val="right" w:leader="dot" w:pos="9350"/>
            </w:tabs>
            <w:rPr>
              <w:rFonts w:eastAsiaTheme="minorEastAsia"/>
              <w:noProof/>
            </w:rPr>
          </w:pPr>
          <w:hyperlink w:anchor="_Toc178959039" w:history="1">
            <w:r w:rsidRPr="002C71B8">
              <w:rPr>
                <w:rStyle w:val="Hyperlink"/>
                <w:noProof/>
              </w:rPr>
              <w:t>Evaluate product for conformance</w:t>
            </w:r>
            <w:r>
              <w:rPr>
                <w:noProof/>
                <w:webHidden/>
              </w:rPr>
              <w:tab/>
            </w:r>
            <w:r>
              <w:rPr>
                <w:noProof/>
                <w:webHidden/>
              </w:rPr>
              <w:fldChar w:fldCharType="begin"/>
            </w:r>
            <w:r>
              <w:rPr>
                <w:noProof/>
                <w:webHidden/>
              </w:rPr>
              <w:instrText xml:space="preserve"> PAGEREF _Toc178959039 \h </w:instrText>
            </w:r>
            <w:r>
              <w:rPr>
                <w:noProof/>
                <w:webHidden/>
              </w:rPr>
            </w:r>
            <w:r>
              <w:rPr>
                <w:noProof/>
                <w:webHidden/>
              </w:rPr>
              <w:fldChar w:fldCharType="separate"/>
            </w:r>
            <w:r>
              <w:rPr>
                <w:noProof/>
                <w:webHidden/>
              </w:rPr>
              <w:t>5</w:t>
            </w:r>
            <w:r>
              <w:rPr>
                <w:noProof/>
                <w:webHidden/>
              </w:rPr>
              <w:fldChar w:fldCharType="end"/>
            </w:r>
          </w:hyperlink>
        </w:p>
        <w:p w14:paraId="593D8624" w14:textId="48F03004" w:rsidR="00A00A15" w:rsidRDefault="00A00A15">
          <w:pPr>
            <w:pStyle w:val="TOC3"/>
            <w:tabs>
              <w:tab w:val="right" w:leader="dot" w:pos="9350"/>
            </w:tabs>
            <w:rPr>
              <w:rFonts w:eastAsiaTheme="minorEastAsia"/>
              <w:noProof/>
            </w:rPr>
          </w:pPr>
          <w:hyperlink w:anchor="_Toc178959040" w:history="1">
            <w:r w:rsidRPr="002C71B8">
              <w:rPr>
                <w:rStyle w:val="Hyperlink"/>
                <w:noProof/>
              </w:rPr>
              <w:t>Evaluate product for acceptability</w:t>
            </w:r>
            <w:r>
              <w:rPr>
                <w:noProof/>
                <w:webHidden/>
              </w:rPr>
              <w:tab/>
            </w:r>
            <w:r>
              <w:rPr>
                <w:noProof/>
                <w:webHidden/>
              </w:rPr>
              <w:fldChar w:fldCharType="begin"/>
            </w:r>
            <w:r>
              <w:rPr>
                <w:noProof/>
                <w:webHidden/>
              </w:rPr>
              <w:instrText xml:space="preserve"> PAGEREF _Toc178959040 \h </w:instrText>
            </w:r>
            <w:r>
              <w:rPr>
                <w:noProof/>
                <w:webHidden/>
              </w:rPr>
            </w:r>
            <w:r>
              <w:rPr>
                <w:noProof/>
                <w:webHidden/>
              </w:rPr>
              <w:fldChar w:fldCharType="separate"/>
            </w:r>
            <w:r>
              <w:rPr>
                <w:noProof/>
                <w:webHidden/>
              </w:rPr>
              <w:t>5</w:t>
            </w:r>
            <w:r>
              <w:rPr>
                <w:noProof/>
                <w:webHidden/>
              </w:rPr>
              <w:fldChar w:fldCharType="end"/>
            </w:r>
          </w:hyperlink>
        </w:p>
        <w:p w14:paraId="2850001A" w14:textId="605D9994" w:rsidR="00A00A15" w:rsidRDefault="00A00A15">
          <w:pPr>
            <w:pStyle w:val="TOC3"/>
            <w:tabs>
              <w:tab w:val="right" w:leader="dot" w:pos="9350"/>
            </w:tabs>
            <w:rPr>
              <w:rFonts w:eastAsiaTheme="minorEastAsia"/>
              <w:noProof/>
            </w:rPr>
          </w:pPr>
          <w:hyperlink w:anchor="_Toc178959041" w:history="1">
            <w:r w:rsidRPr="002C71B8">
              <w:rPr>
                <w:rStyle w:val="Hyperlink"/>
                <w:noProof/>
              </w:rPr>
              <w:t>Evaluate product life cycle support for conformance</w:t>
            </w:r>
            <w:r>
              <w:rPr>
                <w:noProof/>
                <w:webHidden/>
              </w:rPr>
              <w:tab/>
            </w:r>
            <w:r>
              <w:rPr>
                <w:noProof/>
                <w:webHidden/>
              </w:rPr>
              <w:fldChar w:fldCharType="begin"/>
            </w:r>
            <w:r>
              <w:rPr>
                <w:noProof/>
                <w:webHidden/>
              </w:rPr>
              <w:instrText xml:space="preserve"> PAGEREF _Toc178959041 \h </w:instrText>
            </w:r>
            <w:r>
              <w:rPr>
                <w:noProof/>
                <w:webHidden/>
              </w:rPr>
            </w:r>
            <w:r>
              <w:rPr>
                <w:noProof/>
                <w:webHidden/>
              </w:rPr>
              <w:fldChar w:fldCharType="separate"/>
            </w:r>
            <w:r>
              <w:rPr>
                <w:noProof/>
                <w:webHidden/>
              </w:rPr>
              <w:t>5</w:t>
            </w:r>
            <w:r>
              <w:rPr>
                <w:noProof/>
                <w:webHidden/>
              </w:rPr>
              <w:fldChar w:fldCharType="end"/>
            </w:r>
          </w:hyperlink>
        </w:p>
        <w:p w14:paraId="2020A3F0" w14:textId="43082398" w:rsidR="00A00A15" w:rsidRDefault="00A00A15">
          <w:pPr>
            <w:pStyle w:val="TOC3"/>
            <w:tabs>
              <w:tab w:val="right" w:leader="dot" w:pos="9350"/>
            </w:tabs>
            <w:rPr>
              <w:rFonts w:eastAsiaTheme="minorEastAsia"/>
              <w:noProof/>
            </w:rPr>
          </w:pPr>
          <w:hyperlink w:anchor="_Toc178959042" w:history="1">
            <w:r w:rsidRPr="002C71B8">
              <w:rPr>
                <w:rStyle w:val="Hyperlink"/>
                <w:noProof/>
              </w:rPr>
              <w:t>Measure products</w:t>
            </w:r>
            <w:r>
              <w:rPr>
                <w:noProof/>
                <w:webHidden/>
              </w:rPr>
              <w:tab/>
            </w:r>
            <w:r>
              <w:rPr>
                <w:noProof/>
                <w:webHidden/>
              </w:rPr>
              <w:fldChar w:fldCharType="begin"/>
            </w:r>
            <w:r>
              <w:rPr>
                <w:noProof/>
                <w:webHidden/>
              </w:rPr>
              <w:instrText xml:space="preserve"> PAGEREF _Toc178959042 \h </w:instrText>
            </w:r>
            <w:r>
              <w:rPr>
                <w:noProof/>
                <w:webHidden/>
              </w:rPr>
            </w:r>
            <w:r>
              <w:rPr>
                <w:noProof/>
                <w:webHidden/>
              </w:rPr>
              <w:fldChar w:fldCharType="separate"/>
            </w:r>
            <w:r>
              <w:rPr>
                <w:noProof/>
                <w:webHidden/>
              </w:rPr>
              <w:t>5</w:t>
            </w:r>
            <w:r>
              <w:rPr>
                <w:noProof/>
                <w:webHidden/>
              </w:rPr>
              <w:fldChar w:fldCharType="end"/>
            </w:r>
          </w:hyperlink>
        </w:p>
        <w:p w14:paraId="1F3DF466" w14:textId="12C7D51C" w:rsidR="00A00A15" w:rsidRDefault="00A00A15">
          <w:pPr>
            <w:pStyle w:val="TOC2"/>
            <w:tabs>
              <w:tab w:val="right" w:leader="dot" w:pos="9350"/>
            </w:tabs>
            <w:rPr>
              <w:rFonts w:eastAsiaTheme="minorEastAsia"/>
              <w:noProof/>
            </w:rPr>
          </w:pPr>
          <w:hyperlink w:anchor="_Toc178959043" w:history="1">
            <w:r w:rsidRPr="002C71B8">
              <w:rPr>
                <w:rStyle w:val="Hyperlink"/>
                <w:noProof/>
              </w:rPr>
              <w:t>Process assurance</w:t>
            </w:r>
            <w:r>
              <w:rPr>
                <w:noProof/>
                <w:webHidden/>
              </w:rPr>
              <w:tab/>
            </w:r>
            <w:r>
              <w:rPr>
                <w:noProof/>
                <w:webHidden/>
              </w:rPr>
              <w:fldChar w:fldCharType="begin"/>
            </w:r>
            <w:r>
              <w:rPr>
                <w:noProof/>
                <w:webHidden/>
              </w:rPr>
              <w:instrText xml:space="preserve"> PAGEREF _Toc178959043 \h </w:instrText>
            </w:r>
            <w:r>
              <w:rPr>
                <w:noProof/>
                <w:webHidden/>
              </w:rPr>
            </w:r>
            <w:r>
              <w:rPr>
                <w:noProof/>
                <w:webHidden/>
              </w:rPr>
              <w:fldChar w:fldCharType="separate"/>
            </w:r>
            <w:r>
              <w:rPr>
                <w:noProof/>
                <w:webHidden/>
              </w:rPr>
              <w:t>5</w:t>
            </w:r>
            <w:r>
              <w:rPr>
                <w:noProof/>
                <w:webHidden/>
              </w:rPr>
              <w:fldChar w:fldCharType="end"/>
            </w:r>
          </w:hyperlink>
        </w:p>
        <w:p w14:paraId="26D5A81A" w14:textId="31C50993" w:rsidR="00A00A15" w:rsidRDefault="00A00A15">
          <w:pPr>
            <w:pStyle w:val="TOC3"/>
            <w:tabs>
              <w:tab w:val="right" w:leader="dot" w:pos="9350"/>
            </w:tabs>
            <w:rPr>
              <w:rFonts w:eastAsiaTheme="minorEastAsia"/>
              <w:noProof/>
            </w:rPr>
          </w:pPr>
          <w:hyperlink w:anchor="_Toc178959044" w:history="1">
            <w:r w:rsidRPr="002C71B8">
              <w:rPr>
                <w:rStyle w:val="Hyperlink"/>
                <w:noProof/>
              </w:rPr>
              <w:t>Evaluate life cycle processes for conformance</w:t>
            </w:r>
            <w:r>
              <w:rPr>
                <w:noProof/>
                <w:webHidden/>
              </w:rPr>
              <w:tab/>
            </w:r>
            <w:r>
              <w:rPr>
                <w:noProof/>
                <w:webHidden/>
              </w:rPr>
              <w:fldChar w:fldCharType="begin"/>
            </w:r>
            <w:r>
              <w:rPr>
                <w:noProof/>
                <w:webHidden/>
              </w:rPr>
              <w:instrText xml:space="preserve"> PAGEREF _Toc178959044 \h </w:instrText>
            </w:r>
            <w:r>
              <w:rPr>
                <w:noProof/>
                <w:webHidden/>
              </w:rPr>
            </w:r>
            <w:r>
              <w:rPr>
                <w:noProof/>
                <w:webHidden/>
              </w:rPr>
              <w:fldChar w:fldCharType="separate"/>
            </w:r>
            <w:r>
              <w:rPr>
                <w:noProof/>
                <w:webHidden/>
              </w:rPr>
              <w:t>5</w:t>
            </w:r>
            <w:r>
              <w:rPr>
                <w:noProof/>
                <w:webHidden/>
              </w:rPr>
              <w:fldChar w:fldCharType="end"/>
            </w:r>
          </w:hyperlink>
        </w:p>
        <w:p w14:paraId="6D9EA604" w14:textId="22916E1A" w:rsidR="00A00A15" w:rsidRDefault="00A00A15">
          <w:pPr>
            <w:pStyle w:val="TOC3"/>
            <w:tabs>
              <w:tab w:val="right" w:leader="dot" w:pos="9350"/>
            </w:tabs>
            <w:rPr>
              <w:rFonts w:eastAsiaTheme="minorEastAsia"/>
              <w:noProof/>
            </w:rPr>
          </w:pPr>
          <w:hyperlink w:anchor="_Toc178959045" w:history="1">
            <w:r w:rsidRPr="002C71B8">
              <w:rPr>
                <w:rStyle w:val="Hyperlink"/>
                <w:noProof/>
              </w:rPr>
              <w:t>Evaluate environments for conformance</w:t>
            </w:r>
            <w:r>
              <w:rPr>
                <w:noProof/>
                <w:webHidden/>
              </w:rPr>
              <w:tab/>
            </w:r>
            <w:r>
              <w:rPr>
                <w:noProof/>
                <w:webHidden/>
              </w:rPr>
              <w:fldChar w:fldCharType="begin"/>
            </w:r>
            <w:r>
              <w:rPr>
                <w:noProof/>
                <w:webHidden/>
              </w:rPr>
              <w:instrText xml:space="preserve"> PAGEREF _Toc178959045 \h </w:instrText>
            </w:r>
            <w:r>
              <w:rPr>
                <w:noProof/>
                <w:webHidden/>
              </w:rPr>
            </w:r>
            <w:r>
              <w:rPr>
                <w:noProof/>
                <w:webHidden/>
              </w:rPr>
              <w:fldChar w:fldCharType="separate"/>
            </w:r>
            <w:r>
              <w:rPr>
                <w:noProof/>
                <w:webHidden/>
              </w:rPr>
              <w:t>5</w:t>
            </w:r>
            <w:r>
              <w:rPr>
                <w:noProof/>
                <w:webHidden/>
              </w:rPr>
              <w:fldChar w:fldCharType="end"/>
            </w:r>
          </w:hyperlink>
        </w:p>
        <w:p w14:paraId="7A53C69C" w14:textId="06DC391C" w:rsidR="00A00A15" w:rsidRDefault="00A00A15">
          <w:pPr>
            <w:pStyle w:val="TOC3"/>
            <w:tabs>
              <w:tab w:val="right" w:leader="dot" w:pos="9350"/>
            </w:tabs>
            <w:rPr>
              <w:rFonts w:eastAsiaTheme="minorEastAsia"/>
              <w:noProof/>
            </w:rPr>
          </w:pPr>
          <w:hyperlink w:anchor="_Toc178959046" w:history="1">
            <w:r w:rsidRPr="002C71B8">
              <w:rPr>
                <w:rStyle w:val="Hyperlink"/>
                <w:noProof/>
              </w:rPr>
              <w:t>Evaluate subcontractor processes for conformance</w:t>
            </w:r>
            <w:r>
              <w:rPr>
                <w:noProof/>
                <w:webHidden/>
              </w:rPr>
              <w:tab/>
            </w:r>
            <w:r>
              <w:rPr>
                <w:noProof/>
                <w:webHidden/>
              </w:rPr>
              <w:fldChar w:fldCharType="begin"/>
            </w:r>
            <w:r>
              <w:rPr>
                <w:noProof/>
                <w:webHidden/>
              </w:rPr>
              <w:instrText xml:space="preserve"> PAGEREF _Toc178959046 \h </w:instrText>
            </w:r>
            <w:r>
              <w:rPr>
                <w:noProof/>
                <w:webHidden/>
              </w:rPr>
            </w:r>
            <w:r>
              <w:rPr>
                <w:noProof/>
                <w:webHidden/>
              </w:rPr>
              <w:fldChar w:fldCharType="separate"/>
            </w:r>
            <w:r>
              <w:rPr>
                <w:noProof/>
                <w:webHidden/>
              </w:rPr>
              <w:t>5</w:t>
            </w:r>
            <w:r>
              <w:rPr>
                <w:noProof/>
                <w:webHidden/>
              </w:rPr>
              <w:fldChar w:fldCharType="end"/>
            </w:r>
          </w:hyperlink>
        </w:p>
        <w:p w14:paraId="7AF742E2" w14:textId="076D2EC7" w:rsidR="00A00A15" w:rsidRDefault="00A00A15">
          <w:pPr>
            <w:pStyle w:val="TOC3"/>
            <w:tabs>
              <w:tab w:val="right" w:leader="dot" w:pos="9350"/>
            </w:tabs>
            <w:rPr>
              <w:rFonts w:eastAsiaTheme="minorEastAsia"/>
              <w:noProof/>
            </w:rPr>
          </w:pPr>
          <w:hyperlink w:anchor="_Toc178959047" w:history="1">
            <w:r w:rsidRPr="002C71B8">
              <w:rPr>
                <w:rStyle w:val="Hyperlink"/>
                <w:noProof/>
              </w:rPr>
              <w:t>Measure processes</w:t>
            </w:r>
            <w:r>
              <w:rPr>
                <w:noProof/>
                <w:webHidden/>
              </w:rPr>
              <w:tab/>
            </w:r>
            <w:r>
              <w:rPr>
                <w:noProof/>
                <w:webHidden/>
              </w:rPr>
              <w:fldChar w:fldCharType="begin"/>
            </w:r>
            <w:r>
              <w:rPr>
                <w:noProof/>
                <w:webHidden/>
              </w:rPr>
              <w:instrText xml:space="preserve"> PAGEREF _Toc178959047 \h </w:instrText>
            </w:r>
            <w:r>
              <w:rPr>
                <w:noProof/>
                <w:webHidden/>
              </w:rPr>
            </w:r>
            <w:r>
              <w:rPr>
                <w:noProof/>
                <w:webHidden/>
              </w:rPr>
              <w:fldChar w:fldCharType="separate"/>
            </w:r>
            <w:r>
              <w:rPr>
                <w:noProof/>
                <w:webHidden/>
              </w:rPr>
              <w:t>6</w:t>
            </w:r>
            <w:r>
              <w:rPr>
                <w:noProof/>
                <w:webHidden/>
              </w:rPr>
              <w:fldChar w:fldCharType="end"/>
            </w:r>
          </w:hyperlink>
        </w:p>
        <w:p w14:paraId="7ACDCDD0" w14:textId="582B7E34" w:rsidR="00A00A15" w:rsidRDefault="00A00A15">
          <w:pPr>
            <w:pStyle w:val="TOC3"/>
            <w:tabs>
              <w:tab w:val="right" w:leader="dot" w:pos="9350"/>
            </w:tabs>
            <w:rPr>
              <w:rFonts w:eastAsiaTheme="minorEastAsia"/>
              <w:noProof/>
            </w:rPr>
          </w:pPr>
          <w:hyperlink w:anchor="_Toc178959048" w:history="1">
            <w:r w:rsidRPr="002C71B8">
              <w:rPr>
                <w:rStyle w:val="Hyperlink"/>
                <w:noProof/>
              </w:rPr>
              <w:t>Assess staff skill and knowledge</w:t>
            </w:r>
            <w:r>
              <w:rPr>
                <w:noProof/>
                <w:webHidden/>
              </w:rPr>
              <w:tab/>
            </w:r>
            <w:r>
              <w:rPr>
                <w:noProof/>
                <w:webHidden/>
              </w:rPr>
              <w:fldChar w:fldCharType="begin"/>
            </w:r>
            <w:r>
              <w:rPr>
                <w:noProof/>
                <w:webHidden/>
              </w:rPr>
              <w:instrText xml:space="preserve"> PAGEREF _Toc178959048 \h </w:instrText>
            </w:r>
            <w:r>
              <w:rPr>
                <w:noProof/>
                <w:webHidden/>
              </w:rPr>
            </w:r>
            <w:r>
              <w:rPr>
                <w:noProof/>
                <w:webHidden/>
              </w:rPr>
              <w:fldChar w:fldCharType="separate"/>
            </w:r>
            <w:r>
              <w:rPr>
                <w:noProof/>
                <w:webHidden/>
              </w:rPr>
              <w:t>6</w:t>
            </w:r>
            <w:r>
              <w:rPr>
                <w:noProof/>
                <w:webHidden/>
              </w:rPr>
              <w:fldChar w:fldCharType="end"/>
            </w:r>
          </w:hyperlink>
        </w:p>
        <w:p w14:paraId="445D8C30" w14:textId="4F060C2A" w:rsidR="00A00A15" w:rsidRDefault="00A00A15">
          <w:pPr>
            <w:pStyle w:val="TOC1"/>
            <w:tabs>
              <w:tab w:val="right" w:leader="dot" w:pos="9350"/>
            </w:tabs>
            <w:rPr>
              <w:rFonts w:eastAsiaTheme="minorEastAsia"/>
              <w:noProof/>
            </w:rPr>
          </w:pPr>
          <w:hyperlink w:anchor="_Toc178959049" w:history="1">
            <w:r w:rsidRPr="002C71B8">
              <w:rPr>
                <w:rStyle w:val="Hyperlink"/>
                <w:noProof/>
              </w:rPr>
              <w:t>Additional considerations</w:t>
            </w:r>
            <w:r>
              <w:rPr>
                <w:noProof/>
                <w:webHidden/>
              </w:rPr>
              <w:tab/>
            </w:r>
            <w:r>
              <w:rPr>
                <w:noProof/>
                <w:webHidden/>
              </w:rPr>
              <w:fldChar w:fldCharType="begin"/>
            </w:r>
            <w:r>
              <w:rPr>
                <w:noProof/>
                <w:webHidden/>
              </w:rPr>
              <w:instrText xml:space="preserve"> PAGEREF _Toc178959049 \h </w:instrText>
            </w:r>
            <w:r>
              <w:rPr>
                <w:noProof/>
                <w:webHidden/>
              </w:rPr>
            </w:r>
            <w:r>
              <w:rPr>
                <w:noProof/>
                <w:webHidden/>
              </w:rPr>
              <w:fldChar w:fldCharType="separate"/>
            </w:r>
            <w:r>
              <w:rPr>
                <w:noProof/>
                <w:webHidden/>
              </w:rPr>
              <w:t>6</w:t>
            </w:r>
            <w:r>
              <w:rPr>
                <w:noProof/>
                <w:webHidden/>
              </w:rPr>
              <w:fldChar w:fldCharType="end"/>
            </w:r>
          </w:hyperlink>
        </w:p>
        <w:p w14:paraId="53D7EF5E" w14:textId="753C6D8F" w:rsidR="00A00A15" w:rsidRDefault="00A00A15">
          <w:pPr>
            <w:pStyle w:val="TOC2"/>
            <w:tabs>
              <w:tab w:val="right" w:leader="dot" w:pos="9350"/>
            </w:tabs>
            <w:rPr>
              <w:rFonts w:eastAsiaTheme="minorEastAsia"/>
              <w:noProof/>
            </w:rPr>
          </w:pPr>
          <w:hyperlink w:anchor="_Toc178959050" w:history="1">
            <w:r w:rsidRPr="002C71B8">
              <w:rPr>
                <w:rStyle w:val="Hyperlink"/>
                <w:noProof/>
              </w:rPr>
              <w:t>Contract review</w:t>
            </w:r>
            <w:r>
              <w:rPr>
                <w:noProof/>
                <w:webHidden/>
              </w:rPr>
              <w:tab/>
            </w:r>
            <w:r>
              <w:rPr>
                <w:noProof/>
                <w:webHidden/>
              </w:rPr>
              <w:fldChar w:fldCharType="begin"/>
            </w:r>
            <w:r>
              <w:rPr>
                <w:noProof/>
                <w:webHidden/>
              </w:rPr>
              <w:instrText xml:space="preserve"> PAGEREF _Toc178959050 \h </w:instrText>
            </w:r>
            <w:r>
              <w:rPr>
                <w:noProof/>
                <w:webHidden/>
              </w:rPr>
            </w:r>
            <w:r>
              <w:rPr>
                <w:noProof/>
                <w:webHidden/>
              </w:rPr>
              <w:fldChar w:fldCharType="separate"/>
            </w:r>
            <w:r>
              <w:rPr>
                <w:noProof/>
                <w:webHidden/>
              </w:rPr>
              <w:t>6</w:t>
            </w:r>
            <w:r>
              <w:rPr>
                <w:noProof/>
                <w:webHidden/>
              </w:rPr>
              <w:fldChar w:fldCharType="end"/>
            </w:r>
          </w:hyperlink>
        </w:p>
        <w:p w14:paraId="1E06D280" w14:textId="73B7AB8A" w:rsidR="00A00A15" w:rsidRDefault="00A00A15">
          <w:pPr>
            <w:pStyle w:val="TOC2"/>
            <w:tabs>
              <w:tab w:val="right" w:leader="dot" w:pos="9350"/>
            </w:tabs>
            <w:rPr>
              <w:rFonts w:eastAsiaTheme="minorEastAsia"/>
              <w:noProof/>
            </w:rPr>
          </w:pPr>
          <w:hyperlink w:anchor="_Toc178959051" w:history="1">
            <w:r w:rsidRPr="002C71B8">
              <w:rPr>
                <w:rStyle w:val="Hyperlink"/>
                <w:noProof/>
              </w:rPr>
              <w:t>Quality measurement</w:t>
            </w:r>
            <w:r>
              <w:rPr>
                <w:noProof/>
                <w:webHidden/>
              </w:rPr>
              <w:tab/>
            </w:r>
            <w:r>
              <w:rPr>
                <w:noProof/>
                <w:webHidden/>
              </w:rPr>
              <w:fldChar w:fldCharType="begin"/>
            </w:r>
            <w:r>
              <w:rPr>
                <w:noProof/>
                <w:webHidden/>
              </w:rPr>
              <w:instrText xml:space="preserve"> PAGEREF _Toc178959051 \h </w:instrText>
            </w:r>
            <w:r>
              <w:rPr>
                <w:noProof/>
                <w:webHidden/>
              </w:rPr>
            </w:r>
            <w:r>
              <w:rPr>
                <w:noProof/>
                <w:webHidden/>
              </w:rPr>
              <w:fldChar w:fldCharType="separate"/>
            </w:r>
            <w:r>
              <w:rPr>
                <w:noProof/>
                <w:webHidden/>
              </w:rPr>
              <w:t>6</w:t>
            </w:r>
            <w:r>
              <w:rPr>
                <w:noProof/>
                <w:webHidden/>
              </w:rPr>
              <w:fldChar w:fldCharType="end"/>
            </w:r>
          </w:hyperlink>
        </w:p>
        <w:p w14:paraId="06C63AD1" w14:textId="2F7CCD2C" w:rsidR="00A00A15" w:rsidRDefault="00A00A15">
          <w:pPr>
            <w:pStyle w:val="TOC2"/>
            <w:tabs>
              <w:tab w:val="right" w:leader="dot" w:pos="9350"/>
            </w:tabs>
            <w:rPr>
              <w:rFonts w:eastAsiaTheme="minorEastAsia"/>
              <w:noProof/>
            </w:rPr>
          </w:pPr>
          <w:hyperlink w:anchor="_Toc178959052" w:history="1">
            <w:r w:rsidRPr="002C71B8">
              <w:rPr>
                <w:rStyle w:val="Hyperlink"/>
                <w:noProof/>
              </w:rPr>
              <w:t>Waivers and deviations</w:t>
            </w:r>
            <w:r>
              <w:rPr>
                <w:noProof/>
                <w:webHidden/>
              </w:rPr>
              <w:tab/>
            </w:r>
            <w:r>
              <w:rPr>
                <w:noProof/>
                <w:webHidden/>
              </w:rPr>
              <w:fldChar w:fldCharType="begin"/>
            </w:r>
            <w:r>
              <w:rPr>
                <w:noProof/>
                <w:webHidden/>
              </w:rPr>
              <w:instrText xml:space="preserve"> PAGEREF _Toc178959052 \h </w:instrText>
            </w:r>
            <w:r>
              <w:rPr>
                <w:noProof/>
                <w:webHidden/>
              </w:rPr>
            </w:r>
            <w:r>
              <w:rPr>
                <w:noProof/>
                <w:webHidden/>
              </w:rPr>
              <w:fldChar w:fldCharType="separate"/>
            </w:r>
            <w:r>
              <w:rPr>
                <w:noProof/>
                <w:webHidden/>
              </w:rPr>
              <w:t>6</w:t>
            </w:r>
            <w:r>
              <w:rPr>
                <w:noProof/>
                <w:webHidden/>
              </w:rPr>
              <w:fldChar w:fldCharType="end"/>
            </w:r>
          </w:hyperlink>
        </w:p>
        <w:p w14:paraId="7DCB0DE2" w14:textId="2BF3F00B" w:rsidR="00A00A15" w:rsidRDefault="00A00A15">
          <w:pPr>
            <w:pStyle w:val="TOC2"/>
            <w:tabs>
              <w:tab w:val="right" w:leader="dot" w:pos="9350"/>
            </w:tabs>
            <w:rPr>
              <w:rFonts w:eastAsiaTheme="minorEastAsia"/>
              <w:noProof/>
            </w:rPr>
          </w:pPr>
          <w:hyperlink w:anchor="_Toc178959053" w:history="1">
            <w:r w:rsidRPr="002C71B8">
              <w:rPr>
                <w:rStyle w:val="Hyperlink"/>
                <w:noProof/>
              </w:rPr>
              <w:t>Task repetition</w:t>
            </w:r>
            <w:r>
              <w:rPr>
                <w:noProof/>
                <w:webHidden/>
              </w:rPr>
              <w:tab/>
            </w:r>
            <w:r>
              <w:rPr>
                <w:noProof/>
                <w:webHidden/>
              </w:rPr>
              <w:fldChar w:fldCharType="begin"/>
            </w:r>
            <w:r>
              <w:rPr>
                <w:noProof/>
                <w:webHidden/>
              </w:rPr>
              <w:instrText xml:space="preserve"> PAGEREF _Toc178959053 \h </w:instrText>
            </w:r>
            <w:r>
              <w:rPr>
                <w:noProof/>
                <w:webHidden/>
              </w:rPr>
            </w:r>
            <w:r>
              <w:rPr>
                <w:noProof/>
                <w:webHidden/>
              </w:rPr>
              <w:fldChar w:fldCharType="separate"/>
            </w:r>
            <w:r>
              <w:rPr>
                <w:noProof/>
                <w:webHidden/>
              </w:rPr>
              <w:t>6</w:t>
            </w:r>
            <w:r>
              <w:rPr>
                <w:noProof/>
                <w:webHidden/>
              </w:rPr>
              <w:fldChar w:fldCharType="end"/>
            </w:r>
          </w:hyperlink>
        </w:p>
        <w:p w14:paraId="71E08C83" w14:textId="3DE5AB5A" w:rsidR="00A00A15" w:rsidRDefault="00A00A15">
          <w:pPr>
            <w:pStyle w:val="TOC2"/>
            <w:tabs>
              <w:tab w:val="right" w:leader="dot" w:pos="9350"/>
            </w:tabs>
            <w:rPr>
              <w:rFonts w:eastAsiaTheme="minorEastAsia"/>
              <w:noProof/>
            </w:rPr>
          </w:pPr>
          <w:hyperlink w:anchor="_Toc178959054" w:history="1">
            <w:r w:rsidRPr="002C71B8">
              <w:rPr>
                <w:rStyle w:val="Hyperlink"/>
                <w:noProof/>
              </w:rPr>
              <w:t>Risk to performing SQA</w:t>
            </w:r>
            <w:r>
              <w:rPr>
                <w:noProof/>
                <w:webHidden/>
              </w:rPr>
              <w:tab/>
            </w:r>
            <w:r>
              <w:rPr>
                <w:noProof/>
                <w:webHidden/>
              </w:rPr>
              <w:fldChar w:fldCharType="begin"/>
            </w:r>
            <w:r>
              <w:rPr>
                <w:noProof/>
                <w:webHidden/>
              </w:rPr>
              <w:instrText xml:space="preserve"> PAGEREF _Toc178959054 \h </w:instrText>
            </w:r>
            <w:r>
              <w:rPr>
                <w:noProof/>
                <w:webHidden/>
              </w:rPr>
            </w:r>
            <w:r>
              <w:rPr>
                <w:noProof/>
                <w:webHidden/>
              </w:rPr>
              <w:fldChar w:fldCharType="separate"/>
            </w:r>
            <w:r>
              <w:rPr>
                <w:noProof/>
                <w:webHidden/>
              </w:rPr>
              <w:t>6</w:t>
            </w:r>
            <w:r>
              <w:rPr>
                <w:noProof/>
                <w:webHidden/>
              </w:rPr>
              <w:fldChar w:fldCharType="end"/>
            </w:r>
          </w:hyperlink>
        </w:p>
        <w:p w14:paraId="4E7B6FB5" w14:textId="60EF34A7" w:rsidR="00A00A15" w:rsidRDefault="00A00A15">
          <w:pPr>
            <w:pStyle w:val="TOC2"/>
            <w:tabs>
              <w:tab w:val="right" w:leader="dot" w:pos="9350"/>
            </w:tabs>
            <w:rPr>
              <w:rFonts w:eastAsiaTheme="minorEastAsia"/>
              <w:noProof/>
            </w:rPr>
          </w:pPr>
          <w:hyperlink w:anchor="_Toc178959055" w:history="1">
            <w:r w:rsidRPr="002C71B8">
              <w:rPr>
                <w:rStyle w:val="Hyperlink"/>
                <w:noProof/>
              </w:rPr>
              <w:t>Communications strategy</w:t>
            </w:r>
            <w:r>
              <w:rPr>
                <w:noProof/>
                <w:webHidden/>
              </w:rPr>
              <w:tab/>
            </w:r>
            <w:r>
              <w:rPr>
                <w:noProof/>
                <w:webHidden/>
              </w:rPr>
              <w:fldChar w:fldCharType="begin"/>
            </w:r>
            <w:r>
              <w:rPr>
                <w:noProof/>
                <w:webHidden/>
              </w:rPr>
              <w:instrText xml:space="preserve"> PAGEREF _Toc178959055 \h </w:instrText>
            </w:r>
            <w:r>
              <w:rPr>
                <w:noProof/>
                <w:webHidden/>
              </w:rPr>
            </w:r>
            <w:r>
              <w:rPr>
                <w:noProof/>
                <w:webHidden/>
              </w:rPr>
              <w:fldChar w:fldCharType="separate"/>
            </w:r>
            <w:r>
              <w:rPr>
                <w:noProof/>
                <w:webHidden/>
              </w:rPr>
              <w:t>6</w:t>
            </w:r>
            <w:r>
              <w:rPr>
                <w:noProof/>
                <w:webHidden/>
              </w:rPr>
              <w:fldChar w:fldCharType="end"/>
            </w:r>
          </w:hyperlink>
        </w:p>
        <w:p w14:paraId="70793ECE" w14:textId="1FD86700" w:rsidR="00A00A15" w:rsidRDefault="00A00A15">
          <w:pPr>
            <w:pStyle w:val="TOC2"/>
            <w:tabs>
              <w:tab w:val="right" w:leader="dot" w:pos="9350"/>
            </w:tabs>
            <w:rPr>
              <w:rFonts w:eastAsiaTheme="minorEastAsia"/>
              <w:noProof/>
            </w:rPr>
          </w:pPr>
          <w:hyperlink w:anchor="_Toc178959056" w:history="1">
            <w:r w:rsidRPr="002C71B8">
              <w:rPr>
                <w:rStyle w:val="Hyperlink"/>
                <w:noProof/>
              </w:rPr>
              <w:t>Non-conformance process</w:t>
            </w:r>
            <w:r>
              <w:rPr>
                <w:noProof/>
                <w:webHidden/>
              </w:rPr>
              <w:tab/>
            </w:r>
            <w:r>
              <w:rPr>
                <w:noProof/>
                <w:webHidden/>
              </w:rPr>
              <w:fldChar w:fldCharType="begin"/>
            </w:r>
            <w:r>
              <w:rPr>
                <w:noProof/>
                <w:webHidden/>
              </w:rPr>
              <w:instrText xml:space="preserve"> PAGEREF _Toc178959056 \h </w:instrText>
            </w:r>
            <w:r>
              <w:rPr>
                <w:noProof/>
                <w:webHidden/>
              </w:rPr>
            </w:r>
            <w:r>
              <w:rPr>
                <w:noProof/>
                <w:webHidden/>
              </w:rPr>
              <w:fldChar w:fldCharType="separate"/>
            </w:r>
            <w:r>
              <w:rPr>
                <w:noProof/>
                <w:webHidden/>
              </w:rPr>
              <w:t>6</w:t>
            </w:r>
            <w:r>
              <w:rPr>
                <w:noProof/>
                <w:webHidden/>
              </w:rPr>
              <w:fldChar w:fldCharType="end"/>
            </w:r>
          </w:hyperlink>
        </w:p>
        <w:p w14:paraId="766B4CAF" w14:textId="2FBF95DE" w:rsidR="00A00A15" w:rsidRDefault="00A00A15">
          <w:pPr>
            <w:pStyle w:val="TOC1"/>
            <w:tabs>
              <w:tab w:val="right" w:leader="dot" w:pos="9350"/>
            </w:tabs>
            <w:rPr>
              <w:rFonts w:eastAsiaTheme="minorEastAsia"/>
              <w:noProof/>
            </w:rPr>
          </w:pPr>
          <w:hyperlink w:anchor="_Toc178959057" w:history="1">
            <w:r w:rsidRPr="002C71B8">
              <w:rPr>
                <w:rStyle w:val="Hyperlink"/>
                <w:noProof/>
              </w:rPr>
              <w:t>SQA records</w:t>
            </w:r>
            <w:r>
              <w:rPr>
                <w:noProof/>
                <w:webHidden/>
              </w:rPr>
              <w:tab/>
            </w:r>
            <w:r>
              <w:rPr>
                <w:noProof/>
                <w:webHidden/>
              </w:rPr>
              <w:fldChar w:fldCharType="begin"/>
            </w:r>
            <w:r>
              <w:rPr>
                <w:noProof/>
                <w:webHidden/>
              </w:rPr>
              <w:instrText xml:space="preserve"> PAGEREF _Toc178959057 \h </w:instrText>
            </w:r>
            <w:r>
              <w:rPr>
                <w:noProof/>
                <w:webHidden/>
              </w:rPr>
            </w:r>
            <w:r>
              <w:rPr>
                <w:noProof/>
                <w:webHidden/>
              </w:rPr>
              <w:fldChar w:fldCharType="separate"/>
            </w:r>
            <w:r>
              <w:rPr>
                <w:noProof/>
                <w:webHidden/>
              </w:rPr>
              <w:t>6</w:t>
            </w:r>
            <w:r>
              <w:rPr>
                <w:noProof/>
                <w:webHidden/>
              </w:rPr>
              <w:fldChar w:fldCharType="end"/>
            </w:r>
          </w:hyperlink>
        </w:p>
        <w:p w14:paraId="0D69CC7D" w14:textId="1EE809CD" w:rsidR="00A00A15" w:rsidRDefault="00A00A15">
          <w:pPr>
            <w:pStyle w:val="TOC2"/>
            <w:tabs>
              <w:tab w:val="right" w:leader="dot" w:pos="9350"/>
            </w:tabs>
            <w:rPr>
              <w:rFonts w:eastAsiaTheme="minorEastAsia"/>
              <w:noProof/>
            </w:rPr>
          </w:pPr>
          <w:hyperlink w:anchor="_Toc178959058" w:history="1">
            <w:r w:rsidRPr="002C71B8">
              <w:rPr>
                <w:rStyle w:val="Hyperlink"/>
                <w:noProof/>
              </w:rPr>
              <w:t>Analyze, identify, collect, file, maintain and dispose</w:t>
            </w:r>
            <w:r>
              <w:rPr>
                <w:noProof/>
                <w:webHidden/>
              </w:rPr>
              <w:tab/>
            </w:r>
            <w:r>
              <w:rPr>
                <w:noProof/>
                <w:webHidden/>
              </w:rPr>
              <w:fldChar w:fldCharType="begin"/>
            </w:r>
            <w:r>
              <w:rPr>
                <w:noProof/>
                <w:webHidden/>
              </w:rPr>
              <w:instrText xml:space="preserve"> PAGEREF _Toc178959058 \h </w:instrText>
            </w:r>
            <w:r>
              <w:rPr>
                <w:noProof/>
                <w:webHidden/>
              </w:rPr>
            </w:r>
            <w:r>
              <w:rPr>
                <w:noProof/>
                <w:webHidden/>
              </w:rPr>
              <w:fldChar w:fldCharType="separate"/>
            </w:r>
            <w:r>
              <w:rPr>
                <w:noProof/>
                <w:webHidden/>
              </w:rPr>
              <w:t>6</w:t>
            </w:r>
            <w:r>
              <w:rPr>
                <w:noProof/>
                <w:webHidden/>
              </w:rPr>
              <w:fldChar w:fldCharType="end"/>
            </w:r>
          </w:hyperlink>
        </w:p>
        <w:p w14:paraId="2ED69514" w14:textId="7CAFBD6A" w:rsidR="00A00A15" w:rsidRDefault="00A00A15">
          <w:pPr>
            <w:pStyle w:val="TOC2"/>
            <w:tabs>
              <w:tab w:val="right" w:leader="dot" w:pos="9350"/>
            </w:tabs>
            <w:rPr>
              <w:rFonts w:eastAsiaTheme="minorEastAsia"/>
              <w:noProof/>
            </w:rPr>
          </w:pPr>
          <w:hyperlink w:anchor="_Toc178959059" w:history="1">
            <w:r w:rsidRPr="002C71B8">
              <w:rPr>
                <w:rStyle w:val="Hyperlink"/>
                <w:noProof/>
              </w:rPr>
              <w:t>Availability of records</w:t>
            </w:r>
            <w:r>
              <w:rPr>
                <w:noProof/>
                <w:webHidden/>
              </w:rPr>
              <w:tab/>
            </w:r>
            <w:r>
              <w:rPr>
                <w:noProof/>
                <w:webHidden/>
              </w:rPr>
              <w:fldChar w:fldCharType="begin"/>
            </w:r>
            <w:r>
              <w:rPr>
                <w:noProof/>
                <w:webHidden/>
              </w:rPr>
              <w:instrText xml:space="preserve"> PAGEREF _Toc178959059 \h </w:instrText>
            </w:r>
            <w:r>
              <w:rPr>
                <w:noProof/>
                <w:webHidden/>
              </w:rPr>
            </w:r>
            <w:r>
              <w:rPr>
                <w:noProof/>
                <w:webHidden/>
              </w:rPr>
              <w:fldChar w:fldCharType="separate"/>
            </w:r>
            <w:r>
              <w:rPr>
                <w:noProof/>
                <w:webHidden/>
              </w:rPr>
              <w:t>6</w:t>
            </w:r>
            <w:r>
              <w:rPr>
                <w:noProof/>
                <w:webHidden/>
              </w:rPr>
              <w:fldChar w:fldCharType="end"/>
            </w:r>
          </w:hyperlink>
        </w:p>
        <w:p w14:paraId="4044C3A4" w14:textId="7921E68C" w:rsidR="00A00A15" w:rsidRDefault="00A00A15">
          <w:r>
            <w:rPr>
              <w:b/>
              <w:bCs/>
              <w:noProof/>
            </w:rPr>
            <w:fldChar w:fldCharType="end"/>
          </w:r>
        </w:p>
      </w:sdtContent>
    </w:sdt>
    <w:p w14:paraId="41D690B5" w14:textId="6294A8B9" w:rsidR="0031581E" w:rsidRDefault="0031581E" w:rsidP="00A00A15">
      <w:pPr>
        <w:rPr>
          <w:noProof/>
        </w:rPr>
      </w:pPr>
    </w:p>
    <w:p w14:paraId="346AA1D6" w14:textId="3CFE4AE1" w:rsidR="004A3915" w:rsidRDefault="0031581E" w:rsidP="00A05CB9">
      <w:pPr>
        <w:pStyle w:val="Heading2"/>
        <w:rPr>
          <w:noProof/>
        </w:rPr>
      </w:pPr>
      <w:r>
        <w:rPr>
          <w:noProof/>
        </w:rPr>
        <w:br w:type="column"/>
      </w:r>
      <w:bookmarkStart w:id="21" w:name="_Toc178959027"/>
      <w:r w:rsidR="004A3915">
        <w:rPr>
          <w:noProof/>
        </w:rPr>
        <w:lastRenderedPageBreak/>
        <w:t>Purpose and scope</w:t>
      </w:r>
      <w:bookmarkEnd w:id="21"/>
    </w:p>
    <w:p w14:paraId="2ABB14C3" w14:textId="74741641" w:rsidR="002F5AB1" w:rsidRPr="002F5AB1" w:rsidRDefault="002F5AB1" w:rsidP="002F5AB1">
      <w:pPr>
        <w:pStyle w:val="Heading2"/>
        <w:rPr>
          <w:rFonts w:asciiTheme="minorHAnsi" w:eastAsiaTheme="minorHAnsi" w:hAnsiTheme="minorHAnsi" w:cstheme="minorBidi"/>
          <w:color w:val="auto"/>
          <w:sz w:val="24"/>
          <w:szCs w:val="24"/>
        </w:rPr>
      </w:pPr>
      <w:bookmarkStart w:id="22" w:name="_Toc178959028"/>
      <w:r w:rsidRPr="002F5AB1">
        <w:rPr>
          <w:rFonts w:asciiTheme="minorHAnsi" w:eastAsiaTheme="minorHAnsi" w:hAnsiTheme="minorHAnsi" w:cstheme="minorBidi"/>
          <w:color w:val="auto"/>
          <w:sz w:val="24"/>
          <w:szCs w:val="24"/>
        </w:rPr>
        <w:t xml:space="preserve">The purpose of this Software Quality Assurance Plan (SQAP) is to establish the framework for ensuring the quality of the </w:t>
      </w:r>
      <w:proofErr w:type="spellStart"/>
      <w:r w:rsidRPr="002F5AB1">
        <w:rPr>
          <w:rFonts w:asciiTheme="minorHAnsi" w:eastAsiaTheme="minorHAnsi" w:hAnsiTheme="minorHAnsi" w:cstheme="minorBidi"/>
          <w:color w:val="auto"/>
          <w:sz w:val="24"/>
          <w:szCs w:val="24"/>
        </w:rPr>
        <w:t>FitMate</w:t>
      </w:r>
      <w:proofErr w:type="spellEnd"/>
      <w:r w:rsidRPr="002F5AB1">
        <w:rPr>
          <w:rFonts w:asciiTheme="minorHAnsi" w:eastAsiaTheme="minorHAnsi" w:hAnsiTheme="minorHAnsi" w:cstheme="minorBidi"/>
          <w:color w:val="auto"/>
          <w:sz w:val="24"/>
          <w:szCs w:val="24"/>
        </w:rPr>
        <w:t xml:space="preserve"> Mobile Application being developed by </w:t>
      </w:r>
      <w:proofErr w:type="spellStart"/>
      <w:r w:rsidRPr="002F5AB1">
        <w:rPr>
          <w:rFonts w:asciiTheme="minorHAnsi" w:eastAsiaTheme="minorHAnsi" w:hAnsiTheme="minorHAnsi" w:cstheme="minorBidi"/>
          <w:color w:val="auto"/>
          <w:sz w:val="24"/>
          <w:szCs w:val="24"/>
        </w:rPr>
        <w:t>CodeCrafters</w:t>
      </w:r>
      <w:proofErr w:type="spellEnd"/>
      <w:r w:rsidRPr="002F5AB1">
        <w:rPr>
          <w:rFonts w:asciiTheme="minorHAnsi" w:eastAsiaTheme="minorHAnsi" w:hAnsiTheme="minorHAnsi" w:cstheme="minorBidi"/>
          <w:color w:val="auto"/>
          <w:sz w:val="24"/>
          <w:szCs w:val="24"/>
        </w:rPr>
        <w:t xml:space="preserve"> Ltd. for </w:t>
      </w:r>
      <w:proofErr w:type="spellStart"/>
      <w:r w:rsidRPr="002F5AB1">
        <w:rPr>
          <w:rFonts w:asciiTheme="minorHAnsi" w:eastAsiaTheme="minorHAnsi" w:hAnsiTheme="minorHAnsi" w:cstheme="minorBidi"/>
          <w:color w:val="auto"/>
          <w:sz w:val="24"/>
          <w:szCs w:val="24"/>
        </w:rPr>
        <w:t>VitalTech</w:t>
      </w:r>
      <w:proofErr w:type="spellEnd"/>
      <w:r w:rsidRPr="002F5AB1">
        <w:rPr>
          <w:rFonts w:asciiTheme="minorHAnsi" w:eastAsiaTheme="minorHAnsi" w:hAnsiTheme="minorHAnsi" w:cstheme="minorBidi"/>
          <w:color w:val="auto"/>
          <w:sz w:val="24"/>
          <w:szCs w:val="24"/>
        </w:rPr>
        <w:t xml:space="preserve"> Solutions under the terms of the development contract. This plan defines the quality objectives, standards, and processes that both parties have agreed to, ensuring the software product meets the specified requirements and adheres to industry standards.</w:t>
      </w:r>
    </w:p>
    <w:p w14:paraId="5CCC761B" w14:textId="77777777" w:rsidR="002F5AB1" w:rsidRDefault="002F5AB1" w:rsidP="002F5AB1">
      <w:pPr>
        <w:pStyle w:val="Heading2"/>
        <w:rPr>
          <w:rFonts w:asciiTheme="minorHAnsi" w:eastAsiaTheme="minorHAnsi" w:hAnsiTheme="minorHAnsi" w:cstheme="minorBidi"/>
          <w:color w:val="auto"/>
          <w:sz w:val="24"/>
          <w:szCs w:val="24"/>
        </w:rPr>
      </w:pPr>
      <w:r w:rsidRPr="002F5AB1">
        <w:rPr>
          <w:rFonts w:asciiTheme="minorHAnsi" w:eastAsiaTheme="minorHAnsi" w:hAnsiTheme="minorHAnsi" w:cstheme="minorBidi"/>
          <w:color w:val="auto"/>
          <w:sz w:val="24"/>
          <w:szCs w:val="24"/>
        </w:rPr>
        <w:t xml:space="preserve">The scope of this SQAP covers all phases of the software development lifecycle, from requirements gathering, design, and implementation through to testing, deployment, and maintenance. It applies to all activities outlined in the development contract, including quality reviews, testing, audits, defect tracking, and corrective actions. The plan also defines the roles and responsibilities of both </w:t>
      </w:r>
      <w:proofErr w:type="spellStart"/>
      <w:r w:rsidRPr="002F5AB1">
        <w:rPr>
          <w:rFonts w:asciiTheme="minorHAnsi" w:eastAsiaTheme="minorHAnsi" w:hAnsiTheme="minorHAnsi" w:cstheme="minorBidi"/>
          <w:color w:val="auto"/>
          <w:sz w:val="24"/>
          <w:szCs w:val="24"/>
        </w:rPr>
        <w:t>VitalTech</w:t>
      </w:r>
      <w:proofErr w:type="spellEnd"/>
      <w:r w:rsidRPr="002F5AB1">
        <w:rPr>
          <w:rFonts w:asciiTheme="minorHAnsi" w:eastAsiaTheme="minorHAnsi" w:hAnsiTheme="minorHAnsi" w:cstheme="minorBidi"/>
          <w:color w:val="auto"/>
          <w:sz w:val="24"/>
          <w:szCs w:val="24"/>
        </w:rPr>
        <w:t xml:space="preserve"> Solutions and </w:t>
      </w:r>
      <w:proofErr w:type="spellStart"/>
      <w:r w:rsidRPr="002F5AB1">
        <w:rPr>
          <w:rFonts w:asciiTheme="minorHAnsi" w:eastAsiaTheme="minorHAnsi" w:hAnsiTheme="minorHAnsi" w:cstheme="minorBidi"/>
          <w:color w:val="auto"/>
          <w:sz w:val="24"/>
          <w:szCs w:val="24"/>
        </w:rPr>
        <w:t>CodeCrafters</w:t>
      </w:r>
      <w:proofErr w:type="spellEnd"/>
      <w:r w:rsidRPr="002F5AB1">
        <w:rPr>
          <w:rFonts w:asciiTheme="minorHAnsi" w:eastAsiaTheme="minorHAnsi" w:hAnsiTheme="minorHAnsi" w:cstheme="minorBidi"/>
          <w:color w:val="auto"/>
          <w:sz w:val="24"/>
          <w:szCs w:val="24"/>
        </w:rPr>
        <w:t xml:space="preserve"> Ltd., ensuring that there is clear accountability for meeting contractual quality obligations.</w:t>
      </w:r>
    </w:p>
    <w:p w14:paraId="545EA37C" w14:textId="2486A74A" w:rsidR="004A3915" w:rsidRDefault="004A3915" w:rsidP="002F5AB1">
      <w:pPr>
        <w:pStyle w:val="Heading2"/>
      </w:pPr>
      <w:r>
        <w:t>Definitions and acronyms</w:t>
      </w:r>
      <w:bookmarkEnd w:id="22"/>
    </w:p>
    <w:p w14:paraId="2156C75A" w14:textId="6643339D" w:rsidR="001616F5" w:rsidRPr="001616F5" w:rsidRDefault="001616F5" w:rsidP="001616F5">
      <w:pPr>
        <w:pStyle w:val="Heading3"/>
      </w:pPr>
      <w:r>
        <w:t>Definitions</w:t>
      </w:r>
    </w:p>
    <w:p w14:paraId="20C8A123" w14:textId="0F0540AC" w:rsidR="00ED79E0" w:rsidRPr="00ED79E0" w:rsidRDefault="00ED79E0" w:rsidP="00ED79E0">
      <w:pPr>
        <w:pStyle w:val="ListParagraph"/>
        <w:numPr>
          <w:ilvl w:val="0"/>
          <w:numId w:val="3"/>
        </w:numPr>
      </w:pPr>
      <w:r w:rsidRPr="00ED79E0">
        <w:rPr>
          <w:b/>
          <w:bCs/>
        </w:rPr>
        <w:t>Software Quality Assurance (SQA)</w:t>
      </w:r>
      <w:r w:rsidRPr="00ED79E0">
        <w:t>: A set of activities conducted to ensure that the software development process and its deliverables meet predefined quality standards. These activities include reviews, audits, and testing to prevent defects and ensure that the product functions as intended.</w:t>
      </w:r>
    </w:p>
    <w:p w14:paraId="4BDA87C4" w14:textId="5B3FFFA2" w:rsidR="00ED79E0" w:rsidRPr="00ED79E0" w:rsidRDefault="00ED79E0" w:rsidP="00ED79E0">
      <w:pPr>
        <w:pStyle w:val="ListParagraph"/>
        <w:numPr>
          <w:ilvl w:val="0"/>
          <w:numId w:val="3"/>
        </w:numPr>
      </w:pPr>
      <w:r w:rsidRPr="00ED79E0">
        <w:rPr>
          <w:b/>
          <w:bCs/>
        </w:rPr>
        <w:t>Development Contract</w:t>
      </w:r>
      <w:r w:rsidRPr="00ED79E0">
        <w:t xml:space="preserve">: A legally binding agreement between </w:t>
      </w:r>
      <w:proofErr w:type="spellStart"/>
      <w:r w:rsidRPr="00ED79E0">
        <w:rPr>
          <w:b/>
          <w:bCs/>
        </w:rPr>
        <w:t>VitalTech</w:t>
      </w:r>
      <w:proofErr w:type="spellEnd"/>
      <w:r w:rsidRPr="00ED79E0">
        <w:rPr>
          <w:b/>
          <w:bCs/>
        </w:rPr>
        <w:t xml:space="preserve"> Solutions</w:t>
      </w:r>
      <w:r w:rsidRPr="00ED79E0">
        <w:t xml:space="preserve"> and </w:t>
      </w:r>
      <w:proofErr w:type="spellStart"/>
      <w:r w:rsidRPr="00ED79E0">
        <w:rPr>
          <w:b/>
          <w:bCs/>
        </w:rPr>
        <w:t>CodeCrafters</w:t>
      </w:r>
      <w:proofErr w:type="spellEnd"/>
      <w:r w:rsidRPr="00ED79E0">
        <w:rPr>
          <w:b/>
          <w:bCs/>
        </w:rPr>
        <w:t xml:space="preserve"> Ltd.</w:t>
      </w:r>
      <w:r w:rsidRPr="00ED79E0">
        <w:t xml:space="preserve"> outlining the terms and conditions for developing the </w:t>
      </w:r>
      <w:proofErr w:type="spellStart"/>
      <w:r w:rsidRPr="00ED79E0">
        <w:rPr>
          <w:b/>
          <w:bCs/>
        </w:rPr>
        <w:t>FitMate</w:t>
      </w:r>
      <w:proofErr w:type="spellEnd"/>
      <w:r w:rsidRPr="00ED79E0">
        <w:rPr>
          <w:b/>
          <w:bCs/>
        </w:rPr>
        <w:t xml:space="preserve"> Mobile Application</w:t>
      </w:r>
      <w:r w:rsidRPr="00ED79E0">
        <w:t>. The contract includes specifications, timelines, deliverables, and quality requirements that must be met by both parties.</w:t>
      </w:r>
    </w:p>
    <w:p w14:paraId="1997520E" w14:textId="5CA4DFD8" w:rsidR="00ED79E0" w:rsidRPr="00ED79E0" w:rsidRDefault="00ED79E0" w:rsidP="00ED79E0">
      <w:pPr>
        <w:pStyle w:val="ListParagraph"/>
        <w:numPr>
          <w:ilvl w:val="0"/>
          <w:numId w:val="3"/>
        </w:numPr>
      </w:pPr>
      <w:r w:rsidRPr="00ED79E0">
        <w:rPr>
          <w:b/>
          <w:bCs/>
        </w:rPr>
        <w:t>User Acceptance Testing (UAT)</w:t>
      </w:r>
      <w:r w:rsidRPr="00ED79E0">
        <w:t>: The final phase of the software testing process in which the software is tested by the end users (or representatives of the customer) to ensure that it meets their requirements and functions as expected in real-world conditions.</w:t>
      </w:r>
    </w:p>
    <w:p w14:paraId="5D33B37C" w14:textId="4F7B1BDE" w:rsidR="00ED79E0" w:rsidRPr="00ED79E0" w:rsidRDefault="00ED79E0" w:rsidP="00ED79E0">
      <w:pPr>
        <w:pStyle w:val="ListParagraph"/>
        <w:numPr>
          <w:ilvl w:val="0"/>
          <w:numId w:val="3"/>
        </w:numPr>
      </w:pPr>
      <w:r w:rsidRPr="00ED79E0">
        <w:rPr>
          <w:b/>
          <w:bCs/>
        </w:rPr>
        <w:t>Corrective Action</w:t>
      </w:r>
      <w:r w:rsidRPr="00ED79E0">
        <w:t>: A measure taken to address defects or issues identified during testing or audits, ensuring that the software complies with the requirements outlined in the development contract. Corrective actions are critical to maintaining software quality.</w:t>
      </w:r>
    </w:p>
    <w:p w14:paraId="23797211" w14:textId="632A2EBD" w:rsidR="00ED79E0" w:rsidRDefault="00ED79E0" w:rsidP="00ED79E0">
      <w:pPr>
        <w:pStyle w:val="ListParagraph"/>
        <w:numPr>
          <w:ilvl w:val="0"/>
          <w:numId w:val="3"/>
        </w:numPr>
      </w:pPr>
      <w:r w:rsidRPr="00ED79E0">
        <w:rPr>
          <w:b/>
          <w:bCs/>
        </w:rPr>
        <w:t>Defect</w:t>
      </w:r>
      <w:r w:rsidRPr="00ED79E0">
        <w:t xml:space="preserve">: Any deviation from the specified requirements of the </w:t>
      </w:r>
      <w:proofErr w:type="spellStart"/>
      <w:r w:rsidRPr="00ED79E0">
        <w:rPr>
          <w:b/>
          <w:bCs/>
        </w:rPr>
        <w:t>FitMate</w:t>
      </w:r>
      <w:proofErr w:type="spellEnd"/>
      <w:r w:rsidRPr="00ED79E0">
        <w:rPr>
          <w:b/>
          <w:bCs/>
        </w:rPr>
        <w:t xml:space="preserve"> Mobile Application</w:t>
      </w:r>
      <w:r w:rsidRPr="00ED79E0">
        <w:t>. Defects can include software bugs, unexpected behavior, or failure to meet functional or performance criteria.</w:t>
      </w:r>
    </w:p>
    <w:p w14:paraId="6A5B7265" w14:textId="0A911302" w:rsidR="00ED79E0" w:rsidRPr="00ED79E0" w:rsidRDefault="00ED79E0" w:rsidP="00ED79E0">
      <w:pPr>
        <w:pStyle w:val="Heading3"/>
      </w:pPr>
      <w:r>
        <w:lastRenderedPageBreak/>
        <w:t>Acronyms</w:t>
      </w:r>
    </w:p>
    <w:p w14:paraId="35C96D2F" w14:textId="54FF6D47" w:rsidR="00A96956" w:rsidRPr="00A96956" w:rsidRDefault="00A96956" w:rsidP="00A96956">
      <w:pPr>
        <w:pStyle w:val="ListParagraph"/>
        <w:numPr>
          <w:ilvl w:val="0"/>
          <w:numId w:val="4"/>
        </w:numPr>
      </w:pPr>
      <w:r w:rsidRPr="00A96956">
        <w:rPr>
          <w:b/>
          <w:bCs/>
        </w:rPr>
        <w:t>SQA</w:t>
      </w:r>
      <w:r w:rsidRPr="00A96956">
        <w:t>: Software Quality Assurance</w:t>
      </w:r>
    </w:p>
    <w:p w14:paraId="0B6E64E5" w14:textId="74A7E620" w:rsidR="00A96956" w:rsidRPr="00A96956" w:rsidRDefault="00A96956" w:rsidP="00A96956">
      <w:pPr>
        <w:pStyle w:val="ListParagraph"/>
        <w:numPr>
          <w:ilvl w:val="0"/>
          <w:numId w:val="4"/>
        </w:numPr>
      </w:pPr>
      <w:r w:rsidRPr="00A96956">
        <w:rPr>
          <w:b/>
          <w:bCs/>
        </w:rPr>
        <w:t>SQAP</w:t>
      </w:r>
      <w:r w:rsidRPr="00A96956">
        <w:t>: Software Quality Assurance Plan</w:t>
      </w:r>
    </w:p>
    <w:p w14:paraId="25214DE1" w14:textId="55D3987D" w:rsidR="00A96956" w:rsidRPr="00A96956" w:rsidRDefault="00A96956" w:rsidP="00A96956">
      <w:pPr>
        <w:pStyle w:val="ListParagraph"/>
        <w:numPr>
          <w:ilvl w:val="0"/>
          <w:numId w:val="4"/>
        </w:numPr>
      </w:pPr>
      <w:r w:rsidRPr="00A96956">
        <w:rPr>
          <w:b/>
          <w:bCs/>
        </w:rPr>
        <w:t>UAT</w:t>
      </w:r>
      <w:r w:rsidRPr="00A96956">
        <w:t>: User Acceptance Testing</w:t>
      </w:r>
    </w:p>
    <w:p w14:paraId="09B57C6B" w14:textId="70B9A19A" w:rsidR="00A96956" w:rsidRPr="00A96956" w:rsidRDefault="00A96956" w:rsidP="00A96956">
      <w:pPr>
        <w:pStyle w:val="ListParagraph"/>
        <w:numPr>
          <w:ilvl w:val="0"/>
          <w:numId w:val="4"/>
        </w:numPr>
      </w:pPr>
      <w:r w:rsidRPr="00A96956">
        <w:rPr>
          <w:b/>
          <w:bCs/>
        </w:rPr>
        <w:t>IEEE</w:t>
      </w:r>
      <w:r w:rsidRPr="00A96956">
        <w:t>: Institute of Electrical and Electronics Engineers</w:t>
      </w:r>
    </w:p>
    <w:p w14:paraId="75516ED2" w14:textId="57A42E8A" w:rsidR="00A05CB9" w:rsidRPr="00A05CB9" w:rsidRDefault="00A96956" w:rsidP="00A96956">
      <w:pPr>
        <w:pStyle w:val="ListParagraph"/>
        <w:numPr>
          <w:ilvl w:val="0"/>
          <w:numId w:val="4"/>
        </w:numPr>
      </w:pPr>
      <w:r w:rsidRPr="00A96956">
        <w:rPr>
          <w:b/>
          <w:bCs/>
        </w:rPr>
        <w:t>SDLC</w:t>
      </w:r>
      <w:r w:rsidRPr="00A96956">
        <w:t>: Software Development Life Cycle</w:t>
      </w:r>
    </w:p>
    <w:p w14:paraId="2FF41E28" w14:textId="71A81CEC" w:rsidR="004A3915" w:rsidRDefault="004A3915" w:rsidP="00A05CB9">
      <w:pPr>
        <w:pStyle w:val="Heading2"/>
      </w:pPr>
      <w:bookmarkStart w:id="23" w:name="_Toc178959029"/>
      <w:r>
        <w:t>Reference documents</w:t>
      </w:r>
      <w:bookmarkEnd w:id="23"/>
    </w:p>
    <w:p w14:paraId="4B3DA10A" w14:textId="690C274F" w:rsidR="00907DDB" w:rsidRPr="00907DDB" w:rsidRDefault="00907DDB" w:rsidP="00907DDB">
      <w:pPr>
        <w:pStyle w:val="ListParagraph"/>
        <w:numPr>
          <w:ilvl w:val="0"/>
          <w:numId w:val="5"/>
        </w:numPr>
      </w:pPr>
      <w:r w:rsidRPr="00907DDB">
        <w:rPr>
          <w:b/>
          <w:bCs/>
        </w:rPr>
        <w:t xml:space="preserve">Development Contract: </w:t>
      </w:r>
      <w:proofErr w:type="spellStart"/>
      <w:r w:rsidRPr="00907DDB">
        <w:rPr>
          <w:b/>
          <w:bCs/>
        </w:rPr>
        <w:t>VitalTech</w:t>
      </w:r>
      <w:proofErr w:type="spellEnd"/>
      <w:r w:rsidRPr="00907DDB">
        <w:rPr>
          <w:b/>
          <w:bCs/>
        </w:rPr>
        <w:t xml:space="preserve"> Solutions and </w:t>
      </w:r>
      <w:proofErr w:type="spellStart"/>
      <w:r w:rsidRPr="00907DDB">
        <w:rPr>
          <w:b/>
          <w:bCs/>
        </w:rPr>
        <w:t>CodeCrafters</w:t>
      </w:r>
      <w:proofErr w:type="spellEnd"/>
      <w:r w:rsidRPr="00907DDB">
        <w:rPr>
          <w:b/>
          <w:bCs/>
        </w:rPr>
        <w:t xml:space="preserve"> Ltd.</w:t>
      </w:r>
      <w:r w:rsidRPr="00907DDB">
        <w:br/>
        <w:t xml:space="preserve">Description: This contract outlines the scope, deliverables, timelines, and quality requirements for the development of the </w:t>
      </w:r>
      <w:proofErr w:type="spellStart"/>
      <w:r w:rsidRPr="00907DDB">
        <w:t>FitMate</w:t>
      </w:r>
      <w:proofErr w:type="spellEnd"/>
      <w:r w:rsidRPr="00907DDB">
        <w:t xml:space="preserve"> Mobile Application. It also specifies the roles and responsibilities of both parties and includes the acceptance criteria for the final product.</w:t>
      </w:r>
    </w:p>
    <w:p w14:paraId="1657CB03" w14:textId="570E42B6" w:rsidR="00907DDB" w:rsidRPr="00907DDB" w:rsidRDefault="00907DDB" w:rsidP="00907DDB">
      <w:pPr>
        <w:pStyle w:val="ListParagraph"/>
        <w:numPr>
          <w:ilvl w:val="0"/>
          <w:numId w:val="5"/>
        </w:numPr>
      </w:pPr>
      <w:r w:rsidRPr="00907DDB">
        <w:rPr>
          <w:b/>
          <w:bCs/>
        </w:rPr>
        <w:t>IEEE 730-2014 Standard for Software Quality Assurance Plans</w:t>
      </w:r>
      <w:r w:rsidRPr="00907DDB">
        <w:br/>
        <w:t>Description: The IEEE 730-2014 standard provides guidelines and best practices for developing and implementing Software Quality Assurance Plans, which form the basis for this document.</w:t>
      </w:r>
    </w:p>
    <w:p w14:paraId="4113E56A" w14:textId="209A4A3E" w:rsidR="00907DDB" w:rsidRPr="00907DDB" w:rsidRDefault="00907DDB" w:rsidP="00907DDB">
      <w:pPr>
        <w:pStyle w:val="ListParagraph"/>
        <w:numPr>
          <w:ilvl w:val="0"/>
          <w:numId w:val="5"/>
        </w:numPr>
      </w:pPr>
      <w:r w:rsidRPr="00907DDB">
        <w:rPr>
          <w:b/>
          <w:bCs/>
        </w:rPr>
        <w:t>Software Development Life Cycle (SDLC) Methodology Document</w:t>
      </w:r>
      <w:r w:rsidRPr="00907DDB">
        <w:br/>
        <w:t xml:space="preserve">Description: This document outlines the Software Development Life Cycle (SDLC) processes to be followed by </w:t>
      </w:r>
      <w:proofErr w:type="spellStart"/>
      <w:r w:rsidRPr="00907DDB">
        <w:t>CodeCrafters</w:t>
      </w:r>
      <w:proofErr w:type="spellEnd"/>
      <w:r w:rsidRPr="00907DDB">
        <w:t xml:space="preserve"> Ltd. during the development of the </w:t>
      </w:r>
      <w:proofErr w:type="spellStart"/>
      <w:r w:rsidRPr="00907DDB">
        <w:t>FitMate</w:t>
      </w:r>
      <w:proofErr w:type="spellEnd"/>
      <w:r w:rsidRPr="00907DDB">
        <w:t xml:space="preserve"> Mobile Application. It includes phases such as requirements gathering, design, implementation, testing, and deployment.</w:t>
      </w:r>
    </w:p>
    <w:p w14:paraId="4D5E1537" w14:textId="77777777" w:rsidR="003D7095" w:rsidRPr="003D7095" w:rsidRDefault="003D7095" w:rsidP="003D7095"/>
    <w:p w14:paraId="1E2980AC" w14:textId="77777777" w:rsidR="004A3915" w:rsidRDefault="004A3915" w:rsidP="00A05CB9">
      <w:pPr>
        <w:pStyle w:val="Heading2"/>
      </w:pPr>
      <w:bookmarkStart w:id="24" w:name="_Toc178959030"/>
      <w:r>
        <w:lastRenderedPageBreak/>
        <w:t>SQA plan overview</w:t>
      </w:r>
      <w:bookmarkEnd w:id="24"/>
    </w:p>
    <w:p w14:paraId="2C82A3E0" w14:textId="7FCB123B" w:rsidR="004A3915" w:rsidRDefault="004A3915" w:rsidP="00A05CB9">
      <w:pPr>
        <w:pStyle w:val="Heading3"/>
      </w:pPr>
      <w:bookmarkStart w:id="25" w:name="_Toc178959031"/>
      <w:r>
        <w:t>Organization and independence</w:t>
      </w:r>
      <w:bookmarkEnd w:id="25"/>
    </w:p>
    <w:p w14:paraId="5FC24715" w14:textId="4FC9AFA6" w:rsidR="004A3915" w:rsidRDefault="004A3915" w:rsidP="00A05CB9">
      <w:pPr>
        <w:pStyle w:val="Heading3"/>
      </w:pPr>
      <w:bookmarkStart w:id="26" w:name="_Toc178959032"/>
      <w:r>
        <w:t>Software product risk</w:t>
      </w:r>
      <w:bookmarkEnd w:id="26"/>
    </w:p>
    <w:p w14:paraId="2EBC6CEF" w14:textId="7DD6F015" w:rsidR="004A3915" w:rsidRDefault="006F789E" w:rsidP="00A05CB9">
      <w:pPr>
        <w:pStyle w:val="Heading3"/>
      </w:pPr>
      <w:bookmarkStart w:id="27" w:name="_Toc178959033"/>
      <w:r>
        <w:t>Tools</w:t>
      </w:r>
      <w:bookmarkEnd w:id="27"/>
    </w:p>
    <w:p w14:paraId="61CE25E2" w14:textId="05A255F6" w:rsidR="006F789E" w:rsidRDefault="006F789E" w:rsidP="00A05CB9">
      <w:pPr>
        <w:pStyle w:val="Heading3"/>
      </w:pPr>
      <w:bookmarkStart w:id="28" w:name="_Toc178959034"/>
      <w:r>
        <w:t>Standards, practices, and conventions</w:t>
      </w:r>
      <w:bookmarkEnd w:id="28"/>
    </w:p>
    <w:p w14:paraId="0A875D54" w14:textId="3254773B" w:rsidR="006F789E" w:rsidRDefault="006F789E" w:rsidP="00A05CB9">
      <w:pPr>
        <w:pStyle w:val="Heading3"/>
      </w:pPr>
      <w:bookmarkStart w:id="29" w:name="_Toc178959035"/>
      <w:r>
        <w:t>Effort, resources, and schedule</w:t>
      </w:r>
      <w:bookmarkEnd w:id="29"/>
    </w:p>
    <w:p w14:paraId="53A48884" w14:textId="690076CD" w:rsidR="006F789E" w:rsidRDefault="006F789E" w:rsidP="006F789E">
      <w:pPr>
        <w:pStyle w:val="Heading1"/>
      </w:pPr>
      <w:bookmarkStart w:id="30" w:name="_Toc178959036"/>
      <w:r>
        <w:t>Activities, outcomes, and tasks</w:t>
      </w:r>
      <w:bookmarkEnd w:id="30"/>
    </w:p>
    <w:p w14:paraId="386B1F6B" w14:textId="59E934D0" w:rsidR="00576F70" w:rsidRDefault="00A858C2" w:rsidP="00A858C2">
      <w:pPr>
        <w:pStyle w:val="Heading2"/>
      </w:pPr>
      <w:bookmarkStart w:id="31" w:name="_Toc178959037"/>
      <w:r>
        <w:t>Product assurance</w:t>
      </w:r>
      <w:bookmarkEnd w:id="31"/>
    </w:p>
    <w:p w14:paraId="2E6DD97A" w14:textId="07ABEBB0" w:rsidR="004266E1" w:rsidRDefault="004266E1" w:rsidP="004266E1">
      <w:pPr>
        <w:pStyle w:val="Heading3"/>
      </w:pPr>
      <w:bookmarkStart w:id="32" w:name="_Toc178959038"/>
      <w:r>
        <w:t>Evaluate plans for conformance</w:t>
      </w:r>
      <w:bookmarkEnd w:id="32"/>
    </w:p>
    <w:p w14:paraId="0FB96105" w14:textId="1D3729E9" w:rsidR="00C25C34" w:rsidRDefault="00C25C34" w:rsidP="00C25C34">
      <w:pPr>
        <w:pStyle w:val="Heading3"/>
      </w:pPr>
      <w:bookmarkStart w:id="33" w:name="_Toc178959039"/>
      <w:r>
        <w:t>Evaluate product for conformance</w:t>
      </w:r>
      <w:bookmarkEnd w:id="33"/>
    </w:p>
    <w:p w14:paraId="4F2399E3" w14:textId="058D2B44" w:rsidR="00C25C34" w:rsidRDefault="00C25C34" w:rsidP="00C25C34">
      <w:pPr>
        <w:pStyle w:val="Heading3"/>
      </w:pPr>
      <w:bookmarkStart w:id="34" w:name="_Toc178959040"/>
      <w:r>
        <w:t>Evaluate product for acceptability</w:t>
      </w:r>
      <w:bookmarkEnd w:id="34"/>
    </w:p>
    <w:p w14:paraId="0428327D" w14:textId="0AF8A44C" w:rsidR="00C25C34" w:rsidRDefault="00C25C34" w:rsidP="00C25C34">
      <w:pPr>
        <w:pStyle w:val="Heading3"/>
      </w:pPr>
      <w:bookmarkStart w:id="35" w:name="_Toc178959041"/>
      <w:r>
        <w:t>Evaluate product life cycle support for conformance</w:t>
      </w:r>
      <w:bookmarkEnd w:id="35"/>
    </w:p>
    <w:p w14:paraId="12BAA352" w14:textId="0B83A912" w:rsidR="00C25C34" w:rsidRPr="00C25C34" w:rsidRDefault="00C25C34" w:rsidP="00C25C34">
      <w:pPr>
        <w:pStyle w:val="Heading3"/>
      </w:pPr>
      <w:bookmarkStart w:id="36" w:name="_Toc178959042"/>
      <w:r>
        <w:t>Measure products</w:t>
      </w:r>
      <w:bookmarkEnd w:id="36"/>
    </w:p>
    <w:p w14:paraId="16C27323" w14:textId="0C441D16" w:rsidR="00A858C2" w:rsidRDefault="00501E06" w:rsidP="00501E06">
      <w:pPr>
        <w:pStyle w:val="Heading2"/>
      </w:pPr>
      <w:bookmarkStart w:id="37" w:name="_Toc178959043"/>
      <w:r>
        <w:t>Process assurance</w:t>
      </w:r>
      <w:bookmarkEnd w:id="37"/>
    </w:p>
    <w:p w14:paraId="6BB153BF" w14:textId="090A8747" w:rsidR="00C065EF" w:rsidRDefault="00C065EF" w:rsidP="00C065EF">
      <w:pPr>
        <w:pStyle w:val="Heading3"/>
      </w:pPr>
      <w:bookmarkStart w:id="38" w:name="_Toc178959044"/>
      <w:r>
        <w:t>Evaluate life cycle processes for conformance</w:t>
      </w:r>
      <w:bookmarkEnd w:id="38"/>
    </w:p>
    <w:p w14:paraId="0433A2AB" w14:textId="3DDB382F" w:rsidR="00C065EF" w:rsidRDefault="00C065EF" w:rsidP="00C065EF">
      <w:pPr>
        <w:pStyle w:val="Heading3"/>
      </w:pPr>
      <w:bookmarkStart w:id="39" w:name="_Toc178959045"/>
      <w:r>
        <w:t>Evaluate environments for conformance</w:t>
      </w:r>
      <w:bookmarkEnd w:id="39"/>
    </w:p>
    <w:p w14:paraId="1725E9C5" w14:textId="7B19F75A" w:rsidR="00C065EF" w:rsidRDefault="00C065EF" w:rsidP="00C065EF">
      <w:pPr>
        <w:pStyle w:val="Heading3"/>
      </w:pPr>
      <w:bookmarkStart w:id="40" w:name="_Toc178959046"/>
      <w:r>
        <w:t>Evaluate subcontractor processes for conformance</w:t>
      </w:r>
      <w:bookmarkEnd w:id="40"/>
    </w:p>
    <w:p w14:paraId="7A67ED2A" w14:textId="6FAB11FF" w:rsidR="00C065EF" w:rsidRDefault="00C065EF" w:rsidP="00C065EF">
      <w:pPr>
        <w:pStyle w:val="Heading3"/>
      </w:pPr>
      <w:bookmarkStart w:id="41" w:name="_Toc178959047"/>
      <w:r>
        <w:t>Measure processes</w:t>
      </w:r>
      <w:bookmarkEnd w:id="41"/>
    </w:p>
    <w:p w14:paraId="3F163BF0" w14:textId="6330DDDF" w:rsidR="00C065EF" w:rsidRPr="00C065EF" w:rsidRDefault="00C065EF" w:rsidP="00C065EF">
      <w:pPr>
        <w:pStyle w:val="Heading3"/>
      </w:pPr>
      <w:bookmarkStart w:id="42" w:name="_Toc178959048"/>
      <w:r>
        <w:t>Assess staff skill and knowledge</w:t>
      </w:r>
      <w:bookmarkEnd w:id="42"/>
    </w:p>
    <w:p w14:paraId="5DE5B2AD" w14:textId="402ED828" w:rsidR="00501E06" w:rsidRDefault="00501E06" w:rsidP="00501E06">
      <w:pPr>
        <w:pStyle w:val="Heading1"/>
      </w:pPr>
      <w:bookmarkStart w:id="43" w:name="_Toc178959049"/>
      <w:r>
        <w:t>Additional considerations</w:t>
      </w:r>
      <w:bookmarkEnd w:id="43"/>
    </w:p>
    <w:p w14:paraId="5D0CD7A9" w14:textId="1DED6514" w:rsidR="00501E06" w:rsidRDefault="00501E06" w:rsidP="00501E06">
      <w:pPr>
        <w:pStyle w:val="Heading2"/>
      </w:pPr>
      <w:bookmarkStart w:id="44" w:name="_Toc178959050"/>
      <w:r>
        <w:t>Contract review</w:t>
      </w:r>
      <w:bookmarkEnd w:id="44"/>
    </w:p>
    <w:p w14:paraId="6632142C" w14:textId="402B5535" w:rsidR="00501E06" w:rsidRDefault="00501E06" w:rsidP="00501E06">
      <w:pPr>
        <w:pStyle w:val="Heading2"/>
      </w:pPr>
      <w:bookmarkStart w:id="45" w:name="_Toc178959051"/>
      <w:r>
        <w:lastRenderedPageBreak/>
        <w:t>Quality measurement</w:t>
      </w:r>
      <w:bookmarkEnd w:id="45"/>
    </w:p>
    <w:p w14:paraId="470E2ED7" w14:textId="068833E0" w:rsidR="00501E06" w:rsidRDefault="00501E06" w:rsidP="00501E06">
      <w:pPr>
        <w:pStyle w:val="Heading2"/>
      </w:pPr>
      <w:bookmarkStart w:id="46" w:name="_Toc178959052"/>
      <w:r>
        <w:t>Waivers and deviations</w:t>
      </w:r>
      <w:bookmarkEnd w:id="46"/>
    </w:p>
    <w:p w14:paraId="1246F76B" w14:textId="01D56A5F" w:rsidR="00501E06" w:rsidRDefault="00501E06" w:rsidP="00501E06">
      <w:pPr>
        <w:pStyle w:val="Heading2"/>
      </w:pPr>
      <w:bookmarkStart w:id="47" w:name="_Toc178959053"/>
      <w:r>
        <w:t>Task repetition</w:t>
      </w:r>
      <w:bookmarkEnd w:id="47"/>
    </w:p>
    <w:p w14:paraId="0A393DB9" w14:textId="1BE36999" w:rsidR="00501E06" w:rsidRDefault="00501E06" w:rsidP="00501E06">
      <w:pPr>
        <w:pStyle w:val="Heading2"/>
      </w:pPr>
      <w:bookmarkStart w:id="48" w:name="_Toc178959054"/>
      <w:r>
        <w:t>Risk to performing SQA</w:t>
      </w:r>
      <w:bookmarkEnd w:id="48"/>
    </w:p>
    <w:p w14:paraId="62CF257C" w14:textId="00E4F39F" w:rsidR="00501E06" w:rsidRDefault="00501E06" w:rsidP="00501E06">
      <w:pPr>
        <w:pStyle w:val="Heading2"/>
      </w:pPr>
      <w:bookmarkStart w:id="49" w:name="_Toc178959055"/>
      <w:r>
        <w:t xml:space="preserve">Communications </w:t>
      </w:r>
      <w:r w:rsidRPr="00501E06">
        <w:t>strategy</w:t>
      </w:r>
      <w:bookmarkEnd w:id="49"/>
    </w:p>
    <w:p w14:paraId="69C2E086" w14:textId="7038E0C3" w:rsidR="00501E06" w:rsidRDefault="00501E06" w:rsidP="00501E06">
      <w:pPr>
        <w:pStyle w:val="Heading2"/>
      </w:pPr>
      <w:bookmarkStart w:id="50" w:name="_Toc178959056"/>
      <w:r>
        <w:t>Non-conformance process</w:t>
      </w:r>
      <w:bookmarkEnd w:id="50"/>
    </w:p>
    <w:p w14:paraId="773F3430" w14:textId="57EE4C68" w:rsidR="00501E06" w:rsidRDefault="00501E06" w:rsidP="00501E06">
      <w:pPr>
        <w:pStyle w:val="Heading1"/>
      </w:pPr>
      <w:bookmarkStart w:id="51" w:name="_Toc178959057"/>
      <w:r>
        <w:t>SQA records</w:t>
      </w:r>
      <w:bookmarkEnd w:id="51"/>
    </w:p>
    <w:p w14:paraId="2866F524" w14:textId="2E9A5505" w:rsidR="0099799D" w:rsidRDefault="0099799D" w:rsidP="0099799D">
      <w:pPr>
        <w:pStyle w:val="Heading2"/>
      </w:pPr>
      <w:bookmarkStart w:id="52" w:name="_Toc178959058"/>
      <w:r>
        <w:t>Analyze, identify, collect, file, maintain and dispose</w:t>
      </w:r>
      <w:bookmarkEnd w:id="52"/>
    </w:p>
    <w:p w14:paraId="66F3CE1D" w14:textId="6A8DAB93" w:rsidR="0099799D" w:rsidRDefault="0099799D" w:rsidP="0099799D">
      <w:pPr>
        <w:pStyle w:val="Heading2"/>
      </w:pPr>
      <w:bookmarkStart w:id="53" w:name="_Toc178959059"/>
      <w:r>
        <w:t>Availability of records</w:t>
      </w:r>
      <w:bookmarkEnd w:id="53"/>
    </w:p>
    <w:p w14:paraId="7ECC60B4" w14:textId="77777777" w:rsidR="0099799D" w:rsidRPr="0099799D" w:rsidRDefault="0099799D" w:rsidP="0099799D"/>
    <w:sectPr w:rsidR="0099799D" w:rsidRPr="0099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2C4D"/>
    <w:multiLevelType w:val="hybridMultilevel"/>
    <w:tmpl w:val="9FF2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C1640"/>
    <w:multiLevelType w:val="hybridMultilevel"/>
    <w:tmpl w:val="7E7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D603D"/>
    <w:multiLevelType w:val="hybridMultilevel"/>
    <w:tmpl w:val="A1EE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D5873"/>
    <w:multiLevelType w:val="hybridMultilevel"/>
    <w:tmpl w:val="E2989866"/>
    <w:lvl w:ilvl="0" w:tplc="5BA67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D3866"/>
    <w:multiLevelType w:val="hybridMultilevel"/>
    <w:tmpl w:val="3EF83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53439"/>
    <w:multiLevelType w:val="hybridMultilevel"/>
    <w:tmpl w:val="55A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790384">
    <w:abstractNumId w:val="2"/>
  </w:num>
  <w:num w:numId="2" w16cid:durableId="1604653073">
    <w:abstractNumId w:val="4"/>
  </w:num>
  <w:num w:numId="3" w16cid:durableId="1637183098">
    <w:abstractNumId w:val="5"/>
  </w:num>
  <w:num w:numId="4" w16cid:durableId="1274023496">
    <w:abstractNumId w:val="0"/>
  </w:num>
  <w:num w:numId="5" w16cid:durableId="490144428">
    <w:abstractNumId w:val="3"/>
  </w:num>
  <w:num w:numId="6" w16cid:durableId="96397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1F"/>
    <w:rsid w:val="0001501F"/>
    <w:rsid w:val="00023FEF"/>
    <w:rsid w:val="0004775E"/>
    <w:rsid w:val="00075CA2"/>
    <w:rsid w:val="000F4DC1"/>
    <w:rsid w:val="001616F5"/>
    <w:rsid w:val="002F5AB1"/>
    <w:rsid w:val="0031581E"/>
    <w:rsid w:val="003D7095"/>
    <w:rsid w:val="00425631"/>
    <w:rsid w:val="004266E1"/>
    <w:rsid w:val="004A3915"/>
    <w:rsid w:val="004B4BFC"/>
    <w:rsid w:val="00501E06"/>
    <w:rsid w:val="00547505"/>
    <w:rsid w:val="00576F70"/>
    <w:rsid w:val="00614C99"/>
    <w:rsid w:val="00674CDA"/>
    <w:rsid w:val="006A6785"/>
    <w:rsid w:val="006B29C8"/>
    <w:rsid w:val="006C0DFE"/>
    <w:rsid w:val="006C334E"/>
    <w:rsid w:val="006F789E"/>
    <w:rsid w:val="0075181D"/>
    <w:rsid w:val="007E44E1"/>
    <w:rsid w:val="00907DDB"/>
    <w:rsid w:val="00982C7A"/>
    <w:rsid w:val="00997431"/>
    <w:rsid w:val="0099799D"/>
    <w:rsid w:val="009A7B56"/>
    <w:rsid w:val="009B5F6A"/>
    <w:rsid w:val="00A00A15"/>
    <w:rsid w:val="00A05CB9"/>
    <w:rsid w:val="00A1591D"/>
    <w:rsid w:val="00A858C2"/>
    <w:rsid w:val="00A96956"/>
    <w:rsid w:val="00B0592D"/>
    <w:rsid w:val="00C065EF"/>
    <w:rsid w:val="00C25C34"/>
    <w:rsid w:val="00C81E98"/>
    <w:rsid w:val="00C97761"/>
    <w:rsid w:val="00CC5CB9"/>
    <w:rsid w:val="00DB683D"/>
    <w:rsid w:val="00DC26ED"/>
    <w:rsid w:val="00E93845"/>
    <w:rsid w:val="00ED79E0"/>
    <w:rsid w:val="00F4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1A88"/>
  <w15:chartTrackingRefBased/>
  <w15:docId w15:val="{5F9848E0-5E46-41B0-9B2F-65701F28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01F"/>
    <w:rPr>
      <w:rFonts w:eastAsiaTheme="majorEastAsia" w:cstheme="majorBidi"/>
      <w:color w:val="272727" w:themeColor="text1" w:themeTint="D8"/>
    </w:rPr>
  </w:style>
  <w:style w:type="paragraph" w:styleId="Title">
    <w:name w:val="Title"/>
    <w:basedOn w:val="Normal"/>
    <w:next w:val="Normal"/>
    <w:link w:val="TitleChar"/>
    <w:uiPriority w:val="10"/>
    <w:qFormat/>
    <w:rsid w:val="00015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01F"/>
    <w:pPr>
      <w:spacing w:before="160"/>
      <w:jc w:val="center"/>
    </w:pPr>
    <w:rPr>
      <w:i/>
      <w:iCs/>
      <w:color w:val="404040" w:themeColor="text1" w:themeTint="BF"/>
    </w:rPr>
  </w:style>
  <w:style w:type="character" w:customStyle="1" w:styleId="QuoteChar">
    <w:name w:val="Quote Char"/>
    <w:basedOn w:val="DefaultParagraphFont"/>
    <w:link w:val="Quote"/>
    <w:uiPriority w:val="29"/>
    <w:rsid w:val="0001501F"/>
    <w:rPr>
      <w:i/>
      <w:iCs/>
      <w:color w:val="404040" w:themeColor="text1" w:themeTint="BF"/>
    </w:rPr>
  </w:style>
  <w:style w:type="paragraph" w:styleId="ListParagraph">
    <w:name w:val="List Paragraph"/>
    <w:basedOn w:val="Normal"/>
    <w:uiPriority w:val="34"/>
    <w:qFormat/>
    <w:rsid w:val="0001501F"/>
    <w:pPr>
      <w:ind w:left="720"/>
      <w:contextualSpacing/>
    </w:pPr>
  </w:style>
  <w:style w:type="character" w:styleId="IntenseEmphasis">
    <w:name w:val="Intense Emphasis"/>
    <w:basedOn w:val="DefaultParagraphFont"/>
    <w:uiPriority w:val="21"/>
    <w:qFormat/>
    <w:rsid w:val="0001501F"/>
    <w:rPr>
      <w:i/>
      <w:iCs/>
      <w:color w:val="0F4761" w:themeColor="accent1" w:themeShade="BF"/>
    </w:rPr>
  </w:style>
  <w:style w:type="paragraph" w:styleId="IntenseQuote">
    <w:name w:val="Intense Quote"/>
    <w:basedOn w:val="Normal"/>
    <w:next w:val="Normal"/>
    <w:link w:val="IntenseQuoteChar"/>
    <w:uiPriority w:val="30"/>
    <w:qFormat/>
    <w:rsid w:val="00015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01F"/>
    <w:rPr>
      <w:i/>
      <w:iCs/>
      <w:color w:val="0F4761" w:themeColor="accent1" w:themeShade="BF"/>
    </w:rPr>
  </w:style>
  <w:style w:type="character" w:styleId="IntenseReference">
    <w:name w:val="Intense Reference"/>
    <w:basedOn w:val="DefaultParagraphFont"/>
    <w:uiPriority w:val="32"/>
    <w:qFormat/>
    <w:rsid w:val="0001501F"/>
    <w:rPr>
      <w:b/>
      <w:bCs/>
      <w:smallCaps/>
      <w:color w:val="0F4761" w:themeColor="accent1" w:themeShade="BF"/>
      <w:spacing w:val="5"/>
    </w:rPr>
  </w:style>
  <w:style w:type="paragraph" w:styleId="TOC1">
    <w:name w:val="toc 1"/>
    <w:basedOn w:val="Normal"/>
    <w:next w:val="Normal"/>
    <w:autoRedefine/>
    <w:uiPriority w:val="39"/>
    <w:unhideWhenUsed/>
    <w:rsid w:val="00982C7A"/>
    <w:pPr>
      <w:spacing w:after="100"/>
    </w:pPr>
  </w:style>
  <w:style w:type="paragraph" w:styleId="TOC2">
    <w:name w:val="toc 2"/>
    <w:basedOn w:val="Normal"/>
    <w:next w:val="Normal"/>
    <w:autoRedefine/>
    <w:uiPriority w:val="39"/>
    <w:unhideWhenUsed/>
    <w:rsid w:val="00982C7A"/>
    <w:pPr>
      <w:spacing w:after="100"/>
      <w:ind w:left="240"/>
    </w:pPr>
  </w:style>
  <w:style w:type="paragraph" w:styleId="TOC3">
    <w:name w:val="toc 3"/>
    <w:basedOn w:val="Normal"/>
    <w:next w:val="Normal"/>
    <w:autoRedefine/>
    <w:uiPriority w:val="39"/>
    <w:unhideWhenUsed/>
    <w:rsid w:val="00982C7A"/>
    <w:pPr>
      <w:spacing w:after="100"/>
      <w:ind w:left="480"/>
    </w:pPr>
  </w:style>
  <w:style w:type="character" w:styleId="Hyperlink">
    <w:name w:val="Hyperlink"/>
    <w:basedOn w:val="DefaultParagraphFont"/>
    <w:uiPriority w:val="99"/>
    <w:unhideWhenUsed/>
    <w:rsid w:val="00982C7A"/>
    <w:rPr>
      <w:color w:val="467886" w:themeColor="hyperlink"/>
      <w:u w:val="single"/>
    </w:rPr>
  </w:style>
  <w:style w:type="paragraph" w:styleId="TOCHeading">
    <w:name w:val="TOC Heading"/>
    <w:basedOn w:val="Heading1"/>
    <w:next w:val="Normal"/>
    <w:uiPriority w:val="39"/>
    <w:unhideWhenUsed/>
    <w:qFormat/>
    <w:rsid w:val="00982C7A"/>
    <w:pPr>
      <w:spacing w:before="240" w:after="0" w:line="259" w:lineRule="auto"/>
      <w:outlineLvl w:val="9"/>
    </w:pPr>
    <w:rPr>
      <w:kern w:val="0"/>
      <w:sz w:val="32"/>
      <w:szCs w:val="32"/>
      <w14:ligatures w14:val="none"/>
    </w:rPr>
  </w:style>
  <w:style w:type="character" w:styleId="Emphasis">
    <w:name w:val="Emphasis"/>
    <w:basedOn w:val="DefaultParagraphFont"/>
    <w:uiPriority w:val="20"/>
    <w:qFormat/>
    <w:rsid w:val="00A00A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500849">
      <w:bodyDiv w:val="1"/>
      <w:marLeft w:val="0"/>
      <w:marRight w:val="0"/>
      <w:marTop w:val="0"/>
      <w:marBottom w:val="0"/>
      <w:divBdr>
        <w:top w:val="none" w:sz="0" w:space="0" w:color="auto"/>
        <w:left w:val="none" w:sz="0" w:space="0" w:color="auto"/>
        <w:bottom w:val="none" w:sz="0" w:space="0" w:color="auto"/>
        <w:right w:val="none" w:sz="0" w:space="0" w:color="auto"/>
      </w:divBdr>
    </w:div>
    <w:div w:id="333731207">
      <w:bodyDiv w:val="1"/>
      <w:marLeft w:val="0"/>
      <w:marRight w:val="0"/>
      <w:marTop w:val="0"/>
      <w:marBottom w:val="0"/>
      <w:divBdr>
        <w:top w:val="none" w:sz="0" w:space="0" w:color="auto"/>
        <w:left w:val="none" w:sz="0" w:space="0" w:color="auto"/>
        <w:bottom w:val="none" w:sz="0" w:space="0" w:color="auto"/>
        <w:right w:val="none" w:sz="0" w:space="0" w:color="auto"/>
      </w:divBdr>
    </w:div>
    <w:div w:id="372509833">
      <w:bodyDiv w:val="1"/>
      <w:marLeft w:val="0"/>
      <w:marRight w:val="0"/>
      <w:marTop w:val="0"/>
      <w:marBottom w:val="0"/>
      <w:divBdr>
        <w:top w:val="none" w:sz="0" w:space="0" w:color="auto"/>
        <w:left w:val="none" w:sz="0" w:space="0" w:color="auto"/>
        <w:bottom w:val="none" w:sz="0" w:space="0" w:color="auto"/>
        <w:right w:val="none" w:sz="0" w:space="0" w:color="auto"/>
      </w:divBdr>
    </w:div>
    <w:div w:id="395013103">
      <w:bodyDiv w:val="1"/>
      <w:marLeft w:val="0"/>
      <w:marRight w:val="0"/>
      <w:marTop w:val="0"/>
      <w:marBottom w:val="0"/>
      <w:divBdr>
        <w:top w:val="none" w:sz="0" w:space="0" w:color="auto"/>
        <w:left w:val="none" w:sz="0" w:space="0" w:color="auto"/>
        <w:bottom w:val="none" w:sz="0" w:space="0" w:color="auto"/>
        <w:right w:val="none" w:sz="0" w:space="0" w:color="auto"/>
      </w:divBdr>
    </w:div>
    <w:div w:id="557203731">
      <w:bodyDiv w:val="1"/>
      <w:marLeft w:val="0"/>
      <w:marRight w:val="0"/>
      <w:marTop w:val="0"/>
      <w:marBottom w:val="0"/>
      <w:divBdr>
        <w:top w:val="none" w:sz="0" w:space="0" w:color="auto"/>
        <w:left w:val="none" w:sz="0" w:space="0" w:color="auto"/>
        <w:bottom w:val="none" w:sz="0" w:space="0" w:color="auto"/>
        <w:right w:val="none" w:sz="0" w:space="0" w:color="auto"/>
      </w:divBdr>
    </w:div>
    <w:div w:id="744759778">
      <w:bodyDiv w:val="1"/>
      <w:marLeft w:val="0"/>
      <w:marRight w:val="0"/>
      <w:marTop w:val="0"/>
      <w:marBottom w:val="0"/>
      <w:divBdr>
        <w:top w:val="none" w:sz="0" w:space="0" w:color="auto"/>
        <w:left w:val="none" w:sz="0" w:space="0" w:color="auto"/>
        <w:bottom w:val="none" w:sz="0" w:space="0" w:color="auto"/>
        <w:right w:val="none" w:sz="0" w:space="0" w:color="auto"/>
      </w:divBdr>
    </w:div>
    <w:div w:id="974601560">
      <w:bodyDiv w:val="1"/>
      <w:marLeft w:val="0"/>
      <w:marRight w:val="0"/>
      <w:marTop w:val="0"/>
      <w:marBottom w:val="0"/>
      <w:divBdr>
        <w:top w:val="none" w:sz="0" w:space="0" w:color="auto"/>
        <w:left w:val="none" w:sz="0" w:space="0" w:color="auto"/>
        <w:bottom w:val="none" w:sz="0" w:space="0" w:color="auto"/>
        <w:right w:val="none" w:sz="0" w:space="0" w:color="auto"/>
      </w:divBdr>
    </w:div>
    <w:div w:id="1337073434">
      <w:bodyDiv w:val="1"/>
      <w:marLeft w:val="0"/>
      <w:marRight w:val="0"/>
      <w:marTop w:val="0"/>
      <w:marBottom w:val="0"/>
      <w:divBdr>
        <w:top w:val="none" w:sz="0" w:space="0" w:color="auto"/>
        <w:left w:val="none" w:sz="0" w:space="0" w:color="auto"/>
        <w:bottom w:val="none" w:sz="0" w:space="0" w:color="auto"/>
        <w:right w:val="none" w:sz="0" w:space="0" w:color="auto"/>
      </w:divBdr>
    </w:div>
    <w:div w:id="1417050648">
      <w:bodyDiv w:val="1"/>
      <w:marLeft w:val="0"/>
      <w:marRight w:val="0"/>
      <w:marTop w:val="0"/>
      <w:marBottom w:val="0"/>
      <w:divBdr>
        <w:top w:val="none" w:sz="0" w:space="0" w:color="auto"/>
        <w:left w:val="none" w:sz="0" w:space="0" w:color="auto"/>
        <w:bottom w:val="none" w:sz="0" w:space="0" w:color="auto"/>
        <w:right w:val="none" w:sz="0" w:space="0" w:color="auto"/>
      </w:divBdr>
    </w:div>
    <w:div w:id="20997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f16d559-95ef-404a-8056-05e4603ad4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B3F71676036C4888CF3936AADD8950" ma:contentTypeVersion="15" ma:contentTypeDescription="Create a new document." ma:contentTypeScope="" ma:versionID="121c4f078cf40460ef5875a0be504624">
  <xsd:schema xmlns:xsd="http://www.w3.org/2001/XMLSchema" xmlns:xs="http://www.w3.org/2001/XMLSchema" xmlns:p="http://schemas.microsoft.com/office/2006/metadata/properties" xmlns:ns3="8f16d559-95ef-404a-8056-05e4603ad475" xmlns:ns4="d4f99836-0a79-44f0-a9b2-2b9b7c817650" targetNamespace="http://schemas.microsoft.com/office/2006/metadata/properties" ma:root="true" ma:fieldsID="8ca5d7b2ea32bb540174b6be55095143" ns3:_="" ns4:_="">
    <xsd:import namespace="8f16d559-95ef-404a-8056-05e4603ad475"/>
    <xsd:import namespace="d4f99836-0a79-44f0-a9b2-2b9b7c8176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16d559-95ef-404a-8056-05e4603ad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99836-0a79-44f0-a9b2-2b9b7c81765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EB1CE-FF16-4C15-B673-72A8F66D4B86}">
  <ds:schemaRefs>
    <ds:schemaRef ds:uri="http://schemas.openxmlformats.org/officeDocument/2006/bibliography"/>
  </ds:schemaRefs>
</ds:datastoreItem>
</file>

<file path=customXml/itemProps2.xml><?xml version="1.0" encoding="utf-8"?>
<ds:datastoreItem xmlns:ds="http://schemas.openxmlformats.org/officeDocument/2006/customXml" ds:itemID="{4F92185A-27EB-4200-B628-52B85F2B5B30}">
  <ds:schemaRefs>
    <ds:schemaRef ds:uri="http://purl.org/dc/elements/1.1/"/>
    <ds:schemaRef ds:uri="http://schemas.openxmlformats.org/package/2006/metadata/core-properties"/>
    <ds:schemaRef ds:uri="http://purl.org/dc/terms/"/>
    <ds:schemaRef ds:uri="http://schemas.microsoft.com/office/infopath/2007/PartnerControls"/>
    <ds:schemaRef ds:uri="8f16d559-95ef-404a-8056-05e4603ad475"/>
    <ds:schemaRef ds:uri="http://schemas.microsoft.com/office/2006/documentManagement/types"/>
    <ds:schemaRef ds:uri="http://www.w3.org/XML/1998/namespace"/>
    <ds:schemaRef ds:uri="d4f99836-0a79-44f0-a9b2-2b9b7c817650"/>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7019434-626E-4AC8-ABEB-0095338D9157}">
  <ds:schemaRefs>
    <ds:schemaRef ds:uri="http://schemas.microsoft.com/sharepoint/v3/contenttype/forms"/>
  </ds:schemaRefs>
</ds:datastoreItem>
</file>

<file path=customXml/itemProps4.xml><?xml version="1.0" encoding="utf-8"?>
<ds:datastoreItem xmlns:ds="http://schemas.openxmlformats.org/officeDocument/2006/customXml" ds:itemID="{629F4655-2676-499F-9A42-789026427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16d559-95ef-404a-8056-05e4603ad475"/>
    <ds:schemaRef ds:uri="d4f99836-0a79-44f0-a9b2-2b9b7c817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Gundersen, Hunter</dc:creator>
  <cp:keywords/>
  <dc:description/>
  <cp:lastModifiedBy>Gundersen, Hunter</cp:lastModifiedBy>
  <cp:revision>2</cp:revision>
  <dcterms:created xsi:type="dcterms:W3CDTF">2024-10-05T01:21:00Z</dcterms:created>
  <dcterms:modified xsi:type="dcterms:W3CDTF">2024-10-05T01:21:00Z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0x01010055B3F71676036C4888CF3936AADD8950</vt:lpwstr>
  </property>
</Properties>
</file>