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0CE5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Veri </w:t>
      </w:r>
      <w:proofErr w:type="spellStart"/>
      <w:r>
        <w:t>Modelleme</w:t>
      </w:r>
      <w:proofErr w:type="spellEnd"/>
      <w:r>
        <w:t>:</w:t>
      </w:r>
    </w:p>
    <w:p w14:paraId="2A397DE4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Veritabanında</w:t>
      </w:r>
      <w:proofErr w:type="spellEnd"/>
      <w:r>
        <w:t xml:space="preserve"> </w:t>
      </w:r>
      <w:proofErr w:type="spellStart"/>
      <w:r>
        <w:t>depolanacak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sürecidir</w:t>
      </w:r>
      <w:proofErr w:type="spellEnd"/>
      <w:r>
        <w:t xml:space="preserve">. </w:t>
      </w:r>
    </w:p>
    <w:p w14:paraId="7A9F5F5A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, Veri </w:t>
      </w:r>
      <w:proofErr w:type="spellStart"/>
      <w:r>
        <w:t>nesnelerinin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nesneleri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kuralların</w:t>
      </w:r>
      <w:proofErr w:type="spellEnd"/>
      <w:r>
        <w:t xml:space="preserve"> </w:t>
      </w:r>
      <w:proofErr w:type="spellStart"/>
      <w:r>
        <w:t>kavramsal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temsilidir</w:t>
      </w:r>
      <w:proofErr w:type="spellEnd"/>
      <w:r>
        <w:t>.</w:t>
      </w:r>
    </w:p>
    <w:p w14:paraId="4F1A037E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Veri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kullanmanın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: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nesnelerinin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</w:p>
    <w:p w14:paraId="3404E618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seçilmesini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.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hatalı</w:t>
      </w:r>
      <w:proofErr w:type="spellEnd"/>
      <w:r>
        <w:t xml:space="preserve"> </w:t>
      </w:r>
      <w:proofErr w:type="spellStart"/>
      <w:r>
        <w:t>raporların</w:t>
      </w:r>
      <w:proofErr w:type="spellEnd"/>
      <w:r>
        <w:t xml:space="preserve"> </w:t>
      </w:r>
      <w:proofErr w:type="spellStart"/>
      <w:r>
        <w:t>oluşmasına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</w:p>
    <w:p w14:paraId="3AFC0115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Veri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kavramsal</w:t>
      </w:r>
      <w:proofErr w:type="spellEnd"/>
      <w:r>
        <w:t xml:space="preserve">,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tasarlanmasına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70C25EB7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6BB87562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1E7C27D1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>Primary Key (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>):</w:t>
      </w:r>
    </w:p>
    <w:p w14:paraId="1C10301B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Bir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her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vekil</w:t>
      </w:r>
      <w:proofErr w:type="spellEnd"/>
      <w:r>
        <w:t xml:space="preserve"> / </w:t>
      </w:r>
      <w:proofErr w:type="spellStart"/>
      <w:r>
        <w:t>tanımlayıcı</w:t>
      </w:r>
      <w:proofErr w:type="spellEnd"/>
      <w:r>
        <w:t xml:space="preserve"> (identify)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görür</w:t>
      </w:r>
      <w:proofErr w:type="spellEnd"/>
      <w:r>
        <w:t xml:space="preserve">, </w:t>
      </w:r>
      <w:proofErr w:type="spellStart"/>
      <w:r>
        <w:t>kısıtlamadır</w:t>
      </w:r>
      <w:proofErr w:type="spellEnd"/>
      <w:r>
        <w:t xml:space="preserve"> (constraint)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eşsizdir</w:t>
      </w:r>
      <w:proofErr w:type="spellEnd"/>
      <w:r>
        <w:t xml:space="preserve">. </w:t>
      </w:r>
    </w:p>
    <w:p w14:paraId="3412319C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Satırlara</w:t>
      </w:r>
      <w:proofErr w:type="spellEnd"/>
      <w:r>
        <w:t xml:space="preserve"> ait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karışmaması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ait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tekrarlanmaması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</w:p>
    <w:p w14:paraId="3905F12F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Temel</w:t>
      </w:r>
      <w:proofErr w:type="spellEnd"/>
      <w:r>
        <w:t xml:space="preserve"> </w:t>
      </w:r>
      <w:proofErr w:type="spellStart"/>
      <w:r>
        <w:t>işlevi</w:t>
      </w:r>
      <w:proofErr w:type="spellEnd"/>
      <w:r>
        <w:t xml:space="preserve">,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satıra</w:t>
      </w:r>
      <w:proofErr w:type="spellEnd"/>
      <w:r>
        <w:t xml:space="preserve"> </w:t>
      </w:r>
      <w:proofErr w:type="spellStart"/>
      <w:r>
        <w:t>dizileceğine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satırda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düzenleneceğine</w:t>
      </w:r>
      <w:proofErr w:type="spellEnd"/>
      <w:r>
        <w:t xml:space="preserve">)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vermesidir</w:t>
      </w:r>
      <w:proofErr w:type="spellEnd"/>
      <w:r>
        <w:t>.</w:t>
      </w:r>
    </w:p>
    <w:p w14:paraId="340264CD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5AE1E64F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>Foreign Key (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>):</w:t>
      </w:r>
    </w:p>
    <w:p w14:paraId="274D5CBC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İkincil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Bir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girilebilecek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alanlarla</w:t>
      </w:r>
      <w:proofErr w:type="spellEnd"/>
      <w:r>
        <w:t xml:space="preserve"> </w:t>
      </w:r>
      <w:proofErr w:type="spellStart"/>
      <w:r>
        <w:t>ilişkilendirmeye</w:t>
      </w:r>
      <w:proofErr w:type="spellEnd"/>
      <w:r>
        <w:t xml:space="preserve"> </w:t>
      </w:r>
      <w:proofErr w:type="spellStart"/>
      <w:r>
        <w:t>yarar</w:t>
      </w:r>
      <w:proofErr w:type="spellEnd"/>
      <w:r>
        <w:t>.</w:t>
      </w:r>
    </w:p>
    <w:p w14:paraId="5DEB71AF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Özetle</w:t>
      </w:r>
      <w:proofErr w:type="spell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almasıdır</w:t>
      </w:r>
      <w:proofErr w:type="spellEnd"/>
      <w:r>
        <w:t xml:space="preserve">. </w:t>
      </w:r>
    </w:p>
    <w:p w14:paraId="2C753B2A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286B8603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4000ED11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7E93860E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7C8AC1F7" w14:textId="77777777" w:rsidR="005B4555" w:rsidRDefault="005B4555" w:rsidP="005B4555">
      <w:pPr>
        <w:pStyle w:val="ListParagraph"/>
        <w:numPr>
          <w:ilvl w:val="0"/>
          <w:numId w:val="1"/>
        </w:numPr>
      </w:pPr>
    </w:p>
    <w:p w14:paraId="72401CBC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E R </w:t>
      </w:r>
      <w:proofErr w:type="spellStart"/>
      <w:r>
        <w:t>diyagramı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14:paraId="209B49D1" w14:textId="77777777" w:rsidR="005B4555" w:rsidRDefault="005B4555" w:rsidP="005B4555">
      <w:pPr>
        <w:pStyle w:val="ListParagraph"/>
        <w:numPr>
          <w:ilvl w:val="0"/>
          <w:numId w:val="1"/>
        </w:numPr>
      </w:pPr>
      <w:r>
        <w:t xml:space="preserve">ER </w:t>
      </w:r>
      <w:proofErr w:type="spellStart"/>
      <w:r>
        <w:t>Diyagramı</w:t>
      </w:r>
      <w:proofErr w:type="spellEnd"/>
      <w:r>
        <w:t xml:space="preserve"> </w:t>
      </w:r>
      <w:proofErr w:type="spellStart"/>
      <w:r>
        <w:t>Varlık</w:t>
      </w:r>
      <w:proofErr w:type="spellEnd"/>
      <w:r>
        <w:t xml:space="preserve"> </w:t>
      </w:r>
      <w:proofErr w:type="spellStart"/>
      <w:r>
        <w:t>İlişkisi</w:t>
      </w:r>
      <w:proofErr w:type="spellEnd"/>
      <w:r>
        <w:t xml:space="preserve"> </w:t>
      </w:r>
      <w:proofErr w:type="spellStart"/>
      <w:r>
        <w:t>Diyagramı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ERD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bilinir</w:t>
      </w:r>
      <w:proofErr w:type="spellEnd"/>
      <w:r>
        <w:t>,</w:t>
      </w:r>
    </w:p>
    <w:p w14:paraId="006B9199" w14:textId="77777777" w:rsidR="005B4555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</w:t>
      </w:r>
      <w:proofErr w:type="spellStart"/>
      <w:r>
        <w:t>varlık</w:t>
      </w:r>
      <w:proofErr w:type="spellEnd"/>
      <w:r>
        <w:t xml:space="preserve"> </w:t>
      </w:r>
      <w:proofErr w:type="spellStart"/>
      <w:r>
        <w:t>kümelerinin</w:t>
      </w:r>
      <w:proofErr w:type="spellEnd"/>
      <w:r>
        <w:t xml:space="preserve"> </w:t>
      </w:r>
      <w:proofErr w:type="spellStart"/>
      <w:r>
        <w:t>ilişkisini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diyagramdır</w:t>
      </w:r>
      <w:proofErr w:type="spellEnd"/>
      <w:r>
        <w:t>.</w:t>
      </w:r>
    </w:p>
    <w:p w14:paraId="4A58C70A" w14:textId="39BD56AD" w:rsidR="0065201B" w:rsidRDefault="005B4555" w:rsidP="005B4555">
      <w:pPr>
        <w:pStyle w:val="ListParagraph"/>
        <w:numPr>
          <w:ilvl w:val="0"/>
          <w:numId w:val="1"/>
        </w:numPr>
      </w:pP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, ER </w:t>
      </w:r>
      <w:proofErr w:type="spellStart"/>
      <w:r>
        <w:t>diyagramları</w:t>
      </w:r>
      <w:proofErr w:type="spellEnd"/>
      <w:r>
        <w:t xml:space="preserve"> </w:t>
      </w:r>
      <w:proofErr w:type="spellStart"/>
      <w:r>
        <w:t>veritabanlarının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açıklamaya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sectPr w:rsidR="0065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34"/>
    <w:multiLevelType w:val="hybridMultilevel"/>
    <w:tmpl w:val="E1505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7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6"/>
    <w:rsid w:val="005B4555"/>
    <w:rsid w:val="00AD51E2"/>
    <w:rsid w:val="00B807D0"/>
    <w:rsid w:val="00D8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B6056-F410-4969-B9F0-32B5F83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Güner Can Kaçar (ETIYA)</dc:creator>
  <cp:keywords/>
  <dc:description/>
  <cp:lastModifiedBy>Güner Can Kaçar (ETIYA)</cp:lastModifiedBy>
  <cp:revision>2</cp:revision>
  <dcterms:created xsi:type="dcterms:W3CDTF">2022-11-21T12:04:00Z</dcterms:created>
  <dcterms:modified xsi:type="dcterms:W3CDTF">2022-11-21T12:04:00Z</dcterms:modified>
</cp:coreProperties>
</file>