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AA910" w14:textId="77777777" w:rsidR="00E55BC6" w:rsidRPr="00E55BC6" w:rsidRDefault="00E55BC6" w:rsidP="00E55BC6">
      <w:pPr>
        <w:rPr>
          <w:highlight w:val="yellow"/>
        </w:rPr>
      </w:pPr>
      <w:proofErr w:type="spellStart"/>
      <w:r w:rsidRPr="00E55BC6">
        <w:rPr>
          <w:highlight w:val="yellow"/>
        </w:rPr>
        <w:t>Colab</w:t>
      </w:r>
      <w:proofErr w:type="spellEnd"/>
      <w:r w:rsidRPr="00E55BC6">
        <w:rPr>
          <w:highlight w:val="yellow"/>
        </w:rPr>
        <w:t xml:space="preserve">에서 Perceptron 구현과 </w:t>
      </w:r>
      <w:proofErr w:type="spellStart"/>
      <w:r w:rsidRPr="00E55BC6">
        <w:rPr>
          <w:highlight w:val="yellow"/>
        </w:rPr>
        <w:t>pytorch</w:t>
      </w:r>
      <w:proofErr w:type="spellEnd"/>
      <w:r w:rsidRPr="00E55BC6">
        <w:rPr>
          <w:highlight w:val="yellow"/>
        </w:rPr>
        <w:t xml:space="preserve"> MLP 사용 및 classification 성능 확인</w:t>
      </w:r>
    </w:p>
    <w:p w14:paraId="47353D37" w14:textId="77777777" w:rsidR="00E55BC6" w:rsidRDefault="00E55BC6" w:rsidP="00E55BC6">
      <w:pPr>
        <w:rPr>
          <w:highlight w:val="yellow"/>
        </w:rPr>
      </w:pPr>
      <w:r w:rsidRPr="00E55BC6">
        <w:rPr>
          <w:highlight w:val="yellow"/>
        </w:rPr>
        <w:t xml:space="preserve">– Linearly </w:t>
      </w:r>
      <w:proofErr w:type="gramStart"/>
      <w:r w:rsidRPr="00E55BC6">
        <w:rPr>
          <w:highlight w:val="yellow"/>
        </w:rPr>
        <w:t>separable /</w:t>
      </w:r>
      <w:proofErr w:type="gramEnd"/>
      <w:r w:rsidRPr="00E55BC6">
        <w:rPr>
          <w:highlight w:val="yellow"/>
        </w:rPr>
        <w:t xml:space="preserve"> 2d binary class (</w:t>
      </w:r>
      <w:r w:rsidRPr="00E55BC6">
        <w:rPr>
          <w:rFonts w:ascii="Cambria Math" w:hAnsi="Cambria Math" w:cs="Cambria Math"/>
          <w:highlight w:val="yellow"/>
        </w:rPr>
        <w:t>𝑥</w:t>
      </w:r>
      <w:r w:rsidRPr="00E55BC6">
        <w:rPr>
          <w:highlight w:val="yellow"/>
        </w:rPr>
        <w:t xml:space="preserve">1, </w:t>
      </w:r>
      <w:r w:rsidRPr="00E55BC6">
        <w:rPr>
          <w:rFonts w:ascii="Cambria Math" w:hAnsi="Cambria Math" w:cs="Cambria Math"/>
          <w:highlight w:val="yellow"/>
        </w:rPr>
        <w:t>𝑥</w:t>
      </w:r>
      <w:r w:rsidRPr="00E55BC6">
        <w:rPr>
          <w:highlight w:val="yellow"/>
        </w:rPr>
        <w:t xml:space="preserve">2, </w:t>
      </w:r>
      <w:r w:rsidRPr="00E55BC6">
        <w:rPr>
          <w:rFonts w:ascii="Cambria Math" w:hAnsi="Cambria Math" w:cs="Cambria Math"/>
          <w:highlight w:val="yellow"/>
        </w:rPr>
        <w:t>𝑦</w:t>
      </w:r>
      <w:r w:rsidRPr="00E55BC6">
        <w:rPr>
          <w:highlight w:val="yellow"/>
        </w:rPr>
        <w:t xml:space="preserve">)를 가지고 있는 서로 다른 data point class 별로 100개씩 생성하고 랜덤하게 70%는 </w:t>
      </w:r>
      <w:proofErr w:type="gramStart"/>
      <w:r w:rsidRPr="00E55BC6">
        <w:rPr>
          <w:highlight w:val="yellow"/>
        </w:rPr>
        <w:t>train /</w:t>
      </w:r>
      <w:proofErr w:type="gramEnd"/>
      <w:r w:rsidRPr="00E55BC6">
        <w:rPr>
          <w:highlight w:val="yellow"/>
        </w:rPr>
        <w:t xml:space="preserve"> 30%는 test 셋으로 분리 (10)</w:t>
      </w:r>
    </w:p>
    <w:p w14:paraId="12EEF517" w14:textId="607A3355" w:rsidR="00E55BC6" w:rsidRDefault="00E55BC6" w:rsidP="00E55BC6">
      <w:pPr>
        <w:rPr>
          <w:highlight w:val="yellow"/>
        </w:rPr>
      </w:pPr>
      <w:r w:rsidRPr="00E55BC6">
        <w:drawing>
          <wp:inline distT="0" distB="0" distL="0" distR="0" wp14:anchorId="467AFFD5" wp14:editId="743D37FD">
            <wp:extent cx="5731510" cy="2366010"/>
            <wp:effectExtent l="0" t="0" r="2540" b="0"/>
            <wp:docPr id="1373159216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59216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C1AD4" w14:textId="13A17F5A" w:rsidR="00E55BC6" w:rsidRDefault="00E55BC6" w:rsidP="00E55BC6">
      <w:r w:rsidRPr="00E55BC6">
        <w:drawing>
          <wp:inline distT="0" distB="0" distL="0" distR="0" wp14:anchorId="131E33F4" wp14:editId="26273E30">
            <wp:extent cx="1428949" cy="695422"/>
            <wp:effectExtent l="0" t="0" r="0" b="9525"/>
            <wp:docPr id="1090557415" name="그림 1" descr="텍스트, 폰트, 스크린샷, 화이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557415" name="그림 1" descr="텍스트, 폰트, 스크린샷, 화이트이(가) 표시된 사진&#10;&#10;AI가 생성한 콘텐츠는 부정확할 수 있습니다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 w:rsidRPr="00E55BC6">
        <w:drawing>
          <wp:inline distT="0" distB="0" distL="0" distR="0" wp14:anchorId="48DB7CF6" wp14:editId="1F09671F">
            <wp:extent cx="704948" cy="657317"/>
            <wp:effectExtent l="0" t="0" r="0" b="9525"/>
            <wp:docPr id="1198579140" name="그림 1" descr="텍스트, 디자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579140" name="그림 1" descr="텍스트, 디자인이(가) 표시된 사진&#10;&#10;AI가 생성한 콘텐츠는 부정확할 수 있습니다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F116" w14:textId="686C53D9" w:rsidR="00E55BC6" w:rsidRDefault="00E55BC6" w:rsidP="00E55BC6">
      <w:proofErr w:type="spellStart"/>
      <w:r w:rsidRPr="00E55BC6">
        <w:rPr>
          <w:rFonts w:hint="eastAsia"/>
        </w:rPr>
        <w:t>gpt</w:t>
      </w:r>
      <w:proofErr w:type="spellEnd"/>
      <w:r w:rsidRPr="00E55BC6">
        <w:rPr>
          <w:rFonts w:hint="eastAsia"/>
        </w:rPr>
        <w:t>사용해서 데이터 랜덤 생성 후 시각화 하여 데이터가 잘 생성되었는지 확인</w:t>
      </w:r>
    </w:p>
    <w:p w14:paraId="2EA22B35" w14:textId="6EF92442" w:rsidR="00E55BC6" w:rsidRPr="00E55BC6" w:rsidRDefault="00E55BC6" w:rsidP="00E55BC6">
      <w:pPr>
        <w:rPr>
          <w:rFonts w:hint="eastAsia"/>
          <w:highlight w:val="yellow"/>
        </w:rPr>
      </w:pPr>
      <w:r w:rsidRPr="00E55BC6">
        <w:rPr>
          <w:highlight w:val="yellow"/>
        </w:rPr>
        <w:t xml:space="preserve">– 2d visualization을 통하여 실제로 linearly separable한 data인지 </w:t>
      </w:r>
      <w:proofErr w:type="gramStart"/>
      <w:r w:rsidRPr="00E55BC6">
        <w:rPr>
          <w:highlight w:val="yellow"/>
        </w:rPr>
        <w:t>확인 할</w:t>
      </w:r>
      <w:proofErr w:type="gramEnd"/>
      <w:r w:rsidRPr="00E55BC6">
        <w:rPr>
          <w:highlight w:val="yellow"/>
        </w:rPr>
        <w:t xml:space="preserve"> 수 있는 scatter plot 생성 (10)</w:t>
      </w:r>
    </w:p>
    <w:p w14:paraId="5D2F109A" w14:textId="040C0BB2" w:rsidR="00E55BC6" w:rsidRDefault="00E55BC6" w:rsidP="00E55BC6">
      <w:pPr>
        <w:rPr>
          <w:highlight w:val="yellow"/>
        </w:rPr>
      </w:pPr>
      <w:r w:rsidRPr="00E55BC6">
        <w:drawing>
          <wp:inline distT="0" distB="0" distL="0" distR="0" wp14:anchorId="5D296B20" wp14:editId="0A93F390">
            <wp:extent cx="5021580" cy="1227856"/>
            <wp:effectExtent l="0" t="0" r="7620" b="0"/>
            <wp:docPr id="586449228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449228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0159" cy="122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27D76" w14:textId="4AFE8757" w:rsidR="00E55BC6" w:rsidRPr="00E55BC6" w:rsidRDefault="00E55BC6" w:rsidP="00E55BC6">
      <w:pPr>
        <w:rPr>
          <w:rFonts w:hint="eastAsia"/>
          <w:highlight w:val="yellow"/>
        </w:rPr>
      </w:pPr>
      <w:r w:rsidRPr="00E55BC6">
        <w:drawing>
          <wp:inline distT="0" distB="0" distL="0" distR="0" wp14:anchorId="3CBC5E6E" wp14:editId="774720D9">
            <wp:extent cx="4541299" cy="2049780"/>
            <wp:effectExtent l="0" t="0" r="0" b="7620"/>
            <wp:docPr id="208998621" name="그림 1" descr="텍스트, 도표, 스크린샷, 그래프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8621" name="그림 1" descr="텍스트, 도표, 스크린샷, 그래프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5002" cy="205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3EF89" w14:textId="05B9E5F4" w:rsidR="00E55BC6" w:rsidRDefault="00E55BC6" w:rsidP="00E55BC6">
      <w:pPr>
        <w:rPr>
          <w:noProof/>
        </w:rPr>
      </w:pPr>
      <w:r w:rsidRPr="00E55BC6">
        <w:rPr>
          <w:highlight w:val="yellow"/>
        </w:rPr>
        <w:lastRenderedPageBreak/>
        <w:t xml:space="preserve">– training data를 사용하여 perceptron을 training 하고 train </w:t>
      </w:r>
      <w:proofErr w:type="gramStart"/>
      <w:r w:rsidRPr="00E55BC6">
        <w:rPr>
          <w:highlight w:val="yellow"/>
        </w:rPr>
        <w:t>accuracy /</w:t>
      </w:r>
      <w:proofErr w:type="gramEnd"/>
      <w:r w:rsidRPr="00E55BC6">
        <w:rPr>
          <w:highlight w:val="yellow"/>
        </w:rPr>
        <w:t xml:space="preserve"> test accuracy 작성 (15</w:t>
      </w:r>
      <w:proofErr w:type="gramStart"/>
      <w:r w:rsidRPr="00E55BC6">
        <w:rPr>
          <w:highlight w:val="yellow"/>
        </w:rPr>
        <w:t>)</w:t>
      </w:r>
      <w:r w:rsidRPr="00E55BC6">
        <w:rPr>
          <w:noProof/>
        </w:rPr>
        <w:t xml:space="preserve"> </w:t>
      </w:r>
      <w:r>
        <w:rPr>
          <w:rFonts w:hint="eastAsia"/>
          <w:noProof/>
        </w:rPr>
        <w:t xml:space="preserve"> -</w:t>
      </w:r>
      <w:proofErr w:type="gramEnd"/>
      <w:r>
        <w:rPr>
          <w:rFonts w:hint="eastAsia"/>
          <w:noProof/>
        </w:rPr>
        <w:t>Perceptron을 사용해서 training해도 좋은 accuracy를 얻을 수 있었다.</w:t>
      </w:r>
      <w:r w:rsidRPr="00E55BC6">
        <w:drawing>
          <wp:inline distT="0" distB="0" distL="0" distR="0" wp14:anchorId="622AD985" wp14:editId="2FDAD4E2">
            <wp:extent cx="5731510" cy="5406390"/>
            <wp:effectExtent l="0" t="0" r="2540" b="3810"/>
            <wp:docPr id="978718750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718750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312FD" w14:textId="2A7F4086" w:rsidR="00E55BC6" w:rsidRPr="00E55BC6" w:rsidRDefault="00E55BC6" w:rsidP="00E55BC6">
      <w:pPr>
        <w:rPr>
          <w:highlight w:val="yellow"/>
        </w:rPr>
      </w:pPr>
      <w:r w:rsidRPr="00E55BC6">
        <w:drawing>
          <wp:inline distT="0" distB="0" distL="0" distR="0" wp14:anchorId="6EDB2F1E" wp14:editId="71B29392">
            <wp:extent cx="2476846" cy="2019582"/>
            <wp:effectExtent l="0" t="0" r="0" b="0"/>
            <wp:docPr id="1201653677" name="그림 1" descr="텍스트, 폰트, 스크린샷, 화이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653677" name="그림 1" descr="텍스트, 폰트, 스크린샷, 화이트이(가) 표시된 사진&#10;&#10;AI가 생성한 콘텐츠는 부정확할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B8D1B" w14:textId="600459C4" w:rsidR="00E55BC6" w:rsidRDefault="00E55BC6" w:rsidP="00E55BC6">
      <w:pPr>
        <w:rPr>
          <w:rFonts w:hint="eastAsia"/>
        </w:rPr>
      </w:pPr>
      <w:r w:rsidRPr="00E55BC6">
        <w:rPr>
          <w:highlight w:val="yellow"/>
        </w:rPr>
        <w:t xml:space="preserve">– perceptron의 decision boundary와 data를 2d상에서 </w:t>
      </w:r>
      <w:proofErr w:type="gramStart"/>
      <w:r w:rsidRPr="00E55BC6">
        <w:rPr>
          <w:highlight w:val="yellow"/>
        </w:rPr>
        <w:t>확인 할</w:t>
      </w:r>
      <w:proofErr w:type="gramEnd"/>
      <w:r w:rsidRPr="00E55BC6">
        <w:rPr>
          <w:highlight w:val="yellow"/>
        </w:rPr>
        <w:t xml:space="preserve"> 수 있도록 plot 생성 (10</w:t>
      </w:r>
      <w:r>
        <w:rPr>
          <w:rFonts w:hint="eastAsia"/>
          <w:highlight w:val="yellow"/>
        </w:rPr>
        <w:t>)</w:t>
      </w:r>
      <w:r w:rsidRPr="00E55BC6">
        <w:rPr>
          <w:rFonts w:hint="eastAsia"/>
        </w:rPr>
        <w:t>선형으로 구분할 수 있는 데이터이기 때문에 잘 구분된다.</w:t>
      </w:r>
      <w:r>
        <w:rPr>
          <w:rFonts w:hint="eastAsia"/>
        </w:rPr>
        <w:t xml:space="preserve"> [그리는 코드 </w:t>
      </w:r>
      <w:proofErr w:type="spellStart"/>
      <w:r>
        <w:rPr>
          <w:rFonts w:hint="eastAsia"/>
        </w:rPr>
        <w:t>gpt</w:t>
      </w:r>
      <w:proofErr w:type="spellEnd"/>
      <w:r>
        <w:rPr>
          <w:rFonts w:hint="eastAsia"/>
        </w:rPr>
        <w:t>사용]</w:t>
      </w:r>
    </w:p>
    <w:p w14:paraId="18327E25" w14:textId="19A81F2C" w:rsidR="00E55BC6" w:rsidRDefault="00E55BC6" w:rsidP="00E55BC6">
      <w:pPr>
        <w:rPr>
          <w:rFonts w:hint="eastAsia"/>
          <w:highlight w:val="yellow"/>
        </w:rPr>
      </w:pPr>
      <w:r w:rsidRPr="00E55BC6">
        <w:lastRenderedPageBreak/>
        <w:drawing>
          <wp:inline distT="0" distB="0" distL="0" distR="0" wp14:anchorId="61C0914E" wp14:editId="7BC357A3">
            <wp:extent cx="5731510" cy="4683760"/>
            <wp:effectExtent l="0" t="0" r="2540" b="2540"/>
            <wp:docPr id="741632186" name="그림 1" descr="텍스트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632186" name="그림 1" descr="텍스트, 스크린샷이(가) 표시된 사진&#10;&#10;AI가 생성한 콘텐츠는 부정확할 수 있습니다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410C3" w14:textId="05AF9AB5" w:rsidR="00E55BC6" w:rsidRDefault="00E55BC6" w:rsidP="00E55BC6">
      <w:pPr>
        <w:rPr>
          <w:highlight w:val="yellow"/>
        </w:rPr>
      </w:pPr>
      <w:r w:rsidRPr="00E55BC6">
        <w:rPr>
          <w:highlight w:val="yellow"/>
        </w:rPr>
        <w:t xml:space="preserve">– XOR 형태의 Nonlinearly separable 2d binary class를 가지고 있는 서로 다른 data point class 별로 100개씩 생성하고 랜덤하게 70%는 </w:t>
      </w:r>
      <w:proofErr w:type="gramStart"/>
      <w:r w:rsidRPr="00E55BC6">
        <w:rPr>
          <w:highlight w:val="yellow"/>
        </w:rPr>
        <w:t>train /</w:t>
      </w:r>
      <w:proofErr w:type="gramEnd"/>
      <w:r w:rsidRPr="00E55BC6">
        <w:rPr>
          <w:highlight w:val="yellow"/>
        </w:rPr>
        <w:t xml:space="preserve"> 30%는 test 셋으로 분리 (10)</w:t>
      </w:r>
    </w:p>
    <w:p w14:paraId="663CF9E7" w14:textId="6A4F60A4" w:rsidR="0094281A" w:rsidRPr="0094281A" w:rsidRDefault="0094281A" w:rsidP="00E55BC6">
      <w:pPr>
        <w:rPr>
          <w:highlight w:val="yellow"/>
        </w:rPr>
      </w:pPr>
      <w:r w:rsidRPr="0094281A">
        <w:drawing>
          <wp:inline distT="0" distB="0" distL="0" distR="0" wp14:anchorId="023B63FA" wp14:editId="612BD5FA">
            <wp:extent cx="4867954" cy="3077004"/>
            <wp:effectExtent l="0" t="0" r="8890" b="9525"/>
            <wp:docPr id="14519895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9895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4114A" w14:textId="358BD25C" w:rsidR="00E55BC6" w:rsidRDefault="00E55BC6" w:rsidP="00E55BC6">
      <w:pPr>
        <w:rPr>
          <w:rFonts w:hint="eastAsia"/>
          <w:highlight w:val="yellow"/>
        </w:rPr>
      </w:pPr>
      <w:r w:rsidRPr="00E55BC6">
        <w:rPr>
          <w:highlight w:val="yellow"/>
        </w:rPr>
        <w:lastRenderedPageBreak/>
        <w:t xml:space="preserve">– 2d visualization을 통하여 실제로 linearly separable한 data인지 </w:t>
      </w:r>
      <w:proofErr w:type="gramStart"/>
      <w:r w:rsidRPr="00E55BC6">
        <w:rPr>
          <w:highlight w:val="yellow"/>
        </w:rPr>
        <w:t>확인 할</w:t>
      </w:r>
      <w:proofErr w:type="gramEnd"/>
      <w:r w:rsidRPr="00E55BC6">
        <w:rPr>
          <w:highlight w:val="yellow"/>
        </w:rPr>
        <w:t xml:space="preserve"> 수 있는 plot 생성 (10)</w:t>
      </w:r>
      <w:r w:rsidR="0094281A">
        <w:rPr>
          <w:rFonts w:hint="eastAsia"/>
          <w:highlight w:val="yellow"/>
        </w:rPr>
        <w:t xml:space="preserve"> - </w:t>
      </w:r>
      <w:r w:rsidR="0094281A" w:rsidRPr="0094281A">
        <w:rPr>
          <w:rFonts w:hint="eastAsia"/>
        </w:rPr>
        <w:t>plot으로 확인해보니 확실히 선 1개로 구분할 수 없는 데이터임을 확인하였다</w:t>
      </w:r>
    </w:p>
    <w:p w14:paraId="0854426C" w14:textId="188F0FCA" w:rsidR="0094281A" w:rsidRPr="00E55BC6" w:rsidRDefault="0094281A" w:rsidP="00E55BC6">
      <w:pPr>
        <w:rPr>
          <w:highlight w:val="yellow"/>
        </w:rPr>
      </w:pPr>
      <w:r w:rsidRPr="0094281A">
        <w:drawing>
          <wp:inline distT="0" distB="0" distL="0" distR="0" wp14:anchorId="435D7B5E" wp14:editId="06A8B0B5">
            <wp:extent cx="5731510" cy="4154805"/>
            <wp:effectExtent l="0" t="0" r="2540" b="0"/>
            <wp:docPr id="730483572" name="그림 1" descr="텍스트, 스크린샷, 도표, 그래프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483572" name="그림 1" descr="텍스트, 스크린샷, 도표, 그래프이(가) 표시된 사진&#10;&#10;AI가 생성한 콘텐츠는 부정확할 수 있습니다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6255A" w14:textId="77777777" w:rsidR="00E55BC6" w:rsidRDefault="00E55BC6" w:rsidP="00E55BC6">
      <w:pPr>
        <w:rPr>
          <w:highlight w:val="yellow"/>
        </w:rPr>
      </w:pPr>
      <w:r w:rsidRPr="00E55BC6">
        <w:rPr>
          <w:highlight w:val="yellow"/>
        </w:rPr>
        <w:t xml:space="preserve">– training data를 사용하여 위에서 구현한 perceptron으로 training 하고 </w:t>
      </w:r>
      <w:proofErr w:type="gramStart"/>
      <w:r w:rsidRPr="00E55BC6">
        <w:rPr>
          <w:highlight w:val="yellow"/>
        </w:rPr>
        <w:t>train /</w:t>
      </w:r>
      <w:proofErr w:type="gramEnd"/>
      <w:r w:rsidRPr="00E55BC6">
        <w:rPr>
          <w:highlight w:val="yellow"/>
        </w:rPr>
        <w:t xml:space="preserve"> test accuracy 작성 (10)</w:t>
      </w:r>
    </w:p>
    <w:p w14:paraId="586C502B" w14:textId="10923A8F" w:rsidR="0094281A" w:rsidRDefault="0094281A" w:rsidP="00E55BC6">
      <w:pPr>
        <w:rPr>
          <w:highlight w:val="yellow"/>
        </w:rPr>
      </w:pPr>
      <w:r w:rsidRPr="0094281A">
        <w:drawing>
          <wp:inline distT="0" distB="0" distL="0" distR="0" wp14:anchorId="54DD3107" wp14:editId="603E9918">
            <wp:extent cx="2410161" cy="1971950"/>
            <wp:effectExtent l="0" t="0" r="9525" b="9525"/>
            <wp:docPr id="1643082491" name="그림 1" descr="텍스트, 폰트, 스크린샷, 흑백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082491" name="그림 1" descr="텍스트, 폰트, 스크린샷, 흑백이(가) 표시된 사진&#10;&#10;AI가 생성한 콘텐츠는 부정확할 수 있습니다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40E18" w14:textId="76441606" w:rsidR="0094281A" w:rsidRPr="0094281A" w:rsidRDefault="0094281A" w:rsidP="00E55BC6">
      <w:pPr>
        <w:rPr>
          <w:rFonts w:hint="eastAsia"/>
        </w:rPr>
      </w:pPr>
      <w:proofErr w:type="spellStart"/>
      <w:r w:rsidRPr="0094281A">
        <w:rPr>
          <w:rFonts w:hint="eastAsia"/>
        </w:rPr>
        <w:t>만들어뒀던</w:t>
      </w:r>
      <w:proofErr w:type="spellEnd"/>
      <w:r w:rsidRPr="0094281A">
        <w:rPr>
          <w:rFonts w:hint="eastAsia"/>
        </w:rPr>
        <w:t xml:space="preserve"> Perceptron을 사용하였고 반복해도 50%로 고정이었다</w:t>
      </w:r>
    </w:p>
    <w:p w14:paraId="2503E103" w14:textId="77777777" w:rsidR="00E55BC6" w:rsidRDefault="00E55BC6" w:rsidP="00E55BC6">
      <w:pPr>
        <w:rPr>
          <w:highlight w:val="yellow"/>
        </w:rPr>
      </w:pPr>
      <w:r w:rsidRPr="00E55BC6">
        <w:rPr>
          <w:highlight w:val="yellow"/>
        </w:rPr>
        <w:t xml:space="preserve">– </w:t>
      </w:r>
      <w:proofErr w:type="spellStart"/>
      <w:r w:rsidRPr="00E55BC6">
        <w:rPr>
          <w:highlight w:val="yellow"/>
        </w:rPr>
        <w:t>pytorch</w:t>
      </w:r>
      <w:proofErr w:type="spellEnd"/>
      <w:r w:rsidRPr="00E55BC6">
        <w:rPr>
          <w:highlight w:val="yellow"/>
        </w:rPr>
        <w:t xml:space="preserve">를 사용하여 Logistic </w:t>
      </w:r>
      <w:proofErr w:type="gramStart"/>
      <w:r w:rsidRPr="00E55BC6">
        <w:rPr>
          <w:highlight w:val="yellow"/>
        </w:rPr>
        <w:t>regression /</w:t>
      </w:r>
      <w:proofErr w:type="gramEnd"/>
      <w:r w:rsidRPr="00E55BC6">
        <w:rPr>
          <w:highlight w:val="yellow"/>
        </w:rPr>
        <w:t xml:space="preserve"> MLP를 구현하여 training data를 사용하여 training하고 </w:t>
      </w:r>
      <w:proofErr w:type="gramStart"/>
      <w:r w:rsidRPr="00E55BC6">
        <w:rPr>
          <w:highlight w:val="yellow"/>
        </w:rPr>
        <w:t>train /</w:t>
      </w:r>
      <w:proofErr w:type="gramEnd"/>
      <w:r w:rsidRPr="00E55BC6">
        <w:rPr>
          <w:highlight w:val="yellow"/>
        </w:rPr>
        <w:t xml:space="preserve"> test accuracy 작성 (15)</w:t>
      </w:r>
    </w:p>
    <w:p w14:paraId="68AEC888" w14:textId="40DAFE18" w:rsidR="0094281A" w:rsidRDefault="0094281A" w:rsidP="00E55BC6">
      <w:pPr>
        <w:rPr>
          <w:highlight w:val="yellow"/>
        </w:rPr>
      </w:pPr>
      <w:r w:rsidRPr="0094281A">
        <w:lastRenderedPageBreak/>
        <w:drawing>
          <wp:inline distT="0" distB="0" distL="0" distR="0" wp14:anchorId="2C52C645" wp14:editId="070FBA25">
            <wp:extent cx="5487166" cy="2248214"/>
            <wp:effectExtent l="0" t="0" r="0" b="0"/>
            <wp:docPr id="1283358592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358592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D49F6" w14:textId="0341F546" w:rsidR="0094281A" w:rsidRDefault="0094281A" w:rsidP="00E55BC6">
      <w:pPr>
        <w:rPr>
          <w:highlight w:val="yellow"/>
        </w:rPr>
      </w:pPr>
      <w:r w:rsidRPr="0094281A">
        <w:drawing>
          <wp:inline distT="0" distB="0" distL="0" distR="0" wp14:anchorId="146B3E59" wp14:editId="4797C4E2">
            <wp:extent cx="3772426" cy="1962424"/>
            <wp:effectExtent l="0" t="0" r="0" b="0"/>
            <wp:docPr id="222858845" name="그림 1" descr="텍스트, 폰트, 스크린샷, 흑백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858845" name="그림 1" descr="텍스트, 폰트, 스크린샷, 흑백이(가) 표시된 사진&#10;&#10;AI가 생성한 콘텐츠는 부정확할 수 있습니다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5A432" w14:textId="77777777" w:rsidR="0094281A" w:rsidRDefault="0094281A" w:rsidP="00E55BC6"/>
    <w:p w14:paraId="09417274" w14:textId="1ECEC9EF" w:rsidR="0094281A" w:rsidRDefault="0094281A" w:rsidP="00E55BC6">
      <w:pPr>
        <w:rPr>
          <w:highlight w:val="yellow"/>
        </w:rPr>
      </w:pPr>
      <w:r w:rsidRPr="0094281A">
        <w:drawing>
          <wp:inline distT="0" distB="0" distL="0" distR="0" wp14:anchorId="10B47219" wp14:editId="46C215E5">
            <wp:extent cx="5001323" cy="3486637"/>
            <wp:effectExtent l="0" t="0" r="0" b="0"/>
            <wp:docPr id="1249264829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264829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BF879" w14:textId="120E16C2" w:rsidR="00E55BC6" w:rsidRPr="00E55BC6" w:rsidRDefault="0094281A" w:rsidP="00E55BC6">
      <w:pPr>
        <w:rPr>
          <w:rFonts w:hint="eastAsia"/>
          <w:highlight w:val="yellow"/>
        </w:rPr>
      </w:pPr>
      <w:r w:rsidRPr="0094281A">
        <w:lastRenderedPageBreak/>
        <w:drawing>
          <wp:inline distT="0" distB="0" distL="0" distR="0" wp14:anchorId="64B90EEE" wp14:editId="5AFFD372">
            <wp:extent cx="3553321" cy="1971950"/>
            <wp:effectExtent l="0" t="0" r="9525" b="9525"/>
            <wp:docPr id="1048106674" name="그림 1" descr="텍스트, 폰트, 스크린샷, 흑백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106674" name="그림 1" descr="텍스트, 폰트, 스크린샷, 흑백이(가) 표시된 사진&#10;&#10;AI가 생성한 콘텐츠는 부정확할 수 있습니다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7FF44" w14:textId="77777777" w:rsidR="00E55BC6" w:rsidRPr="00E55BC6" w:rsidRDefault="00E55BC6" w:rsidP="00E55BC6">
      <w:pPr>
        <w:rPr>
          <w:highlight w:val="yellow"/>
        </w:rPr>
      </w:pPr>
      <w:r w:rsidRPr="00E55BC6">
        <w:rPr>
          <w:highlight w:val="yellow"/>
        </w:rPr>
        <w:t xml:space="preserve">– </w:t>
      </w:r>
      <w:proofErr w:type="gramStart"/>
      <w:r w:rsidRPr="00E55BC6">
        <w:rPr>
          <w:highlight w:val="yellow"/>
        </w:rPr>
        <w:t>perceptron /</w:t>
      </w:r>
      <w:proofErr w:type="gramEnd"/>
      <w:r w:rsidRPr="00E55BC6">
        <w:rPr>
          <w:highlight w:val="yellow"/>
        </w:rPr>
        <w:t xml:space="preserve"> logistic regression model의 decision boundary와 data를 2d상에서 </w:t>
      </w:r>
      <w:proofErr w:type="gramStart"/>
      <w:r w:rsidRPr="00E55BC6">
        <w:rPr>
          <w:highlight w:val="yellow"/>
        </w:rPr>
        <w:t>확인 할</w:t>
      </w:r>
      <w:proofErr w:type="gramEnd"/>
      <w:r w:rsidRPr="00E55BC6">
        <w:rPr>
          <w:highlight w:val="yellow"/>
        </w:rPr>
        <w:t xml:space="preserve"> 수 있도록 각각 plot 생성 (10)</w:t>
      </w:r>
    </w:p>
    <w:p w14:paraId="4668AE37" w14:textId="77777777" w:rsidR="00E55BC6" w:rsidRDefault="00E55BC6" w:rsidP="00E55BC6">
      <w:pPr>
        <w:rPr>
          <w:highlight w:val="yellow"/>
        </w:rPr>
      </w:pPr>
      <w:r w:rsidRPr="00E55BC6">
        <w:rPr>
          <w:highlight w:val="yellow"/>
        </w:rPr>
        <w:t xml:space="preserve">– MLP 모델의 decision boundary와 data를 2d에서 </w:t>
      </w:r>
      <w:proofErr w:type="gramStart"/>
      <w:r w:rsidRPr="00E55BC6">
        <w:rPr>
          <w:highlight w:val="yellow"/>
        </w:rPr>
        <w:t>확인 할</w:t>
      </w:r>
      <w:proofErr w:type="gramEnd"/>
      <w:r w:rsidRPr="00E55BC6">
        <w:rPr>
          <w:highlight w:val="yellow"/>
        </w:rPr>
        <w:t xml:space="preserve"> 수 있도록 생성 (10)</w:t>
      </w:r>
    </w:p>
    <w:p w14:paraId="44EBB7DF" w14:textId="1EA70C8A" w:rsidR="0094281A" w:rsidRPr="00E55BC6" w:rsidRDefault="0094281A" w:rsidP="00E55BC6">
      <w:pPr>
        <w:rPr>
          <w:highlight w:val="yellow"/>
        </w:rPr>
      </w:pPr>
      <w:r w:rsidRPr="00E55BC6">
        <w:drawing>
          <wp:inline distT="0" distB="0" distL="0" distR="0" wp14:anchorId="0998C315" wp14:editId="0C33229A">
            <wp:extent cx="5731510" cy="4779645"/>
            <wp:effectExtent l="0" t="0" r="2540" b="1905"/>
            <wp:docPr id="1726833526" name="그림 1" descr="텍스트, 도표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833526" name="그림 1" descr="텍스트, 도표, 스크린샷이(가) 표시된 사진&#10;&#10;AI가 생성한 콘텐츠는 부정확할 수 있습니다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4F52B" w14:textId="77777777" w:rsidR="00D569AA" w:rsidRDefault="00E55BC6" w:rsidP="0094281A">
      <w:r w:rsidRPr="00E55BC6">
        <w:rPr>
          <w:highlight w:val="yellow"/>
        </w:rPr>
        <w:t xml:space="preserve">– Logistic regression model이 non-linear function인 sigmoid를 사용하는데 왜 linear classifier라고 하는지 decision boundary </w:t>
      </w:r>
      <w:proofErr w:type="gramStart"/>
      <w:r w:rsidRPr="00E55BC6">
        <w:rPr>
          <w:highlight w:val="yellow"/>
        </w:rPr>
        <w:t>관점 에서</w:t>
      </w:r>
      <w:proofErr w:type="gramEnd"/>
      <w:r w:rsidRPr="00E55BC6">
        <w:rPr>
          <w:highlight w:val="yellow"/>
        </w:rPr>
        <w:t xml:space="preserve"> 설명 (10)</w:t>
      </w:r>
      <w:r>
        <w:cr/>
      </w:r>
      <w:r w:rsidR="0094281A" w:rsidRPr="0094281A">
        <w:t xml:space="preserve">Sigmoid는 비선형 함수로서, 선형으로는 분류하기 어려운 데이터에 비선형성을 부여하여 </w:t>
      </w:r>
      <w:r w:rsidR="0094281A" w:rsidRPr="0094281A">
        <w:lastRenderedPageBreak/>
        <w:t xml:space="preserve">더 복잡한 결정 경계를 만들 수 있도록 돕는다. Logistic Regression에서도 sigmoid 함수를 사용하지만, 과제를 하면서 확인한 decision boundary는 명백하게 </w:t>
      </w:r>
      <w:proofErr w:type="gramStart"/>
      <w:r w:rsidR="0094281A" w:rsidRPr="0094281A">
        <w:t>선형이었다.</w:t>
      </w:r>
      <w:r w:rsidR="0094281A">
        <w:rPr>
          <w:rFonts w:hint="eastAsia"/>
        </w:rPr>
        <w:t>그</w:t>
      </w:r>
      <w:proofErr w:type="gramEnd"/>
      <w:r w:rsidR="0094281A">
        <w:rPr>
          <w:rFonts w:hint="eastAsia"/>
        </w:rPr>
        <w:t xml:space="preserve"> </w:t>
      </w:r>
      <w:proofErr w:type="spellStart"/>
      <w:r w:rsidR="0094281A">
        <w:rPr>
          <w:rFonts w:hint="eastAsia"/>
        </w:rPr>
        <w:t>이유는</w:t>
      </w:r>
      <w:r w:rsidR="0094281A" w:rsidRPr="0094281A">
        <w:t>로지스틱</w:t>
      </w:r>
      <w:proofErr w:type="spellEnd"/>
      <w:r w:rsidR="0094281A" w:rsidRPr="0094281A">
        <w:t xml:space="preserve"> </w:t>
      </w:r>
      <w:r w:rsidR="00D569AA" w:rsidRPr="00D569AA">
        <w:t xml:space="preserve">결정 경계는 모델이 </w:t>
      </w:r>
      <w:r w:rsidR="00D569AA" w:rsidRPr="00D569AA">
        <w:rPr>
          <w:b/>
          <w:bCs/>
        </w:rPr>
        <w:t>클래스를 나누는 경계선</w:t>
      </w:r>
      <w:r w:rsidR="00D569AA" w:rsidRPr="00D569AA">
        <w:t xml:space="preserve">인데, sigmoid 함수에서는 보통 </w:t>
      </w:r>
      <w:proofErr w:type="spellStart"/>
      <w:r w:rsidR="00D569AA" w:rsidRPr="00D569AA">
        <w:rPr>
          <w:b/>
          <w:bCs/>
        </w:rPr>
        <w:t>출력값이</w:t>
      </w:r>
      <w:proofErr w:type="spellEnd"/>
      <w:r w:rsidR="00D569AA" w:rsidRPr="00D569AA">
        <w:rPr>
          <w:b/>
          <w:bCs/>
        </w:rPr>
        <w:t xml:space="preserve"> 0.5인 지점</w:t>
      </w:r>
      <w:r w:rsidR="00D569AA" w:rsidRPr="00D569AA">
        <w:t>에서 클래스가</w:t>
      </w:r>
      <w:r w:rsidR="00D569AA">
        <w:rPr>
          <w:rFonts w:hint="eastAsia"/>
        </w:rPr>
        <w:t xml:space="preserve">　바뀌고　</w:t>
      </w:r>
      <w:r w:rsidR="00D569AA" w:rsidRPr="00D569AA">
        <w:rPr>
          <w:b/>
          <w:bCs/>
        </w:rPr>
        <w:t xml:space="preserve">결정 경계는 </w:t>
      </w:r>
      <w:proofErr w:type="spellStart"/>
      <w:r w:rsidR="00D569AA" w:rsidRPr="00D569AA">
        <w:rPr>
          <w:b/>
          <w:bCs/>
        </w:rPr>
        <w:t>wTx+b</w:t>
      </w:r>
      <w:proofErr w:type="spellEnd"/>
      <w:r w:rsidR="00D569AA" w:rsidRPr="00D569AA">
        <w:rPr>
          <w:b/>
          <w:bCs/>
        </w:rPr>
        <w:t>=0</w:t>
      </w:r>
      <w:r w:rsidR="00D569AA" w:rsidRPr="00D569AA">
        <w:t xml:space="preserve">이라는 </w:t>
      </w:r>
      <w:r w:rsidR="00D569AA" w:rsidRPr="00D569AA">
        <w:rPr>
          <w:b/>
          <w:bCs/>
        </w:rPr>
        <w:t>선형 방정식</w:t>
      </w:r>
      <w:r w:rsidR="00D569AA" w:rsidRPr="00D569AA">
        <w:t xml:space="preserve">에 의해 </w:t>
      </w:r>
      <w:proofErr w:type="gramStart"/>
      <w:r w:rsidR="00D569AA" w:rsidRPr="00D569AA">
        <w:t>정의</w:t>
      </w:r>
      <w:r w:rsidR="00D569AA">
        <w:rPr>
          <w:rFonts w:hint="eastAsia"/>
        </w:rPr>
        <w:t>된다</w:t>
      </w:r>
      <w:r w:rsidR="0094281A" w:rsidRPr="0094281A">
        <w:t>.</w:t>
      </w:r>
      <w:r w:rsidR="00D569AA">
        <w:rPr>
          <w:rFonts w:hint="eastAsia"/>
        </w:rPr>
        <w:t>（</w:t>
      </w:r>
      <w:proofErr w:type="gramEnd"/>
      <w:r w:rsidR="00D569AA">
        <w:rPr>
          <w:rFonts w:hint="eastAsia"/>
        </w:rPr>
        <w:t xml:space="preserve">왜냐하면　저　값이　</w:t>
      </w:r>
      <w:proofErr w:type="spellStart"/>
      <w:r w:rsidR="00D569AA">
        <w:rPr>
          <w:rFonts w:hint="eastAsia"/>
        </w:rPr>
        <w:t>ｓｉｇｍｏｉｄ가</w:t>
      </w:r>
      <w:proofErr w:type="spellEnd"/>
      <w:r w:rsidR="00D569AA">
        <w:rPr>
          <w:rFonts w:hint="eastAsia"/>
        </w:rPr>
        <w:t xml:space="preserve">　０．５가되는지점이어서）</w:t>
      </w:r>
    </w:p>
    <w:p w14:paraId="3B3F62D3" w14:textId="7D66032E" w:rsidR="0094281A" w:rsidRPr="0094281A" w:rsidRDefault="0094281A" w:rsidP="0094281A">
      <w:r w:rsidRPr="0094281A">
        <w:t xml:space="preserve"> sigmoid는 </w:t>
      </w:r>
      <w:proofErr w:type="spellStart"/>
      <w:r w:rsidRPr="0094281A">
        <w:t>출력값을</w:t>
      </w:r>
      <w:proofErr w:type="spellEnd"/>
      <w:r w:rsidRPr="0094281A">
        <w:t xml:space="preserve"> 0과 1 사이로 매핑하는 역할을 할 뿐, 결정 경계의 형태를 비선형으로 만들지는 않는다.</w:t>
      </w:r>
    </w:p>
    <w:p w14:paraId="47404301" w14:textId="09BF08E7" w:rsidR="00E55BC6" w:rsidRPr="00E55BC6" w:rsidRDefault="00E55BC6" w:rsidP="0094281A"/>
    <w:sectPr w:rsidR="00E55BC6" w:rsidRPr="00E55B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BC6"/>
    <w:rsid w:val="0094281A"/>
    <w:rsid w:val="00A81043"/>
    <w:rsid w:val="00D569AA"/>
    <w:rsid w:val="00E5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5D983"/>
  <w15:chartTrackingRefBased/>
  <w15:docId w15:val="{5319ECE8-A5CB-48A4-9DF1-877D1271F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55BC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55B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55BC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55BC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55BC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55BC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55BC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55BC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55BC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55BC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55BC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55BC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55BC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55BC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55BC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55BC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55BC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55BC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55BC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55B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55BC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55BC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55B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55BC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55BC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55BC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55B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55BC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55B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5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Geonhui Kang</dc:creator>
  <cp:keywords/>
  <dc:description/>
  <cp:lastModifiedBy>Geonhui Kang</cp:lastModifiedBy>
  <cp:revision>1</cp:revision>
  <dcterms:created xsi:type="dcterms:W3CDTF">2025-04-20T11:36:00Z</dcterms:created>
  <dcterms:modified xsi:type="dcterms:W3CDTF">2025-04-20T12:04:00Z</dcterms:modified>
</cp:coreProperties>
</file>