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803006"/>
        <w:docPartObj>
          <w:docPartGallery w:val="Cover Pages"/>
          <w:docPartUnique/>
        </w:docPartObj>
      </w:sdtPr>
      <w:sdtEndPr>
        <w:rPr>
          <w:rFonts w:ascii="Arial Narrow" w:eastAsia="Times New Roman" w:hAnsi="Arial Narrow" w:cstheme="minorHAnsi"/>
          <w:color w:val="00B050"/>
          <w:sz w:val="40"/>
          <w:szCs w:val="40"/>
          <w:lang w:eastAsia="en-IN"/>
        </w:rPr>
      </w:sdtEndPr>
      <w:sdtContent>
        <w:p w14:paraId="13BBD141" w14:textId="57F41879" w:rsidR="000C652F" w:rsidRPr="000C652F" w:rsidRDefault="000C652F"/>
        <w:p w14:paraId="51A18CA4" w14:textId="77777777" w:rsidR="000C652F" w:rsidRDefault="000C652F" w:rsidP="000C652F">
          <w:pPr>
            <w:jc w:val="center"/>
            <w:rPr>
              <w:rFonts w:ascii="Times New Roman" w:hAnsi="Times New Roman"/>
              <w:b/>
              <w:sz w:val="24"/>
              <w:szCs w:val="24"/>
            </w:rPr>
          </w:pPr>
          <w:r>
            <w:rPr>
              <w:rFonts w:ascii="Times New Roman" w:hAnsi="Times New Roman"/>
              <w:b/>
              <w:sz w:val="24"/>
              <w:szCs w:val="24"/>
            </w:rPr>
            <w:t>July-Dec 2023</w:t>
          </w:r>
        </w:p>
        <w:p w14:paraId="3D9D516F" w14:textId="77777777" w:rsidR="000C652F" w:rsidRDefault="000C652F" w:rsidP="000C652F">
          <w:pPr>
            <w:jc w:val="center"/>
            <w:rPr>
              <w:rFonts w:ascii="Times New Roman" w:hAnsi="Times New Roman"/>
              <w:b/>
              <w:sz w:val="36"/>
              <w:szCs w:val="36"/>
            </w:rPr>
          </w:pPr>
          <w:r>
            <w:rPr>
              <w:rFonts w:ascii="Times New Roman" w:hAnsi="Times New Roman"/>
              <w:b/>
              <w:sz w:val="36"/>
              <w:szCs w:val="36"/>
            </w:rPr>
            <w:t>SCHOOL OF COMPUTER SCIENCE AND ENGINEERING</w:t>
          </w:r>
        </w:p>
        <w:p w14:paraId="5749F1B4" w14:textId="3C54CE1B" w:rsidR="000C652F" w:rsidRDefault="000C652F" w:rsidP="000C652F">
          <w:pPr>
            <w:jc w:val="center"/>
            <w:rPr>
              <w:rFonts w:ascii="Times New Roman" w:hAnsi="Times New Roman"/>
              <w:b/>
              <w:sz w:val="24"/>
              <w:szCs w:val="24"/>
            </w:rPr>
          </w:pPr>
          <w:r>
            <w:rPr>
              <w:rFonts w:ascii="Times New Roman" w:hAnsi="Times New Roman"/>
              <w:b/>
              <w:sz w:val="24"/>
              <w:szCs w:val="24"/>
            </w:rPr>
            <w:t xml:space="preserve">                                                                                                                                                       </w:t>
          </w:r>
          <w:r w:rsidR="00CD15F0">
            <w:rPr>
              <w:rFonts w:ascii="Times New Roman" w:hAnsi="Times New Roman"/>
              <w:b/>
              <w:sz w:val="24"/>
              <w:szCs w:val="24"/>
            </w:rPr>
            <w:t xml:space="preserve"> </w:t>
          </w:r>
          <w:r>
            <w:rPr>
              <w:noProof/>
            </w:rPr>
            <w:drawing>
              <wp:inline distT="0" distB="0" distL="0" distR="0" wp14:anchorId="633A60D4" wp14:editId="6E436D06">
                <wp:extent cx="5204460" cy="3078480"/>
                <wp:effectExtent l="0" t="0" r="0" b="7620"/>
                <wp:docPr id="588322841"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4460" cy="3078480"/>
                        </a:xfrm>
                        <a:prstGeom prst="rect">
                          <a:avLst/>
                        </a:prstGeom>
                        <a:noFill/>
                        <a:ln>
                          <a:noFill/>
                        </a:ln>
                      </pic:spPr>
                    </pic:pic>
                  </a:graphicData>
                </a:graphic>
              </wp:inline>
            </w:drawing>
          </w:r>
        </w:p>
        <w:p w14:paraId="3A2612B5" w14:textId="77777777" w:rsidR="00E126BF" w:rsidRDefault="006237CD" w:rsidP="006237CD">
          <w:pPr>
            <w:jc w:val="center"/>
            <w:rPr>
              <w:rFonts w:ascii="Arial Narrow" w:eastAsia="Times New Roman" w:hAnsi="Arial Narrow" w:cstheme="minorHAnsi"/>
              <w:color w:val="00B050"/>
              <w:sz w:val="40"/>
              <w:szCs w:val="40"/>
              <w:lang w:eastAsia="en-IN"/>
            </w:rPr>
          </w:pPr>
          <w:r>
            <w:rPr>
              <w:rFonts w:ascii="Arial Narrow" w:eastAsia="Times New Roman" w:hAnsi="Arial Narrow" w:cstheme="minorHAnsi"/>
              <w:color w:val="00B050"/>
              <w:sz w:val="40"/>
              <w:szCs w:val="40"/>
              <w:lang w:eastAsia="en-IN"/>
            </w:rPr>
            <w:t xml:space="preserve"> </w:t>
          </w:r>
        </w:p>
        <w:p w14:paraId="18FE0DB2" w14:textId="77777777" w:rsidR="00E126BF" w:rsidRDefault="00E126BF" w:rsidP="006237CD">
          <w:pPr>
            <w:jc w:val="center"/>
            <w:rPr>
              <w:rFonts w:ascii="Arial Narrow" w:eastAsia="Times New Roman" w:hAnsi="Arial Narrow" w:cstheme="minorHAnsi"/>
              <w:color w:val="00B050"/>
              <w:sz w:val="40"/>
              <w:szCs w:val="40"/>
              <w:lang w:eastAsia="en-IN"/>
            </w:rPr>
          </w:pPr>
        </w:p>
        <w:p w14:paraId="339FE104" w14:textId="77777777" w:rsidR="00E126BF" w:rsidRDefault="00E126BF" w:rsidP="006237CD">
          <w:pPr>
            <w:jc w:val="center"/>
            <w:rPr>
              <w:rFonts w:ascii="Arial Narrow" w:eastAsia="Times New Roman" w:hAnsi="Arial Narrow" w:cstheme="minorHAnsi"/>
              <w:color w:val="00B050"/>
              <w:sz w:val="40"/>
              <w:szCs w:val="40"/>
              <w:lang w:eastAsia="en-IN"/>
            </w:rPr>
          </w:pPr>
        </w:p>
        <w:p w14:paraId="1F1A6595" w14:textId="77777777" w:rsidR="00E126BF" w:rsidRDefault="00E126BF" w:rsidP="006237CD">
          <w:pPr>
            <w:jc w:val="center"/>
            <w:rPr>
              <w:rFonts w:ascii="Times New Roman" w:hAnsi="Times New Roman"/>
              <w:sz w:val="24"/>
              <w:szCs w:val="24"/>
            </w:rPr>
          </w:pPr>
        </w:p>
        <w:p w14:paraId="5FBFB799" w14:textId="79AD9C56" w:rsidR="006237CD" w:rsidRDefault="006237CD" w:rsidP="00E126BF">
          <w:pPr>
            <w:ind w:left="3600" w:firstLine="720"/>
            <w:rPr>
              <w:rFonts w:ascii="Times New Roman" w:hAnsi="Times New Roman"/>
              <w:sz w:val="24"/>
              <w:szCs w:val="24"/>
            </w:rPr>
          </w:pPr>
          <w:r>
            <w:rPr>
              <w:rFonts w:ascii="Times New Roman" w:hAnsi="Times New Roman"/>
              <w:sz w:val="24"/>
              <w:szCs w:val="24"/>
            </w:rPr>
            <w:t>Submitted to-</w:t>
          </w:r>
        </w:p>
        <w:p w14:paraId="58F33F46" w14:textId="77777777" w:rsidR="006237CD" w:rsidRDefault="006237CD" w:rsidP="006237CD">
          <w:pPr>
            <w:jc w:val="center"/>
            <w:rPr>
              <w:rFonts w:ascii="Times New Roman" w:hAnsi="Times New Roman"/>
              <w:b/>
              <w:sz w:val="24"/>
              <w:szCs w:val="24"/>
            </w:rPr>
          </w:pPr>
          <w:r>
            <w:rPr>
              <w:rFonts w:ascii="Times New Roman" w:hAnsi="Times New Roman"/>
              <w:b/>
              <w:sz w:val="24"/>
              <w:szCs w:val="24"/>
            </w:rPr>
            <w:t xml:space="preserve">DR. NITIN ARVIND SHELKE </w:t>
          </w:r>
        </w:p>
        <w:p w14:paraId="475A1288" w14:textId="77777777" w:rsidR="006237CD" w:rsidRDefault="006237CD" w:rsidP="006237CD">
          <w:pPr>
            <w:jc w:val="center"/>
            <w:rPr>
              <w:rFonts w:ascii="Times New Roman" w:hAnsi="Times New Roman"/>
              <w:b/>
              <w:sz w:val="24"/>
              <w:szCs w:val="24"/>
            </w:rPr>
          </w:pPr>
        </w:p>
        <w:p w14:paraId="5706DDE7" w14:textId="77777777" w:rsidR="006237CD" w:rsidRDefault="006237CD" w:rsidP="006237CD">
          <w:pPr>
            <w:jc w:val="center"/>
            <w:rPr>
              <w:rFonts w:ascii="Times New Roman" w:hAnsi="Times New Roman"/>
              <w:b/>
              <w:sz w:val="24"/>
              <w:szCs w:val="24"/>
            </w:rPr>
          </w:pPr>
        </w:p>
        <w:p w14:paraId="52F73D9C" w14:textId="77777777" w:rsidR="006237CD" w:rsidRDefault="006237CD" w:rsidP="006237CD">
          <w:pPr>
            <w:jc w:val="center"/>
            <w:rPr>
              <w:rFonts w:ascii="Times New Roman" w:hAnsi="Times New Roman"/>
              <w:b/>
              <w:sz w:val="24"/>
              <w:szCs w:val="24"/>
            </w:rPr>
          </w:pPr>
        </w:p>
        <w:p w14:paraId="06EAEBD1" w14:textId="77777777" w:rsidR="006237CD" w:rsidRDefault="006237CD" w:rsidP="006237CD">
          <w:pPr>
            <w:jc w:val="center"/>
            <w:rPr>
              <w:rFonts w:ascii="Times New Roman" w:hAnsi="Times New Roman"/>
              <w:b/>
              <w:sz w:val="24"/>
              <w:szCs w:val="24"/>
            </w:rPr>
          </w:pPr>
        </w:p>
        <w:p w14:paraId="3F6B9879" w14:textId="77777777" w:rsidR="00E126BF" w:rsidRDefault="00E126BF" w:rsidP="006237CD">
          <w:pPr>
            <w:jc w:val="center"/>
            <w:rPr>
              <w:rFonts w:ascii="Times New Roman" w:hAnsi="Times New Roman"/>
              <w:b/>
              <w:sz w:val="24"/>
              <w:szCs w:val="24"/>
            </w:rPr>
          </w:pPr>
        </w:p>
        <w:p w14:paraId="57A1677C" w14:textId="241CB475" w:rsidR="006237CD" w:rsidRDefault="006237CD" w:rsidP="00E126BF">
          <w:pPr>
            <w:ind w:left="4320" w:firstLine="720"/>
            <w:rPr>
              <w:rFonts w:ascii="Times New Roman" w:hAnsi="Times New Roman"/>
              <w:b/>
              <w:sz w:val="24"/>
              <w:szCs w:val="24"/>
            </w:rPr>
          </w:pPr>
          <w:r>
            <w:rPr>
              <w:rFonts w:ascii="Times New Roman" w:hAnsi="Times New Roman"/>
              <w:b/>
              <w:sz w:val="24"/>
              <w:szCs w:val="24"/>
            </w:rPr>
            <w:t>By:</w:t>
          </w:r>
        </w:p>
        <w:p w14:paraId="1B67B209" w14:textId="60287EB0" w:rsidR="006237CD" w:rsidRDefault="006237CD" w:rsidP="006237CD">
          <w:pPr>
            <w:jc w:val="center"/>
            <w:rPr>
              <w:rFonts w:ascii="Times New Roman" w:hAnsi="Times New Roman"/>
              <w:b/>
              <w:sz w:val="24"/>
              <w:szCs w:val="24"/>
            </w:rPr>
          </w:pPr>
          <w:r>
            <w:rPr>
              <w:rFonts w:ascii="Times New Roman" w:hAnsi="Times New Roman"/>
              <w:b/>
              <w:sz w:val="24"/>
              <w:szCs w:val="24"/>
            </w:rPr>
            <w:t>Maahir Chugh</w:t>
          </w:r>
          <w:r w:rsidR="00E126BF">
            <w:rPr>
              <w:rFonts w:ascii="Times New Roman" w:hAnsi="Times New Roman"/>
              <w:b/>
              <w:sz w:val="24"/>
              <w:szCs w:val="24"/>
            </w:rPr>
            <w:t xml:space="preserve"> (E22BCAU0076)</w:t>
          </w:r>
          <w:r w:rsidR="00E126BF">
            <w:rPr>
              <w:rFonts w:ascii="Times New Roman" w:hAnsi="Times New Roman"/>
              <w:b/>
              <w:sz w:val="24"/>
              <w:szCs w:val="24"/>
            </w:rPr>
            <w:br/>
            <w:t>Gunika Kaushik (E22BCAU0038)</w:t>
          </w:r>
        </w:p>
        <w:p w14:paraId="340CEBCF" w14:textId="77777777" w:rsidR="00E126BF" w:rsidRDefault="00E126BF" w:rsidP="006237CD">
          <w:pPr>
            <w:jc w:val="center"/>
            <w:rPr>
              <w:rFonts w:ascii="Times New Roman" w:hAnsi="Times New Roman"/>
              <w:b/>
              <w:sz w:val="24"/>
              <w:szCs w:val="24"/>
            </w:rPr>
          </w:pPr>
        </w:p>
        <w:p w14:paraId="705D20B0" w14:textId="77777777" w:rsidR="00CC0655" w:rsidRDefault="00CC0655" w:rsidP="006237CD">
          <w:pPr>
            <w:jc w:val="center"/>
            <w:rPr>
              <w:rFonts w:ascii="Times New Roman" w:hAnsi="Times New Roman"/>
              <w:b/>
              <w:sz w:val="24"/>
              <w:szCs w:val="24"/>
            </w:rPr>
          </w:pPr>
        </w:p>
        <w:p w14:paraId="25B54C6C" w14:textId="77777777" w:rsidR="00CC0655" w:rsidRDefault="00CC0655" w:rsidP="006237CD">
          <w:pPr>
            <w:jc w:val="center"/>
            <w:rPr>
              <w:rFonts w:ascii="Times New Roman" w:hAnsi="Times New Roman"/>
              <w:b/>
              <w:sz w:val="24"/>
              <w:szCs w:val="24"/>
            </w:rPr>
          </w:pPr>
        </w:p>
        <w:p w14:paraId="69EB5827" w14:textId="77777777" w:rsidR="00CC0655" w:rsidRDefault="00CC0655" w:rsidP="006237CD">
          <w:pPr>
            <w:jc w:val="center"/>
            <w:rPr>
              <w:rFonts w:ascii="Times New Roman" w:hAnsi="Times New Roman"/>
              <w:b/>
              <w:sz w:val="24"/>
              <w:szCs w:val="24"/>
            </w:rPr>
          </w:pPr>
        </w:p>
        <w:p w14:paraId="3FFDF945" w14:textId="3AEB3B5B" w:rsidR="00CC0655" w:rsidRDefault="00CC0655" w:rsidP="006237CD">
          <w:pPr>
            <w:jc w:val="center"/>
            <w:rPr>
              <w:rFonts w:ascii="Times New Roman" w:hAnsi="Times New Roman"/>
              <w:b/>
              <w:sz w:val="52"/>
              <w:szCs w:val="52"/>
            </w:rPr>
          </w:pPr>
          <w:r w:rsidRPr="00CE3D84">
            <w:rPr>
              <w:rFonts w:ascii="Times New Roman" w:hAnsi="Times New Roman"/>
              <w:b/>
              <w:sz w:val="52"/>
              <w:szCs w:val="52"/>
            </w:rPr>
            <w:lastRenderedPageBreak/>
            <w:t>INDEX</w:t>
          </w:r>
        </w:p>
        <w:p w14:paraId="5CA580CE" w14:textId="77777777" w:rsidR="00CE3D84" w:rsidRDefault="00CE3D84" w:rsidP="00CE3D84">
          <w:pPr>
            <w:rPr>
              <w:rFonts w:ascii="Times New Roman" w:hAnsi="Times New Roman"/>
              <w:b/>
              <w:sz w:val="52"/>
              <w:szCs w:val="52"/>
            </w:rPr>
          </w:pPr>
        </w:p>
        <w:p w14:paraId="4919FE20" w14:textId="2BE70428" w:rsidR="00CE3D84" w:rsidRPr="001E3B63" w:rsidRDefault="00CE3D84"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Introduction</w:t>
          </w:r>
        </w:p>
        <w:p w14:paraId="3AB0BFDB" w14:textId="05B98B3F" w:rsidR="00CE3D84" w:rsidRPr="001E3B63" w:rsidRDefault="00CE3D84"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Why do we need?</w:t>
          </w:r>
        </w:p>
        <w:p w14:paraId="6D6B9A31" w14:textId="648540D4" w:rsidR="00CE3D84" w:rsidRPr="001E3B63" w:rsidRDefault="00CE3D84"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How to use</w:t>
          </w:r>
        </w:p>
        <w:p w14:paraId="2A84BD64" w14:textId="50B15184" w:rsidR="00CE3D84" w:rsidRPr="001E3B63" w:rsidRDefault="00CE3D84"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Criteria</w:t>
          </w:r>
        </w:p>
        <w:p w14:paraId="3AD67773" w14:textId="1EDC7BF0" w:rsidR="00CE3D84" w:rsidRPr="001E3B63" w:rsidRDefault="00CE3D84"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Methodology</w:t>
          </w:r>
        </w:p>
        <w:p w14:paraId="7D96ADEF" w14:textId="3EA513F7" w:rsidR="00CE3D84" w:rsidRPr="001E3B63" w:rsidRDefault="003F1E79"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 xml:space="preserve">Libraries </w:t>
          </w:r>
          <w:r w:rsidR="002D4B4C" w:rsidRPr="001E3B63">
            <w:rPr>
              <w:rFonts w:ascii="Times New Roman" w:hAnsi="Times New Roman"/>
              <w:b/>
              <w:sz w:val="56"/>
              <w:szCs w:val="56"/>
            </w:rPr>
            <w:t>imported</w:t>
          </w:r>
        </w:p>
        <w:p w14:paraId="56AEBDCD" w14:textId="52C59379" w:rsidR="003F1E79" w:rsidRPr="001E3B63" w:rsidRDefault="00A35C56"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Performance Check</w:t>
          </w:r>
        </w:p>
        <w:p w14:paraId="19699A59" w14:textId="12E8DAE8" w:rsidR="00A35C56" w:rsidRDefault="00582CF3" w:rsidP="00CE3D84">
          <w:pPr>
            <w:pStyle w:val="ListParagraph"/>
            <w:numPr>
              <w:ilvl w:val="0"/>
              <w:numId w:val="19"/>
            </w:numPr>
            <w:rPr>
              <w:rFonts w:ascii="Times New Roman" w:hAnsi="Times New Roman"/>
              <w:b/>
              <w:sz w:val="56"/>
              <w:szCs w:val="56"/>
            </w:rPr>
          </w:pPr>
          <w:r w:rsidRPr="001E3B63">
            <w:rPr>
              <w:rFonts w:ascii="Times New Roman" w:hAnsi="Times New Roman"/>
              <w:b/>
              <w:sz w:val="56"/>
              <w:szCs w:val="56"/>
            </w:rPr>
            <w:t>Conclusion</w:t>
          </w:r>
        </w:p>
        <w:p w14:paraId="2EC06B6D" w14:textId="77777777" w:rsidR="008F39AB" w:rsidRPr="008F39AB" w:rsidRDefault="008F39AB" w:rsidP="008F39AB">
          <w:pPr>
            <w:rPr>
              <w:rFonts w:ascii="Times New Roman" w:hAnsi="Times New Roman"/>
              <w:b/>
              <w:sz w:val="56"/>
              <w:szCs w:val="56"/>
            </w:rPr>
          </w:pPr>
        </w:p>
        <w:p w14:paraId="0127867C" w14:textId="18E6D8C1" w:rsidR="00CC0655" w:rsidRDefault="008F39AB">
          <w:pPr>
            <w:rPr>
              <w:rFonts w:ascii="Arial Narrow" w:eastAsia="Times New Roman" w:hAnsi="Arial Narrow" w:cstheme="minorHAnsi"/>
              <w:color w:val="00B050"/>
              <w:sz w:val="40"/>
              <w:szCs w:val="40"/>
              <w:lang w:eastAsia="en-IN"/>
            </w:rPr>
          </w:pPr>
          <w:r>
            <w:rPr>
              <w:noProof/>
            </w:rPr>
            <w:drawing>
              <wp:inline distT="0" distB="0" distL="0" distR="0" wp14:anchorId="6B163269" wp14:editId="3576D223">
                <wp:extent cx="6278880" cy="3558540"/>
                <wp:effectExtent l="0" t="0" r="7620" b="3810"/>
                <wp:docPr id="737494132" name="Picture 12" descr="Best of South - An insight into 12 hospitals based in the four southern  states of India: best hospital in south india - Elets e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st of South - An insight into 12 hospitals based in the four southern  states of India: best hospital in south india - Elets eHealt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78880" cy="3558540"/>
                        </a:xfrm>
                        <a:prstGeom prst="rect">
                          <a:avLst/>
                        </a:prstGeom>
                        <a:noFill/>
                        <a:ln>
                          <a:noFill/>
                        </a:ln>
                      </pic:spPr>
                    </pic:pic>
                  </a:graphicData>
                </a:graphic>
              </wp:inline>
            </w:drawing>
          </w:r>
          <w:r w:rsidR="00CA01F0">
            <w:rPr>
              <w:rFonts w:ascii="Arial Narrow" w:eastAsia="Times New Roman" w:hAnsi="Arial Narrow" w:cstheme="minorHAnsi"/>
              <w:color w:val="00B050"/>
              <w:sz w:val="40"/>
              <w:szCs w:val="40"/>
              <w:lang w:eastAsia="en-IN"/>
            </w:rPr>
            <w:br w:type="page"/>
          </w:r>
        </w:p>
        <w:p w14:paraId="5AAA3FF3" w14:textId="5556810A" w:rsidR="00CC0655" w:rsidRDefault="00CA01F0" w:rsidP="00CC0655">
          <w:pPr>
            <w:rPr>
              <w:rFonts w:ascii="Arial Narrow" w:eastAsia="Times New Roman" w:hAnsi="Arial Narrow" w:cstheme="minorHAnsi"/>
              <w:color w:val="00B050"/>
              <w:sz w:val="40"/>
              <w:szCs w:val="40"/>
              <w:lang w:eastAsia="en-IN"/>
            </w:rPr>
          </w:pPr>
        </w:p>
      </w:sdtContent>
    </w:sdt>
    <w:p w14:paraId="091F96A3" w14:textId="2AB13611" w:rsidR="007A1209" w:rsidRPr="00CC0655" w:rsidRDefault="00CE3D84" w:rsidP="00CC0655">
      <w:pPr>
        <w:rPr>
          <w:rFonts w:ascii="Arial Narrow" w:eastAsia="Times New Roman" w:hAnsi="Arial Narrow" w:cstheme="minorHAnsi"/>
          <w:color w:val="00B050"/>
          <w:sz w:val="40"/>
          <w:szCs w:val="40"/>
          <w:lang w:eastAsia="en-IN"/>
        </w:rPr>
      </w:pPr>
      <w:r>
        <w:rPr>
          <w:rFonts w:ascii="Algerian" w:hAnsi="Algerian"/>
          <w:sz w:val="58"/>
          <w:szCs w:val="58"/>
        </w:rPr>
        <w:t xml:space="preserve">     </w:t>
      </w:r>
      <w:r w:rsidR="00B74439" w:rsidRPr="00B74439">
        <w:rPr>
          <w:rFonts w:ascii="Algerian" w:hAnsi="Algerian"/>
          <w:sz w:val="58"/>
          <w:szCs w:val="58"/>
        </w:rPr>
        <w:t xml:space="preserve">Hospital </w:t>
      </w:r>
      <w:r w:rsidR="00AF2A3B">
        <w:rPr>
          <w:rFonts w:ascii="Algerian" w:hAnsi="Algerian"/>
          <w:sz w:val="58"/>
          <w:szCs w:val="58"/>
        </w:rPr>
        <w:tab/>
        <w:t>Classification</w:t>
      </w:r>
      <w:r w:rsidR="00B74439" w:rsidRPr="00B74439">
        <w:rPr>
          <w:rFonts w:ascii="Algerian" w:hAnsi="Algerian"/>
          <w:sz w:val="58"/>
          <w:szCs w:val="58"/>
        </w:rPr>
        <w:t xml:space="preserve"> System</w:t>
      </w:r>
    </w:p>
    <w:p w14:paraId="1BE291F5" w14:textId="77777777" w:rsidR="00B74439" w:rsidRDefault="00B74439" w:rsidP="00B74439">
      <w:pPr>
        <w:jc w:val="center"/>
        <w:rPr>
          <w:rFonts w:ascii="Algerian" w:hAnsi="Algerian"/>
          <w:sz w:val="58"/>
          <w:szCs w:val="58"/>
        </w:rPr>
      </w:pPr>
    </w:p>
    <w:p w14:paraId="5E0613F5" w14:textId="77777777" w:rsidR="00B74439" w:rsidRDefault="00B74439" w:rsidP="00B74439">
      <w:pPr>
        <w:rPr>
          <w:rFonts w:ascii="Algerian" w:hAnsi="Algerian"/>
          <w:sz w:val="58"/>
          <w:szCs w:val="58"/>
        </w:rPr>
      </w:pPr>
      <w:r w:rsidRPr="00B74439">
        <w:rPr>
          <w:rFonts w:ascii="Algerian" w:hAnsi="Algerian"/>
          <w:noProof/>
          <w:sz w:val="58"/>
          <w:szCs w:val="58"/>
        </w:rPr>
        <w:drawing>
          <wp:inline distT="0" distB="0" distL="0" distR="0" wp14:anchorId="53F9F7BE" wp14:editId="5EC12B8B">
            <wp:extent cx="3369129" cy="2372995"/>
            <wp:effectExtent l="0" t="0" r="3175" b="8255"/>
            <wp:docPr id="1026" name="Picture 2" descr="Registration - Hospital Management System, HD Png Download -  2266x2266(#2822006) - Png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gistration - Hospital Management System, HD Png Download -  2266x2266(#2822006) - PngFi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905" cy="2393263"/>
                    </a:xfrm>
                    <a:prstGeom prst="rect">
                      <a:avLst/>
                    </a:prstGeom>
                    <a:noFill/>
                  </pic:spPr>
                </pic:pic>
              </a:graphicData>
            </a:graphic>
          </wp:inline>
        </w:drawing>
      </w:r>
      <w:r>
        <w:rPr>
          <w:rFonts w:ascii="Algerian" w:hAnsi="Algerian"/>
          <w:sz w:val="58"/>
          <w:szCs w:val="58"/>
        </w:rPr>
        <w:t xml:space="preserve">  </w:t>
      </w:r>
      <w:r w:rsidRPr="00B74439">
        <w:rPr>
          <w:rFonts w:ascii="Algerian" w:hAnsi="Algerian"/>
          <w:noProof/>
          <w:sz w:val="58"/>
          <w:szCs w:val="58"/>
        </w:rPr>
        <w:drawing>
          <wp:inline distT="0" distB="0" distL="0" distR="0" wp14:anchorId="658628E1" wp14:editId="700CBDEF">
            <wp:extent cx="3037114" cy="2350135"/>
            <wp:effectExtent l="0" t="0" r="0" b="0"/>
            <wp:docPr id="1028" name="Picture 4" descr="Post Graduate Diploma in Healthcare &amp; Hospital Management in Mumbai | Nim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ost Graduate Diploma in Healthcare &amp; Hospital Management in Mumbai | Nimr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5858" cy="2380115"/>
                    </a:xfrm>
                    <a:prstGeom prst="rect">
                      <a:avLst/>
                    </a:prstGeom>
                    <a:noFill/>
                  </pic:spPr>
                </pic:pic>
              </a:graphicData>
            </a:graphic>
          </wp:inline>
        </w:drawing>
      </w:r>
      <w:r>
        <w:rPr>
          <w:rFonts w:ascii="Algerian" w:hAnsi="Algerian"/>
          <w:sz w:val="58"/>
          <w:szCs w:val="58"/>
        </w:rPr>
        <w:t xml:space="preserve"> </w:t>
      </w:r>
    </w:p>
    <w:p w14:paraId="2A38816F" w14:textId="77777777" w:rsidR="00B74439" w:rsidRDefault="00B74439" w:rsidP="00B74439">
      <w:pPr>
        <w:rPr>
          <w:rFonts w:ascii="Algerian" w:hAnsi="Algerian"/>
          <w:sz w:val="58"/>
          <w:szCs w:val="58"/>
        </w:rPr>
      </w:pPr>
    </w:p>
    <w:p w14:paraId="4811BD46" w14:textId="2307A002" w:rsidR="00535CC6" w:rsidRPr="000D122F" w:rsidRDefault="00B74439" w:rsidP="00B74439">
      <w:pPr>
        <w:rPr>
          <w:rFonts w:ascii="Arial Black" w:hAnsi="Arial Black"/>
          <w:sz w:val="40"/>
          <w:szCs w:val="40"/>
        </w:rPr>
      </w:pPr>
      <w:r>
        <w:rPr>
          <w:rFonts w:ascii="Arial Black" w:hAnsi="Arial Black"/>
          <w:sz w:val="40"/>
          <w:szCs w:val="40"/>
        </w:rPr>
        <w:t xml:space="preserve">                  </w:t>
      </w:r>
    </w:p>
    <w:p w14:paraId="6B96FBFF" w14:textId="1011EF5B" w:rsidR="00B74439" w:rsidRPr="00535CC6" w:rsidRDefault="000D122F" w:rsidP="00B74439">
      <w:pPr>
        <w:rPr>
          <w:rFonts w:ascii="Arial Black" w:hAnsi="Arial Black"/>
          <w:b/>
          <w:bCs/>
          <w:color w:val="FF0000"/>
          <w:sz w:val="36"/>
          <w:szCs w:val="36"/>
          <w:lang w:val="en-US"/>
        </w:rPr>
      </w:pPr>
      <w:r>
        <w:rPr>
          <w:rFonts w:ascii="Arial Black" w:hAnsi="Arial Black"/>
          <w:b/>
          <w:bCs/>
          <w:color w:val="FF0000"/>
          <w:sz w:val="36"/>
          <w:szCs w:val="36"/>
          <w:lang w:val="en-US"/>
        </w:rPr>
        <w:t>“</w:t>
      </w:r>
      <w:r w:rsidR="00CA5D98" w:rsidRPr="00665290">
        <w:rPr>
          <w:rFonts w:ascii="Arial Black" w:hAnsi="Arial Black" w:cs="Segoe UI"/>
          <w:color w:val="FF0000"/>
          <w:sz w:val="36"/>
          <w:szCs w:val="36"/>
        </w:rPr>
        <w:t>Hospital classification systems are frameworks used to categorize and differentiate hospitals based on various criteria. These systems help in organizing and understanding the different types of hospitals, which can vary in terms of size, services offered, ownership, and other factors.</w:t>
      </w:r>
      <w:r w:rsidR="00B74439" w:rsidRPr="00CA5D98">
        <w:rPr>
          <w:rFonts w:ascii="Arial Black" w:hAnsi="Arial Black"/>
          <w:b/>
          <w:bCs/>
          <w:color w:val="FF0000"/>
          <w:sz w:val="36"/>
          <w:szCs w:val="36"/>
          <w:lang w:val="en-US"/>
        </w:rPr>
        <w:t>”</w:t>
      </w:r>
    </w:p>
    <w:p w14:paraId="6FD34A7A" w14:textId="77777777" w:rsidR="00B74439" w:rsidRPr="00535CC6" w:rsidRDefault="00535CC6" w:rsidP="00535CC6">
      <w:pPr>
        <w:rPr>
          <w:rFonts w:ascii="Arial Unicode MS" w:eastAsia="Arial Unicode MS" w:hAnsi="Arial Unicode MS" w:cs="Arial Unicode MS"/>
          <w:color w:val="BF8F00" w:themeColor="accent4" w:themeShade="BF"/>
          <w:sz w:val="32"/>
          <w:szCs w:val="32"/>
        </w:rPr>
      </w:pPr>
      <w:r>
        <w:rPr>
          <w:rFonts w:ascii="Arial Unicode MS" w:eastAsia="Arial Unicode MS" w:hAnsi="Arial Unicode MS" w:cs="Arial Unicode MS"/>
          <w:color w:val="BF8F00" w:themeColor="accent4" w:themeShade="BF"/>
          <w:sz w:val="32"/>
          <w:szCs w:val="32"/>
        </w:rPr>
        <w:lastRenderedPageBreak/>
        <w:t xml:space="preserve">       </w:t>
      </w:r>
      <w:r w:rsidRPr="00535CC6">
        <w:rPr>
          <w:noProof/>
        </w:rPr>
        <w:drawing>
          <wp:inline distT="0" distB="0" distL="0" distR="0" wp14:anchorId="09903A82" wp14:editId="7D2133D0">
            <wp:extent cx="2933700" cy="2764779"/>
            <wp:effectExtent l="19050" t="19050" r="19050" b="17145"/>
            <wp:docPr id="3078" name="Picture 6" descr="8 important steps for successful hospit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8 important steps for successful hospital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5262" cy="2813372"/>
                    </a:xfrm>
                    <a:prstGeom prst="rect">
                      <a:avLst/>
                    </a:prstGeom>
                    <a:noFill/>
                    <a:ln>
                      <a:solidFill>
                        <a:srgbClr val="FFC000"/>
                      </a:solidFill>
                    </a:ln>
                  </pic:spPr>
                </pic:pic>
              </a:graphicData>
            </a:graphic>
          </wp:inline>
        </w:drawing>
      </w:r>
      <w:r w:rsidRPr="00535CC6">
        <w:rPr>
          <w:rFonts w:ascii="Arial Unicode MS" w:eastAsia="Arial Unicode MS" w:hAnsi="Arial Unicode MS" w:cs="Arial Unicode MS"/>
          <w:color w:val="BF8F00" w:themeColor="accent4" w:themeShade="BF"/>
          <w:sz w:val="32"/>
          <w:szCs w:val="32"/>
        </w:rPr>
        <w:t xml:space="preserve">       </w:t>
      </w:r>
      <w:r>
        <w:rPr>
          <w:noProof/>
          <w:lang w:eastAsia="en-IN"/>
        </w:rPr>
        <w:drawing>
          <wp:inline distT="0" distB="0" distL="0" distR="0" wp14:anchorId="79EF5C9C" wp14:editId="27AE9812">
            <wp:extent cx="2732315" cy="2769870"/>
            <wp:effectExtent l="0" t="0" r="0" b="0"/>
            <wp:docPr id="1" name="Picture 1" descr="GP suspended for 'dishonesty' after saying she had been 'promised' laptop -  Pulse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 suspended for 'dishonesty' after saying she had been 'promised' laptop -  Pulse Tod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4025" cy="2771604"/>
                    </a:xfrm>
                    <a:prstGeom prst="rect">
                      <a:avLst/>
                    </a:prstGeom>
                    <a:noFill/>
                    <a:ln>
                      <a:noFill/>
                    </a:ln>
                  </pic:spPr>
                </pic:pic>
              </a:graphicData>
            </a:graphic>
          </wp:inline>
        </w:drawing>
      </w:r>
      <w:r w:rsidRPr="00535CC6">
        <w:rPr>
          <w:rFonts w:ascii="Arial Unicode MS" w:eastAsia="Arial Unicode MS" w:hAnsi="Arial Unicode MS" w:cs="Arial Unicode MS"/>
          <w:color w:val="BF8F00" w:themeColor="accent4" w:themeShade="BF"/>
          <w:sz w:val="32"/>
          <w:szCs w:val="32"/>
        </w:rPr>
        <w:t xml:space="preserve">                                                                                                                                                                                                                                                </w:t>
      </w:r>
    </w:p>
    <w:p w14:paraId="17DD1399" w14:textId="77777777" w:rsidR="00B74439" w:rsidRDefault="00B74439" w:rsidP="00B74439">
      <w:pPr>
        <w:rPr>
          <w:rFonts w:ascii="Arial Black" w:hAnsi="Arial Black"/>
          <w:color w:val="FF0000"/>
          <w:sz w:val="28"/>
          <w:szCs w:val="28"/>
        </w:rPr>
      </w:pPr>
    </w:p>
    <w:p w14:paraId="62B22B69" w14:textId="007B3AA2" w:rsidR="00535CC6" w:rsidRPr="00535CC6" w:rsidRDefault="00E30E61" w:rsidP="00E30E61">
      <w:pPr>
        <w:rPr>
          <w:rFonts w:ascii="Arial Black" w:hAnsi="Arial Black"/>
          <w:b/>
          <w:bCs/>
          <w:i/>
          <w:iCs/>
          <w:color w:val="000000" w:themeColor="text1"/>
          <w:sz w:val="52"/>
          <w:szCs w:val="52"/>
        </w:rPr>
      </w:pPr>
      <w:r>
        <w:rPr>
          <w:rFonts w:ascii="Arial Black" w:hAnsi="Arial Black"/>
          <w:b/>
          <w:bCs/>
          <w:i/>
          <w:iCs/>
          <w:color w:val="000000" w:themeColor="text1"/>
          <w:sz w:val="52"/>
          <w:szCs w:val="52"/>
        </w:rPr>
        <w:t xml:space="preserve">   w</w:t>
      </w:r>
      <w:r w:rsidR="00535CC6" w:rsidRPr="00535CC6">
        <w:rPr>
          <w:rFonts w:ascii="Arial Black" w:hAnsi="Arial Black"/>
          <w:b/>
          <w:bCs/>
          <w:i/>
          <w:iCs/>
          <w:color w:val="000000" w:themeColor="text1"/>
          <w:sz w:val="52"/>
          <w:szCs w:val="52"/>
        </w:rPr>
        <w:t>hy do we need this system?</w:t>
      </w:r>
    </w:p>
    <w:p w14:paraId="68384C0F" w14:textId="77777777" w:rsidR="00535CC6" w:rsidRDefault="00CE5AA8" w:rsidP="00CE5AA8">
      <w:pPr>
        <w:rPr>
          <w:rFonts w:ascii="Arial Black" w:hAnsi="Arial Black"/>
          <w:color w:val="FF0000"/>
          <w:sz w:val="28"/>
          <w:szCs w:val="28"/>
        </w:rPr>
      </w:pPr>
      <w:r>
        <w:rPr>
          <w:rFonts w:ascii="Arial Black" w:hAnsi="Arial Black"/>
          <w:color w:val="FF0000"/>
          <w:sz w:val="28"/>
          <w:szCs w:val="28"/>
        </w:rPr>
        <w:t xml:space="preserve">        </w:t>
      </w:r>
      <w:r w:rsidR="00535CC6">
        <w:rPr>
          <w:rFonts w:ascii="Arial Black" w:hAnsi="Arial Black"/>
          <w:color w:val="FF0000"/>
          <w:sz w:val="28"/>
          <w:szCs w:val="28"/>
        </w:rPr>
        <w:t xml:space="preserve">   </w:t>
      </w:r>
      <w:r w:rsidR="00535CC6" w:rsidRPr="00535CC6">
        <w:rPr>
          <w:rFonts w:ascii="Arial Black" w:hAnsi="Arial Black"/>
          <w:noProof/>
          <w:color w:val="FF0000"/>
          <w:sz w:val="28"/>
          <w:szCs w:val="28"/>
        </w:rPr>
        <w:drawing>
          <wp:inline distT="0" distB="0" distL="0" distR="0" wp14:anchorId="3B921B97" wp14:editId="33A3A2F0">
            <wp:extent cx="2520043" cy="1523746"/>
            <wp:effectExtent l="0" t="0" r="0" b="635"/>
            <wp:docPr id="2" name="Picture 2" descr="Premium Vector | People thinking, asking about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remium Vector | People thinking, asking about someth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6455" cy="1563902"/>
                    </a:xfrm>
                    <a:prstGeom prst="rect">
                      <a:avLst/>
                    </a:prstGeom>
                    <a:solidFill>
                      <a:srgbClr val="FFDDDD"/>
                    </a:solidFill>
                  </pic:spPr>
                </pic:pic>
              </a:graphicData>
            </a:graphic>
          </wp:inline>
        </w:drawing>
      </w:r>
      <w:r>
        <w:rPr>
          <w:rFonts w:ascii="Arial Black" w:hAnsi="Arial Black"/>
          <w:color w:val="FF0000"/>
          <w:sz w:val="28"/>
          <w:szCs w:val="28"/>
        </w:rPr>
        <w:t xml:space="preserve">      </w:t>
      </w:r>
      <w:r>
        <w:rPr>
          <w:noProof/>
          <w:lang w:eastAsia="en-IN"/>
        </w:rPr>
        <w:drawing>
          <wp:inline distT="0" distB="0" distL="0" distR="0" wp14:anchorId="7392155D" wp14:editId="464A8380">
            <wp:extent cx="2520043" cy="1538996"/>
            <wp:effectExtent l="0" t="0" r="0" b="4445"/>
            <wp:docPr id="3" name="Picture 3" descr="7,300+ Group Of People Looking Confuse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300+ Group Of People Looking Confused Stock Photos, Pictures &amp;  Royalty-Free Images - i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4641" cy="1566232"/>
                    </a:xfrm>
                    <a:prstGeom prst="rect">
                      <a:avLst/>
                    </a:prstGeom>
                    <a:noFill/>
                    <a:ln>
                      <a:noFill/>
                    </a:ln>
                  </pic:spPr>
                </pic:pic>
              </a:graphicData>
            </a:graphic>
          </wp:inline>
        </w:drawing>
      </w:r>
      <w:r>
        <w:rPr>
          <w:rFonts w:ascii="Arial Black" w:hAnsi="Arial Black"/>
          <w:color w:val="FF0000"/>
          <w:sz w:val="28"/>
          <w:szCs w:val="28"/>
        </w:rPr>
        <w:t xml:space="preserve">                                                             </w:t>
      </w:r>
    </w:p>
    <w:p w14:paraId="107A153E" w14:textId="77777777" w:rsidR="002E5E95" w:rsidRDefault="00C91C8D" w:rsidP="00B74439">
      <w:pPr>
        <w:rPr>
          <w:rFonts w:ascii="Arial Black" w:hAnsi="Arial Black"/>
          <w:color w:val="FF0000"/>
          <w:sz w:val="28"/>
          <w:szCs w:val="28"/>
        </w:rPr>
      </w:pPr>
      <w:r>
        <w:rPr>
          <w:rFonts w:ascii="Arial Black" w:hAnsi="Arial Black"/>
          <w:color w:val="FF0000"/>
          <w:sz w:val="28"/>
          <w:szCs w:val="28"/>
        </w:rPr>
        <w:t xml:space="preserve">  </w:t>
      </w:r>
      <w:r w:rsidR="002E5E95">
        <w:rPr>
          <w:rFonts w:ascii="Arial Black" w:hAnsi="Arial Black"/>
          <w:color w:val="FF0000"/>
          <w:sz w:val="28"/>
          <w:szCs w:val="28"/>
        </w:rPr>
        <w:t xml:space="preserve">    </w:t>
      </w:r>
      <w:r>
        <w:rPr>
          <w:rFonts w:ascii="Arial Black" w:hAnsi="Arial Black"/>
          <w:color w:val="FF0000"/>
          <w:sz w:val="28"/>
          <w:szCs w:val="28"/>
        </w:rPr>
        <w:t xml:space="preserve"> </w:t>
      </w:r>
    </w:p>
    <w:p w14:paraId="0A0CD6A5" w14:textId="2DF44EA7" w:rsidR="00B74439" w:rsidRPr="00881494" w:rsidRDefault="002E5E95" w:rsidP="002E5E95">
      <w:pPr>
        <w:ind w:firstLine="720"/>
        <w:rPr>
          <w:rFonts w:ascii="Arial Black" w:hAnsi="Arial Black" w:cs="Segoe UI"/>
          <w:color w:val="0F0F0F"/>
        </w:rPr>
      </w:pPr>
      <w:r w:rsidRPr="00881494">
        <w:rPr>
          <w:rFonts w:ascii="Arial Black" w:hAnsi="Arial Black" w:cs="Segoe UI"/>
          <w:color w:val="0F0F0F"/>
        </w:rPr>
        <w:t>Hospital classification systems serve several important purposes:</w:t>
      </w:r>
    </w:p>
    <w:p w14:paraId="72E5AB7D" w14:textId="0DE0B870" w:rsidR="002E5E95" w:rsidRPr="006076EF" w:rsidRDefault="007C1FA7" w:rsidP="002E5E95">
      <w:pPr>
        <w:pStyle w:val="ListParagraph"/>
        <w:numPr>
          <w:ilvl w:val="0"/>
          <w:numId w:val="4"/>
        </w:numPr>
        <w:rPr>
          <w:rFonts w:ascii="Arial Black" w:hAnsi="Arial Black"/>
          <w:color w:val="FF0000"/>
          <w:sz w:val="26"/>
          <w:szCs w:val="26"/>
        </w:rPr>
      </w:pPr>
      <w:r w:rsidRPr="006076EF">
        <w:rPr>
          <w:rStyle w:val="Strong"/>
          <w:rFonts w:ascii="Arial Black" w:hAnsi="Arial Black" w:cs="Segoe UI"/>
          <w:color w:val="FF0000"/>
          <w:sz w:val="26"/>
          <w:szCs w:val="26"/>
          <w:bdr w:val="single" w:sz="2" w:space="0" w:color="D9D9E3" w:frame="1"/>
        </w:rPr>
        <w:t>Resource Allocation:</w:t>
      </w:r>
      <w:r w:rsidRPr="006076EF">
        <w:rPr>
          <w:rFonts w:ascii="Arial Black" w:hAnsi="Arial Black" w:cs="Segoe UI"/>
          <w:color w:val="FF0000"/>
          <w:sz w:val="26"/>
          <w:szCs w:val="26"/>
        </w:rPr>
        <w:t xml:space="preserve"> </w:t>
      </w:r>
      <w:r w:rsidRPr="006076EF">
        <w:rPr>
          <w:rFonts w:ascii="Arial Black" w:hAnsi="Arial Black" w:cs="Segoe UI"/>
          <w:color w:val="4472C4" w:themeColor="accent5"/>
          <w:sz w:val="26"/>
          <w:szCs w:val="26"/>
        </w:rPr>
        <w:t>Understanding the types and capacities of different hospitals helps in the efficient allocation of resources.</w:t>
      </w:r>
    </w:p>
    <w:p w14:paraId="1732D7DE" w14:textId="0682717B" w:rsidR="007C1FA7" w:rsidRPr="006076EF" w:rsidRDefault="007C1FA7" w:rsidP="002E5E95">
      <w:pPr>
        <w:pStyle w:val="ListParagraph"/>
        <w:numPr>
          <w:ilvl w:val="0"/>
          <w:numId w:val="4"/>
        </w:numPr>
        <w:rPr>
          <w:rFonts w:ascii="Arial Black" w:hAnsi="Arial Black"/>
          <w:color w:val="4472C4" w:themeColor="accent5"/>
          <w:sz w:val="26"/>
          <w:szCs w:val="26"/>
        </w:rPr>
      </w:pPr>
      <w:r w:rsidRPr="006076EF">
        <w:rPr>
          <w:rStyle w:val="Strong"/>
          <w:rFonts w:ascii="Arial Black" w:hAnsi="Arial Black" w:cs="Segoe UI"/>
          <w:color w:val="FF0000"/>
          <w:sz w:val="26"/>
          <w:szCs w:val="26"/>
          <w:bdr w:val="single" w:sz="2" w:space="0" w:color="D9D9E3" w:frame="1"/>
        </w:rPr>
        <w:t>Emergency Response Planning:</w:t>
      </w:r>
      <w:r w:rsidRPr="006076EF">
        <w:rPr>
          <w:rFonts w:ascii="Arial Black" w:hAnsi="Arial Black" w:cs="Segoe UI"/>
          <w:color w:val="FF0000"/>
          <w:sz w:val="26"/>
          <w:szCs w:val="26"/>
        </w:rPr>
        <w:t xml:space="preserve"> </w:t>
      </w:r>
      <w:r w:rsidRPr="006076EF">
        <w:rPr>
          <w:rFonts w:ascii="Arial Black" w:hAnsi="Arial Black" w:cs="Segoe UI"/>
          <w:color w:val="4472C4" w:themeColor="accent5"/>
          <w:sz w:val="26"/>
          <w:szCs w:val="26"/>
        </w:rPr>
        <w:t>In the event of a public health emergency or disaster, knowing the capabilities of different hospitals is crucial for planning an effective response.</w:t>
      </w:r>
    </w:p>
    <w:p w14:paraId="69BB5C42" w14:textId="4FF362C2" w:rsidR="007C1FA7" w:rsidRPr="006076EF" w:rsidRDefault="00795399" w:rsidP="002E5E95">
      <w:pPr>
        <w:pStyle w:val="ListParagraph"/>
        <w:numPr>
          <w:ilvl w:val="0"/>
          <w:numId w:val="4"/>
        </w:numPr>
        <w:rPr>
          <w:rFonts w:ascii="Arial Black" w:hAnsi="Arial Black"/>
          <w:color w:val="FF0000"/>
          <w:sz w:val="26"/>
          <w:szCs w:val="26"/>
        </w:rPr>
      </w:pPr>
      <w:r w:rsidRPr="006076EF">
        <w:rPr>
          <w:rStyle w:val="Strong"/>
          <w:rFonts w:ascii="Arial Black" w:hAnsi="Arial Black" w:cs="Segoe UI"/>
          <w:color w:val="FF0000"/>
          <w:sz w:val="26"/>
          <w:szCs w:val="26"/>
          <w:bdr w:val="single" w:sz="2" w:space="0" w:color="D9D9E3" w:frame="1"/>
        </w:rPr>
        <w:t>Healthcare Policy Development:</w:t>
      </w:r>
      <w:r w:rsidRPr="006076EF">
        <w:rPr>
          <w:rFonts w:ascii="Arial Black" w:hAnsi="Arial Black" w:cs="Segoe UI"/>
          <w:color w:val="FF0000"/>
          <w:sz w:val="26"/>
          <w:szCs w:val="26"/>
        </w:rPr>
        <w:t xml:space="preserve"> </w:t>
      </w:r>
      <w:r w:rsidRPr="006076EF">
        <w:rPr>
          <w:rFonts w:ascii="Arial Black" w:hAnsi="Arial Black" w:cs="Segoe UI"/>
          <w:color w:val="4472C4" w:themeColor="accent5"/>
          <w:sz w:val="26"/>
          <w:szCs w:val="26"/>
        </w:rPr>
        <w:t>Hospital classification systems contribute to the development of healthcare policies.</w:t>
      </w:r>
    </w:p>
    <w:p w14:paraId="6E411A71" w14:textId="1FE50B96" w:rsidR="00795399" w:rsidRPr="006076EF" w:rsidRDefault="00881494" w:rsidP="002E5E95">
      <w:pPr>
        <w:pStyle w:val="ListParagraph"/>
        <w:numPr>
          <w:ilvl w:val="0"/>
          <w:numId w:val="4"/>
        </w:numPr>
        <w:rPr>
          <w:rFonts w:ascii="Arial Black" w:hAnsi="Arial Black"/>
          <w:color w:val="FF0000"/>
          <w:sz w:val="26"/>
          <w:szCs w:val="26"/>
        </w:rPr>
      </w:pPr>
      <w:r w:rsidRPr="006076EF">
        <w:rPr>
          <w:rStyle w:val="Strong"/>
          <w:rFonts w:ascii="Arial Black" w:hAnsi="Arial Black" w:cs="Segoe UI"/>
          <w:color w:val="FF0000"/>
          <w:sz w:val="26"/>
          <w:szCs w:val="26"/>
          <w:bdr w:val="single" w:sz="2" w:space="0" w:color="D9D9E3" w:frame="1"/>
        </w:rPr>
        <w:t>Quality Assurance:</w:t>
      </w:r>
      <w:r w:rsidRPr="006076EF">
        <w:rPr>
          <w:rFonts w:ascii="Arial Black" w:hAnsi="Arial Black" w:cs="Segoe UI"/>
          <w:color w:val="FF0000"/>
          <w:sz w:val="26"/>
          <w:szCs w:val="26"/>
        </w:rPr>
        <w:t xml:space="preserve"> </w:t>
      </w:r>
      <w:r w:rsidRPr="006076EF">
        <w:rPr>
          <w:rFonts w:ascii="Arial Black" w:hAnsi="Arial Black" w:cs="Segoe UI"/>
          <w:color w:val="4472C4" w:themeColor="accent5"/>
          <w:sz w:val="26"/>
          <w:szCs w:val="26"/>
        </w:rPr>
        <w:t>Classifying hospitals based on their services and facilities can aid in quality assurance efforts.</w:t>
      </w:r>
    </w:p>
    <w:p w14:paraId="76C628C1" w14:textId="1AF58331" w:rsidR="00D41A13" w:rsidRPr="006076EF" w:rsidRDefault="00881494" w:rsidP="00D41A13">
      <w:pPr>
        <w:pStyle w:val="ListParagraph"/>
        <w:numPr>
          <w:ilvl w:val="0"/>
          <w:numId w:val="4"/>
        </w:numPr>
        <w:rPr>
          <w:rFonts w:ascii="Arial Black" w:hAnsi="Arial Black"/>
          <w:color w:val="4472C4" w:themeColor="accent5"/>
          <w:sz w:val="26"/>
          <w:szCs w:val="26"/>
        </w:rPr>
      </w:pPr>
      <w:r w:rsidRPr="006076EF">
        <w:rPr>
          <w:rStyle w:val="Strong"/>
          <w:rFonts w:ascii="Arial Black" w:hAnsi="Arial Black" w:cs="Segoe UI"/>
          <w:color w:val="FF0000"/>
          <w:sz w:val="26"/>
          <w:szCs w:val="26"/>
          <w:bdr w:val="single" w:sz="2" w:space="0" w:color="D9D9E3" w:frame="1"/>
        </w:rPr>
        <w:t>Public Access to Care:</w:t>
      </w:r>
      <w:r w:rsidRPr="006076EF">
        <w:rPr>
          <w:rFonts w:ascii="Arial Black" w:hAnsi="Arial Black" w:cs="Segoe UI"/>
          <w:color w:val="FF0000"/>
          <w:sz w:val="26"/>
          <w:szCs w:val="26"/>
        </w:rPr>
        <w:t xml:space="preserve"> </w:t>
      </w:r>
      <w:r w:rsidRPr="006076EF">
        <w:rPr>
          <w:rFonts w:ascii="Arial Black" w:hAnsi="Arial Black" w:cs="Segoe UI"/>
          <w:color w:val="4472C4" w:themeColor="accent5"/>
          <w:sz w:val="26"/>
          <w:szCs w:val="26"/>
        </w:rPr>
        <w:t>Patients and communities benefit from knowing the capabilities of nearby hospitals. Understanding the classification of hospitals helps individuals make informed decisions about where to seek care based on their medical needs.</w:t>
      </w:r>
    </w:p>
    <w:p w14:paraId="206ED5FF" w14:textId="0BF24D0B" w:rsidR="006076EF" w:rsidRPr="003B44E7" w:rsidRDefault="006076EF" w:rsidP="006076EF">
      <w:pPr>
        <w:rPr>
          <w:rFonts w:ascii="Algerian" w:hAnsi="Algerian"/>
          <w:b/>
          <w:bCs/>
          <w:sz w:val="72"/>
          <w:szCs w:val="72"/>
        </w:rPr>
      </w:pPr>
      <w:r w:rsidRPr="003B44E7">
        <w:rPr>
          <w:rFonts w:ascii="Algerian" w:hAnsi="Algerian"/>
          <w:b/>
          <w:bCs/>
          <w:sz w:val="72"/>
          <w:szCs w:val="72"/>
        </w:rPr>
        <w:lastRenderedPageBreak/>
        <w:t xml:space="preserve">But how to </w:t>
      </w:r>
      <w:r w:rsidR="00046A9A" w:rsidRPr="003B44E7">
        <w:rPr>
          <w:rFonts w:ascii="Algerian" w:hAnsi="Algerian"/>
          <w:b/>
          <w:bCs/>
          <w:sz w:val="72"/>
          <w:szCs w:val="72"/>
        </w:rPr>
        <w:t xml:space="preserve">find </w:t>
      </w:r>
      <w:proofErr w:type="gramStart"/>
      <w:r w:rsidR="00046A9A" w:rsidRPr="003B44E7">
        <w:rPr>
          <w:rFonts w:ascii="Algerian" w:hAnsi="Algerian"/>
          <w:b/>
          <w:bCs/>
          <w:sz w:val="72"/>
          <w:szCs w:val="72"/>
        </w:rPr>
        <w:t>them ?</w:t>
      </w:r>
      <w:proofErr w:type="gramEnd"/>
      <w:r w:rsidR="0099399D" w:rsidRPr="003B44E7">
        <w:rPr>
          <w:rFonts w:ascii="Algerian" w:hAnsi="Algerian"/>
          <w:b/>
          <w:bCs/>
          <w:sz w:val="72"/>
          <w:szCs w:val="72"/>
        </w:rPr>
        <w:t xml:space="preserve">                                  </w:t>
      </w:r>
    </w:p>
    <w:p w14:paraId="5E63B83D" w14:textId="3D095B31" w:rsidR="00D41A13" w:rsidRDefault="003B44E7" w:rsidP="006076EF">
      <w:pPr>
        <w:ind w:left="360"/>
        <w:rPr>
          <w:rFonts w:ascii="Arial Black" w:hAnsi="Arial Black"/>
          <w:color w:val="4472C4" w:themeColor="accent5"/>
          <w:sz w:val="26"/>
          <w:szCs w:val="26"/>
        </w:rPr>
      </w:pPr>
      <w:r>
        <w:rPr>
          <w:rFonts w:ascii="Arial Black" w:hAnsi="Arial Black"/>
          <w:color w:val="4472C4" w:themeColor="accent5"/>
          <w:sz w:val="26"/>
          <w:szCs w:val="26"/>
        </w:rPr>
        <w:t xml:space="preserve">                                       </w:t>
      </w:r>
      <w:r>
        <w:rPr>
          <w:noProof/>
        </w:rPr>
        <w:drawing>
          <wp:inline distT="0" distB="0" distL="0" distR="0" wp14:anchorId="6E910370" wp14:editId="7D375459">
            <wp:extent cx="4237990" cy="3738245"/>
            <wp:effectExtent l="0" t="0" r="0" b="0"/>
            <wp:docPr id="810982511" name="Picture 1" descr="5 Common Mistakes to Avoid When Asking a Question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Common Mistakes to Avoid When Asking a Question | Inc.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990" cy="3738245"/>
                    </a:xfrm>
                    <a:prstGeom prst="rect">
                      <a:avLst/>
                    </a:prstGeom>
                    <a:noFill/>
                    <a:ln>
                      <a:noFill/>
                    </a:ln>
                  </pic:spPr>
                </pic:pic>
              </a:graphicData>
            </a:graphic>
          </wp:inline>
        </w:drawing>
      </w:r>
    </w:p>
    <w:p w14:paraId="2B8D76A3" w14:textId="77777777" w:rsidR="003B44E7" w:rsidRPr="003B44E7" w:rsidRDefault="003B44E7" w:rsidP="006076EF">
      <w:pPr>
        <w:ind w:left="360"/>
        <w:rPr>
          <w:rFonts w:cstheme="minorHAnsi"/>
          <w:sz w:val="32"/>
          <w:szCs w:val="32"/>
        </w:rPr>
      </w:pPr>
    </w:p>
    <w:p w14:paraId="2B7605B8" w14:textId="5E0B93F0" w:rsidR="003B44E7" w:rsidRPr="007E3A81" w:rsidRDefault="003B44E7" w:rsidP="006076EF">
      <w:pPr>
        <w:ind w:left="360"/>
        <w:rPr>
          <w:rFonts w:cstheme="minorHAnsi"/>
          <w:b/>
          <w:bCs/>
          <w:color w:val="FF0000"/>
          <w:sz w:val="48"/>
          <w:szCs w:val="48"/>
        </w:rPr>
      </w:pPr>
      <w:r w:rsidRPr="007E3A81">
        <w:rPr>
          <w:rFonts w:cstheme="minorHAnsi"/>
          <w:b/>
          <w:bCs/>
          <w:color w:val="FF0000"/>
          <w:sz w:val="48"/>
          <w:szCs w:val="48"/>
        </w:rPr>
        <w:t xml:space="preserve">To solve this </w:t>
      </w:r>
      <w:proofErr w:type="gramStart"/>
      <w:r w:rsidRPr="007E3A81">
        <w:rPr>
          <w:rFonts w:cstheme="minorHAnsi"/>
          <w:b/>
          <w:bCs/>
          <w:color w:val="FF0000"/>
          <w:sz w:val="48"/>
          <w:szCs w:val="48"/>
        </w:rPr>
        <w:t>problem</w:t>
      </w:r>
      <w:proofErr w:type="gramEnd"/>
      <w:r w:rsidRPr="007E3A81">
        <w:rPr>
          <w:rFonts w:cstheme="minorHAnsi"/>
          <w:b/>
          <w:bCs/>
          <w:color w:val="FF0000"/>
          <w:sz w:val="48"/>
          <w:szCs w:val="48"/>
        </w:rPr>
        <w:t xml:space="preserve"> we have created a model which helps in find the best hospital at your place.</w:t>
      </w:r>
    </w:p>
    <w:p w14:paraId="3E23400A" w14:textId="77777777" w:rsidR="008B356E" w:rsidRPr="007E3A81" w:rsidRDefault="008B356E" w:rsidP="006076EF">
      <w:pPr>
        <w:ind w:left="360"/>
        <w:rPr>
          <w:rFonts w:cstheme="minorHAnsi"/>
          <w:b/>
          <w:bCs/>
          <w:sz w:val="40"/>
          <w:szCs w:val="40"/>
        </w:rPr>
      </w:pPr>
    </w:p>
    <w:p w14:paraId="15F5F932" w14:textId="283B8493" w:rsidR="00646CEB" w:rsidRDefault="008B356E" w:rsidP="007E3A81">
      <w:pPr>
        <w:ind w:left="360"/>
        <w:rPr>
          <w:rFonts w:cstheme="minorHAnsi"/>
          <w:b/>
          <w:bCs/>
          <w:color w:val="FF0000"/>
          <w:sz w:val="40"/>
          <w:szCs w:val="40"/>
        </w:rPr>
      </w:pPr>
      <w:r w:rsidRPr="007E3A81">
        <w:rPr>
          <w:rFonts w:cstheme="minorHAnsi"/>
          <w:b/>
          <w:bCs/>
          <w:color w:val="FF0000"/>
          <w:sz w:val="40"/>
          <w:szCs w:val="40"/>
        </w:rPr>
        <w:t>Our model helps you to find the nearest hospital in your locality so that in case of an emergency yo</w:t>
      </w:r>
      <w:r w:rsidR="00646CEB" w:rsidRPr="007E3A81">
        <w:rPr>
          <w:rFonts w:cstheme="minorHAnsi"/>
          <w:b/>
          <w:bCs/>
          <w:color w:val="FF0000"/>
          <w:sz w:val="40"/>
          <w:szCs w:val="40"/>
        </w:rPr>
        <w:t>u want be delayed.</w:t>
      </w:r>
    </w:p>
    <w:p w14:paraId="511560CB" w14:textId="77777777" w:rsidR="00235068" w:rsidRDefault="00873D73" w:rsidP="00454C49">
      <w:pPr>
        <w:rPr>
          <w:rFonts w:cstheme="minorHAnsi"/>
          <w:b/>
          <w:bCs/>
          <w:color w:val="FF0000"/>
          <w:sz w:val="40"/>
          <w:szCs w:val="40"/>
        </w:rPr>
      </w:pPr>
      <w:r>
        <w:rPr>
          <w:noProof/>
        </w:rPr>
        <w:drawing>
          <wp:inline distT="0" distB="0" distL="0" distR="0" wp14:anchorId="06451C56" wp14:editId="55C1A175">
            <wp:extent cx="3535680" cy="1874520"/>
            <wp:effectExtent l="0" t="0" r="7620" b="0"/>
            <wp:docPr id="1911795676" name="Picture 2" descr="Classification of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ospi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680" cy="1874520"/>
                    </a:xfrm>
                    <a:prstGeom prst="rect">
                      <a:avLst/>
                    </a:prstGeom>
                    <a:noFill/>
                    <a:ln>
                      <a:noFill/>
                    </a:ln>
                  </pic:spPr>
                </pic:pic>
              </a:graphicData>
            </a:graphic>
          </wp:inline>
        </w:drawing>
      </w:r>
      <w:r w:rsidR="00454C49">
        <w:rPr>
          <w:rFonts w:cstheme="minorHAnsi"/>
          <w:b/>
          <w:bCs/>
          <w:color w:val="FF0000"/>
          <w:sz w:val="40"/>
          <w:szCs w:val="40"/>
        </w:rPr>
        <w:t xml:space="preserve"> </w:t>
      </w:r>
      <w:r w:rsidR="00235068">
        <w:rPr>
          <w:noProof/>
        </w:rPr>
        <w:drawing>
          <wp:inline distT="0" distB="0" distL="0" distR="0" wp14:anchorId="78F31445" wp14:editId="10F9D5EC">
            <wp:extent cx="2827020" cy="1866900"/>
            <wp:effectExtent l="0" t="0" r="0" b="0"/>
            <wp:docPr id="1780196848" name="Picture 5" descr="Hospitals and Health Systems of the Future Training Course - Oxford  Management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spitals and Health Systems of the Future Training Course - Oxford  Management Cent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020" cy="1866900"/>
                    </a:xfrm>
                    <a:prstGeom prst="rect">
                      <a:avLst/>
                    </a:prstGeom>
                    <a:noFill/>
                    <a:ln>
                      <a:noFill/>
                    </a:ln>
                  </pic:spPr>
                </pic:pic>
              </a:graphicData>
            </a:graphic>
          </wp:inline>
        </w:drawing>
      </w:r>
      <w:r w:rsidR="00454C49">
        <w:rPr>
          <w:rFonts w:cstheme="minorHAnsi"/>
          <w:b/>
          <w:bCs/>
          <w:color w:val="FF0000"/>
          <w:sz w:val="40"/>
          <w:szCs w:val="40"/>
        </w:rPr>
        <w:t xml:space="preserve">  </w:t>
      </w:r>
      <w:r w:rsidR="00235068">
        <w:rPr>
          <w:rFonts w:cstheme="minorHAnsi"/>
          <w:b/>
          <w:bCs/>
          <w:color w:val="FF0000"/>
          <w:sz w:val="40"/>
          <w:szCs w:val="40"/>
        </w:rPr>
        <w:t xml:space="preserve">  </w:t>
      </w:r>
    </w:p>
    <w:p w14:paraId="7B5C73A6" w14:textId="77777777" w:rsidR="00235068" w:rsidRDefault="00235068" w:rsidP="00454C49">
      <w:pPr>
        <w:rPr>
          <w:rFonts w:cstheme="minorHAnsi"/>
          <w:b/>
          <w:bCs/>
          <w:color w:val="FF0000"/>
          <w:sz w:val="40"/>
          <w:szCs w:val="40"/>
        </w:rPr>
      </w:pPr>
    </w:p>
    <w:p w14:paraId="767CC7AC" w14:textId="77777777" w:rsidR="003D286E" w:rsidRDefault="00235068" w:rsidP="00454C49">
      <w:pPr>
        <w:rPr>
          <w:rFonts w:cstheme="minorHAnsi"/>
          <w:b/>
          <w:bCs/>
          <w:color w:val="FF0000"/>
          <w:sz w:val="40"/>
          <w:szCs w:val="40"/>
        </w:rPr>
      </w:pPr>
      <w:r w:rsidRPr="009328C3">
        <w:rPr>
          <w:rFonts w:cstheme="minorHAnsi"/>
          <w:color w:val="FF0000"/>
          <w:sz w:val="96"/>
          <w:szCs w:val="96"/>
        </w:rPr>
        <w:lastRenderedPageBreak/>
        <w:t>Criteria</w:t>
      </w:r>
      <w:r w:rsidRPr="003D286E">
        <w:rPr>
          <w:rFonts w:cstheme="minorHAnsi"/>
          <w:b/>
          <w:bCs/>
          <w:color w:val="FF0000"/>
          <w:sz w:val="144"/>
          <w:szCs w:val="144"/>
        </w:rPr>
        <w:t xml:space="preserve"> </w:t>
      </w:r>
      <w:r>
        <w:rPr>
          <w:rFonts w:cstheme="minorHAnsi"/>
          <w:b/>
          <w:bCs/>
          <w:color w:val="FF0000"/>
          <w:sz w:val="40"/>
          <w:szCs w:val="40"/>
        </w:rPr>
        <w:t xml:space="preserve">         </w:t>
      </w:r>
    </w:p>
    <w:p w14:paraId="59FC6A35" w14:textId="77777777" w:rsidR="006C04E1" w:rsidRPr="00293268" w:rsidRDefault="006C04E1" w:rsidP="00454C49">
      <w:pPr>
        <w:rPr>
          <w:rFonts w:ascii="Bahnschrift" w:hAnsi="Bahnschrift"/>
          <w:noProof/>
          <w:sz w:val="24"/>
          <w:szCs w:val="24"/>
        </w:rPr>
      </w:pPr>
      <w:r w:rsidRPr="00293268">
        <w:rPr>
          <w:rFonts w:ascii="Bahnschrift" w:hAnsi="Bahnschrift" w:cs="Segoe UI"/>
          <w:b/>
          <w:bCs/>
          <w:color w:val="0F0F0F"/>
          <w:sz w:val="28"/>
          <w:szCs w:val="28"/>
        </w:rPr>
        <w:t>S</w:t>
      </w:r>
      <w:r w:rsidRPr="00293268">
        <w:rPr>
          <w:rFonts w:ascii="Bahnschrift" w:hAnsi="Bahnschrift" w:cs="Segoe UI"/>
          <w:b/>
          <w:bCs/>
          <w:color w:val="0F0F0F"/>
          <w:sz w:val="28"/>
          <w:szCs w:val="28"/>
        </w:rPr>
        <w:t>ome common criteria used in hospital classification systems:</w:t>
      </w:r>
      <w:r w:rsidR="00235068" w:rsidRPr="00293268">
        <w:rPr>
          <w:rFonts w:ascii="Bahnschrift" w:hAnsi="Bahnschrift" w:cstheme="minorHAnsi"/>
          <w:b/>
          <w:bCs/>
          <w:color w:val="FF0000"/>
          <w:sz w:val="48"/>
          <w:szCs w:val="48"/>
        </w:rPr>
        <w:t xml:space="preserve">  </w:t>
      </w:r>
    </w:p>
    <w:p w14:paraId="25C009C4" w14:textId="4095BC29" w:rsidR="00ED0FEA" w:rsidRPr="00293268" w:rsidRDefault="00ED0FEA" w:rsidP="00FD1358">
      <w:pPr>
        <w:pStyle w:val="NormalWeb"/>
        <w:numPr>
          <w:ilvl w:val="0"/>
          <w:numId w:val="8"/>
        </w:numPr>
        <w:spacing w:before="0" w:beforeAutospacing="0" w:after="0" w:afterAutospacing="0"/>
        <w:rPr>
          <w:rFonts w:ascii="Arial Narrow" w:hAnsi="Arial Narrow" w:cs="Segoe UI"/>
          <w:color w:val="BF8F00" w:themeColor="accent4" w:themeShade="BF"/>
          <w:sz w:val="36"/>
          <w:szCs w:val="36"/>
        </w:rPr>
      </w:pPr>
      <w:r w:rsidRPr="00293268">
        <w:rPr>
          <w:rFonts w:ascii="Arial Narrow" w:hAnsi="Arial Narrow" w:cs="Segoe UI"/>
          <w:b/>
          <w:bCs/>
          <w:color w:val="BF8F00" w:themeColor="accent4" w:themeShade="BF"/>
          <w:sz w:val="36"/>
          <w:szCs w:val="36"/>
          <w:bdr w:val="single" w:sz="2" w:space="0" w:color="D9D9E3" w:frame="1"/>
        </w:rPr>
        <w:t>Size and Capacity:</w:t>
      </w:r>
    </w:p>
    <w:p w14:paraId="53436AC9" w14:textId="3D75C7B5" w:rsidR="00ED0FEA" w:rsidRPr="00ED0FEA" w:rsidRDefault="005F4A69"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00ED0FEA" w:rsidRPr="00ED0FEA">
        <w:rPr>
          <w:rFonts w:ascii="Arial Narrow" w:eastAsia="Times New Roman" w:hAnsi="Arial Narrow" w:cs="Segoe UI"/>
          <w:b/>
          <w:bCs/>
          <w:color w:val="0F0F0F"/>
          <w:sz w:val="32"/>
          <w:szCs w:val="32"/>
          <w:bdr w:val="single" w:sz="2" w:space="0" w:color="D9D9E3" w:frame="1"/>
          <w:lang w:eastAsia="en-IN"/>
        </w:rPr>
        <w:t>Small Hospitals:</w:t>
      </w:r>
      <w:r w:rsidR="00ED0FEA" w:rsidRPr="00ED0FEA">
        <w:rPr>
          <w:rFonts w:ascii="Arial Narrow" w:eastAsia="Times New Roman" w:hAnsi="Arial Narrow" w:cs="Segoe UI"/>
          <w:color w:val="0F0F0F"/>
          <w:sz w:val="32"/>
          <w:szCs w:val="32"/>
          <w:lang w:eastAsia="en-IN"/>
        </w:rPr>
        <w:t xml:space="preserve"> Usually, these hospitals have fewer than 100 beds.</w:t>
      </w:r>
    </w:p>
    <w:p w14:paraId="5C647EE7" w14:textId="44F3ED96" w:rsidR="00ED0FEA" w:rsidRPr="00ED0FEA" w:rsidRDefault="005F4A69"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00ED0FEA" w:rsidRPr="00ED0FEA">
        <w:rPr>
          <w:rFonts w:ascii="Arial Narrow" w:eastAsia="Times New Roman" w:hAnsi="Arial Narrow" w:cs="Segoe UI"/>
          <w:b/>
          <w:bCs/>
          <w:color w:val="0F0F0F"/>
          <w:sz w:val="32"/>
          <w:szCs w:val="32"/>
          <w:bdr w:val="single" w:sz="2" w:space="0" w:color="D9D9E3" w:frame="1"/>
          <w:lang w:eastAsia="en-IN"/>
        </w:rPr>
        <w:t>Medium-sized Hospitals:</w:t>
      </w:r>
      <w:r w:rsidR="00ED0FEA" w:rsidRPr="00ED0FEA">
        <w:rPr>
          <w:rFonts w:ascii="Arial Narrow" w:eastAsia="Times New Roman" w:hAnsi="Arial Narrow" w:cs="Segoe UI"/>
          <w:color w:val="0F0F0F"/>
          <w:sz w:val="32"/>
          <w:szCs w:val="32"/>
          <w:lang w:eastAsia="en-IN"/>
        </w:rPr>
        <w:t xml:space="preserve"> Typically have 100 to 500 beds.</w:t>
      </w:r>
    </w:p>
    <w:p w14:paraId="1665549D" w14:textId="01BBCC10" w:rsidR="00ED0FEA" w:rsidRPr="00ED0FEA" w:rsidRDefault="005F4A69"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00ED0FEA" w:rsidRPr="00ED0FEA">
        <w:rPr>
          <w:rFonts w:ascii="Arial Narrow" w:eastAsia="Times New Roman" w:hAnsi="Arial Narrow" w:cs="Segoe UI"/>
          <w:b/>
          <w:bCs/>
          <w:color w:val="0F0F0F"/>
          <w:sz w:val="32"/>
          <w:szCs w:val="32"/>
          <w:bdr w:val="single" w:sz="2" w:space="0" w:color="D9D9E3" w:frame="1"/>
          <w:lang w:eastAsia="en-IN"/>
        </w:rPr>
        <w:t>Large Hospitals:</w:t>
      </w:r>
      <w:r w:rsidR="00ED0FEA" w:rsidRPr="00ED0FEA">
        <w:rPr>
          <w:rFonts w:ascii="Arial Narrow" w:eastAsia="Times New Roman" w:hAnsi="Arial Narrow" w:cs="Segoe UI"/>
          <w:color w:val="0F0F0F"/>
          <w:sz w:val="32"/>
          <w:szCs w:val="32"/>
          <w:lang w:eastAsia="en-IN"/>
        </w:rPr>
        <w:t xml:space="preserve"> Have more than 500 beds.</w:t>
      </w:r>
    </w:p>
    <w:p w14:paraId="088AE356" w14:textId="486BC5B4" w:rsidR="00235068" w:rsidRPr="00293268" w:rsidRDefault="00043EF2" w:rsidP="00FD1358">
      <w:pPr>
        <w:rPr>
          <w:rFonts w:ascii="Arial Narrow" w:hAnsi="Arial Narrow" w:cstheme="minorHAnsi"/>
          <w:b/>
          <w:bCs/>
          <w:color w:val="FF0000"/>
          <w:sz w:val="48"/>
          <w:szCs w:val="48"/>
        </w:rPr>
      </w:pPr>
      <w:r w:rsidRPr="00293268">
        <w:rPr>
          <w:rFonts w:ascii="Arial Narrow" w:hAnsi="Arial Narrow"/>
          <w:noProof/>
          <w:sz w:val="28"/>
          <w:szCs w:val="28"/>
        </w:rPr>
        <mc:AlternateContent>
          <mc:Choice Requires="wps">
            <w:drawing>
              <wp:inline distT="0" distB="0" distL="0" distR="0" wp14:anchorId="0D8E37D6" wp14:editId="6D048D81">
                <wp:extent cx="304800" cy="304800"/>
                <wp:effectExtent l="0" t="0" r="0" b="0"/>
                <wp:docPr id="1708396696" name="Rectangle 3" descr="Definition and Classification of Hospitals: Essential 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89AB6" id="Rectangle 3" o:spid="_x0000_s1026" alt="Definition and Classification of Hospitals: Essential Gui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9AA658" w14:textId="517BA05C" w:rsidR="00F60B4B" w:rsidRPr="00293268" w:rsidRDefault="00F60B4B" w:rsidP="00FD1358">
      <w:pPr>
        <w:pStyle w:val="NormalWeb"/>
        <w:numPr>
          <w:ilvl w:val="0"/>
          <w:numId w:val="12"/>
        </w:numPr>
        <w:spacing w:before="0" w:beforeAutospacing="0" w:after="0" w:afterAutospacing="0"/>
        <w:rPr>
          <w:rFonts w:ascii="Arial Narrow" w:hAnsi="Arial Narrow" w:cs="Segoe UI"/>
          <w:color w:val="BF8F00" w:themeColor="accent4" w:themeShade="BF"/>
          <w:sz w:val="36"/>
          <w:szCs w:val="36"/>
        </w:rPr>
      </w:pPr>
      <w:r w:rsidRPr="00293268">
        <w:rPr>
          <w:rFonts w:ascii="Arial Narrow" w:hAnsi="Arial Narrow" w:cs="Segoe UI"/>
          <w:b/>
          <w:bCs/>
          <w:color w:val="BF8F00" w:themeColor="accent4" w:themeShade="BF"/>
          <w:sz w:val="36"/>
          <w:szCs w:val="36"/>
          <w:bdr w:val="single" w:sz="2" w:space="0" w:color="D9D9E3" w:frame="1"/>
        </w:rPr>
        <w:t>Ownership:</w:t>
      </w:r>
    </w:p>
    <w:p w14:paraId="6DEC6CD3" w14:textId="475FE7B6" w:rsidR="00F60B4B" w:rsidRPr="00F60B4B" w:rsidRDefault="00F60B4B"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Pr="00F60B4B">
        <w:rPr>
          <w:rFonts w:ascii="Arial Narrow" w:eastAsia="Times New Roman" w:hAnsi="Arial Narrow" w:cs="Segoe UI"/>
          <w:b/>
          <w:bCs/>
          <w:color w:val="0F0F0F"/>
          <w:sz w:val="32"/>
          <w:szCs w:val="32"/>
          <w:bdr w:val="single" w:sz="2" w:space="0" w:color="D9D9E3" w:frame="1"/>
          <w:lang w:eastAsia="en-IN"/>
        </w:rPr>
        <w:t>Public Hospitals:</w:t>
      </w:r>
      <w:r w:rsidRPr="00F60B4B">
        <w:rPr>
          <w:rFonts w:ascii="Arial Narrow" w:eastAsia="Times New Roman" w:hAnsi="Arial Narrow" w:cs="Segoe UI"/>
          <w:color w:val="0F0F0F"/>
          <w:sz w:val="32"/>
          <w:szCs w:val="32"/>
          <w:lang w:eastAsia="en-IN"/>
        </w:rPr>
        <w:t xml:space="preserve"> Owned and operated by government entities.</w:t>
      </w:r>
    </w:p>
    <w:p w14:paraId="2217BD8F" w14:textId="508E1F8B" w:rsidR="00F60B4B" w:rsidRPr="00F60B4B" w:rsidRDefault="00F60B4B"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Pr="00F60B4B">
        <w:rPr>
          <w:rFonts w:ascii="Arial Narrow" w:eastAsia="Times New Roman" w:hAnsi="Arial Narrow" w:cs="Segoe UI"/>
          <w:b/>
          <w:bCs/>
          <w:color w:val="0F0F0F"/>
          <w:sz w:val="32"/>
          <w:szCs w:val="32"/>
          <w:bdr w:val="single" w:sz="2" w:space="0" w:color="D9D9E3" w:frame="1"/>
          <w:lang w:eastAsia="en-IN"/>
        </w:rPr>
        <w:t>Private Hospitals:</w:t>
      </w:r>
      <w:r w:rsidRPr="00F60B4B">
        <w:rPr>
          <w:rFonts w:ascii="Arial Narrow" w:eastAsia="Times New Roman" w:hAnsi="Arial Narrow" w:cs="Segoe UI"/>
          <w:color w:val="0F0F0F"/>
          <w:sz w:val="32"/>
          <w:szCs w:val="32"/>
          <w:lang w:eastAsia="en-IN"/>
        </w:rPr>
        <w:t xml:space="preserve"> Owned and operated by private organizations or individuals.</w:t>
      </w:r>
    </w:p>
    <w:p w14:paraId="03CFE7CD" w14:textId="35A06EFF" w:rsidR="00F60B4B" w:rsidRPr="00F60B4B" w:rsidRDefault="00F60B4B" w:rsidP="00FD1358">
      <w:pPr>
        <w:spacing w:after="0" w:line="240" w:lineRule="auto"/>
        <w:ind w:left="720"/>
        <w:rPr>
          <w:rFonts w:ascii="Arial Narrow" w:eastAsia="Times New Roman" w:hAnsi="Arial Narrow" w:cs="Segoe UI"/>
          <w:color w:val="0F0F0F"/>
          <w:sz w:val="32"/>
          <w:szCs w:val="32"/>
          <w:lang w:eastAsia="en-IN"/>
        </w:rPr>
      </w:pPr>
      <w:r w:rsidRPr="00293268">
        <w:rPr>
          <w:rFonts w:ascii="Arial Narrow" w:eastAsia="Times New Roman" w:hAnsi="Arial Narrow" w:cs="Segoe UI"/>
          <w:b/>
          <w:bCs/>
          <w:color w:val="0F0F0F"/>
          <w:sz w:val="32"/>
          <w:szCs w:val="32"/>
          <w:bdr w:val="single" w:sz="2" w:space="0" w:color="D9D9E3" w:frame="1"/>
          <w:lang w:eastAsia="en-IN"/>
        </w:rPr>
        <w:t xml:space="preserve">   </w:t>
      </w:r>
      <w:r w:rsidRPr="00F60B4B">
        <w:rPr>
          <w:rFonts w:ascii="Arial Narrow" w:eastAsia="Times New Roman" w:hAnsi="Arial Narrow" w:cs="Segoe UI"/>
          <w:b/>
          <w:bCs/>
          <w:color w:val="0F0F0F"/>
          <w:sz w:val="32"/>
          <w:szCs w:val="32"/>
          <w:bdr w:val="single" w:sz="2" w:space="0" w:color="D9D9E3" w:frame="1"/>
          <w:lang w:eastAsia="en-IN"/>
        </w:rPr>
        <w:t>Nonprofit Hospitals:</w:t>
      </w:r>
      <w:r w:rsidRPr="00F60B4B">
        <w:rPr>
          <w:rFonts w:ascii="Arial Narrow" w:eastAsia="Times New Roman" w:hAnsi="Arial Narrow" w:cs="Segoe UI"/>
          <w:color w:val="0F0F0F"/>
          <w:sz w:val="32"/>
          <w:szCs w:val="32"/>
          <w:lang w:eastAsia="en-IN"/>
        </w:rPr>
        <w:t xml:space="preserve"> Operated by nonprofit organizations.</w:t>
      </w:r>
    </w:p>
    <w:p w14:paraId="1981F8C0" w14:textId="59FC5693" w:rsidR="00FC0080" w:rsidRPr="00293268" w:rsidRDefault="00FC0080" w:rsidP="00FD1358">
      <w:pPr>
        <w:rPr>
          <w:rFonts w:ascii="Arial Narrow" w:hAnsi="Arial Narrow" w:cstheme="minorHAnsi"/>
          <w:b/>
          <w:bCs/>
          <w:color w:val="FF0000"/>
          <w:sz w:val="48"/>
          <w:szCs w:val="48"/>
        </w:rPr>
      </w:pPr>
    </w:p>
    <w:p w14:paraId="79487C10" w14:textId="77777777" w:rsidR="007C3FDB" w:rsidRPr="00293268" w:rsidRDefault="007C3FDB" w:rsidP="00FD1358">
      <w:pPr>
        <w:pStyle w:val="ListParagraph"/>
        <w:numPr>
          <w:ilvl w:val="0"/>
          <w:numId w:val="16"/>
        </w:numPr>
        <w:spacing w:after="0" w:line="240" w:lineRule="auto"/>
        <w:rPr>
          <w:rFonts w:ascii="Arial Narrow" w:eastAsia="Times New Roman" w:hAnsi="Arial Narrow" w:cs="Segoe UI"/>
          <w:color w:val="BF8F00" w:themeColor="accent4" w:themeShade="BF"/>
          <w:sz w:val="36"/>
          <w:szCs w:val="36"/>
          <w:lang w:eastAsia="en-IN"/>
        </w:rPr>
      </w:pPr>
      <w:r w:rsidRPr="00293268">
        <w:rPr>
          <w:rFonts w:ascii="Arial Narrow" w:eastAsia="Times New Roman" w:hAnsi="Arial Narrow" w:cs="Segoe UI"/>
          <w:b/>
          <w:bCs/>
          <w:color w:val="BF8F00" w:themeColor="accent4" w:themeShade="BF"/>
          <w:sz w:val="36"/>
          <w:szCs w:val="36"/>
          <w:bdr w:val="single" w:sz="2" w:space="0" w:color="D9D9E3" w:frame="1"/>
          <w:lang w:eastAsia="en-IN"/>
        </w:rPr>
        <w:t>Services Provided:</w:t>
      </w:r>
    </w:p>
    <w:p w14:paraId="6CCC7948" w14:textId="77777777" w:rsidR="007C3FDB" w:rsidRPr="007C3FDB"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General Hospitals:</w:t>
      </w:r>
      <w:r w:rsidRPr="007C3FDB">
        <w:rPr>
          <w:rFonts w:ascii="Arial Narrow" w:eastAsia="Times New Roman" w:hAnsi="Arial Narrow" w:cs="Segoe UI"/>
          <w:sz w:val="32"/>
          <w:szCs w:val="32"/>
          <w:lang w:eastAsia="en-IN"/>
        </w:rPr>
        <w:t xml:space="preserve"> Provide a wide range of services, including surgery, maternity, and emergency care.</w:t>
      </w:r>
    </w:p>
    <w:p w14:paraId="7B55A894" w14:textId="77777777" w:rsidR="007C3FDB" w:rsidRPr="007C3FDB"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Specialty Hospitals:</w:t>
      </w:r>
      <w:r w:rsidRPr="007C3FDB">
        <w:rPr>
          <w:rFonts w:ascii="Arial Narrow" w:eastAsia="Times New Roman" w:hAnsi="Arial Narrow" w:cs="Segoe UI"/>
          <w:sz w:val="32"/>
          <w:szCs w:val="32"/>
          <w:lang w:eastAsia="en-IN"/>
        </w:rPr>
        <w:t xml:space="preserve"> Focus on specific medical specialties, such as </w:t>
      </w:r>
      <w:proofErr w:type="spellStart"/>
      <w:r w:rsidRPr="007C3FDB">
        <w:rPr>
          <w:rFonts w:ascii="Arial Narrow" w:eastAsia="Times New Roman" w:hAnsi="Arial Narrow" w:cs="Segoe UI"/>
          <w:sz w:val="32"/>
          <w:szCs w:val="32"/>
          <w:lang w:eastAsia="en-IN"/>
        </w:rPr>
        <w:t>orthopedics</w:t>
      </w:r>
      <w:proofErr w:type="spellEnd"/>
      <w:r w:rsidRPr="007C3FDB">
        <w:rPr>
          <w:rFonts w:ascii="Arial Narrow" w:eastAsia="Times New Roman" w:hAnsi="Arial Narrow" w:cs="Segoe UI"/>
          <w:sz w:val="32"/>
          <w:szCs w:val="32"/>
          <w:lang w:eastAsia="en-IN"/>
        </w:rPr>
        <w:t>, cardiology, or cancer treatment.</w:t>
      </w:r>
    </w:p>
    <w:p w14:paraId="2031257C" w14:textId="77777777" w:rsidR="007C3FDB" w:rsidRPr="00293268"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Teaching Hospitals:</w:t>
      </w:r>
      <w:r w:rsidRPr="007C3FDB">
        <w:rPr>
          <w:rFonts w:ascii="Arial Narrow" w:eastAsia="Times New Roman" w:hAnsi="Arial Narrow" w:cs="Segoe UI"/>
          <w:sz w:val="32"/>
          <w:szCs w:val="32"/>
          <w:lang w:eastAsia="en-IN"/>
        </w:rPr>
        <w:t xml:space="preserve"> Affiliated with medical schools and involved in medical education and research.</w:t>
      </w:r>
    </w:p>
    <w:p w14:paraId="0123DA92" w14:textId="77777777" w:rsidR="00FD1358" w:rsidRPr="00293268" w:rsidRDefault="00FD1358" w:rsidP="00FD1358">
      <w:pPr>
        <w:spacing w:after="0" w:line="240" w:lineRule="auto"/>
        <w:ind w:left="1440"/>
        <w:rPr>
          <w:rFonts w:ascii="Arial Narrow" w:eastAsia="Times New Roman" w:hAnsi="Arial Narrow" w:cs="Segoe UI"/>
          <w:sz w:val="32"/>
          <w:szCs w:val="32"/>
          <w:lang w:eastAsia="en-IN"/>
        </w:rPr>
      </w:pPr>
    </w:p>
    <w:p w14:paraId="5E632A3C" w14:textId="77777777" w:rsidR="007C3FDB" w:rsidRPr="007C3FDB" w:rsidRDefault="007C3FDB" w:rsidP="00FD1358">
      <w:pPr>
        <w:spacing w:after="0" w:line="240" w:lineRule="auto"/>
        <w:ind w:left="1080"/>
        <w:rPr>
          <w:rFonts w:ascii="Arial Narrow" w:eastAsia="Times New Roman" w:hAnsi="Arial Narrow" w:cs="Segoe UI"/>
          <w:sz w:val="32"/>
          <w:szCs w:val="32"/>
          <w:lang w:eastAsia="en-IN"/>
        </w:rPr>
      </w:pPr>
    </w:p>
    <w:p w14:paraId="1877D94C" w14:textId="77777777" w:rsidR="007C3FDB" w:rsidRPr="00293268" w:rsidRDefault="007C3FDB" w:rsidP="00FD1358">
      <w:pPr>
        <w:pStyle w:val="ListParagraph"/>
        <w:numPr>
          <w:ilvl w:val="0"/>
          <w:numId w:val="16"/>
        </w:numPr>
        <w:spacing w:after="0" w:line="240" w:lineRule="auto"/>
        <w:rPr>
          <w:rFonts w:ascii="Arial Narrow" w:eastAsia="Times New Roman" w:hAnsi="Arial Narrow" w:cs="Segoe UI"/>
          <w:color w:val="BF8F00" w:themeColor="accent4" w:themeShade="BF"/>
          <w:sz w:val="32"/>
          <w:szCs w:val="32"/>
          <w:lang w:eastAsia="en-IN"/>
        </w:rPr>
      </w:pPr>
      <w:r w:rsidRPr="00293268">
        <w:rPr>
          <w:rFonts w:ascii="Arial Narrow" w:eastAsia="Times New Roman" w:hAnsi="Arial Narrow" w:cs="Segoe UI"/>
          <w:b/>
          <w:bCs/>
          <w:color w:val="BF8F00" w:themeColor="accent4" w:themeShade="BF"/>
          <w:sz w:val="32"/>
          <w:szCs w:val="32"/>
          <w:bdr w:val="single" w:sz="2" w:space="0" w:color="D9D9E3" w:frame="1"/>
          <w:lang w:eastAsia="en-IN"/>
        </w:rPr>
        <w:t>Patient Population:</w:t>
      </w:r>
    </w:p>
    <w:p w14:paraId="48D7E484" w14:textId="77777777" w:rsidR="007C3FDB" w:rsidRPr="007C3FDB" w:rsidRDefault="007C3FDB" w:rsidP="00FD1358">
      <w:pPr>
        <w:spacing w:after="0" w:line="240" w:lineRule="auto"/>
        <w:ind w:left="1440"/>
        <w:rPr>
          <w:rFonts w:ascii="Arial Narrow" w:eastAsia="Times New Roman" w:hAnsi="Arial Narrow" w:cs="Segoe UI"/>
          <w:sz w:val="32"/>
          <w:szCs w:val="32"/>
          <w:lang w:eastAsia="en-IN"/>
        </w:rPr>
      </w:pPr>
      <w:proofErr w:type="spellStart"/>
      <w:r w:rsidRPr="007C3FDB">
        <w:rPr>
          <w:rFonts w:ascii="Arial Narrow" w:eastAsia="Times New Roman" w:hAnsi="Arial Narrow" w:cs="Segoe UI"/>
          <w:b/>
          <w:bCs/>
          <w:sz w:val="32"/>
          <w:szCs w:val="32"/>
          <w:bdr w:val="single" w:sz="2" w:space="0" w:color="D9D9E3" w:frame="1"/>
          <w:lang w:eastAsia="en-IN"/>
        </w:rPr>
        <w:t>Pediatric</w:t>
      </w:r>
      <w:proofErr w:type="spellEnd"/>
      <w:r w:rsidRPr="007C3FDB">
        <w:rPr>
          <w:rFonts w:ascii="Arial Narrow" w:eastAsia="Times New Roman" w:hAnsi="Arial Narrow" w:cs="Segoe UI"/>
          <w:b/>
          <w:bCs/>
          <w:sz w:val="32"/>
          <w:szCs w:val="32"/>
          <w:bdr w:val="single" w:sz="2" w:space="0" w:color="D9D9E3" w:frame="1"/>
          <w:lang w:eastAsia="en-IN"/>
        </w:rPr>
        <w:t xml:space="preserve"> Hospitals:</w:t>
      </w:r>
      <w:r w:rsidRPr="007C3FDB">
        <w:rPr>
          <w:rFonts w:ascii="Arial Narrow" w:eastAsia="Times New Roman" w:hAnsi="Arial Narrow" w:cs="Segoe UI"/>
          <w:sz w:val="32"/>
          <w:szCs w:val="32"/>
          <w:lang w:eastAsia="en-IN"/>
        </w:rPr>
        <w:t xml:space="preserve"> Specialize in the care of children.</w:t>
      </w:r>
    </w:p>
    <w:p w14:paraId="1D6686BA" w14:textId="77777777" w:rsidR="007C3FDB" w:rsidRPr="00293268"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Geriatric Hospitals:</w:t>
      </w:r>
      <w:r w:rsidRPr="007C3FDB">
        <w:rPr>
          <w:rFonts w:ascii="Arial Narrow" w:eastAsia="Times New Roman" w:hAnsi="Arial Narrow" w:cs="Segoe UI"/>
          <w:sz w:val="32"/>
          <w:szCs w:val="32"/>
          <w:lang w:eastAsia="en-IN"/>
        </w:rPr>
        <w:t xml:space="preserve"> Focus on the elderly population.</w:t>
      </w:r>
    </w:p>
    <w:p w14:paraId="7B1592FC" w14:textId="77777777" w:rsidR="00FD1358" w:rsidRPr="00293268" w:rsidRDefault="00FD1358" w:rsidP="00FD1358">
      <w:pPr>
        <w:spacing w:after="0" w:line="240" w:lineRule="auto"/>
        <w:ind w:left="1440"/>
        <w:rPr>
          <w:rFonts w:ascii="Arial Narrow" w:eastAsia="Times New Roman" w:hAnsi="Arial Narrow" w:cs="Segoe UI"/>
          <w:b/>
          <w:bCs/>
          <w:sz w:val="32"/>
          <w:szCs w:val="32"/>
          <w:bdr w:val="single" w:sz="2" w:space="0" w:color="D9D9E3" w:frame="1"/>
          <w:lang w:eastAsia="en-IN"/>
        </w:rPr>
      </w:pPr>
    </w:p>
    <w:p w14:paraId="01F8CB16" w14:textId="77777777" w:rsidR="00FD1358" w:rsidRPr="007C3FDB" w:rsidRDefault="00FD1358" w:rsidP="00FD1358">
      <w:pPr>
        <w:spacing w:after="0" w:line="240" w:lineRule="auto"/>
        <w:ind w:left="1440"/>
        <w:rPr>
          <w:rFonts w:ascii="Arial Narrow" w:eastAsia="Times New Roman" w:hAnsi="Arial Narrow" w:cs="Segoe UI"/>
          <w:sz w:val="32"/>
          <w:szCs w:val="32"/>
          <w:lang w:eastAsia="en-IN"/>
        </w:rPr>
      </w:pPr>
    </w:p>
    <w:p w14:paraId="014B6132" w14:textId="77777777" w:rsidR="007C3FDB" w:rsidRPr="00293268" w:rsidRDefault="007C3FDB" w:rsidP="00FD1358">
      <w:pPr>
        <w:pStyle w:val="ListParagraph"/>
        <w:numPr>
          <w:ilvl w:val="0"/>
          <w:numId w:val="16"/>
        </w:numPr>
        <w:spacing w:after="0" w:line="240" w:lineRule="auto"/>
        <w:rPr>
          <w:rFonts w:ascii="Arial Narrow" w:eastAsia="Times New Roman" w:hAnsi="Arial Narrow" w:cs="Segoe UI"/>
          <w:color w:val="BF8F00" w:themeColor="accent4" w:themeShade="BF"/>
          <w:sz w:val="32"/>
          <w:szCs w:val="32"/>
          <w:lang w:eastAsia="en-IN"/>
        </w:rPr>
      </w:pPr>
      <w:r w:rsidRPr="00293268">
        <w:rPr>
          <w:rFonts w:ascii="Arial Narrow" w:eastAsia="Times New Roman" w:hAnsi="Arial Narrow" w:cs="Segoe UI"/>
          <w:b/>
          <w:bCs/>
          <w:color w:val="BF8F00" w:themeColor="accent4" w:themeShade="BF"/>
          <w:sz w:val="32"/>
          <w:szCs w:val="32"/>
          <w:bdr w:val="single" w:sz="2" w:space="0" w:color="D9D9E3" w:frame="1"/>
          <w:lang w:eastAsia="en-IN"/>
        </w:rPr>
        <w:t>Location:</w:t>
      </w:r>
    </w:p>
    <w:p w14:paraId="43DC638D" w14:textId="77777777" w:rsidR="007C3FDB" w:rsidRPr="007C3FDB"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Urban Hospitals:</w:t>
      </w:r>
      <w:r w:rsidRPr="007C3FDB">
        <w:rPr>
          <w:rFonts w:ascii="Arial Narrow" w:eastAsia="Times New Roman" w:hAnsi="Arial Narrow" w:cs="Segoe UI"/>
          <w:sz w:val="32"/>
          <w:szCs w:val="32"/>
          <w:lang w:eastAsia="en-IN"/>
        </w:rPr>
        <w:t xml:space="preserve"> Located in urban areas.</w:t>
      </w:r>
    </w:p>
    <w:p w14:paraId="78E3EE63" w14:textId="77777777" w:rsidR="007C3FDB" w:rsidRDefault="007C3FDB" w:rsidP="00FD1358">
      <w:pPr>
        <w:spacing w:after="0" w:line="240" w:lineRule="auto"/>
        <w:ind w:left="1440"/>
        <w:rPr>
          <w:rFonts w:ascii="Arial Narrow" w:eastAsia="Times New Roman" w:hAnsi="Arial Narrow" w:cs="Segoe UI"/>
          <w:sz w:val="32"/>
          <w:szCs w:val="32"/>
          <w:lang w:eastAsia="en-IN"/>
        </w:rPr>
      </w:pPr>
      <w:r w:rsidRPr="007C3FDB">
        <w:rPr>
          <w:rFonts w:ascii="Arial Narrow" w:eastAsia="Times New Roman" w:hAnsi="Arial Narrow" w:cs="Segoe UI"/>
          <w:b/>
          <w:bCs/>
          <w:sz w:val="32"/>
          <w:szCs w:val="32"/>
          <w:bdr w:val="single" w:sz="2" w:space="0" w:color="D9D9E3" w:frame="1"/>
          <w:lang w:eastAsia="en-IN"/>
        </w:rPr>
        <w:t>Rural Hospitals:</w:t>
      </w:r>
      <w:r w:rsidRPr="007C3FDB">
        <w:rPr>
          <w:rFonts w:ascii="Arial Narrow" w:eastAsia="Times New Roman" w:hAnsi="Arial Narrow" w:cs="Segoe UI"/>
          <w:sz w:val="32"/>
          <w:szCs w:val="32"/>
          <w:lang w:eastAsia="en-IN"/>
        </w:rPr>
        <w:t xml:space="preserve"> Located in rural or remote areas.</w:t>
      </w:r>
    </w:p>
    <w:p w14:paraId="42B9B758" w14:textId="77777777" w:rsidR="00C93DED" w:rsidRDefault="00C93DED" w:rsidP="00FD1358">
      <w:pPr>
        <w:spacing w:after="0" w:line="240" w:lineRule="auto"/>
        <w:ind w:left="1440"/>
        <w:rPr>
          <w:rFonts w:ascii="Arial Narrow" w:eastAsia="Times New Roman" w:hAnsi="Arial Narrow" w:cs="Segoe UI"/>
          <w:sz w:val="32"/>
          <w:szCs w:val="32"/>
          <w:lang w:eastAsia="en-IN"/>
        </w:rPr>
      </w:pPr>
    </w:p>
    <w:p w14:paraId="5BE83397" w14:textId="77777777" w:rsidR="00C93DED" w:rsidRDefault="00C93DED" w:rsidP="00FD1358">
      <w:pPr>
        <w:spacing w:after="0" w:line="240" w:lineRule="auto"/>
        <w:ind w:left="1440"/>
        <w:rPr>
          <w:rFonts w:ascii="Arial Narrow" w:eastAsia="Times New Roman" w:hAnsi="Arial Narrow" w:cs="Segoe UI"/>
          <w:sz w:val="32"/>
          <w:szCs w:val="32"/>
          <w:lang w:eastAsia="en-IN"/>
        </w:rPr>
      </w:pPr>
    </w:p>
    <w:p w14:paraId="62DDF024" w14:textId="77777777" w:rsidR="00C93DED" w:rsidRDefault="00C93DED" w:rsidP="00FD1358">
      <w:pPr>
        <w:spacing w:after="0" w:line="240" w:lineRule="auto"/>
        <w:ind w:left="1440"/>
        <w:rPr>
          <w:rFonts w:ascii="Arial Narrow" w:eastAsia="Times New Roman" w:hAnsi="Arial Narrow" w:cs="Segoe UI"/>
          <w:sz w:val="32"/>
          <w:szCs w:val="32"/>
          <w:lang w:eastAsia="en-IN"/>
        </w:rPr>
      </w:pPr>
    </w:p>
    <w:p w14:paraId="3116F7CD" w14:textId="77777777" w:rsidR="00C93DED" w:rsidRDefault="00C93DED" w:rsidP="00FD1358">
      <w:pPr>
        <w:spacing w:after="0" w:line="240" w:lineRule="auto"/>
        <w:ind w:left="1440"/>
        <w:rPr>
          <w:rFonts w:ascii="Arial Narrow" w:eastAsia="Times New Roman" w:hAnsi="Arial Narrow" w:cs="Segoe UI"/>
          <w:sz w:val="32"/>
          <w:szCs w:val="32"/>
          <w:lang w:eastAsia="en-IN"/>
        </w:rPr>
      </w:pPr>
    </w:p>
    <w:p w14:paraId="49D27BBB" w14:textId="77777777" w:rsidR="00C93DED" w:rsidRDefault="00C93DED" w:rsidP="00FD1358">
      <w:pPr>
        <w:spacing w:after="0" w:line="240" w:lineRule="auto"/>
        <w:ind w:left="1440"/>
        <w:rPr>
          <w:rFonts w:ascii="Arial Narrow" w:eastAsia="Times New Roman" w:hAnsi="Arial Narrow" w:cs="Segoe UI"/>
          <w:sz w:val="32"/>
          <w:szCs w:val="32"/>
          <w:lang w:eastAsia="en-IN"/>
        </w:rPr>
      </w:pPr>
    </w:p>
    <w:p w14:paraId="18C719E5" w14:textId="4FEA54E2" w:rsidR="00C93DED" w:rsidRDefault="00C93DED" w:rsidP="00C93DED">
      <w:pPr>
        <w:spacing w:after="0" w:line="240" w:lineRule="auto"/>
        <w:rPr>
          <w:rFonts w:eastAsia="Times New Roman" w:cstheme="minorHAnsi"/>
          <w:color w:val="FF0000"/>
          <w:sz w:val="96"/>
          <w:szCs w:val="96"/>
          <w:lang w:eastAsia="en-IN"/>
        </w:rPr>
      </w:pPr>
      <w:r w:rsidRPr="009328C3">
        <w:rPr>
          <w:rFonts w:eastAsia="Times New Roman" w:cstheme="minorHAnsi"/>
          <w:color w:val="FF0000"/>
          <w:sz w:val="96"/>
          <w:szCs w:val="96"/>
          <w:lang w:eastAsia="en-IN"/>
        </w:rPr>
        <w:lastRenderedPageBreak/>
        <w:t>Methodology</w:t>
      </w:r>
    </w:p>
    <w:p w14:paraId="1E55E5D3" w14:textId="77777777" w:rsidR="0014362C" w:rsidRDefault="0014362C" w:rsidP="00C93DED">
      <w:pPr>
        <w:spacing w:after="0" w:line="240" w:lineRule="auto"/>
        <w:rPr>
          <w:rFonts w:eastAsia="Times New Roman" w:cstheme="minorHAnsi"/>
          <w:color w:val="FF0000"/>
          <w:sz w:val="40"/>
          <w:szCs w:val="40"/>
          <w:lang w:eastAsia="en-IN"/>
        </w:rPr>
      </w:pPr>
    </w:p>
    <w:p w14:paraId="15FA6893" w14:textId="021F6919" w:rsidR="008B6A0F" w:rsidRPr="00490B9B" w:rsidRDefault="004345F1" w:rsidP="00C93DED">
      <w:pPr>
        <w:spacing w:after="0" w:line="240" w:lineRule="auto"/>
        <w:rPr>
          <w:rFonts w:ascii="Bahnschrift SemiBold" w:hAnsi="Bahnschrift SemiBold" w:cs="Segoe UI"/>
          <w:color w:val="806000" w:themeColor="accent4" w:themeShade="80"/>
          <w:sz w:val="36"/>
          <w:szCs w:val="36"/>
        </w:rPr>
      </w:pPr>
      <w:r w:rsidRPr="00490B9B">
        <w:rPr>
          <w:rFonts w:ascii="Bahnschrift SemiBold" w:hAnsi="Bahnschrift SemiBold" w:cs="Segoe UI"/>
          <w:color w:val="806000" w:themeColor="accent4" w:themeShade="80"/>
          <w:sz w:val="36"/>
          <w:szCs w:val="36"/>
        </w:rPr>
        <w:t>The methodology for hospital classification involves defining criteria and parameters that differentiate one hospital from another based on various factors. The specific methodology can vary by region, country, or the organization responsible for classification.</w:t>
      </w:r>
    </w:p>
    <w:p w14:paraId="5F659A9C" w14:textId="77777777" w:rsidR="001343D4" w:rsidRPr="00490B9B" w:rsidRDefault="001343D4" w:rsidP="00C93DED">
      <w:pPr>
        <w:spacing w:after="0" w:line="240" w:lineRule="auto"/>
        <w:rPr>
          <w:rFonts w:ascii="Segoe UI" w:hAnsi="Segoe UI" w:cs="Segoe UI"/>
          <w:color w:val="0F0F0F"/>
          <w:sz w:val="32"/>
          <w:szCs w:val="32"/>
        </w:rPr>
      </w:pPr>
    </w:p>
    <w:p w14:paraId="2F8D5BD1" w14:textId="561AEBA5" w:rsidR="004345F1" w:rsidRPr="0046224A" w:rsidRDefault="001343D4" w:rsidP="00C93DED">
      <w:pPr>
        <w:spacing w:after="0" w:line="240" w:lineRule="auto"/>
        <w:rPr>
          <w:rFonts w:ascii="Segoe UI" w:hAnsi="Segoe UI" w:cs="Segoe UI"/>
          <w:b/>
          <w:bCs/>
          <w:color w:val="385623" w:themeColor="accent6" w:themeShade="80"/>
          <w:sz w:val="32"/>
          <w:szCs w:val="32"/>
        </w:rPr>
      </w:pPr>
      <w:r w:rsidRPr="0046224A">
        <w:rPr>
          <w:rFonts w:ascii="Segoe UI" w:hAnsi="Segoe UI" w:cs="Segoe UI"/>
          <w:b/>
          <w:bCs/>
          <w:color w:val="385623" w:themeColor="accent6" w:themeShade="80"/>
          <w:sz w:val="32"/>
          <w:szCs w:val="32"/>
        </w:rPr>
        <w:t>Here are general steps that might be involved in developing a hospital classification system:</w:t>
      </w:r>
    </w:p>
    <w:p w14:paraId="04882111" w14:textId="77777777" w:rsidR="00490B9B" w:rsidRPr="00490B9B" w:rsidRDefault="00490B9B" w:rsidP="00C93DED">
      <w:pPr>
        <w:spacing w:after="0" w:line="240" w:lineRule="auto"/>
        <w:rPr>
          <w:rFonts w:ascii="Segoe UI" w:hAnsi="Segoe UI" w:cs="Segoe UI"/>
          <w:color w:val="0F0F0F"/>
          <w:sz w:val="32"/>
          <w:szCs w:val="32"/>
        </w:rPr>
      </w:pPr>
    </w:p>
    <w:p w14:paraId="2965B7DB" w14:textId="13E9F62C" w:rsidR="001343D4" w:rsidRPr="00D70198" w:rsidRDefault="00CC08BE"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Define Objectives</w:t>
      </w:r>
    </w:p>
    <w:p w14:paraId="0FF91BB9" w14:textId="6EDFCB53" w:rsidR="00CC08BE" w:rsidRPr="00D70198" w:rsidRDefault="0056494E"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Select Classification Criteria</w:t>
      </w:r>
    </w:p>
    <w:p w14:paraId="6A4CD208" w14:textId="4F52453E" w:rsidR="0056494E" w:rsidRPr="00D70198" w:rsidRDefault="0056494E"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Establish Categories</w:t>
      </w:r>
    </w:p>
    <w:p w14:paraId="030CCA71" w14:textId="0DA24E35" w:rsidR="0056494E" w:rsidRPr="00D70198" w:rsidRDefault="0056494E"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Data Collection</w:t>
      </w:r>
    </w:p>
    <w:p w14:paraId="4BC160AD" w14:textId="67821DCC" w:rsidR="00390E74" w:rsidRPr="00D70198" w:rsidRDefault="00390E74"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Define Thresholds and Parameters</w:t>
      </w:r>
    </w:p>
    <w:p w14:paraId="13B66502" w14:textId="2C20BFB8" w:rsidR="00390E74" w:rsidRPr="00D70198" w:rsidRDefault="00390E74"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Consult Stakeholders</w:t>
      </w:r>
    </w:p>
    <w:p w14:paraId="78B3831F" w14:textId="10DC9B8D" w:rsidR="00390E74" w:rsidRPr="00D70198" w:rsidRDefault="00390E74"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Pilot Testing</w:t>
      </w:r>
    </w:p>
    <w:p w14:paraId="3F5682A5" w14:textId="2A65ACB5" w:rsidR="00390E74" w:rsidRPr="00D70198" w:rsidRDefault="00837BFB" w:rsidP="001343D4">
      <w:pPr>
        <w:pStyle w:val="ListParagraph"/>
        <w:numPr>
          <w:ilvl w:val="0"/>
          <w:numId w:val="17"/>
        </w:numPr>
        <w:spacing w:after="0" w:line="240" w:lineRule="auto"/>
        <w:rPr>
          <w:rStyle w:val="Strong"/>
          <w:rFonts w:ascii="Arial Narrow" w:eastAsia="Times New Roman" w:hAnsi="Arial Narrow" w:cstheme="minorHAnsi"/>
          <w:b w:val="0"/>
          <w:bCs w:val="0"/>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Documentation and Communication</w:t>
      </w:r>
    </w:p>
    <w:p w14:paraId="00F60240" w14:textId="7CFD10D0" w:rsidR="00490B9B" w:rsidRPr="001C59E8" w:rsidRDefault="00490B9B" w:rsidP="001343D4">
      <w:pPr>
        <w:pStyle w:val="ListParagraph"/>
        <w:numPr>
          <w:ilvl w:val="0"/>
          <w:numId w:val="17"/>
        </w:numPr>
        <w:spacing w:after="0" w:line="240" w:lineRule="auto"/>
        <w:rPr>
          <w:rStyle w:val="Strong"/>
          <w:rFonts w:ascii="Arial Narrow" w:eastAsia="Times New Roman" w:hAnsi="Arial Narrow" w:cstheme="minorHAnsi"/>
          <w:color w:val="0070C0"/>
          <w:sz w:val="40"/>
          <w:szCs w:val="40"/>
          <w:lang w:eastAsia="en-IN"/>
        </w:rPr>
      </w:pPr>
      <w:r w:rsidRPr="00D70198">
        <w:rPr>
          <w:rStyle w:val="Strong"/>
          <w:rFonts w:ascii="Segoe UI" w:hAnsi="Segoe UI" w:cs="Segoe UI"/>
          <w:b w:val="0"/>
          <w:bCs w:val="0"/>
          <w:color w:val="0070C0"/>
          <w:sz w:val="40"/>
          <w:szCs w:val="40"/>
          <w:bdr w:val="single" w:sz="2" w:space="0" w:color="D9D9E3" w:frame="1"/>
        </w:rPr>
        <w:t>Implementation</w:t>
      </w:r>
    </w:p>
    <w:p w14:paraId="59D174A7" w14:textId="77777777" w:rsidR="001C59E8" w:rsidRDefault="001C59E8" w:rsidP="001C59E8">
      <w:pPr>
        <w:pStyle w:val="ListParagraph"/>
        <w:spacing w:after="0" w:line="240" w:lineRule="auto"/>
        <w:rPr>
          <w:rStyle w:val="Strong"/>
          <w:rFonts w:ascii="Segoe UI" w:hAnsi="Segoe UI" w:cs="Segoe UI"/>
          <w:b w:val="0"/>
          <w:bCs w:val="0"/>
          <w:color w:val="0070C0"/>
          <w:sz w:val="40"/>
          <w:szCs w:val="40"/>
          <w:bdr w:val="single" w:sz="2" w:space="0" w:color="D9D9E3" w:frame="1"/>
        </w:rPr>
      </w:pPr>
    </w:p>
    <w:p w14:paraId="6A674328" w14:textId="421BA60B" w:rsidR="00F9584D" w:rsidRPr="007E2C22" w:rsidRDefault="0034041C" w:rsidP="00F9584D">
      <w:pPr>
        <w:spacing w:after="0" w:line="240" w:lineRule="auto"/>
        <w:rPr>
          <w:rFonts w:ascii="Segoe UI" w:hAnsi="Segoe UI" w:cs="Segoe UI"/>
          <w:color w:val="0070C0"/>
          <w:sz w:val="40"/>
          <w:szCs w:val="40"/>
          <w:bdr w:val="single" w:sz="2" w:space="0" w:color="D9D9E3" w:frame="1"/>
        </w:rPr>
      </w:pPr>
      <w:r>
        <w:rPr>
          <w:noProof/>
        </w:rPr>
        <w:drawing>
          <wp:inline distT="0" distB="0" distL="0" distR="0" wp14:anchorId="4C0662E3" wp14:editId="0B17A740">
            <wp:extent cx="3566160" cy="2682240"/>
            <wp:effectExtent l="0" t="0" r="0" b="3810"/>
            <wp:docPr id="1174876355" name="Picture 6" descr="Methodolog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thodology Images - Free Download on Freep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6160" cy="2682240"/>
                    </a:xfrm>
                    <a:prstGeom prst="rect">
                      <a:avLst/>
                    </a:prstGeom>
                    <a:noFill/>
                    <a:ln>
                      <a:noFill/>
                    </a:ln>
                  </pic:spPr>
                </pic:pic>
              </a:graphicData>
            </a:graphic>
          </wp:inline>
        </w:drawing>
      </w:r>
      <w:r w:rsidR="00506617">
        <w:rPr>
          <w:rStyle w:val="Strong"/>
          <w:rFonts w:ascii="Segoe UI" w:hAnsi="Segoe UI" w:cs="Segoe UI"/>
          <w:b w:val="0"/>
          <w:bCs w:val="0"/>
          <w:color w:val="0070C0"/>
          <w:sz w:val="40"/>
          <w:szCs w:val="40"/>
          <w:bdr w:val="single" w:sz="2" w:space="0" w:color="D9D9E3" w:frame="1"/>
        </w:rPr>
        <w:t xml:space="preserve">  </w:t>
      </w:r>
      <w:r w:rsidR="001426E7">
        <w:rPr>
          <w:noProof/>
        </w:rPr>
        <w:drawing>
          <wp:inline distT="0" distB="0" distL="0" distR="0" wp14:anchorId="2F8DC94C" wp14:editId="6C97101F">
            <wp:extent cx="2933700" cy="2644140"/>
            <wp:effectExtent l="0" t="0" r="0" b="3810"/>
            <wp:docPr id="1481154713" name="Picture 7" descr="How to Writ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Write Research Method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644140"/>
                    </a:xfrm>
                    <a:prstGeom prst="rect">
                      <a:avLst/>
                    </a:prstGeom>
                    <a:noFill/>
                    <a:ln>
                      <a:noFill/>
                    </a:ln>
                  </pic:spPr>
                </pic:pic>
              </a:graphicData>
            </a:graphic>
          </wp:inline>
        </w:drawing>
      </w:r>
    </w:p>
    <w:p w14:paraId="56E5B940" w14:textId="77B9A301" w:rsidR="008B6A0F" w:rsidRDefault="007E2C22" w:rsidP="00C93DED">
      <w:pPr>
        <w:spacing w:after="0" w:line="240" w:lineRule="auto"/>
        <w:rPr>
          <w:rFonts w:ascii="Algerian" w:eastAsia="Times New Roman" w:hAnsi="Algerian" w:cstheme="minorHAnsi"/>
          <w:color w:val="FF0000"/>
          <w:sz w:val="72"/>
          <w:szCs w:val="72"/>
          <w:lang w:eastAsia="en-IN"/>
        </w:rPr>
      </w:pPr>
      <w:r w:rsidRPr="003F5D8D">
        <w:rPr>
          <w:rFonts w:ascii="Algerian" w:eastAsia="Times New Roman" w:hAnsi="Algerian" w:cstheme="minorHAnsi"/>
          <w:color w:val="FF0000"/>
          <w:sz w:val="72"/>
          <w:szCs w:val="72"/>
          <w:lang w:eastAsia="en-IN"/>
        </w:rPr>
        <w:lastRenderedPageBreak/>
        <w:t xml:space="preserve">Libraries </w:t>
      </w:r>
      <w:r w:rsidR="002D4B4C">
        <w:rPr>
          <w:rFonts w:ascii="Algerian" w:eastAsia="Times New Roman" w:hAnsi="Algerian" w:cstheme="minorHAnsi"/>
          <w:color w:val="FF0000"/>
          <w:sz w:val="72"/>
          <w:szCs w:val="72"/>
          <w:lang w:eastAsia="en-IN"/>
        </w:rPr>
        <w:t>imported</w:t>
      </w:r>
    </w:p>
    <w:p w14:paraId="77BEFA19" w14:textId="77777777" w:rsidR="003F5D8D" w:rsidRDefault="003F5D8D" w:rsidP="00C93DED">
      <w:pPr>
        <w:spacing w:after="0" w:line="240" w:lineRule="auto"/>
        <w:rPr>
          <w:rFonts w:ascii="Algerian" w:eastAsia="Times New Roman" w:hAnsi="Algerian" w:cstheme="minorHAnsi"/>
          <w:color w:val="FF0000"/>
          <w:sz w:val="44"/>
          <w:szCs w:val="44"/>
          <w:lang w:eastAsia="en-IN"/>
        </w:rPr>
      </w:pPr>
    </w:p>
    <w:p w14:paraId="7253F9FF" w14:textId="398CE876" w:rsidR="003F5D8D" w:rsidRDefault="003F5D8D" w:rsidP="00C93DED">
      <w:pPr>
        <w:spacing w:after="0" w:line="240" w:lineRule="auto"/>
        <w:rPr>
          <w:rFonts w:ascii="Arial Narrow" w:eastAsia="Times New Roman" w:hAnsi="Arial Narrow" w:cstheme="minorHAnsi"/>
          <w:color w:val="FFC000"/>
          <w:sz w:val="48"/>
          <w:szCs w:val="48"/>
          <w:lang w:eastAsia="en-IN"/>
        </w:rPr>
      </w:pPr>
      <w:r w:rsidRPr="00225864">
        <w:rPr>
          <w:rFonts w:ascii="Arial Narrow" w:eastAsia="Times New Roman" w:hAnsi="Arial Narrow" w:cstheme="minorHAnsi"/>
          <w:color w:val="FFC000"/>
          <w:sz w:val="48"/>
          <w:szCs w:val="48"/>
          <w:lang w:eastAsia="en-IN"/>
        </w:rPr>
        <w:t>Different types of libr</w:t>
      </w:r>
      <w:r w:rsidR="004E5019" w:rsidRPr="00225864">
        <w:rPr>
          <w:rFonts w:ascii="Arial Narrow" w:eastAsia="Times New Roman" w:hAnsi="Arial Narrow" w:cstheme="minorHAnsi"/>
          <w:color w:val="FFC000"/>
          <w:sz w:val="48"/>
          <w:szCs w:val="48"/>
          <w:lang w:eastAsia="en-IN"/>
        </w:rPr>
        <w:t xml:space="preserve">aries used in this model creation are: </w:t>
      </w:r>
    </w:p>
    <w:p w14:paraId="50F4A1B8" w14:textId="77777777" w:rsidR="00780F7C" w:rsidRDefault="00780F7C" w:rsidP="00C93DED">
      <w:pPr>
        <w:spacing w:after="0" w:line="240" w:lineRule="auto"/>
        <w:rPr>
          <w:rFonts w:ascii="Arial Narrow" w:eastAsia="Times New Roman" w:hAnsi="Arial Narrow" w:cstheme="minorHAnsi"/>
          <w:color w:val="FFC000"/>
          <w:sz w:val="48"/>
          <w:szCs w:val="48"/>
          <w:lang w:eastAsia="en-IN"/>
        </w:rPr>
      </w:pPr>
    </w:p>
    <w:p w14:paraId="2A4479B0" w14:textId="5F73D73A" w:rsidR="00225864" w:rsidRPr="00780F7C" w:rsidRDefault="005C2994"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Pandas</w:t>
      </w:r>
    </w:p>
    <w:p w14:paraId="7AFBF558" w14:textId="3039D989" w:rsidR="005C2994" w:rsidRPr="00780F7C" w:rsidRDefault="005C2994"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Numpy</w:t>
      </w:r>
      <w:proofErr w:type="spellEnd"/>
    </w:p>
    <w:p w14:paraId="62F1DFDC" w14:textId="69CCB0A6" w:rsidR="005C2994" w:rsidRPr="00780F7C" w:rsidRDefault="005C2994"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Statistics</w:t>
      </w:r>
    </w:p>
    <w:p w14:paraId="11D535EF" w14:textId="6C1F5D07" w:rsidR="005C2994" w:rsidRPr="00780F7C" w:rsidRDefault="008B5651"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Sklearn</w:t>
      </w:r>
      <w:proofErr w:type="spellEnd"/>
    </w:p>
    <w:p w14:paraId="29274C72" w14:textId="0E2DF94F" w:rsidR="008B5651" w:rsidRPr="00780F7C" w:rsidRDefault="008B5651"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Train_Test_Split</w:t>
      </w:r>
      <w:proofErr w:type="spellEnd"/>
    </w:p>
    <w:p w14:paraId="719530F3" w14:textId="772FCB75" w:rsidR="008B5651" w:rsidRPr="00780F7C" w:rsidRDefault="00A62B1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MinMaxScaler</w:t>
      </w:r>
      <w:proofErr w:type="spellEnd"/>
    </w:p>
    <w:p w14:paraId="4C76634C" w14:textId="2F107504" w:rsidR="00A62B1B" w:rsidRPr="00780F7C" w:rsidRDefault="00A62B1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Linear Regression</w:t>
      </w:r>
    </w:p>
    <w:p w14:paraId="7C389FE7" w14:textId="73B47B51" w:rsidR="00257060" w:rsidRPr="00780F7C" w:rsidRDefault="00257060"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M</w:t>
      </w:r>
      <w:r w:rsidRPr="00780F7C">
        <w:rPr>
          <w:rFonts w:ascii="Arial Narrow" w:eastAsia="Times New Roman" w:hAnsi="Arial Narrow" w:cstheme="minorHAnsi"/>
          <w:color w:val="00B050"/>
          <w:sz w:val="52"/>
          <w:szCs w:val="52"/>
          <w:lang w:eastAsia="en-IN"/>
        </w:rPr>
        <w:t>ean_squared_error</w:t>
      </w:r>
      <w:proofErr w:type="spellEnd"/>
    </w:p>
    <w:p w14:paraId="00B2D628" w14:textId="0AD05443" w:rsidR="00257060" w:rsidRPr="00780F7C" w:rsidRDefault="00257060"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r2_score</w:t>
      </w:r>
    </w:p>
    <w:p w14:paraId="537671A0" w14:textId="076D054F" w:rsidR="00A62B1B" w:rsidRPr="00780F7C" w:rsidRDefault="00257060"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M</w:t>
      </w:r>
      <w:r w:rsidRPr="00780F7C">
        <w:rPr>
          <w:rFonts w:ascii="Arial Narrow" w:eastAsia="Times New Roman" w:hAnsi="Arial Narrow" w:cstheme="minorHAnsi"/>
          <w:color w:val="00B050"/>
          <w:sz w:val="52"/>
          <w:szCs w:val="52"/>
          <w:lang w:eastAsia="en-IN"/>
        </w:rPr>
        <w:t>ean_absolute_error</w:t>
      </w:r>
      <w:proofErr w:type="spellEnd"/>
    </w:p>
    <w:p w14:paraId="2619841F" w14:textId="25BE6B8C" w:rsidR="00257060" w:rsidRPr="00780F7C" w:rsidRDefault="00C837C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DecisionTreeClassifier</w:t>
      </w:r>
      <w:proofErr w:type="spellEnd"/>
    </w:p>
    <w:p w14:paraId="069340EA" w14:textId="5E3A1051" w:rsidR="00C837CB" w:rsidRPr="00780F7C" w:rsidRDefault="00C837C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confusion_matrix</w:t>
      </w:r>
      <w:proofErr w:type="spellEnd"/>
    </w:p>
    <w:p w14:paraId="35E7B4BB" w14:textId="77777777" w:rsidR="00C837CB" w:rsidRPr="00780F7C" w:rsidRDefault="00C837C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accuracy_score</w:t>
      </w:r>
      <w:proofErr w:type="spellEnd"/>
    </w:p>
    <w:p w14:paraId="3C5C019E" w14:textId="77777777" w:rsidR="00C837CB" w:rsidRPr="00780F7C" w:rsidRDefault="00C837C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 xml:space="preserve"> </w:t>
      </w:r>
      <w:proofErr w:type="spellStart"/>
      <w:r w:rsidRPr="00780F7C">
        <w:rPr>
          <w:rFonts w:ascii="Arial Narrow" w:eastAsia="Times New Roman" w:hAnsi="Arial Narrow" w:cstheme="minorHAnsi"/>
          <w:color w:val="00B050"/>
          <w:sz w:val="52"/>
          <w:szCs w:val="52"/>
          <w:lang w:eastAsia="en-IN"/>
        </w:rPr>
        <w:t>recall_score</w:t>
      </w:r>
      <w:proofErr w:type="spellEnd"/>
    </w:p>
    <w:p w14:paraId="7649EB64" w14:textId="394F9035" w:rsidR="00C837CB" w:rsidRPr="00780F7C" w:rsidRDefault="00C837CB"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r w:rsidRPr="00780F7C">
        <w:rPr>
          <w:rFonts w:ascii="Arial Narrow" w:eastAsia="Times New Roman" w:hAnsi="Arial Narrow" w:cstheme="minorHAnsi"/>
          <w:color w:val="00B050"/>
          <w:sz w:val="52"/>
          <w:szCs w:val="52"/>
          <w:lang w:eastAsia="en-IN"/>
        </w:rPr>
        <w:t xml:space="preserve"> f1_score</w:t>
      </w:r>
    </w:p>
    <w:p w14:paraId="7389E7E4" w14:textId="4D4EA297" w:rsidR="00C837CB" w:rsidRPr="00780F7C" w:rsidRDefault="00780F7C" w:rsidP="00225864">
      <w:pPr>
        <w:pStyle w:val="ListParagraph"/>
        <w:numPr>
          <w:ilvl w:val="0"/>
          <w:numId w:val="18"/>
        </w:numPr>
        <w:spacing w:after="0" w:line="240" w:lineRule="auto"/>
        <w:rPr>
          <w:rFonts w:ascii="Arial Narrow" w:eastAsia="Times New Roman" w:hAnsi="Arial Narrow" w:cstheme="minorHAnsi"/>
          <w:color w:val="00B050"/>
          <w:sz w:val="52"/>
          <w:szCs w:val="52"/>
          <w:lang w:eastAsia="en-IN"/>
        </w:rPr>
      </w:pPr>
      <w:proofErr w:type="spellStart"/>
      <w:r w:rsidRPr="00780F7C">
        <w:rPr>
          <w:rFonts w:ascii="Arial Narrow" w:eastAsia="Times New Roman" w:hAnsi="Arial Narrow" w:cstheme="minorHAnsi"/>
          <w:color w:val="00B050"/>
          <w:sz w:val="52"/>
          <w:szCs w:val="52"/>
          <w:lang w:eastAsia="en-IN"/>
        </w:rPr>
        <w:t>Multiplelinearregression</w:t>
      </w:r>
      <w:proofErr w:type="spellEnd"/>
    </w:p>
    <w:p w14:paraId="6EA61186" w14:textId="77777777" w:rsidR="004E5019" w:rsidRPr="007C3FDB" w:rsidRDefault="004E5019" w:rsidP="00C93DED">
      <w:pPr>
        <w:spacing w:after="0" w:line="240" w:lineRule="auto"/>
        <w:rPr>
          <w:rFonts w:ascii="Arial Narrow" w:eastAsia="Times New Roman" w:hAnsi="Arial Narrow" w:cstheme="minorHAnsi"/>
          <w:color w:val="FFC000"/>
          <w:sz w:val="44"/>
          <w:szCs w:val="44"/>
          <w:lang w:eastAsia="en-IN"/>
        </w:rPr>
      </w:pPr>
    </w:p>
    <w:p w14:paraId="1781CC59" w14:textId="77777777" w:rsidR="007C3FDB" w:rsidRPr="00F60B4B" w:rsidRDefault="007C3FDB" w:rsidP="00F60B4B">
      <w:pPr>
        <w:rPr>
          <w:rFonts w:ascii="Bahnschrift" w:hAnsi="Bahnschrift" w:cstheme="minorHAnsi"/>
          <w:b/>
          <w:bCs/>
          <w:color w:val="FF0000"/>
          <w:sz w:val="40"/>
          <w:szCs w:val="40"/>
        </w:rPr>
      </w:pPr>
    </w:p>
    <w:p w14:paraId="5A3BAA72" w14:textId="77777777" w:rsidR="00235068" w:rsidRDefault="00235068" w:rsidP="00454C49">
      <w:pPr>
        <w:rPr>
          <w:rFonts w:cstheme="minorHAnsi"/>
          <w:b/>
          <w:bCs/>
          <w:color w:val="FF0000"/>
          <w:sz w:val="40"/>
          <w:szCs w:val="40"/>
        </w:rPr>
      </w:pPr>
    </w:p>
    <w:p w14:paraId="63F8F9E8" w14:textId="53400639" w:rsidR="00873D73" w:rsidRDefault="00454C49" w:rsidP="00454C49">
      <w:pPr>
        <w:rPr>
          <w:rFonts w:cstheme="minorHAnsi"/>
          <w:b/>
          <w:bCs/>
          <w:color w:val="FF0000"/>
          <w:sz w:val="40"/>
          <w:szCs w:val="40"/>
        </w:rPr>
      </w:pPr>
      <w:r>
        <w:rPr>
          <w:rFonts w:cstheme="minorHAnsi"/>
          <w:b/>
          <w:bCs/>
          <w:color w:val="FF0000"/>
          <w:sz w:val="40"/>
          <w:szCs w:val="40"/>
        </w:rPr>
        <w:t xml:space="preserve">  </w:t>
      </w:r>
    </w:p>
    <w:p w14:paraId="268C0B1C" w14:textId="77777777" w:rsidR="00873D73" w:rsidRDefault="00873D73" w:rsidP="007E3A81">
      <w:pPr>
        <w:ind w:left="360"/>
        <w:rPr>
          <w:rFonts w:cstheme="minorHAnsi"/>
          <w:b/>
          <w:bCs/>
          <w:color w:val="FF0000"/>
          <w:sz w:val="40"/>
          <w:szCs w:val="40"/>
        </w:rPr>
      </w:pPr>
    </w:p>
    <w:p w14:paraId="53C9F2E4" w14:textId="7AE355D0" w:rsidR="00873D73" w:rsidRPr="00A35C56" w:rsidRDefault="00AB62F7" w:rsidP="00AB62F7">
      <w:pPr>
        <w:ind w:left="360"/>
        <w:rPr>
          <w:rFonts w:cstheme="minorHAnsi"/>
          <w:b/>
          <w:bCs/>
          <w:color w:val="FF0000"/>
          <w:sz w:val="72"/>
          <w:szCs w:val="72"/>
        </w:rPr>
      </w:pPr>
      <w:r w:rsidRPr="00A35C56">
        <w:rPr>
          <w:rFonts w:cstheme="minorHAnsi"/>
          <w:b/>
          <w:bCs/>
          <w:color w:val="FF0000"/>
          <w:sz w:val="72"/>
          <w:szCs w:val="72"/>
        </w:rPr>
        <w:lastRenderedPageBreak/>
        <w:t>Performance</w:t>
      </w:r>
      <w:r w:rsidR="00A35C56" w:rsidRPr="00A35C56">
        <w:rPr>
          <w:rFonts w:cstheme="minorHAnsi"/>
          <w:b/>
          <w:bCs/>
          <w:color w:val="FF0000"/>
          <w:sz w:val="72"/>
          <w:szCs w:val="72"/>
        </w:rPr>
        <w:t xml:space="preserve"> check</w:t>
      </w:r>
    </w:p>
    <w:p w14:paraId="21DFA0A4" w14:textId="77777777" w:rsidR="00AB62F7" w:rsidRDefault="00AB62F7" w:rsidP="00AB62F7">
      <w:pPr>
        <w:ind w:left="360"/>
        <w:rPr>
          <w:rFonts w:cstheme="minorHAnsi"/>
          <w:b/>
          <w:bCs/>
          <w:color w:val="FF0000"/>
          <w:sz w:val="40"/>
          <w:szCs w:val="40"/>
        </w:rPr>
      </w:pPr>
    </w:p>
    <w:p w14:paraId="23FE6727" w14:textId="4DD709DA" w:rsidR="007963E1" w:rsidRPr="001E3B63" w:rsidRDefault="007963E1" w:rsidP="00AB62F7">
      <w:pPr>
        <w:ind w:left="360"/>
        <w:rPr>
          <w:rFonts w:cstheme="minorHAnsi"/>
          <w:b/>
          <w:bCs/>
          <w:color w:val="385623" w:themeColor="accent6" w:themeShade="80"/>
          <w:sz w:val="44"/>
          <w:szCs w:val="44"/>
        </w:rPr>
      </w:pPr>
      <w:r w:rsidRPr="001E3B63">
        <w:rPr>
          <w:rFonts w:cstheme="minorHAnsi"/>
          <w:b/>
          <w:bCs/>
          <w:color w:val="385623" w:themeColor="accent6" w:themeShade="80"/>
          <w:sz w:val="44"/>
          <w:szCs w:val="44"/>
        </w:rPr>
        <w:t>Accuracy:</w:t>
      </w:r>
    </w:p>
    <w:p w14:paraId="4A3570C2" w14:textId="1AD855EF" w:rsidR="009F346F" w:rsidRPr="001E3B63" w:rsidRDefault="00D42860" w:rsidP="00AB62F7">
      <w:pPr>
        <w:ind w:left="360"/>
        <w:rPr>
          <w:rFonts w:cstheme="minorHAnsi"/>
          <w:b/>
          <w:bCs/>
          <w:color w:val="FF0000"/>
          <w:sz w:val="44"/>
          <w:szCs w:val="44"/>
        </w:rPr>
      </w:pPr>
      <w:r w:rsidRPr="001E3B63">
        <w:rPr>
          <w:rFonts w:cstheme="minorHAnsi"/>
          <w:b/>
          <w:bCs/>
          <w:color w:val="FF0000"/>
          <w:sz w:val="44"/>
          <w:szCs w:val="44"/>
        </w:rPr>
        <w:drawing>
          <wp:inline distT="0" distB="0" distL="0" distR="0" wp14:anchorId="78657422" wp14:editId="67253309">
            <wp:extent cx="5258256" cy="823031"/>
            <wp:effectExtent l="0" t="0" r="0" b="0"/>
            <wp:docPr id="121724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46371" name=""/>
                    <pic:cNvPicPr/>
                  </pic:nvPicPr>
                  <pic:blipFill>
                    <a:blip r:embed="rId19"/>
                    <a:stretch>
                      <a:fillRect/>
                    </a:stretch>
                  </pic:blipFill>
                  <pic:spPr>
                    <a:xfrm>
                      <a:off x="0" y="0"/>
                      <a:ext cx="5258256" cy="823031"/>
                    </a:xfrm>
                    <a:prstGeom prst="rect">
                      <a:avLst/>
                    </a:prstGeom>
                  </pic:spPr>
                </pic:pic>
              </a:graphicData>
            </a:graphic>
          </wp:inline>
        </w:drawing>
      </w:r>
    </w:p>
    <w:p w14:paraId="7F161B58" w14:textId="77777777" w:rsidR="00D42860" w:rsidRPr="001E3B63" w:rsidRDefault="00D42860" w:rsidP="00AB62F7">
      <w:pPr>
        <w:ind w:left="360"/>
        <w:rPr>
          <w:rFonts w:cstheme="minorHAnsi"/>
          <w:b/>
          <w:bCs/>
          <w:color w:val="FF0000"/>
          <w:sz w:val="44"/>
          <w:szCs w:val="44"/>
        </w:rPr>
      </w:pPr>
    </w:p>
    <w:p w14:paraId="7A459DFE" w14:textId="505625FB" w:rsidR="009F346F" w:rsidRPr="001E3B63" w:rsidRDefault="009F346F" w:rsidP="00AB62F7">
      <w:pPr>
        <w:ind w:left="360"/>
        <w:rPr>
          <w:rFonts w:cstheme="minorHAnsi"/>
          <w:b/>
          <w:bCs/>
          <w:color w:val="385623" w:themeColor="accent6" w:themeShade="80"/>
          <w:sz w:val="44"/>
          <w:szCs w:val="44"/>
        </w:rPr>
      </w:pPr>
      <w:r w:rsidRPr="001E3B63">
        <w:rPr>
          <w:rFonts w:cstheme="minorHAnsi"/>
          <w:b/>
          <w:bCs/>
          <w:color w:val="385623" w:themeColor="accent6" w:themeShade="80"/>
          <w:sz w:val="44"/>
          <w:szCs w:val="44"/>
        </w:rPr>
        <w:t>R2 score</w:t>
      </w:r>
      <w:r w:rsidR="005A57BE" w:rsidRPr="001E3B63">
        <w:rPr>
          <w:rFonts w:cstheme="minorHAnsi"/>
          <w:b/>
          <w:bCs/>
          <w:color w:val="385623" w:themeColor="accent6" w:themeShade="80"/>
          <w:sz w:val="44"/>
          <w:szCs w:val="44"/>
        </w:rPr>
        <w:t>:</w:t>
      </w:r>
    </w:p>
    <w:p w14:paraId="35A9D0B1" w14:textId="1511E36F" w:rsidR="009F346F" w:rsidRPr="001E3B63" w:rsidRDefault="005A57BE" w:rsidP="00AB62F7">
      <w:pPr>
        <w:ind w:left="360"/>
        <w:rPr>
          <w:rFonts w:cstheme="minorHAnsi"/>
          <w:b/>
          <w:bCs/>
          <w:color w:val="FF0000"/>
          <w:sz w:val="44"/>
          <w:szCs w:val="44"/>
        </w:rPr>
      </w:pPr>
      <w:r w:rsidRPr="001E3B63">
        <w:rPr>
          <w:rFonts w:cstheme="minorHAnsi"/>
          <w:b/>
          <w:bCs/>
          <w:color w:val="FF0000"/>
          <w:sz w:val="44"/>
          <w:szCs w:val="44"/>
        </w:rPr>
        <w:drawing>
          <wp:inline distT="0" distB="0" distL="0" distR="0" wp14:anchorId="6A4EDC75" wp14:editId="6E6C6B1D">
            <wp:extent cx="5296359" cy="861135"/>
            <wp:effectExtent l="0" t="0" r="0" b="0"/>
            <wp:docPr id="169913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3226" name=""/>
                    <pic:cNvPicPr/>
                  </pic:nvPicPr>
                  <pic:blipFill>
                    <a:blip r:embed="rId20"/>
                    <a:stretch>
                      <a:fillRect/>
                    </a:stretch>
                  </pic:blipFill>
                  <pic:spPr>
                    <a:xfrm>
                      <a:off x="0" y="0"/>
                      <a:ext cx="5296359" cy="861135"/>
                    </a:xfrm>
                    <a:prstGeom prst="rect">
                      <a:avLst/>
                    </a:prstGeom>
                  </pic:spPr>
                </pic:pic>
              </a:graphicData>
            </a:graphic>
          </wp:inline>
        </w:drawing>
      </w:r>
    </w:p>
    <w:p w14:paraId="15E72DF9" w14:textId="77777777" w:rsidR="00D42860" w:rsidRPr="001E3B63" w:rsidRDefault="00D42860" w:rsidP="00AB62F7">
      <w:pPr>
        <w:ind w:left="360"/>
        <w:rPr>
          <w:rFonts w:cstheme="minorHAnsi"/>
          <w:b/>
          <w:bCs/>
          <w:color w:val="FF0000"/>
          <w:sz w:val="44"/>
          <w:szCs w:val="44"/>
        </w:rPr>
      </w:pPr>
    </w:p>
    <w:p w14:paraId="7F8D5D61" w14:textId="1923D5AF" w:rsidR="009F346F" w:rsidRPr="001E3B63" w:rsidRDefault="009F346F" w:rsidP="00AB62F7">
      <w:pPr>
        <w:ind w:left="360"/>
        <w:rPr>
          <w:rFonts w:cstheme="minorHAnsi"/>
          <w:b/>
          <w:bCs/>
          <w:color w:val="385623" w:themeColor="accent6" w:themeShade="80"/>
          <w:sz w:val="44"/>
          <w:szCs w:val="44"/>
        </w:rPr>
      </w:pPr>
      <w:r w:rsidRPr="001E3B63">
        <w:rPr>
          <w:rFonts w:cstheme="minorHAnsi"/>
          <w:b/>
          <w:bCs/>
          <w:color w:val="385623" w:themeColor="accent6" w:themeShade="80"/>
          <w:sz w:val="44"/>
          <w:szCs w:val="44"/>
        </w:rPr>
        <w:t>F1 score</w:t>
      </w:r>
      <w:r w:rsidR="00D42860" w:rsidRPr="001E3B63">
        <w:rPr>
          <w:rFonts w:cstheme="minorHAnsi"/>
          <w:b/>
          <w:bCs/>
          <w:color w:val="385623" w:themeColor="accent6" w:themeShade="80"/>
          <w:sz w:val="44"/>
          <w:szCs w:val="44"/>
        </w:rPr>
        <w:t>:</w:t>
      </w:r>
    </w:p>
    <w:p w14:paraId="5F64909F" w14:textId="15D4EC77" w:rsidR="00D42860" w:rsidRPr="001E3B63" w:rsidRDefault="00A35C56" w:rsidP="00AB62F7">
      <w:pPr>
        <w:ind w:left="360"/>
        <w:rPr>
          <w:rFonts w:cstheme="minorHAnsi"/>
          <w:b/>
          <w:bCs/>
          <w:color w:val="FF0000"/>
          <w:sz w:val="44"/>
          <w:szCs w:val="44"/>
        </w:rPr>
      </w:pPr>
      <w:r w:rsidRPr="001E3B63">
        <w:rPr>
          <w:rFonts w:cstheme="minorHAnsi"/>
          <w:b/>
          <w:bCs/>
          <w:color w:val="FF0000"/>
          <w:sz w:val="44"/>
          <w:szCs w:val="44"/>
        </w:rPr>
        <w:drawing>
          <wp:inline distT="0" distB="0" distL="0" distR="0" wp14:anchorId="24804D06" wp14:editId="6917B712">
            <wp:extent cx="4808637" cy="731583"/>
            <wp:effectExtent l="0" t="0" r="0" b="0"/>
            <wp:docPr id="5435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8491" name=""/>
                    <pic:cNvPicPr/>
                  </pic:nvPicPr>
                  <pic:blipFill>
                    <a:blip r:embed="rId21"/>
                    <a:stretch>
                      <a:fillRect/>
                    </a:stretch>
                  </pic:blipFill>
                  <pic:spPr>
                    <a:xfrm>
                      <a:off x="0" y="0"/>
                      <a:ext cx="4808637" cy="731583"/>
                    </a:xfrm>
                    <a:prstGeom prst="rect">
                      <a:avLst/>
                    </a:prstGeom>
                  </pic:spPr>
                </pic:pic>
              </a:graphicData>
            </a:graphic>
          </wp:inline>
        </w:drawing>
      </w:r>
    </w:p>
    <w:p w14:paraId="5453B693" w14:textId="77777777" w:rsidR="009F346F" w:rsidRPr="001E3B63" w:rsidRDefault="009F346F" w:rsidP="00AB62F7">
      <w:pPr>
        <w:ind w:left="360"/>
        <w:rPr>
          <w:rFonts w:cstheme="minorHAnsi"/>
          <w:b/>
          <w:bCs/>
          <w:color w:val="FF0000"/>
          <w:sz w:val="44"/>
          <w:szCs w:val="44"/>
        </w:rPr>
      </w:pPr>
    </w:p>
    <w:p w14:paraId="7378E596" w14:textId="21E80691" w:rsidR="009F346F" w:rsidRPr="001E3B63" w:rsidRDefault="009F346F" w:rsidP="00AB62F7">
      <w:pPr>
        <w:ind w:left="360"/>
        <w:rPr>
          <w:rFonts w:cstheme="minorHAnsi"/>
          <w:b/>
          <w:bCs/>
          <w:color w:val="385623" w:themeColor="accent6" w:themeShade="80"/>
          <w:sz w:val="44"/>
          <w:szCs w:val="44"/>
        </w:rPr>
      </w:pPr>
      <w:r w:rsidRPr="001E3B63">
        <w:rPr>
          <w:rFonts w:cstheme="minorHAnsi"/>
          <w:b/>
          <w:bCs/>
          <w:color w:val="385623" w:themeColor="accent6" w:themeShade="80"/>
          <w:sz w:val="44"/>
          <w:szCs w:val="44"/>
        </w:rPr>
        <w:t>Recall Score</w:t>
      </w:r>
      <w:r w:rsidR="00C370FA" w:rsidRPr="001E3B63">
        <w:rPr>
          <w:rFonts w:cstheme="minorHAnsi"/>
          <w:b/>
          <w:bCs/>
          <w:color w:val="385623" w:themeColor="accent6" w:themeShade="80"/>
          <w:sz w:val="44"/>
          <w:szCs w:val="44"/>
        </w:rPr>
        <w:t xml:space="preserve">: </w:t>
      </w:r>
    </w:p>
    <w:p w14:paraId="612C72BD" w14:textId="5EC09702" w:rsidR="009F346F" w:rsidRDefault="00C370FA" w:rsidP="00AB62F7">
      <w:pPr>
        <w:ind w:left="360"/>
        <w:rPr>
          <w:rFonts w:cstheme="minorHAnsi"/>
          <w:b/>
          <w:bCs/>
          <w:color w:val="FF0000"/>
          <w:sz w:val="40"/>
          <w:szCs w:val="40"/>
        </w:rPr>
      </w:pPr>
      <w:r w:rsidRPr="00C370FA">
        <w:rPr>
          <w:rFonts w:cstheme="minorHAnsi"/>
          <w:b/>
          <w:bCs/>
          <w:color w:val="FF0000"/>
          <w:sz w:val="40"/>
          <w:szCs w:val="40"/>
        </w:rPr>
        <w:drawing>
          <wp:inline distT="0" distB="0" distL="0" distR="0" wp14:anchorId="1D6DFFC5" wp14:editId="1FF9EC74">
            <wp:extent cx="4671465" cy="723963"/>
            <wp:effectExtent l="0" t="0" r="0" b="0"/>
            <wp:docPr id="145022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23765" name=""/>
                    <pic:cNvPicPr/>
                  </pic:nvPicPr>
                  <pic:blipFill>
                    <a:blip r:embed="rId22"/>
                    <a:stretch>
                      <a:fillRect/>
                    </a:stretch>
                  </pic:blipFill>
                  <pic:spPr>
                    <a:xfrm>
                      <a:off x="0" y="0"/>
                      <a:ext cx="4671465" cy="723963"/>
                    </a:xfrm>
                    <a:prstGeom prst="rect">
                      <a:avLst/>
                    </a:prstGeom>
                  </pic:spPr>
                </pic:pic>
              </a:graphicData>
            </a:graphic>
          </wp:inline>
        </w:drawing>
      </w:r>
    </w:p>
    <w:p w14:paraId="4155EB08" w14:textId="77777777" w:rsidR="009F346F" w:rsidRPr="00AB62F7" w:rsidRDefault="009F346F" w:rsidP="00AB62F7">
      <w:pPr>
        <w:ind w:left="360"/>
        <w:rPr>
          <w:rFonts w:cstheme="minorHAnsi"/>
          <w:b/>
          <w:bCs/>
          <w:color w:val="FF0000"/>
          <w:sz w:val="40"/>
          <w:szCs w:val="40"/>
        </w:rPr>
      </w:pPr>
    </w:p>
    <w:p w14:paraId="0AE0C6BB" w14:textId="77777777" w:rsidR="00873D73" w:rsidRDefault="00873D73" w:rsidP="007E3A81">
      <w:pPr>
        <w:ind w:left="360"/>
        <w:rPr>
          <w:rFonts w:cstheme="minorHAnsi"/>
          <w:b/>
          <w:bCs/>
          <w:color w:val="FF0000"/>
          <w:sz w:val="40"/>
          <w:szCs w:val="40"/>
        </w:rPr>
      </w:pPr>
    </w:p>
    <w:p w14:paraId="61B304F7" w14:textId="77777777" w:rsidR="00475FBE" w:rsidRDefault="00475FBE" w:rsidP="007E3A81">
      <w:pPr>
        <w:ind w:left="360"/>
        <w:rPr>
          <w:rFonts w:cstheme="minorHAnsi"/>
          <w:b/>
          <w:bCs/>
          <w:color w:val="FF0000"/>
          <w:sz w:val="40"/>
          <w:szCs w:val="40"/>
        </w:rPr>
      </w:pPr>
    </w:p>
    <w:p w14:paraId="3E7C009E" w14:textId="77777777" w:rsidR="00475FBE" w:rsidRDefault="00475FBE" w:rsidP="007E3A81">
      <w:pPr>
        <w:ind w:left="360"/>
        <w:rPr>
          <w:rFonts w:cstheme="minorHAnsi"/>
          <w:b/>
          <w:bCs/>
          <w:color w:val="FF0000"/>
          <w:sz w:val="40"/>
          <w:szCs w:val="40"/>
        </w:rPr>
      </w:pPr>
    </w:p>
    <w:p w14:paraId="7D42B207" w14:textId="7BA6374C" w:rsidR="00475FBE" w:rsidRPr="00FF41F7" w:rsidRDefault="00475FBE" w:rsidP="007E3A81">
      <w:pPr>
        <w:ind w:left="360"/>
        <w:rPr>
          <w:rFonts w:cstheme="minorHAnsi"/>
          <w:b/>
          <w:bCs/>
          <w:color w:val="FF0000"/>
          <w:sz w:val="56"/>
          <w:szCs w:val="56"/>
        </w:rPr>
      </w:pPr>
      <w:r w:rsidRPr="00FF41F7">
        <w:rPr>
          <w:rFonts w:cstheme="minorHAnsi"/>
          <w:b/>
          <w:bCs/>
          <w:color w:val="FF0000"/>
          <w:sz w:val="56"/>
          <w:szCs w:val="56"/>
        </w:rPr>
        <w:lastRenderedPageBreak/>
        <w:t>Conclusion</w:t>
      </w:r>
    </w:p>
    <w:p w14:paraId="63720A5D" w14:textId="70901920" w:rsidR="00475FBE" w:rsidRPr="00FF41F7" w:rsidRDefault="00475FBE" w:rsidP="007E3A81">
      <w:pPr>
        <w:ind w:left="360"/>
        <w:rPr>
          <w:rFonts w:cstheme="minorHAnsi"/>
          <w:color w:val="833C0B" w:themeColor="accent2" w:themeShade="80"/>
          <w:sz w:val="26"/>
          <w:szCs w:val="26"/>
        </w:rPr>
      </w:pPr>
      <w:r w:rsidRPr="00FF41F7">
        <w:rPr>
          <w:rFonts w:cstheme="minorHAnsi"/>
          <w:color w:val="833C0B" w:themeColor="accent2" w:themeShade="80"/>
          <w:sz w:val="26"/>
          <w:szCs w:val="26"/>
        </w:rPr>
        <w:t>In conclusion, a hospital classification system plays a crucial role in organizing and understanding the diverse landscape of healthcare institutions. By categorizing hospitals based on various criteria such as size, services offered, ownership, and accreditation</w:t>
      </w:r>
      <w:r w:rsidRPr="00FF41F7">
        <w:rPr>
          <w:rFonts w:cstheme="minorHAnsi"/>
          <w:color w:val="833C0B" w:themeColor="accent2" w:themeShade="80"/>
          <w:sz w:val="26"/>
          <w:szCs w:val="26"/>
        </w:rPr>
        <w:t>.</w:t>
      </w:r>
    </w:p>
    <w:p w14:paraId="47064A42" w14:textId="5FA4CA94" w:rsidR="00DE1158" w:rsidRPr="00FF41F7" w:rsidRDefault="00DE1158" w:rsidP="00FF41F7">
      <w:pPr>
        <w:ind w:left="360"/>
        <w:rPr>
          <w:rFonts w:cstheme="minorHAnsi"/>
          <w:color w:val="833C0B" w:themeColor="accent2" w:themeShade="80"/>
          <w:sz w:val="26"/>
          <w:szCs w:val="26"/>
        </w:rPr>
      </w:pPr>
      <w:r w:rsidRPr="00FF41F7">
        <w:rPr>
          <w:rFonts w:cstheme="minorHAnsi"/>
          <w:color w:val="833C0B" w:themeColor="accent2" w:themeShade="80"/>
          <w:sz w:val="26"/>
          <w:szCs w:val="26"/>
        </w:rPr>
        <w:t xml:space="preserve">The system facilitates efficient resource allocation by helping authorities distribute funds, personnel, and equipment based on the specific needs and capacities of different types of </w:t>
      </w:r>
      <w:proofErr w:type="spellStart"/>
      <w:proofErr w:type="gramStart"/>
      <w:r w:rsidRPr="00FF41F7">
        <w:rPr>
          <w:rFonts w:cstheme="minorHAnsi"/>
          <w:color w:val="833C0B" w:themeColor="accent2" w:themeShade="80"/>
          <w:sz w:val="26"/>
          <w:szCs w:val="26"/>
        </w:rPr>
        <w:t>hospitals.Hospitals</w:t>
      </w:r>
      <w:proofErr w:type="spellEnd"/>
      <w:proofErr w:type="gramEnd"/>
      <w:r w:rsidRPr="00FF41F7">
        <w:rPr>
          <w:rFonts w:cstheme="minorHAnsi"/>
          <w:color w:val="833C0B" w:themeColor="accent2" w:themeShade="80"/>
          <w:sz w:val="26"/>
          <w:szCs w:val="26"/>
        </w:rPr>
        <w:t xml:space="preserve"> with specialized services or higher capacities can be identified, contributing to effective emergency preparedness and response in times of public health crises or disasters.</w:t>
      </w:r>
    </w:p>
    <w:p w14:paraId="4B24634B" w14:textId="67D5EFD4" w:rsidR="00EF4A6E" w:rsidRPr="00FF41F7" w:rsidRDefault="00DE1158" w:rsidP="00FF41F7">
      <w:pPr>
        <w:ind w:left="360"/>
        <w:rPr>
          <w:rFonts w:cstheme="minorHAnsi"/>
          <w:color w:val="833C0B" w:themeColor="accent2" w:themeShade="80"/>
          <w:sz w:val="26"/>
          <w:szCs w:val="26"/>
        </w:rPr>
      </w:pPr>
      <w:r w:rsidRPr="00FF41F7">
        <w:rPr>
          <w:rFonts w:cstheme="minorHAnsi"/>
          <w:color w:val="833C0B" w:themeColor="accent2" w:themeShade="80"/>
          <w:sz w:val="26"/>
          <w:szCs w:val="26"/>
        </w:rPr>
        <w:t xml:space="preserve">Hospital classification systems contribute to the development of healthcare policies, enabling governments to design strategies that address the unique challenges and requirements of different healthcare </w:t>
      </w:r>
      <w:proofErr w:type="spellStart"/>
      <w:proofErr w:type="gramStart"/>
      <w:r w:rsidRPr="00FF41F7">
        <w:rPr>
          <w:rFonts w:cstheme="minorHAnsi"/>
          <w:color w:val="833C0B" w:themeColor="accent2" w:themeShade="80"/>
          <w:sz w:val="26"/>
          <w:szCs w:val="26"/>
        </w:rPr>
        <w:t>facilities.</w:t>
      </w:r>
      <w:r w:rsidR="00EF4A6E" w:rsidRPr="00FF41F7">
        <w:rPr>
          <w:rFonts w:cstheme="minorHAnsi"/>
          <w:color w:val="833C0B" w:themeColor="accent2" w:themeShade="80"/>
          <w:sz w:val="26"/>
          <w:szCs w:val="26"/>
        </w:rPr>
        <w:t>The</w:t>
      </w:r>
      <w:proofErr w:type="spellEnd"/>
      <w:proofErr w:type="gramEnd"/>
      <w:r w:rsidR="00EF4A6E" w:rsidRPr="00FF41F7">
        <w:rPr>
          <w:rFonts w:cstheme="minorHAnsi"/>
          <w:color w:val="833C0B" w:themeColor="accent2" w:themeShade="80"/>
          <w:sz w:val="26"/>
          <w:szCs w:val="26"/>
        </w:rPr>
        <w:t xml:space="preserve"> classification system supports quality assurance efforts by establishing standards for healthcare delivery, which can be monitored and assessed by accreditation bodies.</w:t>
      </w:r>
    </w:p>
    <w:p w14:paraId="1893C909" w14:textId="3D07EA0A" w:rsidR="00EF4A6E" w:rsidRPr="00FF41F7" w:rsidRDefault="00EF4A6E" w:rsidP="00FF41F7">
      <w:pPr>
        <w:ind w:left="360"/>
        <w:rPr>
          <w:rFonts w:cstheme="minorHAnsi"/>
          <w:color w:val="833C0B" w:themeColor="accent2" w:themeShade="80"/>
          <w:sz w:val="26"/>
          <w:szCs w:val="26"/>
        </w:rPr>
      </w:pPr>
      <w:r w:rsidRPr="00FF41F7">
        <w:rPr>
          <w:rFonts w:cstheme="minorHAnsi"/>
          <w:color w:val="833C0B" w:themeColor="accent2" w:themeShade="80"/>
          <w:sz w:val="26"/>
          <w:szCs w:val="26"/>
        </w:rPr>
        <w:t xml:space="preserve">Patients and communities benefit from understanding the capabilities of nearby hospitals, allowing them to make informed decisions about where to seek care based on their medical </w:t>
      </w:r>
      <w:proofErr w:type="spellStart"/>
      <w:proofErr w:type="gramStart"/>
      <w:r w:rsidRPr="00FF41F7">
        <w:rPr>
          <w:rFonts w:cstheme="minorHAnsi"/>
          <w:color w:val="833C0B" w:themeColor="accent2" w:themeShade="80"/>
          <w:sz w:val="26"/>
          <w:szCs w:val="26"/>
        </w:rPr>
        <w:t>needs.</w:t>
      </w:r>
      <w:r w:rsidR="003C2C5D" w:rsidRPr="00FF41F7">
        <w:rPr>
          <w:rFonts w:cstheme="minorHAnsi"/>
          <w:color w:val="833C0B" w:themeColor="accent2" w:themeShade="80"/>
          <w:sz w:val="26"/>
          <w:szCs w:val="26"/>
        </w:rPr>
        <w:t>Hospital</w:t>
      </w:r>
      <w:proofErr w:type="spellEnd"/>
      <w:proofErr w:type="gramEnd"/>
      <w:r w:rsidR="003C2C5D" w:rsidRPr="00FF41F7">
        <w:rPr>
          <w:rFonts w:cstheme="minorHAnsi"/>
          <w:color w:val="833C0B" w:themeColor="accent2" w:themeShade="80"/>
          <w:sz w:val="26"/>
          <w:szCs w:val="26"/>
        </w:rPr>
        <w:t xml:space="preserve"> classification systems enable comparisons between healthcare systems at the national and international levels, fostering the identification of best practices and areas for improvement.</w:t>
      </w:r>
    </w:p>
    <w:p w14:paraId="2405B353" w14:textId="44F9B62D" w:rsidR="00FF41F7" w:rsidRDefault="00FF41F7" w:rsidP="007E3A81">
      <w:pPr>
        <w:ind w:left="360"/>
        <w:rPr>
          <w:rFonts w:cstheme="minorHAnsi"/>
          <w:color w:val="833C0B" w:themeColor="accent2" w:themeShade="80"/>
          <w:sz w:val="26"/>
          <w:szCs w:val="26"/>
        </w:rPr>
      </w:pPr>
      <w:r w:rsidRPr="00FF41F7">
        <w:rPr>
          <w:rFonts w:cstheme="minorHAnsi"/>
          <w:color w:val="833C0B" w:themeColor="accent2" w:themeShade="80"/>
          <w:sz w:val="26"/>
          <w:szCs w:val="26"/>
        </w:rPr>
        <w:t>Healthcare providers can use the classification system to establish efficient referral systems, ensuring that patients receive the appropriate level of care.</w:t>
      </w:r>
    </w:p>
    <w:p w14:paraId="608B0AF8" w14:textId="77777777" w:rsidR="00FF41F7" w:rsidRDefault="00FF41F7" w:rsidP="007E3A81">
      <w:pPr>
        <w:ind w:left="360"/>
        <w:rPr>
          <w:rFonts w:cstheme="minorHAnsi"/>
          <w:color w:val="833C0B" w:themeColor="accent2" w:themeShade="80"/>
          <w:sz w:val="26"/>
          <w:szCs w:val="26"/>
        </w:rPr>
      </w:pPr>
    </w:p>
    <w:p w14:paraId="5257B3A0" w14:textId="77777777" w:rsidR="00FF41F7" w:rsidRDefault="00FF41F7" w:rsidP="007E3A81">
      <w:pPr>
        <w:ind w:left="360"/>
        <w:rPr>
          <w:rFonts w:cstheme="minorHAnsi"/>
          <w:color w:val="833C0B" w:themeColor="accent2" w:themeShade="80"/>
          <w:sz w:val="26"/>
          <w:szCs w:val="26"/>
        </w:rPr>
      </w:pPr>
    </w:p>
    <w:p w14:paraId="704CD45B" w14:textId="6F7DF28F" w:rsidR="00FF41F7" w:rsidRDefault="00360FF6" w:rsidP="00360FF6">
      <w:pPr>
        <w:rPr>
          <w:rFonts w:cstheme="minorHAnsi"/>
          <w:color w:val="833C0B" w:themeColor="accent2" w:themeShade="80"/>
          <w:sz w:val="26"/>
          <w:szCs w:val="26"/>
        </w:rPr>
      </w:pPr>
      <w:r>
        <w:rPr>
          <w:rFonts w:cstheme="minorHAnsi"/>
          <w:color w:val="833C0B" w:themeColor="accent2" w:themeShade="80"/>
          <w:sz w:val="26"/>
          <w:szCs w:val="26"/>
        </w:rPr>
        <w:t xml:space="preserve">    </w:t>
      </w:r>
      <w:r>
        <w:rPr>
          <w:noProof/>
        </w:rPr>
        <w:drawing>
          <wp:inline distT="0" distB="0" distL="0" distR="0" wp14:anchorId="13F7F806" wp14:editId="1BBA3709">
            <wp:extent cx="3368040" cy="2247900"/>
            <wp:effectExtent l="0" t="0" r="3810" b="0"/>
            <wp:docPr id="174399064" name="Picture 10" descr="Hospital Management Summit - E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spital Management Summit - ET Ed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2247900"/>
                    </a:xfrm>
                    <a:prstGeom prst="rect">
                      <a:avLst/>
                    </a:prstGeom>
                    <a:noFill/>
                    <a:ln>
                      <a:noFill/>
                    </a:ln>
                  </pic:spPr>
                </pic:pic>
              </a:graphicData>
            </a:graphic>
          </wp:inline>
        </w:drawing>
      </w:r>
      <w:r w:rsidR="001E3B63">
        <w:rPr>
          <w:noProof/>
        </w:rPr>
        <w:t xml:space="preserve">   </w:t>
      </w:r>
      <w:r w:rsidR="001E3B63">
        <w:rPr>
          <w:noProof/>
        </w:rPr>
        <w:drawing>
          <wp:inline distT="0" distB="0" distL="0" distR="0" wp14:anchorId="048A1710" wp14:editId="6DF44D05">
            <wp:extent cx="2956560" cy="2247900"/>
            <wp:effectExtent l="0" t="0" r="0" b="0"/>
            <wp:docPr id="552052650" name="Picture 11"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spital Management 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6560" cy="2247900"/>
                    </a:xfrm>
                    <a:prstGeom prst="rect">
                      <a:avLst/>
                    </a:prstGeom>
                    <a:noFill/>
                    <a:ln>
                      <a:noFill/>
                    </a:ln>
                  </pic:spPr>
                </pic:pic>
              </a:graphicData>
            </a:graphic>
          </wp:inline>
        </w:drawing>
      </w:r>
    </w:p>
    <w:p w14:paraId="7992DE16" w14:textId="77777777" w:rsidR="00FF41F7" w:rsidRDefault="00FF41F7" w:rsidP="007E3A81">
      <w:pPr>
        <w:ind w:left="360"/>
        <w:rPr>
          <w:rFonts w:cstheme="minorHAnsi"/>
          <w:color w:val="833C0B" w:themeColor="accent2" w:themeShade="80"/>
          <w:sz w:val="26"/>
          <w:szCs w:val="26"/>
        </w:rPr>
      </w:pPr>
    </w:p>
    <w:p w14:paraId="5D0E760C" w14:textId="77777777" w:rsidR="00FF41F7" w:rsidRDefault="00FF41F7" w:rsidP="007E3A81">
      <w:pPr>
        <w:ind w:left="360"/>
        <w:rPr>
          <w:rFonts w:cstheme="minorHAnsi"/>
          <w:color w:val="833C0B" w:themeColor="accent2" w:themeShade="80"/>
          <w:sz w:val="26"/>
          <w:szCs w:val="26"/>
        </w:rPr>
      </w:pPr>
    </w:p>
    <w:p w14:paraId="6751DE5B" w14:textId="77777777" w:rsidR="00FF41F7" w:rsidRDefault="00FF41F7" w:rsidP="007E3A81">
      <w:pPr>
        <w:ind w:left="360"/>
        <w:rPr>
          <w:rFonts w:cstheme="minorHAnsi"/>
          <w:color w:val="833C0B" w:themeColor="accent2" w:themeShade="80"/>
          <w:sz w:val="26"/>
          <w:szCs w:val="26"/>
        </w:rPr>
      </w:pPr>
    </w:p>
    <w:p w14:paraId="17ADDD56" w14:textId="77777777" w:rsidR="00FF41F7" w:rsidRDefault="00FF41F7" w:rsidP="007E3A81">
      <w:pPr>
        <w:ind w:left="360"/>
        <w:rPr>
          <w:rFonts w:cstheme="minorHAnsi"/>
          <w:color w:val="833C0B" w:themeColor="accent2" w:themeShade="80"/>
          <w:sz w:val="26"/>
          <w:szCs w:val="26"/>
        </w:rPr>
      </w:pPr>
    </w:p>
    <w:p w14:paraId="19576581" w14:textId="77777777" w:rsidR="00FF41F7" w:rsidRDefault="00FF41F7" w:rsidP="007E3A81">
      <w:pPr>
        <w:ind w:left="360"/>
        <w:rPr>
          <w:rFonts w:cstheme="minorHAnsi"/>
          <w:color w:val="833C0B" w:themeColor="accent2" w:themeShade="80"/>
          <w:sz w:val="26"/>
          <w:szCs w:val="26"/>
        </w:rPr>
      </w:pPr>
    </w:p>
    <w:p w14:paraId="0157BF87" w14:textId="77777777" w:rsidR="00FF41F7" w:rsidRDefault="00FF41F7" w:rsidP="007E3A81">
      <w:pPr>
        <w:ind w:left="360"/>
        <w:rPr>
          <w:rFonts w:cstheme="minorHAnsi"/>
          <w:color w:val="833C0B" w:themeColor="accent2" w:themeShade="80"/>
          <w:sz w:val="26"/>
          <w:szCs w:val="26"/>
        </w:rPr>
      </w:pPr>
    </w:p>
    <w:p w14:paraId="2D64EEBF" w14:textId="77777777" w:rsidR="00FF41F7" w:rsidRDefault="00FF41F7" w:rsidP="007E3A81">
      <w:pPr>
        <w:ind w:left="360"/>
        <w:rPr>
          <w:rFonts w:cstheme="minorHAnsi"/>
          <w:color w:val="833C0B" w:themeColor="accent2" w:themeShade="80"/>
          <w:sz w:val="26"/>
          <w:szCs w:val="26"/>
        </w:rPr>
      </w:pPr>
    </w:p>
    <w:p w14:paraId="5730326C" w14:textId="77777777" w:rsidR="00FF41F7" w:rsidRDefault="00FF41F7" w:rsidP="007E3A81">
      <w:pPr>
        <w:ind w:left="360"/>
        <w:rPr>
          <w:rFonts w:cstheme="minorHAnsi"/>
          <w:color w:val="833C0B" w:themeColor="accent2" w:themeShade="80"/>
          <w:sz w:val="26"/>
          <w:szCs w:val="26"/>
        </w:rPr>
      </w:pPr>
    </w:p>
    <w:p w14:paraId="1F29F9A4" w14:textId="77777777" w:rsidR="00FF41F7" w:rsidRDefault="00FF41F7" w:rsidP="007E3A81">
      <w:pPr>
        <w:ind w:left="360"/>
        <w:rPr>
          <w:rFonts w:cstheme="minorHAnsi"/>
          <w:color w:val="833C0B" w:themeColor="accent2" w:themeShade="80"/>
          <w:sz w:val="26"/>
          <w:szCs w:val="26"/>
        </w:rPr>
      </w:pPr>
    </w:p>
    <w:p w14:paraId="40488494" w14:textId="77777777" w:rsidR="00FF41F7" w:rsidRPr="00FF41F7" w:rsidRDefault="00FF41F7" w:rsidP="007E3A81">
      <w:pPr>
        <w:ind w:left="360"/>
        <w:rPr>
          <w:rFonts w:cstheme="minorHAnsi"/>
          <w:b/>
          <w:bCs/>
          <w:color w:val="833C0B" w:themeColor="accent2" w:themeShade="80"/>
          <w:sz w:val="26"/>
          <w:szCs w:val="26"/>
        </w:rPr>
      </w:pPr>
    </w:p>
    <w:sectPr w:rsidR="00FF41F7" w:rsidRPr="00FF41F7" w:rsidSect="00CA01F0">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1.4pt;height:11.4pt" o:bullet="t">
        <v:imagedata r:id="rId1" o:title="mso6A2"/>
      </v:shape>
    </w:pict>
  </w:numPicBullet>
  <w:abstractNum w:abstractNumId="0" w15:restartNumberingAfterBreak="0">
    <w:nsid w:val="10DA2FA0"/>
    <w:multiLevelType w:val="hybridMultilevel"/>
    <w:tmpl w:val="7E96CF48"/>
    <w:lvl w:ilvl="0" w:tplc="B3F09B6A">
      <w:start w:val="1"/>
      <w:numFmt w:val="bullet"/>
      <w:lvlText w:val=""/>
      <w:lvlJc w:val="left"/>
      <w:pPr>
        <w:tabs>
          <w:tab w:val="num" w:pos="960"/>
        </w:tabs>
        <w:ind w:left="960" w:hanging="360"/>
      </w:pPr>
      <w:rPr>
        <w:rFonts w:ascii="Wingdings" w:hAnsi="Wingdings" w:hint="default"/>
      </w:rPr>
    </w:lvl>
    <w:lvl w:ilvl="1" w:tplc="9B5229E8" w:tentative="1">
      <w:start w:val="1"/>
      <w:numFmt w:val="bullet"/>
      <w:lvlText w:val=""/>
      <w:lvlJc w:val="left"/>
      <w:pPr>
        <w:tabs>
          <w:tab w:val="num" w:pos="1680"/>
        </w:tabs>
        <w:ind w:left="1680" w:hanging="360"/>
      </w:pPr>
      <w:rPr>
        <w:rFonts w:ascii="Wingdings" w:hAnsi="Wingdings" w:hint="default"/>
      </w:rPr>
    </w:lvl>
    <w:lvl w:ilvl="2" w:tplc="EEE8C068" w:tentative="1">
      <w:start w:val="1"/>
      <w:numFmt w:val="bullet"/>
      <w:lvlText w:val=""/>
      <w:lvlJc w:val="left"/>
      <w:pPr>
        <w:tabs>
          <w:tab w:val="num" w:pos="2400"/>
        </w:tabs>
        <w:ind w:left="2400" w:hanging="360"/>
      </w:pPr>
      <w:rPr>
        <w:rFonts w:ascii="Wingdings" w:hAnsi="Wingdings" w:hint="default"/>
      </w:rPr>
    </w:lvl>
    <w:lvl w:ilvl="3" w:tplc="D95C17A4" w:tentative="1">
      <w:start w:val="1"/>
      <w:numFmt w:val="bullet"/>
      <w:lvlText w:val=""/>
      <w:lvlJc w:val="left"/>
      <w:pPr>
        <w:tabs>
          <w:tab w:val="num" w:pos="3120"/>
        </w:tabs>
        <w:ind w:left="3120" w:hanging="360"/>
      </w:pPr>
      <w:rPr>
        <w:rFonts w:ascii="Wingdings" w:hAnsi="Wingdings" w:hint="default"/>
      </w:rPr>
    </w:lvl>
    <w:lvl w:ilvl="4" w:tplc="6A4A26F4" w:tentative="1">
      <w:start w:val="1"/>
      <w:numFmt w:val="bullet"/>
      <w:lvlText w:val=""/>
      <w:lvlJc w:val="left"/>
      <w:pPr>
        <w:tabs>
          <w:tab w:val="num" w:pos="3840"/>
        </w:tabs>
        <w:ind w:left="3840" w:hanging="360"/>
      </w:pPr>
      <w:rPr>
        <w:rFonts w:ascii="Wingdings" w:hAnsi="Wingdings" w:hint="default"/>
      </w:rPr>
    </w:lvl>
    <w:lvl w:ilvl="5" w:tplc="E2A6B8CC" w:tentative="1">
      <w:start w:val="1"/>
      <w:numFmt w:val="bullet"/>
      <w:lvlText w:val=""/>
      <w:lvlJc w:val="left"/>
      <w:pPr>
        <w:tabs>
          <w:tab w:val="num" w:pos="4560"/>
        </w:tabs>
        <w:ind w:left="4560" w:hanging="360"/>
      </w:pPr>
      <w:rPr>
        <w:rFonts w:ascii="Wingdings" w:hAnsi="Wingdings" w:hint="default"/>
      </w:rPr>
    </w:lvl>
    <w:lvl w:ilvl="6" w:tplc="204687C0" w:tentative="1">
      <w:start w:val="1"/>
      <w:numFmt w:val="bullet"/>
      <w:lvlText w:val=""/>
      <w:lvlJc w:val="left"/>
      <w:pPr>
        <w:tabs>
          <w:tab w:val="num" w:pos="5280"/>
        </w:tabs>
        <w:ind w:left="5280" w:hanging="360"/>
      </w:pPr>
      <w:rPr>
        <w:rFonts w:ascii="Wingdings" w:hAnsi="Wingdings" w:hint="default"/>
      </w:rPr>
    </w:lvl>
    <w:lvl w:ilvl="7" w:tplc="7402DECC" w:tentative="1">
      <w:start w:val="1"/>
      <w:numFmt w:val="bullet"/>
      <w:lvlText w:val=""/>
      <w:lvlJc w:val="left"/>
      <w:pPr>
        <w:tabs>
          <w:tab w:val="num" w:pos="6000"/>
        </w:tabs>
        <w:ind w:left="6000" w:hanging="360"/>
      </w:pPr>
      <w:rPr>
        <w:rFonts w:ascii="Wingdings" w:hAnsi="Wingdings" w:hint="default"/>
      </w:rPr>
    </w:lvl>
    <w:lvl w:ilvl="8" w:tplc="BAB646B8" w:tentative="1">
      <w:start w:val="1"/>
      <w:numFmt w:val="bullet"/>
      <w:lvlText w:val=""/>
      <w:lvlJc w:val="left"/>
      <w:pPr>
        <w:tabs>
          <w:tab w:val="num" w:pos="6720"/>
        </w:tabs>
        <w:ind w:left="6720" w:hanging="360"/>
      </w:pPr>
      <w:rPr>
        <w:rFonts w:ascii="Wingdings" w:hAnsi="Wingdings" w:hint="default"/>
      </w:rPr>
    </w:lvl>
  </w:abstractNum>
  <w:abstractNum w:abstractNumId="1" w15:restartNumberingAfterBreak="0">
    <w:nsid w:val="16015091"/>
    <w:multiLevelType w:val="hybridMultilevel"/>
    <w:tmpl w:val="23A6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9123D3"/>
    <w:multiLevelType w:val="hybridMultilevel"/>
    <w:tmpl w:val="F5704D8E"/>
    <w:lvl w:ilvl="0" w:tplc="D0527C5E">
      <w:start w:val="1"/>
      <w:numFmt w:val="bullet"/>
      <w:lvlText w:val=""/>
      <w:lvlJc w:val="left"/>
      <w:pPr>
        <w:ind w:left="720" w:hanging="360"/>
      </w:pPr>
      <w:rPr>
        <w:rFonts w:ascii="Wingdings" w:hAnsi="Wingdings" w:hint="default"/>
        <w:color w:val="538135" w:themeColor="accent6" w:themeShade="BF"/>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F63B37"/>
    <w:multiLevelType w:val="hybridMultilevel"/>
    <w:tmpl w:val="E3945C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6A1355"/>
    <w:multiLevelType w:val="hybridMultilevel"/>
    <w:tmpl w:val="06AE8758"/>
    <w:lvl w:ilvl="0" w:tplc="D0284974">
      <w:start w:val="1"/>
      <w:numFmt w:val="bullet"/>
      <w:lvlText w:val=""/>
      <w:lvlJc w:val="left"/>
      <w:pPr>
        <w:ind w:left="720" w:hanging="360"/>
      </w:pPr>
      <w:rPr>
        <w:rFonts w:ascii="Wingdings" w:hAnsi="Wingdings" w:hint="default"/>
        <w:color w:val="538135" w:themeColor="accent6" w:themeShade="BF"/>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8032FC"/>
    <w:multiLevelType w:val="hybridMultilevel"/>
    <w:tmpl w:val="C41852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A3947"/>
    <w:multiLevelType w:val="hybridMultilevel"/>
    <w:tmpl w:val="2B687A70"/>
    <w:lvl w:ilvl="0" w:tplc="7DB4E6CC">
      <w:start w:val="1"/>
      <w:numFmt w:val="bullet"/>
      <w:lvlText w:val=""/>
      <w:lvlJc w:val="left"/>
      <w:pPr>
        <w:tabs>
          <w:tab w:val="num" w:pos="720"/>
        </w:tabs>
        <w:ind w:left="720" w:hanging="360"/>
      </w:pPr>
      <w:rPr>
        <w:rFonts w:ascii="Wingdings" w:hAnsi="Wingdings" w:hint="default"/>
      </w:rPr>
    </w:lvl>
    <w:lvl w:ilvl="1" w:tplc="AAEC8A16" w:tentative="1">
      <w:start w:val="1"/>
      <w:numFmt w:val="bullet"/>
      <w:lvlText w:val=""/>
      <w:lvlJc w:val="left"/>
      <w:pPr>
        <w:tabs>
          <w:tab w:val="num" w:pos="1440"/>
        </w:tabs>
        <w:ind w:left="1440" w:hanging="360"/>
      </w:pPr>
      <w:rPr>
        <w:rFonts w:ascii="Wingdings" w:hAnsi="Wingdings" w:hint="default"/>
      </w:rPr>
    </w:lvl>
    <w:lvl w:ilvl="2" w:tplc="01BA89AC" w:tentative="1">
      <w:start w:val="1"/>
      <w:numFmt w:val="bullet"/>
      <w:lvlText w:val=""/>
      <w:lvlJc w:val="left"/>
      <w:pPr>
        <w:tabs>
          <w:tab w:val="num" w:pos="2160"/>
        </w:tabs>
        <w:ind w:left="2160" w:hanging="360"/>
      </w:pPr>
      <w:rPr>
        <w:rFonts w:ascii="Wingdings" w:hAnsi="Wingdings" w:hint="default"/>
      </w:rPr>
    </w:lvl>
    <w:lvl w:ilvl="3" w:tplc="07E66E6C" w:tentative="1">
      <w:start w:val="1"/>
      <w:numFmt w:val="bullet"/>
      <w:lvlText w:val=""/>
      <w:lvlJc w:val="left"/>
      <w:pPr>
        <w:tabs>
          <w:tab w:val="num" w:pos="2880"/>
        </w:tabs>
        <w:ind w:left="2880" w:hanging="360"/>
      </w:pPr>
      <w:rPr>
        <w:rFonts w:ascii="Wingdings" w:hAnsi="Wingdings" w:hint="default"/>
      </w:rPr>
    </w:lvl>
    <w:lvl w:ilvl="4" w:tplc="B0E49EAC" w:tentative="1">
      <w:start w:val="1"/>
      <w:numFmt w:val="bullet"/>
      <w:lvlText w:val=""/>
      <w:lvlJc w:val="left"/>
      <w:pPr>
        <w:tabs>
          <w:tab w:val="num" w:pos="3600"/>
        </w:tabs>
        <w:ind w:left="3600" w:hanging="360"/>
      </w:pPr>
      <w:rPr>
        <w:rFonts w:ascii="Wingdings" w:hAnsi="Wingdings" w:hint="default"/>
      </w:rPr>
    </w:lvl>
    <w:lvl w:ilvl="5" w:tplc="C1A6A42C" w:tentative="1">
      <w:start w:val="1"/>
      <w:numFmt w:val="bullet"/>
      <w:lvlText w:val=""/>
      <w:lvlJc w:val="left"/>
      <w:pPr>
        <w:tabs>
          <w:tab w:val="num" w:pos="4320"/>
        </w:tabs>
        <w:ind w:left="4320" w:hanging="360"/>
      </w:pPr>
      <w:rPr>
        <w:rFonts w:ascii="Wingdings" w:hAnsi="Wingdings" w:hint="default"/>
      </w:rPr>
    </w:lvl>
    <w:lvl w:ilvl="6" w:tplc="951AB546" w:tentative="1">
      <w:start w:val="1"/>
      <w:numFmt w:val="bullet"/>
      <w:lvlText w:val=""/>
      <w:lvlJc w:val="left"/>
      <w:pPr>
        <w:tabs>
          <w:tab w:val="num" w:pos="5040"/>
        </w:tabs>
        <w:ind w:left="5040" w:hanging="360"/>
      </w:pPr>
      <w:rPr>
        <w:rFonts w:ascii="Wingdings" w:hAnsi="Wingdings" w:hint="default"/>
      </w:rPr>
    </w:lvl>
    <w:lvl w:ilvl="7" w:tplc="DFBE1396" w:tentative="1">
      <w:start w:val="1"/>
      <w:numFmt w:val="bullet"/>
      <w:lvlText w:val=""/>
      <w:lvlJc w:val="left"/>
      <w:pPr>
        <w:tabs>
          <w:tab w:val="num" w:pos="5760"/>
        </w:tabs>
        <w:ind w:left="5760" w:hanging="360"/>
      </w:pPr>
      <w:rPr>
        <w:rFonts w:ascii="Wingdings" w:hAnsi="Wingdings" w:hint="default"/>
      </w:rPr>
    </w:lvl>
    <w:lvl w:ilvl="8" w:tplc="C4989F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960838"/>
    <w:multiLevelType w:val="multilevel"/>
    <w:tmpl w:val="08028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4B4B72"/>
    <w:multiLevelType w:val="hybridMultilevel"/>
    <w:tmpl w:val="8B608422"/>
    <w:lvl w:ilvl="0" w:tplc="B57AB046">
      <w:start w:val="1"/>
      <w:numFmt w:val="bullet"/>
      <w:lvlText w:val=""/>
      <w:lvlJc w:val="left"/>
      <w:pPr>
        <w:ind w:left="720" w:hanging="360"/>
      </w:pPr>
      <w:rPr>
        <w:rFonts w:ascii="Wingdings" w:hAnsi="Wingdings" w:hint="default"/>
        <w:color w:val="70AD47" w:themeColor="accent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9A5901"/>
    <w:multiLevelType w:val="hybridMultilevel"/>
    <w:tmpl w:val="9CEA35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B8075F"/>
    <w:multiLevelType w:val="hybridMultilevel"/>
    <w:tmpl w:val="03F4F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1660B"/>
    <w:multiLevelType w:val="hybridMultilevel"/>
    <w:tmpl w:val="0508454A"/>
    <w:lvl w:ilvl="0" w:tplc="40090009">
      <w:start w:val="1"/>
      <w:numFmt w:val="bullet"/>
      <w:lvlText w:val=""/>
      <w:lvlJc w:val="left"/>
      <w:pPr>
        <w:ind w:left="1476" w:hanging="360"/>
      </w:pPr>
      <w:rPr>
        <w:rFonts w:ascii="Wingdings" w:hAnsi="Wingdings"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12" w15:restartNumberingAfterBreak="0">
    <w:nsid w:val="5AB76BA1"/>
    <w:multiLevelType w:val="multilevel"/>
    <w:tmpl w:val="993C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310C31"/>
    <w:multiLevelType w:val="hybridMultilevel"/>
    <w:tmpl w:val="D1762D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5F3715A"/>
    <w:multiLevelType w:val="hybridMultilevel"/>
    <w:tmpl w:val="D6C4D18A"/>
    <w:lvl w:ilvl="0" w:tplc="40090009">
      <w:start w:val="1"/>
      <w:numFmt w:val="bullet"/>
      <w:lvlText w:val=""/>
      <w:lvlJc w:val="left"/>
      <w:pPr>
        <w:ind w:left="3012" w:hanging="360"/>
      </w:pPr>
      <w:rPr>
        <w:rFonts w:ascii="Wingdings" w:hAnsi="Wingdings" w:hint="default"/>
      </w:rPr>
    </w:lvl>
    <w:lvl w:ilvl="1" w:tplc="40090003" w:tentative="1">
      <w:start w:val="1"/>
      <w:numFmt w:val="bullet"/>
      <w:lvlText w:val="o"/>
      <w:lvlJc w:val="left"/>
      <w:pPr>
        <w:ind w:left="3732" w:hanging="360"/>
      </w:pPr>
      <w:rPr>
        <w:rFonts w:ascii="Courier New" w:hAnsi="Courier New" w:cs="Courier New" w:hint="default"/>
      </w:rPr>
    </w:lvl>
    <w:lvl w:ilvl="2" w:tplc="40090005" w:tentative="1">
      <w:start w:val="1"/>
      <w:numFmt w:val="bullet"/>
      <w:lvlText w:val=""/>
      <w:lvlJc w:val="left"/>
      <w:pPr>
        <w:ind w:left="4452" w:hanging="360"/>
      </w:pPr>
      <w:rPr>
        <w:rFonts w:ascii="Wingdings" w:hAnsi="Wingdings" w:hint="default"/>
      </w:rPr>
    </w:lvl>
    <w:lvl w:ilvl="3" w:tplc="40090001" w:tentative="1">
      <w:start w:val="1"/>
      <w:numFmt w:val="bullet"/>
      <w:lvlText w:val=""/>
      <w:lvlJc w:val="left"/>
      <w:pPr>
        <w:ind w:left="5172" w:hanging="360"/>
      </w:pPr>
      <w:rPr>
        <w:rFonts w:ascii="Symbol" w:hAnsi="Symbol" w:hint="default"/>
      </w:rPr>
    </w:lvl>
    <w:lvl w:ilvl="4" w:tplc="40090003" w:tentative="1">
      <w:start w:val="1"/>
      <w:numFmt w:val="bullet"/>
      <w:lvlText w:val="o"/>
      <w:lvlJc w:val="left"/>
      <w:pPr>
        <w:ind w:left="5892" w:hanging="360"/>
      </w:pPr>
      <w:rPr>
        <w:rFonts w:ascii="Courier New" w:hAnsi="Courier New" w:cs="Courier New" w:hint="default"/>
      </w:rPr>
    </w:lvl>
    <w:lvl w:ilvl="5" w:tplc="40090005" w:tentative="1">
      <w:start w:val="1"/>
      <w:numFmt w:val="bullet"/>
      <w:lvlText w:val=""/>
      <w:lvlJc w:val="left"/>
      <w:pPr>
        <w:ind w:left="6612" w:hanging="360"/>
      </w:pPr>
      <w:rPr>
        <w:rFonts w:ascii="Wingdings" w:hAnsi="Wingdings" w:hint="default"/>
      </w:rPr>
    </w:lvl>
    <w:lvl w:ilvl="6" w:tplc="40090001" w:tentative="1">
      <w:start w:val="1"/>
      <w:numFmt w:val="bullet"/>
      <w:lvlText w:val=""/>
      <w:lvlJc w:val="left"/>
      <w:pPr>
        <w:ind w:left="7332" w:hanging="360"/>
      </w:pPr>
      <w:rPr>
        <w:rFonts w:ascii="Symbol" w:hAnsi="Symbol" w:hint="default"/>
      </w:rPr>
    </w:lvl>
    <w:lvl w:ilvl="7" w:tplc="40090003" w:tentative="1">
      <w:start w:val="1"/>
      <w:numFmt w:val="bullet"/>
      <w:lvlText w:val="o"/>
      <w:lvlJc w:val="left"/>
      <w:pPr>
        <w:ind w:left="8052" w:hanging="360"/>
      </w:pPr>
      <w:rPr>
        <w:rFonts w:ascii="Courier New" w:hAnsi="Courier New" w:cs="Courier New" w:hint="default"/>
      </w:rPr>
    </w:lvl>
    <w:lvl w:ilvl="8" w:tplc="40090005" w:tentative="1">
      <w:start w:val="1"/>
      <w:numFmt w:val="bullet"/>
      <w:lvlText w:val=""/>
      <w:lvlJc w:val="left"/>
      <w:pPr>
        <w:ind w:left="8772" w:hanging="360"/>
      </w:pPr>
      <w:rPr>
        <w:rFonts w:ascii="Wingdings" w:hAnsi="Wingdings" w:hint="default"/>
      </w:rPr>
    </w:lvl>
  </w:abstractNum>
  <w:abstractNum w:abstractNumId="15" w15:restartNumberingAfterBreak="0">
    <w:nsid w:val="755F1E1E"/>
    <w:multiLevelType w:val="hybridMultilevel"/>
    <w:tmpl w:val="125486A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7472CD5"/>
    <w:multiLevelType w:val="hybridMultilevel"/>
    <w:tmpl w:val="43B852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F71474"/>
    <w:multiLevelType w:val="multilevel"/>
    <w:tmpl w:val="D71C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A11067"/>
    <w:multiLevelType w:val="hybridMultilevel"/>
    <w:tmpl w:val="E24615F6"/>
    <w:lvl w:ilvl="0" w:tplc="FCB2F7C0">
      <w:start w:val="1"/>
      <w:numFmt w:val="bullet"/>
      <w:lvlText w:val=""/>
      <w:lvlJc w:val="left"/>
      <w:pPr>
        <w:ind w:left="828" w:hanging="360"/>
      </w:pPr>
      <w:rPr>
        <w:rFonts w:ascii="Wingdings" w:hAnsi="Wingdings" w:hint="default"/>
        <w:color w:val="538135" w:themeColor="accent6" w:themeShade="BF"/>
        <w:sz w:val="32"/>
        <w:szCs w:val="32"/>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16cid:durableId="114957162">
    <w:abstractNumId w:val="10"/>
  </w:num>
  <w:num w:numId="2" w16cid:durableId="1368946381">
    <w:abstractNumId w:val="0"/>
  </w:num>
  <w:num w:numId="3" w16cid:durableId="1726643062">
    <w:abstractNumId w:val="6"/>
  </w:num>
  <w:num w:numId="4" w16cid:durableId="450905956">
    <w:abstractNumId w:val="1"/>
  </w:num>
  <w:num w:numId="5" w16cid:durableId="245266592">
    <w:abstractNumId w:val="14"/>
  </w:num>
  <w:num w:numId="6" w16cid:durableId="1086995769">
    <w:abstractNumId w:val="16"/>
  </w:num>
  <w:num w:numId="7" w16cid:durableId="353961102">
    <w:abstractNumId w:val="17"/>
  </w:num>
  <w:num w:numId="8" w16cid:durableId="2117284993">
    <w:abstractNumId w:val="18"/>
  </w:num>
  <w:num w:numId="9" w16cid:durableId="1023286291">
    <w:abstractNumId w:val="8"/>
  </w:num>
  <w:num w:numId="10" w16cid:durableId="1875146352">
    <w:abstractNumId w:val="12"/>
  </w:num>
  <w:num w:numId="11" w16cid:durableId="1860699328">
    <w:abstractNumId w:val="11"/>
  </w:num>
  <w:num w:numId="12" w16cid:durableId="2107187352">
    <w:abstractNumId w:val="2"/>
  </w:num>
  <w:num w:numId="13" w16cid:durableId="1736051737">
    <w:abstractNumId w:val="7"/>
  </w:num>
  <w:num w:numId="14" w16cid:durableId="1829590674">
    <w:abstractNumId w:val="13"/>
  </w:num>
  <w:num w:numId="15" w16cid:durableId="840200746">
    <w:abstractNumId w:val="15"/>
  </w:num>
  <w:num w:numId="16" w16cid:durableId="234780076">
    <w:abstractNumId w:val="4"/>
  </w:num>
  <w:num w:numId="17" w16cid:durableId="2099475100">
    <w:abstractNumId w:val="5"/>
  </w:num>
  <w:num w:numId="18" w16cid:durableId="1067847912">
    <w:abstractNumId w:val="9"/>
  </w:num>
  <w:num w:numId="19" w16cid:durableId="1433939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439"/>
    <w:rsid w:val="00043EF2"/>
    <w:rsid w:val="00046A9A"/>
    <w:rsid w:val="00083E55"/>
    <w:rsid w:val="000C652F"/>
    <w:rsid w:val="000D122F"/>
    <w:rsid w:val="000D4E70"/>
    <w:rsid w:val="00120EE7"/>
    <w:rsid w:val="001343D4"/>
    <w:rsid w:val="001426E7"/>
    <w:rsid w:val="0014362C"/>
    <w:rsid w:val="001814BF"/>
    <w:rsid w:val="001C59E8"/>
    <w:rsid w:val="001D2D1B"/>
    <w:rsid w:val="001E3B63"/>
    <w:rsid w:val="00225864"/>
    <w:rsid w:val="00235068"/>
    <w:rsid w:val="00244232"/>
    <w:rsid w:val="00257060"/>
    <w:rsid w:val="00293268"/>
    <w:rsid w:val="002D4B4C"/>
    <w:rsid w:val="002E5E95"/>
    <w:rsid w:val="0034041C"/>
    <w:rsid w:val="003509D3"/>
    <w:rsid w:val="00360FF6"/>
    <w:rsid w:val="00390E74"/>
    <w:rsid w:val="003B44E7"/>
    <w:rsid w:val="003C2C5D"/>
    <w:rsid w:val="003D286E"/>
    <w:rsid w:val="003F1E79"/>
    <w:rsid w:val="003F5D8D"/>
    <w:rsid w:val="004345F1"/>
    <w:rsid w:val="00454C49"/>
    <w:rsid w:val="0046224A"/>
    <w:rsid w:val="00475FBE"/>
    <w:rsid w:val="00490B9B"/>
    <w:rsid w:val="00497C04"/>
    <w:rsid w:val="004E1D93"/>
    <w:rsid w:val="004E5019"/>
    <w:rsid w:val="004E6618"/>
    <w:rsid w:val="00506617"/>
    <w:rsid w:val="00535CC6"/>
    <w:rsid w:val="0056494E"/>
    <w:rsid w:val="00582CF3"/>
    <w:rsid w:val="005A57BE"/>
    <w:rsid w:val="005C2994"/>
    <w:rsid w:val="005F4A69"/>
    <w:rsid w:val="006076EF"/>
    <w:rsid w:val="006237CD"/>
    <w:rsid w:val="00632139"/>
    <w:rsid w:val="00646CEB"/>
    <w:rsid w:val="00665290"/>
    <w:rsid w:val="006C04E1"/>
    <w:rsid w:val="00780F7C"/>
    <w:rsid w:val="00795399"/>
    <w:rsid w:val="007963E1"/>
    <w:rsid w:val="007A1209"/>
    <w:rsid w:val="007C1FA7"/>
    <w:rsid w:val="007C3FDB"/>
    <w:rsid w:val="007E2C22"/>
    <w:rsid w:val="007E3A81"/>
    <w:rsid w:val="00837BFB"/>
    <w:rsid w:val="00873D73"/>
    <w:rsid w:val="00881494"/>
    <w:rsid w:val="008B356E"/>
    <w:rsid w:val="008B5651"/>
    <w:rsid w:val="008B6A0F"/>
    <w:rsid w:val="008F39AB"/>
    <w:rsid w:val="00921031"/>
    <w:rsid w:val="009328C3"/>
    <w:rsid w:val="0099399D"/>
    <w:rsid w:val="009F346F"/>
    <w:rsid w:val="00A07C0C"/>
    <w:rsid w:val="00A35C56"/>
    <w:rsid w:val="00A57E4E"/>
    <w:rsid w:val="00A62B1B"/>
    <w:rsid w:val="00AB62F7"/>
    <w:rsid w:val="00AF2A3B"/>
    <w:rsid w:val="00B74439"/>
    <w:rsid w:val="00C370FA"/>
    <w:rsid w:val="00C76A8D"/>
    <w:rsid w:val="00C837CB"/>
    <w:rsid w:val="00C91C8D"/>
    <w:rsid w:val="00C93DED"/>
    <w:rsid w:val="00CA01F0"/>
    <w:rsid w:val="00CA5D98"/>
    <w:rsid w:val="00CC0655"/>
    <w:rsid w:val="00CC08BE"/>
    <w:rsid w:val="00CD15F0"/>
    <w:rsid w:val="00CE3D84"/>
    <w:rsid w:val="00CE5AA8"/>
    <w:rsid w:val="00D41A13"/>
    <w:rsid w:val="00D42860"/>
    <w:rsid w:val="00D66C19"/>
    <w:rsid w:val="00D70198"/>
    <w:rsid w:val="00D74D55"/>
    <w:rsid w:val="00DE1158"/>
    <w:rsid w:val="00E126BF"/>
    <w:rsid w:val="00E30E61"/>
    <w:rsid w:val="00ED0FEA"/>
    <w:rsid w:val="00EF4A6E"/>
    <w:rsid w:val="00F60B4B"/>
    <w:rsid w:val="00F9584D"/>
    <w:rsid w:val="00FC0080"/>
    <w:rsid w:val="00FD1358"/>
    <w:rsid w:val="00FD6654"/>
    <w:rsid w:val="00FF4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9F787"/>
  <w15:chartTrackingRefBased/>
  <w15:docId w15:val="{23DF946E-74DE-439F-A063-974830912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439"/>
    <w:pPr>
      <w:ind w:left="720"/>
      <w:contextualSpacing/>
    </w:pPr>
  </w:style>
  <w:style w:type="character" w:styleId="Strong">
    <w:name w:val="Strong"/>
    <w:basedOn w:val="DefaultParagraphFont"/>
    <w:uiPriority w:val="22"/>
    <w:qFormat/>
    <w:rsid w:val="007C1FA7"/>
    <w:rPr>
      <w:b/>
      <w:bCs/>
    </w:rPr>
  </w:style>
  <w:style w:type="paragraph" w:styleId="NormalWeb">
    <w:name w:val="Normal (Web)"/>
    <w:basedOn w:val="Normal"/>
    <w:uiPriority w:val="99"/>
    <w:semiHidden/>
    <w:unhideWhenUsed/>
    <w:rsid w:val="00ED0F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CA01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A01F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9">
      <w:bodyDiv w:val="1"/>
      <w:marLeft w:val="0"/>
      <w:marRight w:val="0"/>
      <w:marTop w:val="0"/>
      <w:marBottom w:val="0"/>
      <w:divBdr>
        <w:top w:val="none" w:sz="0" w:space="0" w:color="auto"/>
        <w:left w:val="none" w:sz="0" w:space="0" w:color="auto"/>
        <w:bottom w:val="none" w:sz="0" w:space="0" w:color="auto"/>
        <w:right w:val="none" w:sz="0" w:space="0" w:color="auto"/>
      </w:divBdr>
    </w:div>
    <w:div w:id="87699939">
      <w:bodyDiv w:val="1"/>
      <w:marLeft w:val="0"/>
      <w:marRight w:val="0"/>
      <w:marTop w:val="0"/>
      <w:marBottom w:val="0"/>
      <w:divBdr>
        <w:top w:val="none" w:sz="0" w:space="0" w:color="auto"/>
        <w:left w:val="none" w:sz="0" w:space="0" w:color="auto"/>
        <w:bottom w:val="none" w:sz="0" w:space="0" w:color="auto"/>
        <w:right w:val="none" w:sz="0" w:space="0" w:color="auto"/>
      </w:divBdr>
      <w:divsChild>
        <w:div w:id="976378525">
          <w:marLeft w:val="446"/>
          <w:marRight w:val="0"/>
          <w:marTop w:val="86"/>
          <w:marBottom w:val="120"/>
          <w:divBdr>
            <w:top w:val="none" w:sz="0" w:space="0" w:color="auto"/>
            <w:left w:val="none" w:sz="0" w:space="0" w:color="auto"/>
            <w:bottom w:val="none" w:sz="0" w:space="0" w:color="auto"/>
            <w:right w:val="none" w:sz="0" w:space="0" w:color="auto"/>
          </w:divBdr>
        </w:div>
        <w:div w:id="1092164984">
          <w:marLeft w:val="446"/>
          <w:marRight w:val="0"/>
          <w:marTop w:val="86"/>
          <w:marBottom w:val="120"/>
          <w:divBdr>
            <w:top w:val="none" w:sz="0" w:space="0" w:color="auto"/>
            <w:left w:val="none" w:sz="0" w:space="0" w:color="auto"/>
            <w:bottom w:val="none" w:sz="0" w:space="0" w:color="auto"/>
            <w:right w:val="none" w:sz="0" w:space="0" w:color="auto"/>
          </w:divBdr>
        </w:div>
        <w:div w:id="1176765254">
          <w:marLeft w:val="446"/>
          <w:marRight w:val="0"/>
          <w:marTop w:val="86"/>
          <w:marBottom w:val="120"/>
          <w:divBdr>
            <w:top w:val="none" w:sz="0" w:space="0" w:color="auto"/>
            <w:left w:val="none" w:sz="0" w:space="0" w:color="auto"/>
            <w:bottom w:val="none" w:sz="0" w:space="0" w:color="auto"/>
            <w:right w:val="none" w:sz="0" w:space="0" w:color="auto"/>
          </w:divBdr>
        </w:div>
        <w:div w:id="1964725206">
          <w:marLeft w:val="446"/>
          <w:marRight w:val="0"/>
          <w:marTop w:val="86"/>
          <w:marBottom w:val="120"/>
          <w:divBdr>
            <w:top w:val="none" w:sz="0" w:space="0" w:color="auto"/>
            <w:left w:val="none" w:sz="0" w:space="0" w:color="auto"/>
            <w:bottom w:val="none" w:sz="0" w:space="0" w:color="auto"/>
            <w:right w:val="none" w:sz="0" w:space="0" w:color="auto"/>
          </w:divBdr>
        </w:div>
        <w:div w:id="1335065860">
          <w:marLeft w:val="446"/>
          <w:marRight w:val="0"/>
          <w:marTop w:val="86"/>
          <w:marBottom w:val="120"/>
          <w:divBdr>
            <w:top w:val="none" w:sz="0" w:space="0" w:color="auto"/>
            <w:left w:val="none" w:sz="0" w:space="0" w:color="auto"/>
            <w:bottom w:val="none" w:sz="0" w:space="0" w:color="auto"/>
            <w:right w:val="none" w:sz="0" w:space="0" w:color="auto"/>
          </w:divBdr>
        </w:div>
        <w:div w:id="567693295">
          <w:marLeft w:val="446"/>
          <w:marRight w:val="0"/>
          <w:marTop w:val="86"/>
          <w:marBottom w:val="120"/>
          <w:divBdr>
            <w:top w:val="none" w:sz="0" w:space="0" w:color="auto"/>
            <w:left w:val="none" w:sz="0" w:space="0" w:color="auto"/>
            <w:bottom w:val="none" w:sz="0" w:space="0" w:color="auto"/>
            <w:right w:val="none" w:sz="0" w:space="0" w:color="auto"/>
          </w:divBdr>
        </w:div>
        <w:div w:id="1226186667">
          <w:marLeft w:val="446"/>
          <w:marRight w:val="0"/>
          <w:marTop w:val="86"/>
          <w:marBottom w:val="120"/>
          <w:divBdr>
            <w:top w:val="none" w:sz="0" w:space="0" w:color="auto"/>
            <w:left w:val="none" w:sz="0" w:space="0" w:color="auto"/>
            <w:bottom w:val="none" w:sz="0" w:space="0" w:color="auto"/>
            <w:right w:val="none" w:sz="0" w:space="0" w:color="auto"/>
          </w:divBdr>
        </w:div>
      </w:divsChild>
    </w:div>
    <w:div w:id="800343938">
      <w:bodyDiv w:val="1"/>
      <w:marLeft w:val="0"/>
      <w:marRight w:val="0"/>
      <w:marTop w:val="0"/>
      <w:marBottom w:val="0"/>
      <w:divBdr>
        <w:top w:val="none" w:sz="0" w:space="0" w:color="auto"/>
        <w:left w:val="none" w:sz="0" w:space="0" w:color="auto"/>
        <w:bottom w:val="none" w:sz="0" w:space="0" w:color="auto"/>
        <w:right w:val="none" w:sz="0" w:space="0" w:color="auto"/>
      </w:divBdr>
    </w:div>
    <w:div w:id="892959286">
      <w:bodyDiv w:val="1"/>
      <w:marLeft w:val="0"/>
      <w:marRight w:val="0"/>
      <w:marTop w:val="0"/>
      <w:marBottom w:val="0"/>
      <w:divBdr>
        <w:top w:val="none" w:sz="0" w:space="0" w:color="auto"/>
        <w:left w:val="none" w:sz="0" w:space="0" w:color="auto"/>
        <w:bottom w:val="none" w:sz="0" w:space="0" w:color="auto"/>
        <w:right w:val="none" w:sz="0" w:space="0" w:color="auto"/>
      </w:divBdr>
    </w:div>
    <w:div w:id="955940260">
      <w:bodyDiv w:val="1"/>
      <w:marLeft w:val="0"/>
      <w:marRight w:val="0"/>
      <w:marTop w:val="0"/>
      <w:marBottom w:val="0"/>
      <w:divBdr>
        <w:top w:val="none" w:sz="0" w:space="0" w:color="auto"/>
        <w:left w:val="none" w:sz="0" w:space="0" w:color="auto"/>
        <w:bottom w:val="none" w:sz="0" w:space="0" w:color="auto"/>
        <w:right w:val="none" w:sz="0" w:space="0" w:color="auto"/>
      </w:divBdr>
    </w:div>
    <w:div w:id="1031609428">
      <w:bodyDiv w:val="1"/>
      <w:marLeft w:val="0"/>
      <w:marRight w:val="0"/>
      <w:marTop w:val="0"/>
      <w:marBottom w:val="0"/>
      <w:divBdr>
        <w:top w:val="none" w:sz="0" w:space="0" w:color="auto"/>
        <w:left w:val="none" w:sz="0" w:space="0" w:color="auto"/>
        <w:bottom w:val="none" w:sz="0" w:space="0" w:color="auto"/>
        <w:right w:val="none" w:sz="0" w:space="0" w:color="auto"/>
      </w:divBdr>
    </w:div>
    <w:div w:id="1065643225">
      <w:bodyDiv w:val="1"/>
      <w:marLeft w:val="0"/>
      <w:marRight w:val="0"/>
      <w:marTop w:val="0"/>
      <w:marBottom w:val="0"/>
      <w:divBdr>
        <w:top w:val="none" w:sz="0" w:space="0" w:color="auto"/>
        <w:left w:val="none" w:sz="0" w:space="0" w:color="auto"/>
        <w:bottom w:val="none" w:sz="0" w:space="0" w:color="auto"/>
        <w:right w:val="none" w:sz="0" w:space="0" w:color="auto"/>
      </w:divBdr>
    </w:div>
    <w:div w:id="1222518517">
      <w:bodyDiv w:val="1"/>
      <w:marLeft w:val="0"/>
      <w:marRight w:val="0"/>
      <w:marTop w:val="0"/>
      <w:marBottom w:val="0"/>
      <w:divBdr>
        <w:top w:val="none" w:sz="0" w:space="0" w:color="auto"/>
        <w:left w:val="none" w:sz="0" w:space="0" w:color="auto"/>
        <w:bottom w:val="none" w:sz="0" w:space="0" w:color="auto"/>
        <w:right w:val="none" w:sz="0" w:space="0" w:color="auto"/>
      </w:divBdr>
    </w:div>
    <w:div w:id="1488932813">
      <w:bodyDiv w:val="1"/>
      <w:marLeft w:val="0"/>
      <w:marRight w:val="0"/>
      <w:marTop w:val="0"/>
      <w:marBottom w:val="0"/>
      <w:divBdr>
        <w:top w:val="none" w:sz="0" w:space="0" w:color="auto"/>
        <w:left w:val="none" w:sz="0" w:space="0" w:color="auto"/>
        <w:bottom w:val="none" w:sz="0" w:space="0" w:color="auto"/>
        <w:right w:val="none" w:sz="0" w:space="0" w:color="auto"/>
      </w:divBdr>
    </w:div>
    <w:div w:id="1547256522">
      <w:bodyDiv w:val="1"/>
      <w:marLeft w:val="0"/>
      <w:marRight w:val="0"/>
      <w:marTop w:val="0"/>
      <w:marBottom w:val="0"/>
      <w:divBdr>
        <w:top w:val="none" w:sz="0" w:space="0" w:color="auto"/>
        <w:left w:val="none" w:sz="0" w:space="0" w:color="auto"/>
        <w:bottom w:val="none" w:sz="0" w:space="0" w:color="auto"/>
        <w:right w:val="none" w:sz="0" w:space="0" w:color="auto"/>
      </w:divBdr>
    </w:div>
    <w:div w:id="1550990863">
      <w:bodyDiv w:val="1"/>
      <w:marLeft w:val="0"/>
      <w:marRight w:val="0"/>
      <w:marTop w:val="0"/>
      <w:marBottom w:val="0"/>
      <w:divBdr>
        <w:top w:val="none" w:sz="0" w:space="0" w:color="auto"/>
        <w:left w:val="none" w:sz="0" w:space="0" w:color="auto"/>
        <w:bottom w:val="none" w:sz="0" w:space="0" w:color="auto"/>
        <w:right w:val="none" w:sz="0" w:space="0" w:color="auto"/>
      </w:divBdr>
    </w:div>
    <w:div w:id="1936086523">
      <w:bodyDiv w:val="1"/>
      <w:marLeft w:val="0"/>
      <w:marRight w:val="0"/>
      <w:marTop w:val="0"/>
      <w:marBottom w:val="0"/>
      <w:divBdr>
        <w:top w:val="none" w:sz="0" w:space="0" w:color="auto"/>
        <w:left w:val="none" w:sz="0" w:space="0" w:color="auto"/>
        <w:bottom w:val="none" w:sz="0" w:space="0" w:color="auto"/>
        <w:right w:val="none" w:sz="0" w:space="0" w:color="auto"/>
      </w:divBdr>
      <w:divsChild>
        <w:div w:id="1957373084">
          <w:marLeft w:val="446"/>
          <w:marRight w:val="0"/>
          <w:marTop w:val="86"/>
          <w:marBottom w:val="120"/>
          <w:divBdr>
            <w:top w:val="none" w:sz="0" w:space="0" w:color="auto"/>
            <w:left w:val="none" w:sz="0" w:space="0" w:color="auto"/>
            <w:bottom w:val="none" w:sz="0" w:space="0" w:color="auto"/>
            <w:right w:val="none" w:sz="0" w:space="0" w:color="auto"/>
          </w:divBdr>
        </w:div>
        <w:div w:id="1651211597">
          <w:marLeft w:val="446"/>
          <w:marRight w:val="0"/>
          <w:marTop w:val="86"/>
          <w:marBottom w:val="120"/>
          <w:divBdr>
            <w:top w:val="none" w:sz="0" w:space="0" w:color="auto"/>
            <w:left w:val="none" w:sz="0" w:space="0" w:color="auto"/>
            <w:bottom w:val="none" w:sz="0" w:space="0" w:color="auto"/>
            <w:right w:val="none" w:sz="0" w:space="0" w:color="auto"/>
          </w:divBdr>
        </w:div>
        <w:div w:id="6520273">
          <w:marLeft w:val="446"/>
          <w:marRight w:val="0"/>
          <w:marTop w:val="86"/>
          <w:marBottom w:val="120"/>
          <w:divBdr>
            <w:top w:val="none" w:sz="0" w:space="0" w:color="auto"/>
            <w:left w:val="none" w:sz="0" w:space="0" w:color="auto"/>
            <w:bottom w:val="none" w:sz="0" w:space="0" w:color="auto"/>
            <w:right w:val="none" w:sz="0" w:space="0" w:color="auto"/>
          </w:divBdr>
        </w:div>
        <w:div w:id="471405937">
          <w:marLeft w:val="446"/>
          <w:marRight w:val="0"/>
          <w:marTop w:val="86"/>
          <w:marBottom w:val="120"/>
          <w:divBdr>
            <w:top w:val="none" w:sz="0" w:space="0" w:color="auto"/>
            <w:left w:val="none" w:sz="0" w:space="0" w:color="auto"/>
            <w:bottom w:val="none" w:sz="0" w:space="0" w:color="auto"/>
            <w:right w:val="none" w:sz="0" w:space="0" w:color="auto"/>
          </w:divBdr>
        </w:div>
        <w:div w:id="2110812039">
          <w:marLeft w:val="446"/>
          <w:marRight w:val="0"/>
          <w:marTop w:val="86"/>
          <w:marBottom w:val="120"/>
          <w:divBdr>
            <w:top w:val="none" w:sz="0" w:space="0" w:color="auto"/>
            <w:left w:val="none" w:sz="0" w:space="0" w:color="auto"/>
            <w:bottom w:val="none" w:sz="0" w:space="0" w:color="auto"/>
            <w:right w:val="none" w:sz="0" w:space="0" w:color="auto"/>
          </w:divBdr>
        </w:div>
        <w:div w:id="2129542511">
          <w:marLeft w:val="446"/>
          <w:marRight w:val="0"/>
          <w:marTop w:val="86"/>
          <w:marBottom w:val="120"/>
          <w:divBdr>
            <w:top w:val="none" w:sz="0" w:space="0" w:color="auto"/>
            <w:left w:val="none" w:sz="0" w:space="0" w:color="auto"/>
            <w:bottom w:val="none" w:sz="0" w:space="0" w:color="auto"/>
            <w:right w:val="none" w:sz="0" w:space="0" w:color="auto"/>
          </w:divBdr>
        </w:div>
        <w:div w:id="22757067">
          <w:marLeft w:val="446"/>
          <w:marRight w:val="0"/>
          <w:marTop w:val="86"/>
          <w:marBottom w:val="120"/>
          <w:divBdr>
            <w:top w:val="none" w:sz="0" w:space="0" w:color="auto"/>
            <w:left w:val="none" w:sz="0" w:space="0" w:color="auto"/>
            <w:bottom w:val="none" w:sz="0" w:space="0" w:color="auto"/>
            <w:right w:val="none" w:sz="0" w:space="0" w:color="auto"/>
          </w:divBdr>
        </w:div>
        <w:div w:id="136531720">
          <w:marLeft w:val="446"/>
          <w:marRight w:val="0"/>
          <w:marTop w:val="86"/>
          <w:marBottom w:val="120"/>
          <w:divBdr>
            <w:top w:val="none" w:sz="0" w:space="0" w:color="auto"/>
            <w:left w:val="none" w:sz="0" w:space="0" w:color="auto"/>
            <w:bottom w:val="none" w:sz="0" w:space="0" w:color="auto"/>
            <w:right w:val="none" w:sz="0" w:space="0" w:color="auto"/>
          </w:divBdr>
        </w:div>
      </w:divsChild>
    </w:div>
    <w:div w:id="2073192956">
      <w:bodyDiv w:val="1"/>
      <w:marLeft w:val="0"/>
      <w:marRight w:val="0"/>
      <w:marTop w:val="0"/>
      <w:marBottom w:val="0"/>
      <w:divBdr>
        <w:top w:val="none" w:sz="0" w:space="0" w:color="auto"/>
        <w:left w:val="none" w:sz="0" w:space="0" w:color="auto"/>
        <w:bottom w:val="none" w:sz="0" w:space="0" w:color="auto"/>
        <w:right w:val="none" w:sz="0" w:space="0" w:color="auto"/>
      </w:divBdr>
    </w:div>
    <w:div w:id="208302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71F8E-AE52-49AD-B465-0327BC2FD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11</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Classification System</dc:title>
  <dc:subject/>
  <dc:creator>Widows User</dc:creator>
  <cp:keywords/>
  <dc:description/>
  <cp:lastModifiedBy>Maahir Chugh</cp:lastModifiedBy>
  <cp:revision>99</cp:revision>
  <dcterms:created xsi:type="dcterms:W3CDTF">2023-09-09T14:10:00Z</dcterms:created>
  <dcterms:modified xsi:type="dcterms:W3CDTF">2023-11-25T13:47:00Z</dcterms:modified>
</cp:coreProperties>
</file>