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r w:rsidR="00E377FD">
        <w:fldChar w:fldCharType="begin"/>
      </w:r>
      <w:r w:rsidR="00E377FD">
        <w:instrText xml:space="preserve"> XE "</w:instrText>
      </w:r>
      <w:r w:rsidR="00E377FD" w:rsidRPr="00E503B6">
        <w:instrText>Testing</w:instrText>
      </w:r>
      <w:r w:rsidR="00E377FD">
        <w:instrText xml:space="preserve">" </w:instrText>
      </w:r>
      <w:r w:rsidR="00E377FD">
        <w:fldChar w:fldCharType="end"/>
      </w:r>
    </w:p>
    <w:p w:rsidR="00E2084C" w:rsidRDefault="00E2084C" w:rsidP="00E2084C">
      <w:pPr>
        <w:pStyle w:val="Body1"/>
      </w:pPr>
      <w:r>
        <w:t>This chapter covers:</w:t>
      </w:r>
    </w:p>
    <w:p w:rsidR="00E2084C" w:rsidRDefault="005D04CE" w:rsidP="005D04CE">
      <w:pPr>
        <w:pStyle w:val="ListBullet"/>
      </w:pPr>
      <w:r>
        <w:t>Testing</w:t>
      </w:r>
      <w:r w:rsidR="00E377FD">
        <w:fldChar w:fldCharType="begin"/>
      </w:r>
      <w:r w:rsidR="00E377FD">
        <w:instrText xml:space="preserve"> XE "</w:instrText>
      </w:r>
      <w:r w:rsidR="00E377FD" w:rsidRPr="00E503B6">
        <w:instrText>Testing</w:instrText>
      </w:r>
      <w:r w:rsidR="00E377FD">
        <w:instrText xml:space="preserve">" </w:instrText>
      </w:r>
      <w:r w:rsidR="00E377FD">
        <w:fldChar w:fldCharType="end"/>
      </w:r>
      <w:r>
        <w:t xml:space="preserve"> a web application with browser automation</w:t>
      </w:r>
      <w:r w:rsidR="00E377FD">
        <w:fldChar w:fldCharType="begin"/>
      </w:r>
      <w:r w:rsidR="00E377FD">
        <w:instrText xml:space="preserve"> XE "</w:instrText>
      </w:r>
      <w:r w:rsidR="00E377FD" w:rsidRPr="00075854">
        <w:instrText>browser automation</w:instrText>
      </w:r>
      <w:r w:rsidR="00E377FD">
        <w:instrText xml:space="preserve">" </w:instrText>
      </w:r>
      <w:r w:rsidR="00E377FD">
        <w:fldChar w:fldCharType="end"/>
      </w:r>
    </w:p>
    <w:p w:rsidR="005D04CE" w:rsidRDefault="005D04CE" w:rsidP="005D04CE">
      <w:pPr>
        <w:pStyle w:val="ListBullet"/>
      </w:pPr>
      <w:r>
        <w:t>Examining simple, but brittle tests</w:t>
      </w:r>
      <w:r w:rsidR="00E377FD">
        <w:fldChar w:fldCharType="begin"/>
      </w:r>
      <w:r w:rsidR="00E377FD">
        <w:instrText xml:space="preserve"> XE "</w:instrText>
      </w:r>
      <w:r w:rsidR="00E377FD" w:rsidRPr="00FB0DD8">
        <w:instrText>brittle tests</w:instrText>
      </w:r>
      <w:r w:rsidR="00E377FD">
        <w:instrText xml:space="preserve">" </w:instrText>
      </w:r>
      <w:r w:rsidR="00E377FD">
        <w:fldChar w:fldCharType="end"/>
      </w:r>
    </w:p>
    <w:p w:rsidR="005D04CE" w:rsidRDefault="005D04CE" w:rsidP="005D04CE">
      <w:pPr>
        <w:pStyle w:val="ListBullet"/>
      </w:pPr>
      <w:r>
        <w:t>Building maintainable, testable navigation</w:t>
      </w:r>
      <w:r w:rsidR="00E377FD">
        <w:fldChar w:fldCharType="begin"/>
      </w:r>
      <w:r w:rsidR="00E377FD">
        <w:instrText xml:space="preserve"> XE "</w:instrText>
      </w:r>
      <w:r w:rsidR="00E377FD" w:rsidRPr="002F4526">
        <w:instrText>testable navigation</w:instrText>
      </w:r>
      <w:r w:rsidR="00E377FD">
        <w:instrText xml:space="preserve">" </w:instrText>
      </w:r>
      <w:r w:rsidR="00E377FD">
        <w:fldChar w:fldCharType="end"/>
      </w:r>
    </w:p>
    <w:p w:rsidR="005D04CE" w:rsidRDefault="005D04CE" w:rsidP="005D04CE">
      <w:pPr>
        <w:pStyle w:val="ListBullet"/>
      </w:pPr>
      <w:r>
        <w:t>Leveraging strongly-typed views</w:t>
      </w:r>
      <w:r w:rsidR="00E377FD">
        <w:fldChar w:fldCharType="begin"/>
      </w:r>
      <w:r w:rsidR="00E377FD">
        <w:instrText xml:space="preserve"> XE "</w:instrText>
      </w:r>
      <w:r w:rsidR="00E377FD" w:rsidRPr="00557BEA">
        <w:instrText>strongly-typed views</w:instrText>
      </w:r>
      <w:r w:rsidR="00E377FD">
        <w:instrText xml:space="preserve">" </w:instrText>
      </w:r>
      <w:r w:rsidR="00E377FD">
        <w:fldChar w:fldCharType="end"/>
      </w:r>
      <w:r>
        <w:t xml:space="preserve"> and expression-based helpers</w:t>
      </w:r>
      <w:r w:rsidR="00E377FD">
        <w:fldChar w:fldCharType="begin"/>
      </w:r>
      <w:r w:rsidR="00E377FD">
        <w:instrText xml:space="preserve"> XE "</w:instrText>
      </w:r>
      <w:r w:rsidR="00E377FD" w:rsidRPr="001456C0">
        <w:instrText>expression-based helpers</w:instrText>
      </w:r>
      <w:r w:rsidR="00E377FD">
        <w:instrText xml:space="preserve">" </w:instrText>
      </w:r>
      <w:r w:rsidR="00E377FD">
        <w:fldChar w:fldCharType="end"/>
      </w:r>
      <w:r>
        <w:t xml:space="preserve"> in tests</w:t>
      </w:r>
    </w:p>
    <w:p w:rsidR="004E41F9" w:rsidRDefault="005D04CE" w:rsidP="005D04CE">
      <w:pPr>
        <w:pStyle w:val="Body"/>
      </w:pPr>
      <w:r>
        <w:t>ASP.NET MVC ushered a new level of testability</w:t>
      </w:r>
      <w:r w:rsidR="00E377FD">
        <w:fldChar w:fldCharType="begin"/>
      </w:r>
      <w:r w:rsidR="00E377FD">
        <w:instrText xml:space="preserve"> XE "</w:instrText>
      </w:r>
      <w:r w:rsidR="00E377FD" w:rsidRPr="001E2970">
        <w:instrText>testability</w:instrText>
      </w:r>
      <w:r w:rsidR="00E377FD">
        <w:instrText xml:space="preserve">" </w:instrText>
      </w:r>
      <w:r w:rsidR="00E377FD">
        <w:fldChar w:fldCharType="end"/>
      </w:r>
      <w:r>
        <w:t xml:space="preserve"> in .NET web applications.  Typical Web Forms applications can have quite complex UI interaction in a code-behind</w:t>
      </w:r>
      <w:r w:rsidR="00B65BFB">
        <w:t xml:space="preserve"> file</w:t>
      </w:r>
      <w:r>
        <w:t>.  While testing a controller action is valuable, the controller action itself is only one piece of a rather large pipeline.  Various extension points can be used, such as action filters</w:t>
      </w:r>
      <w:r w:rsidR="00E377FD">
        <w:fldChar w:fldCharType="begin"/>
      </w:r>
      <w:r w:rsidR="00E377FD">
        <w:instrText xml:space="preserve"> XE "</w:instrText>
      </w:r>
      <w:r w:rsidR="00E377FD" w:rsidRPr="00411DC3">
        <w:instrText>action filters</w:instrText>
      </w:r>
      <w:r w:rsidR="00E377FD">
        <w:instrText xml:space="preserve">" </w:instrText>
      </w:r>
      <w:r w:rsidR="00E377FD">
        <w:fldChar w:fldCharType="end"/>
      </w:r>
      <w:r>
        <w:t>, model binders</w:t>
      </w:r>
      <w:r w:rsidR="00E377FD">
        <w:fldChar w:fldCharType="begin"/>
      </w:r>
      <w:r w:rsidR="00E377FD">
        <w:instrText xml:space="preserve"> XE "</w:instrText>
      </w:r>
      <w:r w:rsidR="00E377FD" w:rsidRPr="00597748">
        <w:instrText>model binders</w:instrText>
      </w:r>
      <w:r w:rsidR="00E377FD">
        <w:instrText xml:space="preserve">" </w:instrText>
      </w:r>
      <w:r w:rsidR="00E377FD">
        <w:fldChar w:fldCharType="end"/>
      </w:r>
      <w:r>
        <w:t>, custom routes</w:t>
      </w:r>
      <w:r w:rsidR="00E377FD">
        <w:fldChar w:fldCharType="begin"/>
      </w:r>
      <w:r w:rsidR="00E377FD">
        <w:instrText xml:space="preserve"> XE "</w:instrText>
      </w:r>
      <w:r w:rsidR="00E377FD" w:rsidRPr="006A389D">
        <w:instrText>custom routes</w:instrText>
      </w:r>
      <w:r w:rsidR="00E377FD">
        <w:instrText xml:space="preserve">" </w:instrText>
      </w:r>
      <w:r w:rsidR="00E377FD">
        <w:fldChar w:fldCharType="end"/>
      </w:r>
      <w:r>
        <w:t>, action invokers</w:t>
      </w:r>
      <w:r w:rsidR="00E377FD">
        <w:fldChar w:fldCharType="begin"/>
      </w:r>
      <w:r w:rsidR="00E377FD">
        <w:instrText xml:space="preserve"> XE "</w:instrText>
      </w:r>
      <w:r w:rsidR="00E377FD" w:rsidRPr="008A6977">
        <w:instrText>action invokers</w:instrText>
      </w:r>
      <w:r w:rsidR="00E377FD">
        <w:instrText xml:space="preserve">" </w:instrText>
      </w:r>
      <w:r w:rsidR="00E377FD">
        <w:fldChar w:fldCharType="end"/>
      </w:r>
      <w:r>
        <w:t>, controller factories</w:t>
      </w:r>
      <w:r w:rsidR="00E377FD">
        <w:fldChar w:fldCharType="begin"/>
      </w:r>
      <w:r w:rsidR="00E377FD">
        <w:instrText xml:space="preserve"> XE "</w:instrText>
      </w:r>
      <w:r w:rsidR="00E377FD" w:rsidRPr="00FB0684">
        <w:instrText>controller factories</w:instrText>
      </w:r>
      <w:r w:rsidR="00E377FD">
        <w:instrText xml:space="preserve">" </w:instrText>
      </w:r>
      <w:r w:rsidR="00E377FD">
        <w:fldChar w:fldCharType="end"/>
      </w:r>
      <w:r>
        <w:t xml:space="preserve"> and so on.  Our view can also contain complex rendering logic, unavailable in a normal controller action unit test.  With all of these moving pieces, we need some sort of user interface testing to ensure that an application works in production as expected.</w:t>
      </w:r>
    </w:p>
    <w:p w:rsidR="005D04CE" w:rsidRPr="00E2084C" w:rsidRDefault="0033369A" w:rsidP="005D04CE">
      <w:pPr>
        <w:pStyle w:val="Body"/>
      </w:pPr>
      <w:r>
        <w:t>The normal course of action is to design a set of manual tests</w:t>
      </w:r>
      <w:r w:rsidR="000B6321">
        <w:fldChar w:fldCharType="begin"/>
      </w:r>
      <w:r w:rsidR="000B6321">
        <w:instrText xml:space="preserve"> XE "</w:instrText>
      </w:r>
      <w:r w:rsidR="000B6321" w:rsidRPr="00294A77">
        <w:instrText>manual tests</w:instrText>
      </w:r>
      <w:r w:rsidR="000B6321">
        <w:instrText xml:space="preserve">" </w:instrText>
      </w:r>
      <w:r w:rsidR="000B6321">
        <w:fldChar w:fldCharType="end"/>
      </w:r>
      <w:r>
        <w:t xml:space="preserve"> in the form of test scripts and hope that our QA team executes them correctly.  Many times, the execution of these tests is outsourced, increasing the cost of testing because of the increased burden on communication.  Testing</w:t>
      </w:r>
      <w:r w:rsidR="00E377FD">
        <w:fldChar w:fldCharType="begin"/>
      </w:r>
      <w:r w:rsidR="00E377FD">
        <w:instrText xml:space="preserve"> XE "</w:instrText>
      </w:r>
      <w:r w:rsidR="00E377FD" w:rsidRPr="00E503B6">
        <w:instrText>Testing</w:instrText>
      </w:r>
      <w:r w:rsidR="00E377FD">
        <w:instrText xml:space="preserve">" </w:instrText>
      </w:r>
      <w:r w:rsidR="00E377FD">
        <w:fldChar w:fldCharType="end"/>
      </w:r>
      <w:r>
        <w:t xml:space="preserve"> is manual because of the perceived cost of automation</w:t>
      </w:r>
      <w:r w:rsidR="000B6321">
        <w:fldChar w:fldCharType="begin"/>
      </w:r>
      <w:r w:rsidR="000B6321">
        <w:instrText xml:space="preserve"> XE "</w:instrText>
      </w:r>
      <w:r w:rsidR="000B6321" w:rsidRPr="00854871">
        <w:instrText>automation</w:instrText>
      </w:r>
      <w:r w:rsidR="000B6321">
        <w:instrText xml:space="preserve">" </w:instrText>
      </w:r>
      <w:r w:rsidR="000B6321">
        <w:fldChar w:fldCharType="end"/>
      </w:r>
      <w:r>
        <w:t xml:space="preserve"> as well as experience of brittle user interface tests.  However, this does not need to be the case.  With the features in ASP.NET MVC 2, we can design maintainable, automated user interface tests</w:t>
      </w:r>
      <w:r w:rsidR="00E377FD">
        <w:fldChar w:fldCharType="begin"/>
      </w:r>
      <w:r w:rsidR="00E377FD">
        <w:instrText xml:space="preserve"> XE "</w:instrText>
      </w:r>
      <w:r w:rsidR="00E377FD" w:rsidRPr="00DA45DB">
        <w:instrText>automated user interface tests</w:instrText>
      </w:r>
      <w:r w:rsidR="00E377FD">
        <w:instrText xml:space="preserve">" </w:instrText>
      </w:r>
      <w:r w:rsidR="00E377FD">
        <w:fldChar w:fldCharType="end"/>
      </w:r>
      <w:r>
        <w:t>.</w:t>
      </w:r>
    </w:p>
    <w:p w:rsidR="00E2084C" w:rsidRDefault="00E2084C" w:rsidP="00E2084C">
      <w:pPr>
        <w:pStyle w:val="Head1"/>
      </w:pPr>
      <w:r>
        <w:lastRenderedPageBreak/>
        <w:t>20.1 Testing</w:t>
      </w:r>
      <w:r w:rsidR="00E377FD">
        <w:fldChar w:fldCharType="begin"/>
      </w:r>
      <w:r w:rsidR="00E377FD">
        <w:instrText xml:space="preserve"> XE "</w:instrText>
      </w:r>
      <w:r w:rsidR="00E377FD" w:rsidRPr="00E503B6">
        <w:instrText>Testing</w:instrText>
      </w:r>
      <w:r w:rsidR="00E377FD">
        <w:instrText xml:space="preserve">" </w:instrText>
      </w:r>
      <w:r w:rsidR="00E377FD">
        <w:fldChar w:fldCharType="end"/>
      </w:r>
      <w:r>
        <w:t xml:space="preserve"> the User Interface Layer</w:t>
      </w:r>
      <w:r w:rsidR="00E377FD">
        <w:fldChar w:fldCharType="begin"/>
      </w:r>
      <w:r w:rsidR="00E377FD">
        <w:instrText xml:space="preserve"> XE "</w:instrText>
      </w:r>
      <w:r w:rsidR="00E377FD" w:rsidRPr="00C86E39">
        <w:instrText>User Interface Layer</w:instrText>
      </w:r>
      <w:r w:rsidR="00E377FD">
        <w:instrText xml:space="preserve">" </w:instrText>
      </w:r>
      <w:r w:rsidR="00E377FD">
        <w:fldChar w:fldCharType="end"/>
      </w:r>
    </w:p>
    <w:p w:rsidR="00C121C5" w:rsidRDefault="00C121C5" w:rsidP="00C121C5">
      <w:pPr>
        <w:pStyle w:val="Body1"/>
      </w:pPr>
      <w:r>
        <w:t xml:space="preserve">In this book </w:t>
      </w:r>
      <w:r w:rsidR="004E41F9">
        <w:t>so</w:t>
      </w:r>
      <w:r>
        <w:t xml:space="preserve"> far, we examined many of the individual components and extension points of ASP.NET MVC, including routes</w:t>
      </w:r>
      <w:r w:rsidR="00E377FD">
        <w:fldChar w:fldCharType="begin"/>
      </w:r>
      <w:r w:rsidR="00E377FD">
        <w:instrText xml:space="preserve"> XE "</w:instrText>
      </w:r>
      <w:r w:rsidR="00E377FD" w:rsidRPr="00494858">
        <w:instrText>routes</w:instrText>
      </w:r>
      <w:r w:rsidR="00E377FD">
        <w:instrText xml:space="preserve">" </w:instrText>
      </w:r>
      <w:r w:rsidR="00E377FD">
        <w:fldChar w:fldCharType="end"/>
      </w:r>
      <w:r>
        <w:t>, controllers</w:t>
      </w:r>
      <w:r w:rsidR="00E377FD">
        <w:fldChar w:fldCharType="begin"/>
      </w:r>
      <w:r w:rsidR="00E377FD">
        <w:instrText xml:space="preserve"> XE "</w:instrText>
      </w:r>
      <w:r w:rsidR="00E377FD" w:rsidRPr="0083690B">
        <w:instrText>controllers</w:instrText>
      </w:r>
      <w:r w:rsidR="00E377FD">
        <w:instrText xml:space="preserve">" </w:instrText>
      </w:r>
      <w:r w:rsidR="00E377FD">
        <w:fldChar w:fldCharType="end"/>
      </w:r>
      <w:r>
        <w:t>, filters</w:t>
      </w:r>
      <w:r w:rsidR="00E377FD">
        <w:fldChar w:fldCharType="begin"/>
      </w:r>
      <w:r w:rsidR="00E377FD">
        <w:instrText xml:space="preserve"> XE "</w:instrText>
      </w:r>
      <w:r w:rsidR="00E377FD" w:rsidRPr="00D152F6">
        <w:instrText>filters</w:instrText>
      </w:r>
      <w:r w:rsidR="00E377FD">
        <w:instrText xml:space="preserve">" </w:instrText>
      </w:r>
      <w:r w:rsidR="00E377FD">
        <w:fldChar w:fldCharType="end"/>
      </w:r>
      <w:r>
        <w:t xml:space="preserve"> and model binders</w:t>
      </w:r>
      <w:r w:rsidR="00C91A3C">
        <w:fldChar w:fldCharType="begin"/>
      </w:r>
      <w:r>
        <w:instrText xml:space="preserve"> XE "</w:instrText>
      </w:r>
      <w:r w:rsidRPr="00225B47">
        <w:instrText>model binder</w:instrText>
      </w:r>
      <w:r>
        <w:instrText xml:space="preserve">" </w:instrText>
      </w:r>
      <w:r w:rsidR="00C91A3C">
        <w:fldChar w:fldCharType="end"/>
      </w:r>
      <w:r>
        <w:t>. Although unit testing</w:t>
      </w:r>
      <w:r w:rsidR="00E377FD">
        <w:fldChar w:fldCharType="begin"/>
      </w:r>
      <w:r w:rsidR="00E377FD">
        <w:instrText xml:space="preserve"> XE "</w:instrText>
      </w:r>
      <w:r w:rsidR="00E377FD" w:rsidRPr="008121C2">
        <w:instrText>unit testing</w:instrText>
      </w:r>
      <w:r w:rsidR="00E377FD">
        <w:instrText xml:space="preserve">" </w:instrText>
      </w:r>
      <w:r w:rsidR="00E377FD">
        <w:fldChar w:fldCharType="end"/>
      </w:r>
      <w:r>
        <w:t xml:space="preserve"> each component in isolation is important, the final test of a working application is </w:t>
      </w:r>
      <w:r w:rsidR="00B65BFB">
        <w:t xml:space="preserve">the </w:t>
      </w:r>
      <w:r>
        <w:t xml:space="preserve">interaction </w:t>
      </w:r>
      <w:r w:rsidR="00B65BFB">
        <w:t xml:space="preserve">of </w:t>
      </w:r>
      <w:r>
        <w:t xml:space="preserve">a browser </w:t>
      </w:r>
      <w:r w:rsidR="00B65BFB">
        <w:t xml:space="preserve">with </w:t>
      </w:r>
      <w:r>
        <w:t>a live instance. With all of the components that make up a single 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rsidR="00C91A3C">
        <w:fldChar w:fldCharType="begin"/>
      </w:r>
      <w:r>
        <w:instrText xml:space="preserve"> XE "testing:regression" </w:instrText>
      </w:r>
      <w:r w:rsidR="00C91A3C">
        <w:fldChar w:fldCharType="end"/>
      </w:r>
      <w:r w:rsidR="00C91A3C">
        <w:fldChar w:fldCharType="begin"/>
      </w:r>
      <w:r>
        <w:instrText xml:space="preserve"> XE "</w:instrText>
      </w:r>
      <w:r w:rsidRPr="00B67880">
        <w:instrText>regression testing</w:instrText>
      </w:r>
      <w:r>
        <w:instrText xml:space="preserve">" </w:instrText>
      </w:r>
      <w:r w:rsidR="00C91A3C">
        <w:fldChar w:fldCharType="end"/>
      </w:r>
      <w:r>
        <w:t xml:space="preserve"> script to be executed by development or QA personnel before a launch. Manual testing</w:t>
      </w:r>
      <w:r w:rsidR="00C91A3C">
        <w:fldChar w:fldCharType="begin"/>
      </w:r>
      <w:r>
        <w:instrText xml:space="preserve"> XE "testing:manual" </w:instrText>
      </w:r>
      <w:r w:rsidR="00C91A3C">
        <w:fldChar w:fldCharType="end"/>
      </w:r>
      <w:r w:rsidR="00C91A3C">
        <w:fldChar w:fldCharType="begin"/>
      </w:r>
      <w:r>
        <w:instrText xml:space="preserve"> XE "m</w:instrText>
      </w:r>
      <w:r w:rsidRPr="001A6300">
        <w:instrText>anual testing</w:instrText>
      </w:r>
      <w:r>
        <w:instrText xml:space="preserve">" </w:instrText>
      </w:r>
      <w:r w:rsidR="00C91A3C">
        <w:fldChar w:fldCharType="end"/>
      </w:r>
      <w:r>
        <w:t xml:space="preserve"> is slow and quite limited, as it can take minutes to execute a single test. In a large application, regression testing</w:t>
      </w:r>
      <w:r w:rsidR="000B6321">
        <w:fldChar w:fldCharType="begin"/>
      </w:r>
      <w:r w:rsidR="000B6321">
        <w:instrText xml:space="preserve"> XE "</w:instrText>
      </w:r>
      <w:r w:rsidR="000B6321" w:rsidRPr="00DE3D18">
        <w:instrText>regression testing</w:instrText>
      </w:r>
      <w:r w:rsidR="000B6321">
        <w:instrText xml:space="preserve">" </w:instrText>
      </w:r>
      <w:r w:rsidR="000B6321">
        <w:fldChar w:fldCharType="end"/>
      </w:r>
      <w:r>
        <w:t xml:space="preserve"> is minimal at best and woefully inadequate in most situations. Fortunately, many free automated UI testing tools</w:t>
      </w:r>
      <w:r w:rsidR="00C91A3C">
        <w:fldChar w:fldCharType="begin"/>
      </w:r>
      <w:r>
        <w:instrText xml:space="preserve"> XE "</w:instrText>
      </w:r>
      <w:r w:rsidRPr="003B64F7">
        <w:instrText>UI testing tools</w:instrText>
      </w:r>
      <w:r>
        <w:instrText xml:space="preserve">" </w:instrText>
      </w:r>
      <w:r w:rsidR="00C91A3C">
        <w:fldChar w:fldCharType="end"/>
      </w:r>
      <w:r>
        <w:t xml:space="preserve"> exist. Some of the mor</w:t>
      </w:r>
      <w:r w:rsidR="004E41F9">
        <w:t xml:space="preserve">e popular tools are listed in table </w:t>
      </w:r>
      <w:r w:rsidR="00584B44">
        <w:t>20.1.</w:t>
      </w:r>
    </w:p>
    <w:p w:rsidR="00584B44" w:rsidRDefault="00584B44" w:rsidP="00584B44">
      <w:pPr>
        <w:pStyle w:val="TableCaption"/>
      </w:pPr>
      <w:r>
        <w:t>Table 20.1 Automated testing tools work well with ASP.NET MVC</w:t>
      </w:r>
    </w:p>
    <w:tbl>
      <w:tblPr>
        <w:tblW w:w="0" w:type="auto"/>
        <w:tblLook w:val="0000"/>
      </w:tblPr>
      <w:tblGrid>
        <w:gridCol w:w="3313"/>
        <w:gridCol w:w="4463"/>
      </w:tblGrid>
      <w:tr w:rsidR="004E41F9">
        <w:tc>
          <w:tcPr>
            <w:tcW w:w="3888" w:type="dxa"/>
          </w:tcPr>
          <w:p w:rsidR="004E41F9" w:rsidRDefault="004E41F9" w:rsidP="004E41F9">
            <w:pPr>
              <w:pStyle w:val="TableHead"/>
            </w:pPr>
            <w:r>
              <w:t>Testing</w:t>
            </w:r>
            <w:r w:rsidR="00E377FD">
              <w:fldChar w:fldCharType="begin"/>
            </w:r>
            <w:r w:rsidR="00E377FD">
              <w:instrText xml:space="preserve"> XE "</w:instrText>
            </w:r>
            <w:r w:rsidR="00E377FD" w:rsidRPr="00E503B6">
              <w:instrText>Testing</w:instrText>
            </w:r>
            <w:r w:rsidR="00E377FD">
              <w:instrText xml:space="preserve">" </w:instrText>
            </w:r>
            <w:r w:rsidR="00E377FD">
              <w:fldChar w:fldCharType="end"/>
            </w:r>
            <w:r>
              <w:t xml:space="preserve"> Tool</w:t>
            </w:r>
          </w:p>
        </w:tc>
        <w:tc>
          <w:tcPr>
            <w:tcW w:w="3888" w:type="dxa"/>
          </w:tcPr>
          <w:p w:rsidR="004E41F9" w:rsidRDefault="004E41F9" w:rsidP="004E41F9">
            <w:pPr>
              <w:pStyle w:val="TableHead"/>
            </w:pPr>
            <w:r>
              <w:t>Website</w:t>
            </w:r>
          </w:p>
        </w:tc>
      </w:tr>
      <w:tr w:rsidR="004E41F9">
        <w:tc>
          <w:tcPr>
            <w:tcW w:w="3888" w:type="dxa"/>
          </w:tcPr>
          <w:p w:rsidR="004E41F9" w:rsidRDefault="004E41F9" w:rsidP="004E41F9">
            <w:pPr>
              <w:pStyle w:val="TableBody"/>
            </w:pPr>
            <w:r>
              <w:t>WatiN</w:t>
            </w:r>
            <w:r w:rsidR="00C91A3C" w:rsidRPr="00C121C5">
              <w:fldChar w:fldCharType="begin"/>
            </w:r>
            <w:r w:rsidRPr="00C121C5">
              <w:instrText xml:space="preserve"> XE "WatiN" </w:instrText>
            </w:r>
            <w:r w:rsidR="00C91A3C" w:rsidRPr="00C121C5">
              <w:fldChar w:fldCharType="end"/>
            </w:r>
          </w:p>
        </w:tc>
        <w:tc>
          <w:tcPr>
            <w:tcW w:w="3888" w:type="dxa"/>
          </w:tcPr>
          <w:p w:rsidR="004E41F9" w:rsidRDefault="00C91A3C" w:rsidP="004E41F9">
            <w:pPr>
              <w:pStyle w:val="TableBody"/>
            </w:pPr>
            <w:hyperlink r:id="rId7" w:history="1">
              <w:r w:rsidR="004E41F9" w:rsidRPr="00C121C5">
                <w:rPr>
                  <w:rStyle w:val="Hyperlink"/>
                </w:rPr>
                <w:t>http://watin.sourceforge.net/</w:t>
              </w:r>
            </w:hyperlink>
          </w:p>
        </w:tc>
      </w:tr>
      <w:tr w:rsidR="004E41F9">
        <w:tc>
          <w:tcPr>
            <w:tcW w:w="3888" w:type="dxa"/>
          </w:tcPr>
          <w:p w:rsidR="004E41F9" w:rsidRDefault="004E41F9" w:rsidP="004E41F9">
            <w:pPr>
              <w:pStyle w:val="TableBody"/>
            </w:pPr>
            <w:r>
              <w:t>Watir</w:t>
            </w:r>
            <w:r w:rsidR="00C91A3C" w:rsidRPr="00C121C5">
              <w:fldChar w:fldCharType="begin"/>
            </w:r>
            <w:r w:rsidRPr="00C121C5">
              <w:instrText xml:space="preserve"> XE "Watir" </w:instrText>
            </w:r>
            <w:r w:rsidR="00C91A3C" w:rsidRPr="00C121C5">
              <w:fldChar w:fldCharType="end"/>
            </w:r>
          </w:p>
        </w:tc>
        <w:tc>
          <w:tcPr>
            <w:tcW w:w="3888" w:type="dxa"/>
          </w:tcPr>
          <w:p w:rsidR="004E41F9" w:rsidRDefault="00C91A3C" w:rsidP="004E41F9">
            <w:pPr>
              <w:pStyle w:val="TableBody"/>
            </w:pPr>
            <w:hyperlink r:id="rId8" w:history="1">
              <w:r w:rsidR="004E41F9" w:rsidRPr="00C121C5">
                <w:rPr>
                  <w:rStyle w:val="Hyperlink"/>
                </w:rPr>
                <w:t>http://wtr.rubyforge.org/</w:t>
              </w:r>
            </w:hyperlink>
          </w:p>
        </w:tc>
      </w:tr>
      <w:tr w:rsidR="004E41F9">
        <w:tc>
          <w:tcPr>
            <w:tcW w:w="3888" w:type="dxa"/>
          </w:tcPr>
          <w:p w:rsidR="004E41F9" w:rsidRDefault="004E41F9" w:rsidP="004E41F9">
            <w:pPr>
              <w:pStyle w:val="TableBody"/>
            </w:pPr>
            <w:r>
              <w:t>Selenium</w:t>
            </w:r>
            <w:r w:rsidR="00C91A3C" w:rsidRPr="00C121C5">
              <w:fldChar w:fldCharType="begin"/>
            </w:r>
            <w:r w:rsidRPr="00C121C5">
              <w:instrText xml:space="preserve"> XE "Selenium" </w:instrText>
            </w:r>
            <w:r w:rsidR="00C91A3C" w:rsidRPr="00C121C5">
              <w:fldChar w:fldCharType="end"/>
            </w:r>
          </w:p>
        </w:tc>
        <w:tc>
          <w:tcPr>
            <w:tcW w:w="3888" w:type="dxa"/>
          </w:tcPr>
          <w:p w:rsidR="004E41F9" w:rsidRDefault="00C91A3C" w:rsidP="004E41F9">
            <w:pPr>
              <w:pStyle w:val="TableBody"/>
            </w:pPr>
            <w:hyperlink r:id="rId9" w:history="1">
              <w:r w:rsidR="004E41F9" w:rsidRPr="00C121C5">
                <w:rPr>
                  <w:rStyle w:val="Hyperlink"/>
                </w:rPr>
                <w:t>http://seleniumhq.org/</w:t>
              </w:r>
            </w:hyperlink>
          </w:p>
        </w:tc>
      </w:tr>
      <w:tr w:rsidR="004E41F9">
        <w:tc>
          <w:tcPr>
            <w:tcW w:w="3888" w:type="dxa"/>
          </w:tcPr>
          <w:p w:rsidR="004E41F9" w:rsidRDefault="004E41F9" w:rsidP="004E41F9">
            <w:pPr>
              <w:pStyle w:val="TableBody"/>
            </w:pPr>
            <w:r>
              <w:t>QUnit</w:t>
            </w:r>
            <w:r w:rsidR="00C91A3C" w:rsidRPr="00C121C5">
              <w:fldChar w:fldCharType="begin"/>
            </w:r>
            <w:r w:rsidRPr="00C121C5">
              <w:instrText xml:space="preserve"> XE "QUnit" </w:instrText>
            </w:r>
            <w:r w:rsidR="00C91A3C" w:rsidRPr="00C121C5">
              <w:fldChar w:fldCharType="end"/>
            </w:r>
          </w:p>
        </w:tc>
        <w:tc>
          <w:tcPr>
            <w:tcW w:w="3888" w:type="dxa"/>
          </w:tcPr>
          <w:p w:rsidR="004E41F9" w:rsidRDefault="00C91A3C" w:rsidP="004E41F9">
            <w:pPr>
              <w:pStyle w:val="TableBody"/>
            </w:pPr>
            <w:hyperlink r:id="rId10" w:history="1">
              <w:r w:rsidR="004E41F9" w:rsidRPr="00C121C5">
                <w:rPr>
                  <w:rStyle w:val="Hyperlink"/>
                </w:rPr>
                <w:t>http://docs.jquery.com/QUnit</w:t>
              </w:r>
            </w:hyperlink>
          </w:p>
        </w:tc>
      </w:tr>
      <w:tr w:rsidR="004E41F9">
        <w:tc>
          <w:tcPr>
            <w:tcW w:w="3888" w:type="dxa"/>
          </w:tcPr>
          <w:p w:rsidR="004E41F9" w:rsidRDefault="004E41F9" w:rsidP="004E41F9">
            <w:pPr>
              <w:pStyle w:val="TableBody"/>
            </w:pPr>
            <w:r>
              <w:t>Lightweight Test Automation Framework</w:t>
            </w:r>
            <w:r w:rsidR="000B6321">
              <w:fldChar w:fldCharType="begin"/>
            </w:r>
            <w:r w:rsidR="000B6321">
              <w:instrText xml:space="preserve"> XE "</w:instrText>
            </w:r>
            <w:r w:rsidR="000B6321" w:rsidRPr="00EE43FF">
              <w:instrText>Lightweight Test Automation Framework</w:instrText>
            </w:r>
            <w:r w:rsidR="000B6321">
              <w:instrText xml:space="preserve">" </w:instrText>
            </w:r>
            <w:r w:rsidR="000B6321">
              <w:fldChar w:fldCharType="end"/>
            </w:r>
          </w:p>
        </w:tc>
        <w:tc>
          <w:tcPr>
            <w:tcW w:w="3888" w:type="dxa"/>
          </w:tcPr>
          <w:p w:rsidR="004E41F9" w:rsidRDefault="004E41F9" w:rsidP="004E41F9">
            <w:pPr>
              <w:pStyle w:val="TableBody"/>
            </w:pPr>
            <w:r w:rsidRPr="00A4530C">
              <w:rPr>
                <w:rStyle w:val="Hyperlink"/>
              </w:rPr>
              <w:t>http://aspnet.codeplex.com/wikipage?title=ASP.NET%20QA</w:t>
            </w:r>
          </w:p>
        </w:tc>
      </w:tr>
    </w:tbl>
    <w:p w:rsidR="00C121C5" w:rsidRDefault="00C121C5" w:rsidP="00C121C5">
      <w:pPr>
        <w:pStyle w:val="Body1"/>
      </w:pPr>
      <w:r>
        <w:t>In addition to these open source projects, many commercial products on the market provide additional functionality or integration with bug reporting systems or work item tracking systems, such as Microsoft’s Team Foundation Server</w:t>
      </w:r>
      <w:r w:rsidR="00C91A3C">
        <w:fldChar w:fldCharType="begin"/>
      </w:r>
      <w:r>
        <w:instrText xml:space="preserve"> XE "</w:instrText>
      </w:r>
      <w:r w:rsidRPr="006C1DA0">
        <w:instrText>Team Foundation Server</w:instrText>
      </w:r>
      <w:r>
        <w:instrText xml:space="preserve">" </w:instrText>
      </w:r>
      <w:r w:rsidR="00C91A3C">
        <w:fldChar w:fldCharType="end"/>
      </w:r>
      <w:r>
        <w:t xml:space="preserve">. However, the tools are not tied to any testing framework, so integration with an existing project is rather trivial. </w:t>
      </w:r>
    </w:p>
    <w:p w:rsidR="00C121C5" w:rsidRDefault="00C121C5" w:rsidP="00C121C5">
      <w:pPr>
        <w:pStyle w:val="Body"/>
      </w:pPr>
      <w:r>
        <w:t>In this section, we’ll examine UI testing with WatiN, which provides easy integration with unit testing</w:t>
      </w:r>
      <w:r w:rsidR="00E377FD">
        <w:fldChar w:fldCharType="begin"/>
      </w:r>
      <w:r w:rsidR="00E377FD">
        <w:instrText xml:space="preserve"> XE "</w:instrText>
      </w:r>
      <w:r w:rsidR="00E377FD" w:rsidRPr="008121C2">
        <w:instrText>unit testing</w:instrText>
      </w:r>
      <w:r w:rsidR="00E377FD">
        <w:instrText xml:space="preserve">" </w:instrText>
      </w:r>
      <w:r w:rsidR="00E377FD">
        <w:fldChar w:fldCharType="end"/>
      </w:r>
      <w:r>
        <w:t xml:space="preserve"> frameworks</w:t>
      </w:r>
      <w:r w:rsidR="00C91A3C">
        <w:fldChar w:fldCharType="begin"/>
      </w:r>
      <w:r>
        <w:instrText xml:space="preserve"> XE "</w:instrText>
      </w:r>
      <w:r w:rsidRPr="00DC7298">
        <w:instrText>unit testing frameworks</w:instrText>
      </w:r>
      <w:r>
        <w:instrText xml:space="preserve">" </w:instrText>
      </w:r>
      <w:r w:rsidR="00C91A3C">
        <w:fldChar w:fldCharType="end"/>
      </w:r>
      <w:r>
        <w:t xml:space="preserve">. WatiN </w:t>
      </w:r>
      <w:r w:rsidR="00B65BFB">
        <w:t>(</w:t>
      </w:r>
      <w:r>
        <w:t>an acronym of Web Application Testing</w:t>
      </w:r>
      <w:r w:rsidR="00E377FD">
        <w:fldChar w:fldCharType="begin"/>
      </w:r>
      <w:r w:rsidR="00E377FD">
        <w:instrText xml:space="preserve"> XE "</w:instrText>
      </w:r>
      <w:r w:rsidR="00E377FD" w:rsidRPr="00E503B6">
        <w:instrText>Testing</w:instrText>
      </w:r>
      <w:r w:rsidR="00E377FD">
        <w:instrText xml:space="preserve">" </w:instrText>
      </w:r>
      <w:r w:rsidR="00E377FD">
        <w:fldChar w:fldCharType="end"/>
      </w:r>
      <w:r>
        <w:t xml:space="preserve"> In .NET</w:t>
      </w:r>
      <w:r w:rsidR="00B65BFB">
        <w:t>)</w:t>
      </w:r>
      <w:r w:rsidR="00C91A3C">
        <w:fldChar w:fldCharType="begin"/>
      </w:r>
      <w:r>
        <w:instrText xml:space="preserve"> XE "</w:instrText>
      </w:r>
      <w:r w:rsidRPr="00A4712F">
        <w:instrText xml:space="preserve">Web Application Testing </w:instrText>
      </w:r>
      <w:r w:rsidRPr="00A4712F">
        <w:lastRenderedPageBreak/>
        <w:instrText>In .NET</w:instrText>
      </w:r>
      <w:r>
        <w:instrText>" \t "</w:instrText>
      </w:r>
      <w:r w:rsidRPr="00C121C5">
        <w:instrText xml:space="preserve">See </w:instrText>
      </w:r>
      <w:r w:rsidRPr="004E23FF">
        <w:instrText>WatiN</w:instrText>
      </w:r>
      <w:r>
        <w:instrText xml:space="preserve">" </w:instrText>
      </w:r>
      <w:r w:rsidR="00C91A3C">
        <w:fldChar w:fldCharType="end"/>
      </w:r>
      <w:r>
        <w:t xml:space="preserve"> is a .NET library that provides an interactive browser API to both interact with the browser </w:t>
      </w:r>
      <w:r w:rsidR="00B65BFB">
        <w:t>(</w:t>
      </w:r>
      <w:r>
        <w:t>by clicking links and buttons</w:t>
      </w:r>
      <w:r w:rsidR="00B65BFB">
        <w:t>)</w:t>
      </w:r>
      <w:r>
        <w:t xml:space="preserve"> </w:t>
      </w:r>
      <w:r w:rsidR="00B65BFB">
        <w:t>and</w:t>
      </w:r>
      <w:r>
        <w:t xml:space="preserve"> find elements in the DOM.</w:t>
      </w:r>
    </w:p>
    <w:p w:rsidR="00C121C5" w:rsidRDefault="00C121C5" w:rsidP="00C121C5">
      <w:pPr>
        <w:pStyle w:val="Body"/>
      </w:pPr>
      <w:r>
        <w:t>Testing</w:t>
      </w:r>
      <w:r w:rsidR="00C91A3C">
        <w:fldChar w:fldCharType="begin"/>
      </w:r>
      <w:r>
        <w:instrText xml:space="preserve"> XE "t</w:instrText>
      </w:r>
      <w:r w:rsidRPr="00D479C4">
        <w:instrText>esting</w:instrText>
      </w:r>
      <w:r>
        <w:instrText xml:space="preserve">:with WatiN" </w:instrText>
      </w:r>
      <w:r w:rsidR="00C91A3C">
        <w:fldChar w:fldCharType="end"/>
      </w:r>
      <w:r>
        <w:t xml:space="preserve"> with WatiN</w:t>
      </w:r>
      <w:r w:rsidR="00C91A3C">
        <w:fldChar w:fldCharType="begin"/>
      </w:r>
      <w:r>
        <w:instrText xml:space="preserve"> XE "</w:instrText>
      </w:r>
      <w:r w:rsidRPr="00C74260">
        <w:instrText>WatiN</w:instrText>
      </w:r>
      <w:r>
        <w:instrText xml:space="preserve">:testing with" </w:instrText>
      </w:r>
      <w:r w:rsidR="00C91A3C">
        <w:fldChar w:fldCharType="end"/>
      </w:r>
      <w:r>
        <w:t xml:space="preserve"> usually involves interacting with the application to submit a form, then checking the results in a view screen. Because WatiN is not tied to any specific unit testing</w:t>
      </w:r>
      <w:r w:rsidR="00E377FD">
        <w:fldChar w:fldCharType="begin"/>
      </w:r>
      <w:r w:rsidR="00E377FD">
        <w:instrText xml:space="preserve"> XE "</w:instrText>
      </w:r>
      <w:r w:rsidR="00E377FD" w:rsidRPr="008121C2">
        <w:instrText>unit testing</w:instrText>
      </w:r>
      <w:r w:rsidR="00E377FD">
        <w:instrText xml:space="preserve">" </w:instrText>
      </w:r>
      <w:r w:rsidR="00E377FD">
        <w:fldChar w:fldCharType="end"/>
      </w:r>
      <w:r>
        <w:t xml:space="preserve"> framework, we can use any unit testing framework we like. The testing automation</w:t>
      </w:r>
      <w:r w:rsidR="000B6321">
        <w:fldChar w:fldCharType="begin"/>
      </w:r>
      <w:r w:rsidR="000B6321">
        <w:instrText xml:space="preserve"> XE "</w:instrText>
      </w:r>
      <w:r w:rsidR="000B6321" w:rsidRPr="00854871">
        <w:instrText>automation</w:instrText>
      </w:r>
      <w:r w:rsidR="000B6321">
        <w:instrText xml:space="preserve">" </w:instrText>
      </w:r>
      <w:r w:rsidR="000B6321">
        <w:fldChar w:fldCharType="end"/>
      </w:r>
      <w:r>
        <w:t xml:space="preserve"> platform Gallio (</w:t>
      </w:r>
      <w:hyperlink r:id="rId11" w:history="1">
        <w:r w:rsidRPr="001005D8">
          <w:rPr>
            <w:rStyle w:val="Hyperlink"/>
          </w:rPr>
          <w:t>http://www.gallio.org/</w:t>
        </w:r>
      </w:hyperlink>
      <w:r>
        <w:t>) provides important additions that make automating UI tests</w:t>
      </w:r>
      <w:r w:rsidR="00C91A3C">
        <w:fldChar w:fldCharType="begin"/>
      </w:r>
      <w:r>
        <w:instrText xml:space="preserve"> XE "</w:instrText>
      </w:r>
      <w:r w:rsidRPr="004A5512">
        <w:instrText>UI tests</w:instrText>
      </w:r>
      <w:r>
        <w:instrText xml:space="preserve">:automating" </w:instrText>
      </w:r>
      <w:r w:rsidR="00C91A3C">
        <w:fldChar w:fldCharType="end"/>
      </w:r>
      <w:r>
        <w:t xml:space="preserve"> easier:</w:t>
      </w:r>
    </w:p>
    <w:p w:rsidR="00C121C5" w:rsidRPr="00C121C5" w:rsidRDefault="00C121C5" w:rsidP="00C121C5">
      <w:pPr>
        <w:pStyle w:val="ListBullet"/>
      </w:pPr>
      <w:r>
        <w:t>Test steps for logging</w:t>
      </w:r>
      <w:r w:rsidR="000B6321">
        <w:fldChar w:fldCharType="begin"/>
      </w:r>
      <w:r w:rsidR="000B6321">
        <w:instrText xml:space="preserve"> XE "</w:instrText>
      </w:r>
      <w:r w:rsidR="000B6321" w:rsidRPr="001B766A">
        <w:instrText>logging</w:instrText>
      </w:r>
      <w:r w:rsidR="000B6321">
        <w:instrText xml:space="preserve">" </w:instrText>
      </w:r>
      <w:r w:rsidR="000B6321">
        <w:fldChar w:fldCharType="end"/>
      </w:r>
      <w:r>
        <w:t xml:space="preserve"> individual interactions in a single test</w:t>
      </w:r>
    </w:p>
    <w:p w:rsidR="00C121C5" w:rsidRPr="00C121C5" w:rsidRDefault="00C121C5" w:rsidP="00C121C5">
      <w:pPr>
        <w:pStyle w:val="ListBullet"/>
      </w:pPr>
      <w:r>
        <w:t>Running tests in parallel</w:t>
      </w:r>
      <w:r w:rsidR="00C91A3C" w:rsidRPr="00C121C5">
        <w:fldChar w:fldCharType="begin"/>
      </w:r>
      <w:r w:rsidRPr="00C121C5">
        <w:instrText xml:space="preserve"> XE "tests:running in parallel" </w:instrText>
      </w:r>
      <w:r w:rsidR="00C91A3C"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t>To get started, we need to download and install Gallio</w:t>
      </w:r>
      <w:r w:rsidR="00C91A3C">
        <w:fldChar w:fldCharType="begin"/>
      </w:r>
      <w:r>
        <w:instrText xml:space="preserve"> XE "</w:instrText>
      </w:r>
      <w:r w:rsidRPr="002F7796">
        <w:instrText>Gallio</w:instrText>
      </w:r>
      <w:r>
        <w:instrText xml:space="preserve">:external test runner is Icarus" </w:instrText>
      </w:r>
      <w:r w:rsidR="00C91A3C">
        <w:fldChar w:fldCharType="end"/>
      </w:r>
      <w:r>
        <w:t>. Gallio includes an external test runner (Icarus</w:t>
      </w:r>
      <w:r w:rsidR="00C91A3C">
        <w:fldChar w:fldCharType="begin"/>
      </w:r>
      <w:r>
        <w:instrText xml:space="preserve"> XE "</w:instrText>
      </w:r>
      <w:r w:rsidRPr="00577C70">
        <w:instrText>Icarus</w:instrText>
      </w:r>
      <w:r>
        <w:instrText xml:space="preserve">" </w:instrText>
      </w:r>
      <w:r w:rsidR="00C91A3C">
        <w:fldChar w:fldCharType="end"/>
      </w:r>
      <w:r>
        <w:t>), as well as integration with many unit testing</w:t>
      </w:r>
      <w:r w:rsidR="00E377FD">
        <w:fldChar w:fldCharType="begin"/>
      </w:r>
      <w:r w:rsidR="00E377FD">
        <w:instrText xml:space="preserve"> XE "</w:instrText>
      </w:r>
      <w:r w:rsidR="00E377FD" w:rsidRPr="008121C2">
        <w:instrText>unit testing</w:instrText>
      </w:r>
      <w:r w:rsidR="00E377FD">
        <w:instrText xml:space="preserve">" </w:instrText>
      </w:r>
      <w:r w:rsidR="00E377FD">
        <w:fldChar w:fldCharType="end"/>
      </w:r>
      <w:r>
        <w:t xml:space="preserve"> runners, including TestDriven.NET, ReSharper</w:t>
      </w:r>
      <w:r w:rsidR="00C91A3C">
        <w:fldChar w:fldCharType="begin"/>
      </w:r>
      <w:r>
        <w:instrText xml:space="preserve"> XE "ReSharper" </w:instrText>
      </w:r>
      <w:r w:rsidR="00C91A3C">
        <w:fldChar w:fldCharType="end"/>
      </w:r>
      <w:r>
        <w:t>, and others. Also included in Gallio is MbUnit</w:t>
      </w:r>
      <w:r w:rsidR="00C91A3C">
        <w:fldChar w:fldCharType="begin"/>
      </w:r>
      <w:r>
        <w:instrText xml:space="preserve"> XE "</w:instrText>
      </w:r>
      <w:r w:rsidRPr="00E13DE4">
        <w:instrText>MbUnit</w:instrText>
      </w:r>
      <w:r>
        <w:instrText xml:space="preserve">:unit testing framework" </w:instrText>
      </w:r>
      <w:r w:rsidR="00C91A3C">
        <w:fldChar w:fldCharType="end"/>
      </w:r>
      <w:r>
        <w:t>, a unit testing framework which we’ll use to author our tests. With Gallio downloaded and installed, we need to create a Class Library project and add references to both Gallio.dll and MbUnit.dll. Next, we need to download WatiN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scenario in our application is to test to see if we can edit product information.  Our sample application allows the user to view and edit product details, a critical business feature.  Testing</w:t>
      </w:r>
      <w:r w:rsidR="00E377FD">
        <w:fldChar w:fldCharType="begin"/>
      </w:r>
      <w:r w:rsidR="00E377FD">
        <w:instrText xml:space="preserve"> XE "</w:instrText>
      </w:r>
      <w:r w:rsidR="00E377FD" w:rsidRPr="00E503B6">
        <w:instrText>Testing</w:instrText>
      </w:r>
      <w:r w:rsidR="00E377FD">
        <w:instrText xml:space="preserve">" </w:instrText>
      </w:r>
      <w:r w:rsidR="00E377FD">
        <w:fldChar w:fldCharType="end"/>
      </w:r>
      <w:r w:rsidR="00E36535">
        <w:t xml:space="preserve"> manually, this would mean:</w:t>
      </w:r>
    </w:p>
    <w:p w:rsidR="00E36535" w:rsidRDefault="00E36535" w:rsidP="00E36535">
      <w:pPr>
        <w:pStyle w:val="ListNumbered"/>
      </w:pPr>
      <w:commentRangeStart w:id="0"/>
      <w:commentRangeStart w:id="1"/>
      <w:r>
        <w:t>Navigating to the home page</w:t>
      </w:r>
    </w:p>
    <w:p w:rsidR="00E36535" w:rsidRDefault="00E36535" w:rsidP="00E36535">
      <w:pPr>
        <w:pStyle w:val="ListNumbered"/>
      </w:pPr>
      <w:r>
        <w:t>Clicking the Products menu navigation</w:t>
      </w:r>
      <w:r w:rsidR="00F47159">
        <w:t>, shown in figure 20.</w:t>
      </w:r>
      <w:commentRangeStart w:id="2"/>
      <w:r w:rsidR="00F47159">
        <w:t>1</w:t>
      </w:r>
      <w:commentRangeEnd w:id="2"/>
      <w:r w:rsidR="004E41F9">
        <w:commentReference w:id="2"/>
      </w:r>
    </w:p>
    <w:commentRangeEnd w:id="0"/>
    <w:p w:rsidR="00F47159" w:rsidRDefault="00B62AF5" w:rsidP="00F47159">
      <w:pPr>
        <w:pStyle w:val="Figure"/>
      </w:pPr>
      <w:r>
        <w:rPr>
          <w:rStyle w:val="CommentReference"/>
          <w:vanish/>
        </w:rPr>
        <w:lastRenderedPageBreak/>
        <w:commentReference w:id="0"/>
      </w:r>
      <w:commentRangeEnd w:id="1"/>
      <w:r w:rsidR="006A0D73">
        <w:commentReference w:id="1"/>
      </w:r>
      <w:r w:rsidR="00F47159" w:rsidRPr="00F47159">
        <w:rPr>
          <w:noProof/>
        </w:rPr>
        <w:drawing>
          <wp:inline distT="0" distB="0" distL="0" distR="0">
            <wp:extent cx="4800600" cy="33660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00600" cy="3366056"/>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20.1 Clicking the Products link</w:t>
      </w:r>
    </w:p>
    <w:p w:rsidR="00E36535" w:rsidRDefault="00E36535" w:rsidP="00E36535">
      <w:pPr>
        <w:pStyle w:val="ListNumbered"/>
      </w:pPr>
      <w:r>
        <w:t>Clicking the Edit link for one of the products listed</w:t>
      </w:r>
      <w:r w:rsidR="00F47159">
        <w:t>, shown in figure 20.2</w:t>
      </w:r>
    </w:p>
    <w:p w:rsidR="00F47159" w:rsidRDefault="00F47159" w:rsidP="00F47159">
      <w:pPr>
        <w:pStyle w:val="Figure"/>
      </w:pPr>
      <w:r w:rsidRPr="00F47159">
        <w:rPr>
          <w:noProof/>
        </w:rPr>
        <w:lastRenderedPageBreak/>
        <w:drawing>
          <wp:inline distT="0" distB="0" distL="0" distR="0">
            <wp:extent cx="4800600" cy="33678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20.2 Clicking the Edit link for a product</w:t>
      </w:r>
    </w:p>
    <w:p w:rsidR="00E36535" w:rsidRDefault="00E36535" w:rsidP="00E36535">
      <w:pPr>
        <w:pStyle w:val="ListNumbered"/>
      </w:pPr>
      <w:r>
        <w:t>Modifying the product information</w:t>
      </w:r>
      <w:r w:rsidR="00940D6E">
        <w:t xml:space="preserve"> and clicking Save</w:t>
      </w:r>
      <w:r w:rsidR="00F47159">
        <w:t>, shown in listing 20.3</w:t>
      </w:r>
    </w:p>
    <w:p w:rsidR="00F47159" w:rsidRDefault="00F47159" w:rsidP="00F47159">
      <w:pPr>
        <w:pStyle w:val="Figure"/>
      </w:pPr>
      <w:r w:rsidRPr="00F47159">
        <w:rPr>
          <w:noProof/>
        </w:rPr>
        <w:lastRenderedPageBreak/>
        <w:drawing>
          <wp:inline distT="0" distB="0" distL="0" distR="0">
            <wp:extent cx="4800600" cy="3367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20.3 Modifying product information and saving</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r w:rsidR="006E5433">
        <w:t>, shown in figure 20.</w:t>
      </w:r>
    </w:p>
    <w:p w:rsidR="006E5433" w:rsidRDefault="006E5433" w:rsidP="006E5433">
      <w:pPr>
        <w:pStyle w:val="Figure"/>
      </w:pPr>
      <w:r w:rsidRPr="006E5433">
        <w:rPr>
          <w:noProof/>
        </w:rPr>
        <w:lastRenderedPageBreak/>
        <w:drawing>
          <wp:inline distT="0" distB="0" distL="0" distR="0">
            <wp:extent cx="4800600" cy="3367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20.4 Verifying the correct landing page and changed information</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[TestFixture]</w:t>
      </w:r>
      <w:r>
        <w:t xml:space="preserve">                                               </w:t>
      </w:r>
      <w:r w:rsidR="007A7536">
        <w:t xml:space="preserve">       </w:t>
      </w:r>
      <w:r>
        <w:t xml:space="preserve">  #1</w:t>
      </w:r>
    </w:p>
    <w:p w:rsidR="00A00CC0" w:rsidRPr="00A00CC0" w:rsidRDefault="00A00CC0" w:rsidP="00A00CC0">
      <w:pPr>
        <w:pStyle w:val="Code"/>
      </w:pPr>
      <w:r w:rsidRPr="00A00CC0">
        <w:t>[ApartmentState</w:t>
      </w:r>
      <w:r w:rsidR="000B6321">
        <w:fldChar w:fldCharType="begin"/>
      </w:r>
      <w:r w:rsidR="000B6321">
        <w:instrText xml:space="preserve"> XE "</w:instrText>
      </w:r>
      <w:r w:rsidR="000B6321" w:rsidRPr="00027758">
        <w:rPr>
          <w:rStyle w:val="CodeinText"/>
        </w:rPr>
        <w:instrText>ApartmentState</w:instrText>
      </w:r>
      <w:r w:rsidR="000B6321">
        <w:instrText xml:space="preserve">" </w:instrText>
      </w:r>
      <w:r w:rsidR="000B6321">
        <w:fldChar w:fldCharType="end"/>
      </w:r>
      <w:r w:rsidRPr="00A00CC0">
        <w:t>(ApartmentState.STA)]</w:t>
      </w:r>
      <w:r>
        <w:t xml:space="preserve">                        </w:t>
      </w:r>
      <w:r w:rsidR="007A7536">
        <w:t xml:space="preserve">       </w:t>
      </w:r>
      <w:r>
        <w:t xml:space="preserve">  #2</w:t>
      </w:r>
    </w:p>
    <w:p w:rsidR="00A00CC0" w:rsidRPr="00A00CC0" w:rsidRDefault="00A00CC0" w:rsidP="00A00CC0">
      <w:pPr>
        <w:pStyle w:val="Code"/>
      </w:pPr>
      <w:r w:rsidRPr="00A00CC0">
        <w:t>public class ProductEditTester</w:t>
      </w:r>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public void Should_update_product_price_successfully()</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using (var ie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ie.Link(Find.ByText("Products")).Click();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ie.Link(Find.ByText("Edit")).Click();</w:t>
      </w:r>
      <w:r w:rsidR="006E5433">
        <w:t xml:space="preserve">                    #6</w:t>
      </w:r>
    </w:p>
    <w:p w:rsidR="00A00CC0" w:rsidRPr="00A00CC0" w:rsidRDefault="00A00CC0" w:rsidP="00A00CC0">
      <w:pPr>
        <w:pStyle w:val="Code"/>
      </w:pPr>
    </w:p>
    <w:p w:rsidR="00A00CC0" w:rsidRPr="00A00CC0" w:rsidRDefault="00A00CC0" w:rsidP="00A00CC0">
      <w:pPr>
        <w:pStyle w:val="Code"/>
      </w:pPr>
      <w:r w:rsidRPr="00A00CC0">
        <w:t xml:space="preserve">            var priceField = ie.TextField(Find.ByName("Price"));</w:t>
      </w:r>
      <w:r w:rsidR="007C0729">
        <w:t xml:space="preserve">     #7</w:t>
      </w:r>
    </w:p>
    <w:p w:rsidR="00A00CC0" w:rsidRPr="00A00CC0" w:rsidRDefault="00A00CC0" w:rsidP="00A00CC0">
      <w:pPr>
        <w:pStyle w:val="Code"/>
      </w:pPr>
    </w:p>
    <w:p w:rsidR="00A00CC0" w:rsidRPr="00A00CC0" w:rsidRDefault="00A00CC0" w:rsidP="00A00CC0">
      <w:pPr>
        <w:pStyle w:val="Code"/>
      </w:pPr>
      <w:r w:rsidRPr="00A00CC0">
        <w:t xml:space="preserve">            priceField.Value = "389.99";</w:t>
      </w:r>
      <w:r w:rsidR="007C0729">
        <w:t xml:space="preserve">                             #8</w:t>
      </w:r>
    </w:p>
    <w:p w:rsidR="00A00CC0" w:rsidRPr="00A00CC0" w:rsidRDefault="00A00CC0" w:rsidP="00A00CC0">
      <w:pPr>
        <w:pStyle w:val="Code"/>
      </w:pPr>
    </w:p>
    <w:p w:rsidR="00A00CC0" w:rsidRPr="00A00CC0" w:rsidRDefault="00A00CC0" w:rsidP="00A00CC0">
      <w:pPr>
        <w:pStyle w:val="Code"/>
      </w:pPr>
      <w:r w:rsidRPr="00A00CC0">
        <w:t xml:space="preserve">            ie.Button(Find.ByValue("Save")).Click();</w:t>
      </w:r>
      <w:r w:rsidR="007C0729">
        <w:t xml:space="preserve">                    #9</w:t>
      </w:r>
    </w:p>
    <w:p w:rsidR="00A00CC0" w:rsidRPr="00A00CC0" w:rsidRDefault="00A00CC0" w:rsidP="00A00CC0">
      <w:pPr>
        <w:pStyle w:val="Code"/>
      </w:pPr>
    </w:p>
    <w:p w:rsidR="00A00CC0" w:rsidRPr="00A00CC0" w:rsidRDefault="00A00CC0" w:rsidP="00A00CC0">
      <w:pPr>
        <w:pStyle w:val="Code"/>
      </w:pPr>
      <w:r w:rsidRPr="00A00CC0">
        <w:t xml:space="preserve">            ie.Url.ShouldEqual("http://localhost:8084/Product");</w:t>
      </w:r>
      <w:r w:rsidR="007C0729">
        <w:t xml:space="preserve">        #10</w:t>
      </w:r>
    </w:p>
    <w:p w:rsidR="00A00CC0" w:rsidRPr="00A00CC0" w:rsidRDefault="00A00CC0" w:rsidP="00A00CC0">
      <w:pPr>
        <w:pStyle w:val="Code"/>
      </w:pPr>
    </w:p>
    <w:p w:rsidR="00A00CC0" w:rsidRPr="00A00CC0" w:rsidRDefault="00A00CC0" w:rsidP="00A00CC0">
      <w:pPr>
        <w:pStyle w:val="Code"/>
      </w:pPr>
      <w:r w:rsidRPr="00A00CC0">
        <w:t xml:space="preserve">            ie.ContainsText("389.99").</w:t>
      </w:r>
      <w:commentRangeStart w:id="3"/>
      <w:commentRangeStart w:id="4"/>
      <w:r w:rsidRPr="00A00CC0">
        <w:t>ShouldBeTrue</w:t>
      </w:r>
      <w:commentRangeEnd w:id="3"/>
      <w:r w:rsidR="00D43332">
        <w:rPr>
          <w:rFonts w:ascii="Verdana" w:hAnsi="Verdana"/>
          <w:snapToGrid/>
        </w:rPr>
        <w:commentReference w:id="3"/>
      </w:r>
      <w:commentRangeEnd w:id="4"/>
      <w:r w:rsidR="006A0D73">
        <w:rPr>
          <w:rFonts w:ascii="Verdana" w:hAnsi="Verdana"/>
          <w:snapToGrid/>
        </w:rPr>
        <w:commentReference w:id="4"/>
      </w:r>
      <w:r w:rsidRPr="00A00CC0">
        <w:t>();</w:t>
      </w:r>
      <w:r w:rsidR="007C0729">
        <w:t xml:space="preserve">                   #11</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w:t>
      </w:r>
      <w:r w:rsidR="000136AF" w:rsidRPr="000136AF">
        <w:rPr>
          <w:rStyle w:val="CodeinText"/>
        </w:rPr>
        <w:t>TestFixtureAttribute</w:t>
      </w:r>
      <w:r w:rsidR="000B6321">
        <w:rPr>
          <w:rStyle w:val="CodeinText"/>
        </w:rPr>
        <w:fldChar w:fldCharType="begin"/>
      </w:r>
      <w:r w:rsidR="000B6321">
        <w:instrText xml:space="preserve"> XE "</w:instrText>
      </w:r>
      <w:r w:rsidR="000B6321" w:rsidRPr="00581AA1">
        <w:rPr>
          <w:rStyle w:val="CodeinText"/>
        </w:rPr>
        <w:instrText>TestFixtureAttribute</w:instrText>
      </w:r>
      <w:r w:rsidR="000B6321">
        <w:instrText xml:space="preserve">" </w:instrText>
      </w:r>
      <w:r w:rsidR="000B6321">
        <w:rPr>
          <w:rStyle w:val="CodeinText"/>
        </w:rPr>
        <w:fldChar w:fldCharType="end"/>
      </w:r>
      <w:r>
        <w:t xml:space="preserve"> </w:t>
      </w:r>
      <w:r w:rsidR="00C91A3C" w:rsidRPr="00C91A3C">
        <w:rPr>
          <w:rStyle w:val="Bold"/>
        </w:rPr>
        <w:t>(1)</w:t>
      </w:r>
      <w:r>
        <w:t xml:space="preserve">.  Like most automated testing frameworks in .NET, MbUnit requires you to decorate test classes with an attribute.  MbUnit </w:t>
      </w:r>
      <w:r w:rsidR="00A27A29">
        <w:t xml:space="preserve">looks for these attributes to determine which classes to execute in its testing harness.  Next, we decorate the test class with the </w:t>
      </w:r>
      <w:r w:rsidR="000136AF" w:rsidRPr="000136AF">
        <w:rPr>
          <w:rStyle w:val="CodeinText"/>
        </w:rPr>
        <w:t>ApartmentState</w:t>
      </w:r>
      <w:r w:rsidR="000B6321">
        <w:rPr>
          <w:rStyle w:val="CodeinText"/>
        </w:rPr>
        <w:fldChar w:fldCharType="begin"/>
      </w:r>
      <w:r w:rsidR="000B6321">
        <w:instrText xml:space="preserve"> XE "</w:instrText>
      </w:r>
      <w:r w:rsidR="000B6321" w:rsidRPr="00027758">
        <w:rPr>
          <w:rStyle w:val="CodeinText"/>
        </w:rPr>
        <w:instrText>ApartmentState</w:instrText>
      </w:r>
      <w:r w:rsidR="000B6321">
        <w:instrText xml:space="preserve">" </w:instrText>
      </w:r>
      <w:r w:rsidR="000B6321">
        <w:rPr>
          <w:rStyle w:val="CodeinText"/>
        </w:rPr>
        <w:fldChar w:fldCharType="end"/>
      </w:r>
      <w:r w:rsidR="00371208">
        <w:t xml:space="preserve"> (2)</w:t>
      </w:r>
      <w:r w:rsidR="00A27A29">
        <w:t xml:space="preserve"> attribute.  This attribute is necessary because WatiN uses COM to automate the IE browser window.  Each test we author is a public void method decorated with the </w:t>
      </w:r>
      <w:r w:rsidR="000136AF" w:rsidRPr="000136AF">
        <w:rPr>
          <w:rStyle w:val="CodeinText"/>
        </w:rPr>
        <w:t>Test</w:t>
      </w:r>
      <w:r w:rsidR="00A27A29">
        <w:t xml:space="preserve"> attribute (3).  MbUnit will execute every method with the </w:t>
      </w:r>
      <w:r w:rsidR="000136AF" w:rsidRPr="000136AF">
        <w:rPr>
          <w:rStyle w:val="CodeinText"/>
        </w:rPr>
        <w:t>Test</w:t>
      </w:r>
      <w:r w:rsidR="00A27A29">
        <w:t xml:space="preserve"> attribute and record the result</w:t>
      </w:r>
      <w:r w:rsidR="00AA0D11">
        <w:t>.</w:t>
      </w:r>
    </w:p>
    <w:p w:rsidR="00624997" w:rsidRDefault="00624997" w:rsidP="00624997">
      <w:pPr>
        <w:pStyle w:val="Body"/>
      </w:pPr>
      <w:r>
        <w:t xml:space="preserve">With our test class </w:t>
      </w:r>
      <w:r w:rsidR="00371208">
        <w:t xml:space="preserve">and method in place, we now need to use WatiN to execute our test scenario.  First, we instantiate a new </w:t>
      </w:r>
      <w:r w:rsidR="000136AF" w:rsidRPr="000136AF">
        <w:rPr>
          <w:rStyle w:val="CodeinText"/>
        </w:rPr>
        <w:t>IE</w:t>
      </w:r>
      <w:r w:rsidR="00371208">
        <w:t xml:space="preserve"> object in a </w:t>
      </w:r>
      <w:r w:rsidR="000136AF" w:rsidRPr="000136AF">
        <w:rPr>
          <w:rStyle w:val="CodeinText"/>
        </w:rPr>
        <w:t>using</w:t>
      </w:r>
      <w:r w:rsidR="00371208">
        <w:t xml:space="preserve"> block (4).  When the IE object is instantiated, a browser window immediately launches and navigates to the URL specified in the constructor.  We need to enclose the IE lifecycle in a </w:t>
      </w:r>
      <w:r w:rsidR="000136AF" w:rsidRPr="000136AF">
        <w:rPr>
          <w:rStyle w:val="CodeinText"/>
        </w:rPr>
        <w:t>using</w:t>
      </w:r>
      <w:r w:rsidR="00371208">
        <w:t xml:space="preserve"> block to ensure that the COM resources WatiN uses are properly disposed.</w:t>
      </w:r>
      <w:r w:rsidR="00F84716">
        <w:t xml:space="preserve">  The </w:t>
      </w:r>
      <w:r w:rsidR="000136AF" w:rsidRPr="000136AF">
        <w:rPr>
          <w:rStyle w:val="CodeinText"/>
        </w:rPr>
        <w:t>IE</w:t>
      </w:r>
      <w:r w:rsidR="00F84716">
        <w:t xml:space="preserve"> object is our main gateway to </w:t>
      </w:r>
      <w:r w:rsidR="00F44AAE">
        <w:t>browser automation</w:t>
      </w:r>
      <w:r w:rsidR="00E377FD">
        <w:fldChar w:fldCharType="begin"/>
      </w:r>
      <w:r w:rsidR="00E377FD">
        <w:instrText xml:space="preserve"> XE "</w:instrText>
      </w:r>
      <w:r w:rsidR="00E377FD" w:rsidRPr="00075854">
        <w:instrText>browser automation</w:instrText>
      </w:r>
      <w:r w:rsidR="00E377FD">
        <w:instrText xml:space="preserve">" </w:instrText>
      </w:r>
      <w:r w:rsidR="00E377FD">
        <w:fldChar w:fldCharType="end"/>
      </w:r>
      <w:r w:rsidR="00F44AAE">
        <w:t xml:space="preserve"> with WatiN.</w:t>
      </w:r>
    </w:p>
    <w:p w:rsidR="00F47159" w:rsidRDefault="00F44AAE" w:rsidP="00F47159">
      <w:pPr>
        <w:pStyle w:val="Body"/>
      </w:pPr>
      <w:r>
        <w:t xml:space="preserve">To interact with the browser, the </w:t>
      </w:r>
      <w:r w:rsidR="000136AF" w:rsidRPr="000136AF">
        <w:rPr>
          <w:rStyle w:val="CodeinText"/>
        </w:rPr>
        <w:t>IE</w:t>
      </w:r>
      <w:r>
        <w:t xml:space="preserve"> object exposes methods to find, examine and manipulate DOM elements.  We use the </w:t>
      </w:r>
      <w:r w:rsidR="000136AF" w:rsidRPr="000136AF">
        <w:rPr>
          <w:rStyle w:val="CodeinText"/>
        </w:rPr>
        <w:t>Link</w:t>
      </w:r>
      <w:r>
        <w:t xml:space="preserve"> method above (5) to fin</w:t>
      </w:r>
      <w:r w:rsidR="00F47159">
        <w:t>d the Products link by its text,</w:t>
      </w:r>
      <w:r>
        <w:t xml:space="preserve"> </w:t>
      </w:r>
      <w:r w:rsidR="00C02C12">
        <w:t xml:space="preserve">and </w:t>
      </w:r>
      <w:r>
        <w:t>then</w:t>
      </w:r>
      <w:r w:rsidR="00F47159">
        <w:t xml:space="preserve"> click it with the </w:t>
      </w:r>
      <w:r w:rsidR="000136AF" w:rsidRPr="000136AF">
        <w:rPr>
          <w:rStyle w:val="CodeinText"/>
        </w:rPr>
        <w:t>Click</w:t>
      </w:r>
      <w:r w:rsidR="00F47159">
        <w:t xml:space="preserve"> method.</w:t>
      </w:r>
      <w:r w:rsidR="006E5433">
        <w:t xml:space="preserve">  The </w:t>
      </w:r>
      <w:r w:rsidR="000136AF" w:rsidRPr="000136AF">
        <w:rPr>
          <w:rStyle w:val="CodeinText"/>
        </w:rPr>
        <w:t>Link</w:t>
      </w:r>
      <w:r w:rsidR="006E5433">
        <w:t xml:space="preserve"> method includes many overloads and we use the one to select based on a WatiN </w:t>
      </w:r>
      <w:r w:rsidR="000136AF" w:rsidRPr="000136AF">
        <w:rPr>
          <w:rStyle w:val="CodeinText"/>
        </w:rPr>
        <w:t>BaseConstraint</w:t>
      </w:r>
      <w:r w:rsidR="006E5433">
        <w:t xml:space="preserve"> object.  The </w:t>
      </w:r>
      <w:r w:rsidR="000136AF" w:rsidRPr="000136AF">
        <w:rPr>
          <w:rStyle w:val="CodeinText"/>
        </w:rPr>
        <w:t>Find</w:t>
      </w:r>
      <w:r w:rsidR="006E5433">
        <w:t xml:space="preserve"> static class includes helper methods to build constraints which are used to filter the elements in the DOM.  Once we click the Products link, we navigate to the first Edit link on the page and click it (6).  After clicking this link, we are now on the edit screen for a single product.</w:t>
      </w:r>
    </w:p>
    <w:p w:rsidR="006E5433" w:rsidRDefault="007C0729" w:rsidP="00F47159">
      <w:pPr>
        <w:pStyle w:val="Body"/>
      </w:pPr>
      <w:r>
        <w:t xml:space="preserve">We now need to find and fill in the input element for the price.  Looking at the source, we can see that the input element has a </w:t>
      </w:r>
      <w:r w:rsidR="000136AF" w:rsidRPr="000136AF">
        <w:rPr>
          <w:rStyle w:val="CodeinText"/>
        </w:rPr>
        <w:t>name</w:t>
      </w:r>
      <w:r w:rsidR="008626CF">
        <w:t xml:space="preserve"> </w:t>
      </w:r>
      <w:r>
        <w:t xml:space="preserve">attribute </w:t>
      </w:r>
      <w:r w:rsidR="008626CF">
        <w:t xml:space="preserve">with a </w:t>
      </w:r>
      <w:r>
        <w:t>value of "Price".  We search by name attribute to locate the correct Price input element (7)</w:t>
      </w:r>
      <w:r w:rsidR="0041795F">
        <w:t xml:space="preserve">.  To modify the value of the element, as if we were typing in the value in a browser manually, we set the </w:t>
      </w:r>
      <w:r w:rsidR="000136AF" w:rsidRPr="000136AF">
        <w:rPr>
          <w:rStyle w:val="CodeinText"/>
        </w:rPr>
        <w:t>Value</w:t>
      </w:r>
      <w:r w:rsidR="0041795F">
        <w:t xml:space="preserve"> property to a new value (8).  With the value changed, we can now find the Save button by name and click it (9).</w:t>
      </w:r>
    </w:p>
    <w:p w:rsidR="0041795F" w:rsidRDefault="0041795F" w:rsidP="00477DB6">
      <w:pPr>
        <w:pStyle w:val="Body"/>
      </w:pPr>
      <w:r>
        <w:t>If our save completes successfully, we should be redirected back to the products list page.  If we encounter a validation error, we will stay on the product edit screen.  In our scenario, we entered all valid data, so we check to make sure we are redirected back to the products list page (10).  Finally, we can check that our product value is updated by searching for the price value on the page (11).</w:t>
      </w:r>
      <w:r w:rsidR="006A0D73">
        <w:t xml:space="preserve">  </w:t>
      </w:r>
      <w:r w:rsidR="00C91A3C" w:rsidRPr="00C91A3C">
        <w:rPr>
          <w:rStyle w:val="CodeinText"/>
        </w:rPr>
        <w:t>ShouldBeTrue()</w:t>
      </w:r>
      <w:r w:rsidR="006A0D73">
        <w:t xml:space="preserve"> is an extension method of the NBehave</w:t>
      </w:r>
      <w:r w:rsidR="000B6321">
        <w:fldChar w:fldCharType="begin"/>
      </w:r>
      <w:r w:rsidR="000B6321">
        <w:instrText xml:space="preserve"> XE "</w:instrText>
      </w:r>
      <w:r w:rsidR="000B6321" w:rsidRPr="008E4A93">
        <w:instrText>NBehave</w:instrText>
      </w:r>
      <w:r w:rsidR="000B6321">
        <w:instrText xml:space="preserve">" </w:instrText>
      </w:r>
      <w:r w:rsidR="000B6321">
        <w:fldChar w:fldCharType="end"/>
      </w:r>
      <w:r w:rsidR="006A0D73">
        <w:t xml:space="preserve"> testing library.</w:t>
      </w:r>
      <w:r>
        <w:t xml:space="preserve">  When we execute this test, we will see our </w:t>
      </w:r>
      <w:r>
        <w:lastRenderedPageBreak/>
        <w:t>browser pop up and perform all of the interactive tasks that we would normally accomplish manually, but in an automated fashion instead.  It can be quite impressive to see our test running and passing successfully.  A suite of</w:t>
      </w:r>
      <w:r w:rsidR="003A5110">
        <w:t xml:space="preserve"> manual tests</w:t>
      </w:r>
      <w:r w:rsidR="000B6321">
        <w:fldChar w:fldCharType="begin"/>
      </w:r>
      <w:r w:rsidR="000B6321">
        <w:instrText xml:space="preserve"> XE "</w:instrText>
      </w:r>
      <w:r w:rsidR="000B6321" w:rsidRPr="00294A77">
        <w:instrText>manual tests</w:instrText>
      </w:r>
      <w:r w:rsidR="000B6321">
        <w:instrText xml:space="preserve">" </w:instrText>
      </w:r>
      <w:r w:rsidR="000B6321">
        <w:fldChar w:fldCharType="end"/>
      </w:r>
      <w:r w:rsidR="003A5110">
        <w:t xml:space="preserve"> is slow and error-</w:t>
      </w:r>
      <w:r>
        <w:t>prone, and automation</w:t>
      </w:r>
      <w:r w:rsidR="000B6321">
        <w:fldChar w:fldCharType="begin"/>
      </w:r>
      <w:r w:rsidR="000B6321">
        <w:instrText xml:space="preserve"> XE "</w:instrText>
      </w:r>
      <w:r w:rsidR="000B6321" w:rsidRPr="00854871">
        <w:instrText>automation</w:instrText>
      </w:r>
      <w:r w:rsidR="000B6321">
        <w:instrText xml:space="preserve">" </w:instrText>
      </w:r>
      <w:r w:rsidR="000B6321">
        <w:fldChar w:fldCharType="end"/>
      </w:r>
      <w:r>
        <w:t xml:space="preserve"> eliminates the human error of manual site manipulation.</w:t>
      </w:r>
    </w:p>
    <w:p w:rsidR="00477DB6" w:rsidRDefault="00477DB6" w:rsidP="00477DB6">
      <w:pPr>
        <w:pStyle w:val="Body"/>
      </w:pPr>
      <w:r>
        <w:t xml:space="preserve">Unfortunately, our confidence will wane as our page starts to change.  The test created in this section functions well, but is quite brittle in the face of change.  </w:t>
      </w:r>
      <w:r w:rsidR="008626CF">
        <w:t xml:space="preserve">The test will break if any of the following occur: </w:t>
      </w:r>
    </w:p>
    <w:p w:rsidR="00477DB6" w:rsidRDefault="008626CF" w:rsidP="00477DB6">
      <w:pPr>
        <w:pStyle w:val="ListBullet"/>
      </w:pPr>
      <w:r>
        <w:t xml:space="preserve">The product </w:t>
      </w:r>
      <w:r w:rsidR="00477DB6">
        <w:t xml:space="preserve">link text </w:t>
      </w:r>
      <w:r>
        <w:t>changes</w:t>
      </w:r>
    </w:p>
    <w:p w:rsidR="00477DB6" w:rsidRDefault="008626CF" w:rsidP="00477DB6">
      <w:pPr>
        <w:pStyle w:val="ListBullet"/>
      </w:pPr>
      <w:r>
        <w:t>The edit link text changes</w:t>
      </w:r>
    </w:p>
    <w:p w:rsidR="00477DB6" w:rsidRDefault="008626CF" w:rsidP="00477DB6">
      <w:pPr>
        <w:pStyle w:val="ListBullet"/>
      </w:pPr>
      <w:r>
        <w:t>The first item in the list changes</w:t>
      </w:r>
    </w:p>
    <w:p w:rsidR="00477DB6" w:rsidRDefault="008626CF" w:rsidP="00477DB6">
      <w:pPr>
        <w:pStyle w:val="ListBullet"/>
      </w:pPr>
      <w:r>
        <w:t>The name of the input element changes</w:t>
      </w:r>
    </w:p>
    <w:p w:rsidR="00477DB6" w:rsidRDefault="008626CF" w:rsidP="00477DB6">
      <w:pPr>
        <w:pStyle w:val="ListBullet"/>
      </w:pPr>
      <w:r>
        <w:t>The save button text changes</w:t>
      </w:r>
    </w:p>
    <w:p w:rsidR="00477DB6" w:rsidRDefault="008626CF" w:rsidP="00477DB6">
      <w:pPr>
        <w:pStyle w:val="ListBullet"/>
      </w:pPr>
      <w:r>
        <w:t>The URL changes (either the controller name, action name, hostname or port)</w:t>
      </w:r>
    </w:p>
    <w:p w:rsidR="00477DB6" w:rsidRDefault="008626CF" w:rsidP="00477DB6">
      <w:pPr>
        <w:pStyle w:val="ListBullet"/>
      </w:pPr>
      <w:r>
        <w:t>Another product has the same price</w:t>
      </w:r>
    </w:p>
    <w:p w:rsidR="00477DB6" w:rsidRPr="00F47159" w:rsidRDefault="00477DB6" w:rsidP="00477DB6">
      <w:pPr>
        <w:pStyle w:val="Body"/>
      </w:pPr>
      <w:r>
        <w:t xml:space="preserve">These are all legitimate changes that normally occur over the lifetime of our project.  However, none of these changes should result in the </w:t>
      </w:r>
      <w:r w:rsidR="008626CF">
        <w:t>test breaking</w:t>
      </w:r>
      <w:r>
        <w:t>.  Ideally, our test should fail because of an assertion failure, not in the setup or execution phases.  The solution for brittle tests</w:t>
      </w:r>
      <w:r w:rsidR="00E377FD">
        <w:fldChar w:fldCharType="begin"/>
      </w:r>
      <w:r w:rsidR="00E377FD">
        <w:instrText xml:space="preserve"> XE "</w:instrText>
      </w:r>
      <w:r w:rsidR="00E377FD" w:rsidRPr="00FB0DD8">
        <w:instrText>brittle tests</w:instrText>
      </w:r>
      <w:r w:rsidR="00E377FD">
        <w:instrText xml:space="preserve">" </w:instrText>
      </w:r>
      <w:r w:rsidR="00E377FD">
        <w:fldChar w:fldCharType="end"/>
      </w:r>
      <w:r>
        <w:t xml:space="preserve"> at any layer is to design for testability</w:t>
      </w:r>
      <w:r w:rsidR="00E377FD">
        <w:fldChar w:fldCharType="begin"/>
      </w:r>
      <w:r w:rsidR="00E377FD">
        <w:instrText xml:space="preserve"> XE "</w:instrText>
      </w:r>
      <w:r w:rsidR="00E377FD" w:rsidRPr="001E2970">
        <w:instrText>testability</w:instrText>
      </w:r>
      <w:r w:rsidR="00E377FD">
        <w:instrText xml:space="preserve">" </w:instrText>
      </w:r>
      <w:r w:rsidR="00E377FD">
        <w:fldChar w:fldCharType="end"/>
      </w:r>
      <w:r>
        <w:t>.  In our first example of the test scenario, we treated our application as a black box.  The test only used the final rendered HTML to build an interaction with the application.  Instead of treating our application as a black box, we can design our user interface for testability for stable, valuable user interface tests.  In the next section, we will look at maintainable navigation elements to interact with our site.</w:t>
      </w:r>
    </w:p>
    <w:p w:rsidR="00E2084C" w:rsidRDefault="00E2084C" w:rsidP="00344FA5">
      <w:pPr>
        <w:pStyle w:val="Head1"/>
      </w:pPr>
      <w:r>
        <w:t>20.</w:t>
      </w:r>
      <w:r w:rsidR="00B72EBA">
        <w:t>2</w:t>
      </w:r>
      <w:r>
        <w:t xml:space="preserve"> Maintainable navigation</w:t>
      </w:r>
    </w:p>
    <w:p w:rsidR="005F412E" w:rsidRDefault="005F412E" w:rsidP="00344FA5">
      <w:pPr>
        <w:pStyle w:val="Body1"/>
      </w:pPr>
      <w:r>
        <w:t>Our original test navigated to a very specific URL inside the test.  While this might not change, we do not want each test to duplicate the starting URL.  Things like port numbers and home page URLs can change over time.  Instead, we can create a base test class that extracts the common setup and cleanup of our IE browser object, shown in listing 20.2.</w:t>
      </w:r>
    </w:p>
    <w:p w:rsidR="005F412E" w:rsidRDefault="005F412E" w:rsidP="005F412E">
      <w:pPr>
        <w:pStyle w:val="CodeListingCaption"/>
      </w:pPr>
      <w:r>
        <w:t>Listing 20.2 Creating our base test class</w:t>
      </w:r>
    </w:p>
    <w:p w:rsidR="005F412E" w:rsidRPr="005F412E" w:rsidRDefault="005F412E" w:rsidP="005F412E">
      <w:pPr>
        <w:pStyle w:val="Code"/>
      </w:pPr>
      <w:r w:rsidRPr="005F412E">
        <w:t>[TestFixture]</w:t>
      </w:r>
    </w:p>
    <w:p w:rsidR="005F412E" w:rsidRPr="005F412E" w:rsidRDefault="005F412E" w:rsidP="005F412E">
      <w:pPr>
        <w:pStyle w:val="Code"/>
      </w:pPr>
      <w:r w:rsidRPr="005F412E">
        <w:t>[ApartmentState</w:t>
      </w:r>
      <w:r w:rsidR="000B6321">
        <w:fldChar w:fldCharType="begin"/>
      </w:r>
      <w:r w:rsidR="000B6321">
        <w:instrText xml:space="preserve"> XE "</w:instrText>
      </w:r>
      <w:r w:rsidR="000B6321" w:rsidRPr="00027758">
        <w:rPr>
          <w:rStyle w:val="CodeinText"/>
        </w:rPr>
        <w:instrText>ApartmentState</w:instrText>
      </w:r>
      <w:r w:rsidR="000B6321">
        <w:instrText xml:space="preserve">" </w:instrText>
      </w:r>
      <w:r w:rsidR="000B6321">
        <w:fldChar w:fldCharType="end"/>
      </w:r>
      <w:r w:rsidRPr="005F412E">
        <w:t>(ApartmentState.STA)]</w:t>
      </w:r>
    </w:p>
    <w:p w:rsidR="005F412E" w:rsidRPr="005F412E" w:rsidRDefault="005F412E" w:rsidP="005F412E">
      <w:pPr>
        <w:pStyle w:val="Code"/>
      </w:pPr>
      <w:r w:rsidRPr="005F412E">
        <w:t>public class WebTestBase</w:t>
      </w:r>
      <w:r w:rsidR="000B6321">
        <w:fldChar w:fldCharType="begin"/>
      </w:r>
      <w:r w:rsidR="000B6321">
        <w:instrText xml:space="preserve"> XE "</w:instrText>
      </w:r>
      <w:r w:rsidR="000B6321" w:rsidRPr="00411F6F">
        <w:rPr>
          <w:rStyle w:val="CodeinText"/>
        </w:rPr>
        <w:instrText>WebTestBase</w:instrText>
      </w:r>
      <w:r w:rsidR="000B6321">
        <w:instrText xml:space="preserve">" </w:instrText>
      </w:r>
      <w:r w:rsidR="000B6321">
        <w:fldChar w:fldCharType="end"/>
      </w:r>
    </w:p>
    <w:p w:rsidR="005F412E" w:rsidRPr="005F412E" w:rsidRDefault="005F412E" w:rsidP="005F412E">
      <w:pPr>
        <w:pStyle w:val="Code"/>
      </w:pPr>
      <w:r w:rsidRPr="005F412E">
        <w:t>{</w:t>
      </w:r>
    </w:p>
    <w:p w:rsidR="005F412E" w:rsidRPr="005F412E" w:rsidRDefault="005F412E" w:rsidP="005F412E">
      <w:pPr>
        <w:pStyle w:val="Code"/>
      </w:pPr>
      <w:r w:rsidRPr="005F412E">
        <w:t xml:space="preserve">    private IE _ie;</w:t>
      </w:r>
    </w:p>
    <w:p w:rsidR="005F412E" w:rsidRPr="005F412E" w:rsidRDefault="005F412E" w:rsidP="005F412E">
      <w:pPr>
        <w:pStyle w:val="Code"/>
      </w:pPr>
    </w:p>
    <w:p w:rsidR="005F412E" w:rsidRPr="005F412E" w:rsidRDefault="005F412E" w:rsidP="005F412E">
      <w:pPr>
        <w:pStyle w:val="Code"/>
      </w:pPr>
      <w:r w:rsidRPr="005F412E">
        <w:t xml:space="preserve">    [SetUp]</w:t>
      </w:r>
    </w:p>
    <w:p w:rsidR="005F412E" w:rsidRPr="005F412E" w:rsidRDefault="005F412E" w:rsidP="005F412E">
      <w:pPr>
        <w:pStyle w:val="Code"/>
      </w:pPr>
      <w:r w:rsidRPr="005F412E">
        <w:t xml:space="preserve">    public virtual void SetUp()</w:t>
      </w:r>
      <w:r>
        <w:t xml:space="preserve">                                         #1</w:t>
      </w:r>
    </w:p>
    <w:p w:rsidR="005F412E" w:rsidRPr="005F412E" w:rsidRDefault="005F412E" w:rsidP="005F412E">
      <w:pPr>
        <w:pStyle w:val="Code"/>
      </w:pPr>
      <w:r w:rsidRPr="005F412E">
        <w:t xml:space="preserve">    {</w:t>
      </w:r>
    </w:p>
    <w:p w:rsidR="005F412E" w:rsidRPr="005F412E" w:rsidRDefault="005F412E" w:rsidP="005F412E">
      <w:pPr>
        <w:pStyle w:val="Code"/>
      </w:pPr>
      <w:r w:rsidRPr="005F412E">
        <w:lastRenderedPageBreak/>
        <w:t xml:space="preserve">        _ie = new IE("http://localhost:8084/");</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[TearDown]</w:t>
      </w:r>
    </w:p>
    <w:p w:rsidR="005F412E" w:rsidRPr="005F412E" w:rsidRDefault="005F412E" w:rsidP="005F412E">
      <w:pPr>
        <w:pStyle w:val="Code"/>
      </w:pPr>
      <w:r w:rsidRPr="005F412E">
        <w:t xml:space="preserve">    public virtual void TearDown()</w:t>
      </w:r>
      <w:r>
        <w:t xml:space="preserve">                                      #2</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if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_ie.Dispose();</w:t>
      </w:r>
    </w:p>
    <w:p w:rsidR="005F412E" w:rsidRPr="005F412E" w:rsidRDefault="005F412E" w:rsidP="005F412E">
      <w:pPr>
        <w:pStyle w:val="Code"/>
      </w:pPr>
      <w:r w:rsidRPr="005F412E">
        <w:t xml:space="preserve">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protected IE Browser</w:t>
      </w:r>
      <w:r>
        <w:t xml:space="preserve">                                            #3</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get { return _ie; }</w:t>
      </w:r>
    </w:p>
    <w:p w:rsidR="005F412E" w:rsidRDefault="005F412E" w:rsidP="005F412E">
      <w:pPr>
        <w:pStyle w:val="Code"/>
      </w:pPr>
      <w:r w:rsidRPr="005F412E">
        <w:t xml:space="preserve">    }</w:t>
      </w:r>
    </w:p>
    <w:p w:rsidR="005F412E" w:rsidRDefault="005F412E" w:rsidP="005F412E">
      <w:pPr>
        <w:pStyle w:val="Body"/>
      </w:pPr>
      <w:r>
        <w:t xml:space="preserve">Our new base test class creates the IE browser object with the correct starting URL (1).  If we need different starting URLs, we would still want to eliminate any duplication of the host name and port number.  We create a </w:t>
      </w:r>
      <w:r w:rsidR="000136AF" w:rsidRPr="000136AF">
        <w:rPr>
          <w:rStyle w:val="CodeinText"/>
        </w:rPr>
        <w:t>SetUp</w:t>
      </w:r>
      <w:r w:rsidR="00D43332">
        <w:t xml:space="preserve"> </w:t>
      </w:r>
      <w:r>
        <w:t xml:space="preserve">method that executes before every test, storing the created </w:t>
      </w:r>
      <w:r w:rsidR="000136AF" w:rsidRPr="000136AF">
        <w:rPr>
          <w:rStyle w:val="CodeinText"/>
        </w:rPr>
        <w:t>IE</w:t>
      </w:r>
      <w:r>
        <w:t xml:space="preserve"> object in a local field.  At the conclusion of every test, our </w:t>
      </w:r>
      <w:r w:rsidR="000136AF" w:rsidRPr="000136AF">
        <w:rPr>
          <w:rStyle w:val="CodeinText"/>
        </w:rPr>
        <w:t>TearDown</w:t>
      </w:r>
      <w:r>
        <w:t xml:space="preserve"> method executes (2).  The original test wrapped the </w:t>
      </w:r>
      <w:r w:rsidR="000136AF" w:rsidRPr="000136AF">
        <w:rPr>
          <w:rStyle w:val="CodeinText"/>
        </w:rPr>
        <w:t>IE</w:t>
      </w:r>
      <w:r>
        <w:t xml:space="preserve"> obje</w:t>
      </w:r>
      <w:r w:rsidR="000818C5">
        <w:t xml:space="preserve">ct's lifetime in a using block.  Since the removal of the using block does not eliminate the need for our test to dispose of the </w:t>
      </w:r>
      <w:r w:rsidR="000136AF" w:rsidRPr="000136AF">
        <w:rPr>
          <w:rStyle w:val="CodeinText"/>
        </w:rPr>
        <w:t>IE</w:t>
      </w:r>
      <w:r w:rsidR="000818C5">
        <w:t xml:space="preserve"> object, we need to manually dispose of our browser object in the </w:t>
      </w:r>
      <w:r w:rsidR="000136AF" w:rsidRPr="000136AF">
        <w:rPr>
          <w:rStyle w:val="CodeinText"/>
        </w:rPr>
        <w:t>TearDown</w:t>
      </w:r>
      <w:r w:rsidR="000818C5">
        <w:t xml:space="preserve"> method.  Finally, to allow derived test classes to have access to our created </w:t>
      </w:r>
      <w:r w:rsidR="000136AF" w:rsidRPr="000136AF">
        <w:rPr>
          <w:rStyle w:val="CodeinText"/>
        </w:rPr>
        <w:t>IE</w:t>
      </w:r>
      <w:r w:rsidR="000818C5">
        <w:t xml:space="preserve"> object, we expose this field with a protected property (3).  With this change, our UI test already becomes easier to read, shown in listing 20.3.</w:t>
      </w:r>
    </w:p>
    <w:p w:rsidR="000818C5" w:rsidRDefault="000818C5" w:rsidP="000818C5">
      <w:pPr>
        <w:pStyle w:val="CodeListingCaption"/>
      </w:pPr>
      <w:r>
        <w:t xml:space="preserve">Listing 20.3 The </w:t>
      </w:r>
      <w:r w:rsidR="004E41F9" w:rsidRPr="004E41F9">
        <w:rPr>
          <w:rStyle w:val="CodeinText"/>
        </w:rPr>
        <w:t>ProductEditTester</w:t>
      </w:r>
      <w:r w:rsidR="004E41F9">
        <w:t xml:space="preserve"> class</w:t>
      </w:r>
      <w:r>
        <w:t xml:space="preserve"> modified to use the base test class and </w:t>
      </w:r>
      <w:r w:rsidRPr="004E41F9">
        <w:rPr>
          <w:rStyle w:val="CodeinText"/>
        </w:rPr>
        <w:t>Browser</w:t>
      </w:r>
      <w:r>
        <w:t xml:space="preserve"> property</w:t>
      </w:r>
    </w:p>
    <w:p w:rsidR="000818C5" w:rsidRPr="000818C5" w:rsidRDefault="000818C5" w:rsidP="000818C5">
      <w:pPr>
        <w:pStyle w:val="Code"/>
      </w:pPr>
      <w:r w:rsidRPr="000818C5">
        <w:t>[TestFixture]</w:t>
      </w:r>
    </w:p>
    <w:p w:rsidR="000818C5" w:rsidRPr="000818C5" w:rsidRDefault="000818C5" w:rsidP="000818C5">
      <w:pPr>
        <w:pStyle w:val="Code"/>
      </w:pPr>
      <w:r w:rsidRPr="000818C5">
        <w:t>[ApartmentState</w:t>
      </w:r>
      <w:r w:rsidR="000B6321">
        <w:fldChar w:fldCharType="begin"/>
      </w:r>
      <w:r w:rsidR="000B6321">
        <w:instrText xml:space="preserve"> XE "</w:instrText>
      </w:r>
      <w:r w:rsidR="000B6321" w:rsidRPr="00027758">
        <w:rPr>
          <w:rStyle w:val="CodeinText"/>
        </w:rPr>
        <w:instrText>ApartmentState</w:instrText>
      </w:r>
      <w:r w:rsidR="000B6321">
        <w:instrText xml:space="preserve">" </w:instrText>
      </w:r>
      <w:r w:rsidR="000B6321">
        <w:fldChar w:fldCharType="end"/>
      </w:r>
      <w:r w:rsidRPr="000818C5">
        <w:t>(ApartmentState.STA)]</w:t>
      </w:r>
    </w:p>
    <w:p w:rsidR="000818C5" w:rsidRPr="000818C5" w:rsidRDefault="000818C5" w:rsidP="000818C5">
      <w:pPr>
        <w:pStyle w:val="Code"/>
      </w:pPr>
      <w:r w:rsidRPr="000818C5">
        <w:t>public class ProductEditTester : WebTestBase</w:t>
      </w:r>
      <w:r w:rsidR="000B6321">
        <w:fldChar w:fldCharType="begin"/>
      </w:r>
      <w:r w:rsidR="000B6321">
        <w:instrText xml:space="preserve"> XE "</w:instrText>
      </w:r>
      <w:r w:rsidR="000B6321" w:rsidRPr="00411F6F">
        <w:rPr>
          <w:rStyle w:val="CodeinText"/>
        </w:rPr>
        <w:instrText>WebTestBase</w:instrText>
      </w:r>
      <w:r w:rsidR="000B6321">
        <w:instrText xml:space="preserve">" </w:instrText>
      </w:r>
      <w:r w:rsidR="000B6321">
        <w:fldChar w:fldCharType="end"/>
      </w:r>
      <w:r w:rsidR="0002254C">
        <w:t xml:space="preserve">                          #1</w:t>
      </w:r>
    </w:p>
    <w:p w:rsidR="000818C5" w:rsidRPr="000818C5" w:rsidRDefault="000818C5" w:rsidP="000818C5">
      <w:pPr>
        <w:pStyle w:val="Code"/>
      </w:pPr>
      <w:r w:rsidRPr="000818C5">
        <w:t>{</w:t>
      </w:r>
    </w:p>
    <w:p w:rsidR="000818C5" w:rsidRPr="000818C5" w:rsidRDefault="000818C5" w:rsidP="000818C5">
      <w:pPr>
        <w:pStyle w:val="Code"/>
      </w:pPr>
      <w:r w:rsidRPr="000818C5">
        <w:t xml:space="preserve">    [Test]</w:t>
      </w:r>
    </w:p>
    <w:p w:rsidR="000818C5" w:rsidRPr="000818C5" w:rsidRDefault="000818C5" w:rsidP="000818C5">
      <w:pPr>
        <w:pStyle w:val="Code"/>
      </w:pPr>
      <w:r w:rsidRPr="000818C5">
        <w:t xml:space="preserve">    public void Should_update_product_price_successfully()</w:t>
      </w:r>
    </w:p>
    <w:p w:rsidR="000818C5" w:rsidRPr="000818C5" w:rsidRDefault="000818C5" w:rsidP="000818C5">
      <w:pPr>
        <w:pStyle w:val="Code"/>
      </w:pPr>
      <w:r w:rsidRPr="000818C5">
        <w:t xml:space="preserve">    {</w:t>
      </w:r>
    </w:p>
    <w:p w:rsidR="000818C5" w:rsidRPr="000818C5" w:rsidRDefault="000818C5" w:rsidP="000818C5">
      <w:pPr>
        <w:pStyle w:val="Code"/>
      </w:pPr>
      <w:r w:rsidRPr="000818C5">
        <w:t xml:space="preserve">        Browser.Link(Find.ByText("Products")).Click();</w:t>
      </w:r>
      <w:r w:rsidR="0002254C">
        <w:t xml:space="preserve">                #2</w:t>
      </w:r>
    </w:p>
    <w:p w:rsidR="000818C5" w:rsidRPr="000818C5" w:rsidRDefault="000818C5" w:rsidP="000818C5">
      <w:pPr>
        <w:pStyle w:val="Code"/>
      </w:pPr>
    </w:p>
    <w:p w:rsidR="000818C5" w:rsidRPr="000818C5" w:rsidRDefault="000818C5" w:rsidP="000818C5">
      <w:pPr>
        <w:pStyle w:val="Code"/>
      </w:pPr>
      <w:r w:rsidRPr="000818C5">
        <w:t xml:space="preserve">        Browser.Link(Find.ByText("Edit")).Click();</w:t>
      </w:r>
    </w:p>
    <w:p w:rsidR="000818C5" w:rsidRPr="000818C5" w:rsidRDefault="000818C5" w:rsidP="000818C5">
      <w:pPr>
        <w:pStyle w:val="Code"/>
      </w:pPr>
    </w:p>
    <w:p w:rsidR="000818C5" w:rsidRPr="000818C5" w:rsidRDefault="000818C5" w:rsidP="000818C5">
      <w:pPr>
        <w:pStyle w:val="Code"/>
      </w:pPr>
      <w:r w:rsidRPr="000818C5">
        <w:t xml:space="preserve">        var priceField = Browser.TextField(Find.ByName("Price"));</w:t>
      </w:r>
    </w:p>
    <w:p w:rsidR="000818C5" w:rsidRPr="000818C5" w:rsidRDefault="000818C5" w:rsidP="000818C5">
      <w:pPr>
        <w:pStyle w:val="Code"/>
      </w:pPr>
    </w:p>
    <w:p w:rsidR="000818C5" w:rsidRPr="000818C5" w:rsidRDefault="000818C5" w:rsidP="000818C5">
      <w:pPr>
        <w:pStyle w:val="Code"/>
      </w:pPr>
      <w:r w:rsidRPr="000818C5">
        <w:t xml:space="preserve">        priceField.Value = "389.99";</w:t>
      </w:r>
    </w:p>
    <w:p w:rsidR="000818C5" w:rsidRPr="000818C5" w:rsidRDefault="000818C5" w:rsidP="000818C5">
      <w:pPr>
        <w:pStyle w:val="Code"/>
      </w:pPr>
    </w:p>
    <w:p w:rsidR="000818C5" w:rsidRPr="000818C5" w:rsidRDefault="000818C5" w:rsidP="000818C5">
      <w:pPr>
        <w:pStyle w:val="Code"/>
      </w:pPr>
      <w:r w:rsidRPr="000818C5">
        <w:t xml:space="preserve">        Browser.Button(Find.ByValue("Save")).Click();</w:t>
      </w:r>
    </w:p>
    <w:p w:rsidR="000818C5" w:rsidRPr="000818C5" w:rsidRDefault="000818C5" w:rsidP="000818C5">
      <w:pPr>
        <w:pStyle w:val="Code"/>
      </w:pPr>
    </w:p>
    <w:p w:rsidR="000818C5" w:rsidRPr="000818C5" w:rsidRDefault="000818C5" w:rsidP="000818C5">
      <w:pPr>
        <w:pStyle w:val="Code"/>
      </w:pPr>
      <w:r w:rsidRPr="000818C5">
        <w:t xml:space="preserve">        Browser.Url.ShouldEqual("http://localhost:8084/Product");</w:t>
      </w:r>
    </w:p>
    <w:p w:rsidR="000818C5" w:rsidRPr="000818C5" w:rsidRDefault="000818C5" w:rsidP="000818C5">
      <w:pPr>
        <w:pStyle w:val="Code"/>
      </w:pPr>
    </w:p>
    <w:p w:rsidR="000818C5" w:rsidRPr="000818C5" w:rsidRDefault="000818C5" w:rsidP="000818C5">
      <w:pPr>
        <w:pStyle w:val="Code"/>
      </w:pPr>
      <w:r w:rsidRPr="000818C5">
        <w:t xml:space="preserve">        Browser.ContainsText("389.99").ShouldBeTrue();</w:t>
      </w:r>
    </w:p>
    <w:p w:rsidR="000818C5" w:rsidRPr="000818C5" w:rsidRDefault="000818C5" w:rsidP="000818C5">
      <w:pPr>
        <w:pStyle w:val="Code"/>
      </w:pPr>
      <w:r w:rsidRPr="000818C5">
        <w:lastRenderedPageBreak/>
        <w:t xml:space="preserve">    }</w:t>
      </w:r>
    </w:p>
    <w:p w:rsidR="000818C5" w:rsidRPr="000818C5" w:rsidRDefault="000818C5" w:rsidP="000818C5">
      <w:pPr>
        <w:pStyle w:val="Code"/>
      </w:pPr>
      <w:r w:rsidRPr="000818C5">
        <w:t>}</w:t>
      </w:r>
    </w:p>
    <w:p w:rsidR="0002254C" w:rsidRDefault="0002254C" w:rsidP="000818C5">
      <w:pPr>
        <w:pStyle w:val="Body"/>
      </w:pPr>
      <w:r>
        <w:t xml:space="preserve">First, we change our test to inherit from the base test class (1), </w:t>
      </w:r>
      <w:r w:rsidRPr="0002254C">
        <w:rPr>
          <w:rStyle w:val="CodeinText"/>
        </w:rPr>
        <w:t>WebTestBase</w:t>
      </w:r>
      <w:r w:rsidR="000B6321">
        <w:rPr>
          <w:rStyle w:val="CodeinText"/>
        </w:rPr>
        <w:fldChar w:fldCharType="begin"/>
      </w:r>
      <w:r w:rsidR="000B6321">
        <w:instrText xml:space="preserve"> XE "</w:instrText>
      </w:r>
      <w:r w:rsidR="000B6321" w:rsidRPr="00411F6F">
        <w:rPr>
          <w:rStyle w:val="CodeinText"/>
        </w:rPr>
        <w:instrText>WebTestBase</w:instrText>
      </w:r>
      <w:r w:rsidR="000B6321">
        <w:instrText xml:space="preserve">" </w:instrText>
      </w:r>
      <w:r w:rsidR="000B6321">
        <w:rPr>
          <w:rStyle w:val="CodeinText"/>
        </w:rPr>
        <w:fldChar w:fldCharType="end"/>
      </w:r>
      <w:r>
        <w:t xml:space="preserve">.  We were able to remove the original </w:t>
      </w:r>
      <w:r w:rsidRPr="0002254C">
        <w:rPr>
          <w:rStyle w:val="CodeinText"/>
        </w:rPr>
        <w:t>using</w:t>
      </w:r>
      <w:r>
        <w:t xml:space="preserve"> block, which added quite a bit of noise to every test.  Finally, we replaced all usages of the original </w:t>
      </w:r>
      <w:r w:rsidRPr="0002254C">
        <w:rPr>
          <w:rStyle w:val="CodeinText"/>
        </w:rPr>
        <w:t>using</w:t>
      </w:r>
      <w:r>
        <w:t xml:space="preserve"> block variable with the base class </w:t>
      </w:r>
      <w:r w:rsidRPr="0002254C">
        <w:rPr>
          <w:rStyle w:val="CodeinText"/>
        </w:rPr>
        <w:t>Browser</w:t>
      </w:r>
      <w:r>
        <w:t xml:space="preserve"> property (2).</w:t>
      </w:r>
    </w:p>
    <w:p w:rsidR="00344FA5" w:rsidRDefault="00344FA5" w:rsidP="000818C5">
      <w:pPr>
        <w:pStyle w:val="Body"/>
      </w:pPr>
      <w:r>
        <w:t>With</w:t>
      </w:r>
      <w:r w:rsidR="00114E97">
        <w:t xml:space="preserve"> very</w:t>
      </w:r>
      <w:r>
        <w:t xml:space="preserve"> </w:t>
      </w:r>
      <w:r w:rsidR="00D32C19">
        <w:t xml:space="preserve">few </w:t>
      </w:r>
      <w:r>
        <w:t>exception</w:t>
      </w:r>
      <w:r w:rsidR="00114E97">
        <w:t>s</w:t>
      </w:r>
      <w:r>
        <w:t>, each of our user interface tests will need to</w:t>
      </w:r>
      <w:r w:rsidR="000818C5">
        <w:t xml:space="preserve"> navigate our site by clicking various l</w:t>
      </w:r>
      <w:r>
        <w:t>inks and buttons.  We could manually navigate through URLs directly, but that would bypass the normal navigation the end user would use.  In our original test, we navigated links strictly by the raw text shown to the end user.  However, this text can change fairly easily.  Our customers might want to change the "Products" link text to "Catalog", or the "Edit" link to "Modify".  Each of these changes would break our test, but they do not have to.</w:t>
      </w:r>
      <w:r w:rsidR="004F7BED">
        <w:t xml:space="preserve">  We can embed extra information in our HTML to help our test to navigate the correct link by its semantic meaning, instead of text shown to the user.  In many sites, text shown to end users is data driven through a database or content-management system (CMS).  This makes navigation by raw link text even more difficult and brittle.</w:t>
      </w:r>
    </w:p>
    <w:p w:rsidR="004F7BED" w:rsidRDefault="009B4AD6" w:rsidP="004F7BED">
      <w:pPr>
        <w:pStyle w:val="Body"/>
      </w:pPr>
      <w:r>
        <w:t xml:space="preserve">The anchor tag already includes a mechanism to describe the relationship of the linked document to the current document, the </w:t>
      </w:r>
      <w:r w:rsidRPr="009B4AD6">
        <w:rPr>
          <w:rStyle w:val="CodeinText"/>
        </w:rPr>
        <w:t>rel</w:t>
      </w:r>
      <w:r>
        <w:t xml:space="preserve"> attribute.  We can take advantage of this informative, but non-visual attribute to precisely describe our link.  If there are two links with the text "Products", we can distinguish them with the </w:t>
      </w:r>
      <w:r w:rsidRPr="009B4AD6">
        <w:rPr>
          <w:rStyle w:val="CodeinText"/>
        </w:rPr>
        <w:t>rel</w:t>
      </w:r>
      <w:r>
        <w:t xml:space="preserve"> attribute.  However, we do not want to fall into the same trap of searching for the final, rendered HTML.  We can instead provide a shared constant for this link, shown in listing</w:t>
      </w:r>
      <w:r w:rsidR="006C03C5">
        <w:t xml:space="preserve"> 20.4</w:t>
      </w:r>
      <w:r>
        <w:t xml:space="preserve"> below.</w:t>
      </w:r>
    </w:p>
    <w:p w:rsidR="009B4AD6" w:rsidRDefault="006C03C5" w:rsidP="009B4AD6">
      <w:pPr>
        <w:pStyle w:val="CodeListingCaption"/>
      </w:pPr>
      <w:r>
        <w:t>Listing 20.4</w:t>
      </w:r>
      <w:r w:rsidR="009B4AD6">
        <w:t xml:space="preserve"> Adding the rel attribute to the products link</w:t>
      </w:r>
    </w:p>
    <w:p w:rsidR="009B4AD6" w:rsidRPr="009B4AD6" w:rsidRDefault="009B4AD6" w:rsidP="009B4AD6">
      <w:pPr>
        <w:pStyle w:val="Code"/>
      </w:pPr>
      <w:r w:rsidRPr="009B4AD6">
        <w:t xml:space="preserve">&lt;ul id="menu"&gt;              </w:t>
      </w:r>
    </w:p>
    <w:p w:rsidR="009B4AD6" w:rsidRPr="009B4AD6" w:rsidRDefault="009B4AD6" w:rsidP="009B4AD6">
      <w:pPr>
        <w:pStyle w:val="Code"/>
      </w:pPr>
      <w:r w:rsidRPr="009B4AD6">
        <w:t xml:space="preserve">    &lt;li&gt;&lt;%= Html.ActionLink("Home", "Index", "Home")%&gt;&lt;/li&gt;</w:t>
      </w:r>
    </w:p>
    <w:p w:rsidR="009B4AD6" w:rsidRPr="009B4AD6" w:rsidRDefault="009B4AD6" w:rsidP="009B4AD6">
      <w:pPr>
        <w:pStyle w:val="Code"/>
      </w:pPr>
      <w:r w:rsidRPr="009B4AD6">
        <w:t xml:space="preserve">    &lt;li&gt;&lt;%= Html.ActionLink("Products", "Index", "Product", </w:t>
      </w:r>
    </w:p>
    <w:p w:rsidR="009B4AD6" w:rsidRPr="009B4AD6" w:rsidRDefault="009B4AD6" w:rsidP="009B4AD6">
      <w:pPr>
        <w:pStyle w:val="Code"/>
      </w:pPr>
      <w:r w:rsidRPr="009B4AD6">
        <w:t xml:space="preserve">        </w:t>
      </w:r>
      <w:r w:rsidRPr="009B4AD6">
        <w:tab/>
        <w:t>null, new { rel = LocalSiteMap.Nav.Products })%&gt;&lt;/li&gt;</w:t>
      </w:r>
      <w:r>
        <w:t xml:space="preserve">     #1</w:t>
      </w:r>
    </w:p>
    <w:p w:rsidR="009B4AD6" w:rsidRPr="009B4AD6" w:rsidRDefault="009B4AD6" w:rsidP="009B4AD6">
      <w:pPr>
        <w:pStyle w:val="Code"/>
      </w:pPr>
      <w:r w:rsidRPr="009B4AD6">
        <w:t xml:space="preserve">    &lt;li&gt;&lt;%= Html.ActionLink("About", "About", "Home")%&gt;&lt;/li&gt;</w:t>
      </w:r>
    </w:p>
    <w:p w:rsidR="009B4AD6" w:rsidRDefault="009B4AD6" w:rsidP="009B4AD6">
      <w:pPr>
        <w:pStyle w:val="Code"/>
      </w:pPr>
      <w:r w:rsidRPr="009B4AD6">
        <w:t>&lt;/ul&gt;</w:t>
      </w:r>
    </w:p>
    <w:p w:rsidR="006C03C5" w:rsidRDefault="0002254C" w:rsidP="002F6275">
      <w:pPr>
        <w:pStyle w:val="Body"/>
      </w:pPr>
      <w:r>
        <w:t xml:space="preserve">The Products link now supplies an additional parameter to the </w:t>
      </w:r>
      <w:r w:rsidRPr="0002254C">
        <w:rPr>
          <w:rStyle w:val="CodeinText"/>
        </w:rPr>
        <w:t>ActionLink</w:t>
      </w:r>
      <w:r>
        <w:t xml:space="preserve"> method to render the </w:t>
      </w:r>
      <w:r w:rsidRPr="0002254C">
        <w:rPr>
          <w:rStyle w:val="CodeinText"/>
        </w:rPr>
        <w:t>rel</w:t>
      </w:r>
      <w:r>
        <w:t xml:space="preserve"> attribute, in the form of an anonymous </w:t>
      </w:r>
      <w:r w:rsidR="00D32C19">
        <w:t xml:space="preserve">type </w:t>
      </w:r>
      <w:r>
        <w:t xml:space="preserve">(1).  </w:t>
      </w:r>
      <w:r w:rsidR="006C03C5">
        <w:t xml:space="preserve">The </w:t>
      </w:r>
      <w:r w:rsidR="000136AF" w:rsidRPr="000136AF">
        <w:rPr>
          <w:rStyle w:val="CodeinText"/>
        </w:rPr>
        <w:t>LocalSiteMap</w:t>
      </w:r>
      <w:r w:rsidR="006C03C5">
        <w:t xml:space="preserve"> class is a static class exposing a simple navigational structure through constants, shown in listing 20.5.</w:t>
      </w:r>
    </w:p>
    <w:p w:rsidR="006C03C5" w:rsidRDefault="006C03C5" w:rsidP="006C03C5">
      <w:pPr>
        <w:pStyle w:val="CodeListingCaption"/>
      </w:pPr>
      <w:r>
        <w:t>Listing 20.5 The LocalSiteMap class exposing a simplified navigational structure</w:t>
      </w:r>
    </w:p>
    <w:p w:rsidR="006C03C5" w:rsidRPr="006C03C5" w:rsidRDefault="006C03C5" w:rsidP="006C03C5">
      <w:pPr>
        <w:pStyle w:val="Code"/>
      </w:pPr>
      <w:r w:rsidRPr="006C03C5">
        <w:t>public static class LocalSiteMap</w:t>
      </w:r>
      <w:r w:rsidR="0002254C">
        <w:t xml:space="preserve">                                  #1</w:t>
      </w:r>
    </w:p>
    <w:p w:rsidR="006C03C5" w:rsidRPr="006C03C5" w:rsidRDefault="006C03C5" w:rsidP="006C03C5">
      <w:pPr>
        <w:pStyle w:val="Code"/>
      </w:pPr>
      <w:r w:rsidRPr="006C03C5">
        <w:t>{</w:t>
      </w:r>
    </w:p>
    <w:p w:rsidR="006C03C5" w:rsidRPr="006C03C5" w:rsidRDefault="006C03C5" w:rsidP="006C03C5">
      <w:pPr>
        <w:pStyle w:val="Code"/>
      </w:pPr>
      <w:r w:rsidRPr="006C03C5">
        <w:t xml:space="preserve">    public static class Nav</w:t>
      </w:r>
      <w:r w:rsidR="0002254C">
        <w:t xml:space="preserve">                                       #2</w:t>
      </w:r>
    </w:p>
    <w:p w:rsidR="006C03C5" w:rsidRPr="006C03C5" w:rsidRDefault="006C03C5" w:rsidP="006C03C5">
      <w:pPr>
        <w:pStyle w:val="Code"/>
      </w:pPr>
      <w:r w:rsidRPr="006C03C5">
        <w:t xml:space="preserve">    {</w:t>
      </w:r>
    </w:p>
    <w:p w:rsidR="006C03C5" w:rsidRPr="006C03C5" w:rsidRDefault="006C03C5" w:rsidP="006C03C5">
      <w:pPr>
        <w:pStyle w:val="Code"/>
      </w:pPr>
      <w:r w:rsidRPr="006C03C5">
        <w:t xml:space="preserve">        public static readonly string Products = "products";</w:t>
      </w:r>
      <w:r w:rsidR="0002254C">
        <w:t xml:space="preserve">      #3</w:t>
      </w:r>
    </w:p>
    <w:p w:rsidR="006C03C5" w:rsidRPr="006C03C5" w:rsidRDefault="006C03C5" w:rsidP="006C03C5">
      <w:pPr>
        <w:pStyle w:val="Code"/>
      </w:pPr>
      <w:r w:rsidRPr="006C03C5">
        <w:t xml:space="preserve">    }</w:t>
      </w:r>
    </w:p>
    <w:p w:rsidR="005F412E" w:rsidRDefault="0002254C" w:rsidP="002F6275">
      <w:pPr>
        <w:pStyle w:val="Body"/>
      </w:pPr>
      <w:r>
        <w:lastRenderedPageBreak/>
        <w:t xml:space="preserve">We can mimic the hierarchical structure of our site through nested static classes (1).  Individual areas of concern such as navigation are placed inside inner static classes (2).  Finally, we can define constants represent navigational elements (3).  </w:t>
      </w:r>
      <w:r w:rsidR="005F412E">
        <w:t xml:space="preserve">Since we do not want to fall into the same trap of hard-coding </w:t>
      </w:r>
      <w:r w:rsidR="000136AF" w:rsidRPr="000136AF">
        <w:rPr>
          <w:rStyle w:val="CodeinText"/>
        </w:rPr>
        <w:t>rel</w:t>
      </w:r>
      <w:r w:rsidR="005F412E">
        <w:t xml:space="preserve"> values in our test and view, we create a simple constant that can be shared between our test code and view code.  This allows the </w:t>
      </w:r>
      <w:r w:rsidR="000136AF" w:rsidRPr="000136AF">
        <w:rPr>
          <w:rStyle w:val="CodeinText"/>
        </w:rPr>
        <w:t>rel</w:t>
      </w:r>
      <w:r w:rsidR="005F412E">
        <w:t xml:space="preserve"> value to change without breaking our tes</w:t>
      </w:r>
      <w:r w:rsidR="006C03C5">
        <w:t>t, shown in listing 20.6</w:t>
      </w:r>
      <w:r w:rsidR="005F412E">
        <w:t>.</w:t>
      </w:r>
    </w:p>
    <w:p w:rsidR="005F412E" w:rsidRDefault="006C03C5" w:rsidP="006C03C5">
      <w:pPr>
        <w:pStyle w:val="CodeListingCaption"/>
      </w:pPr>
      <w:r>
        <w:t>Listing 20.6 The UI test using a helper method to navigate links</w:t>
      </w:r>
    </w:p>
    <w:p w:rsidR="006C03C5" w:rsidRPr="006C03C5" w:rsidRDefault="006C03C5" w:rsidP="006C03C5">
      <w:pPr>
        <w:pStyle w:val="Code"/>
      </w:pPr>
      <w:r w:rsidRPr="006C03C5">
        <w:t>[TestFixture]</w:t>
      </w:r>
    </w:p>
    <w:p w:rsidR="006C03C5" w:rsidRPr="006C03C5" w:rsidRDefault="006C03C5" w:rsidP="006C03C5">
      <w:pPr>
        <w:pStyle w:val="Code"/>
      </w:pPr>
      <w:r w:rsidRPr="006C03C5">
        <w:t>[ApartmentState</w:t>
      </w:r>
      <w:r w:rsidR="000B6321">
        <w:fldChar w:fldCharType="begin"/>
      </w:r>
      <w:r w:rsidR="000B6321">
        <w:instrText xml:space="preserve"> XE "</w:instrText>
      </w:r>
      <w:r w:rsidR="000B6321" w:rsidRPr="00027758">
        <w:rPr>
          <w:rStyle w:val="CodeinText"/>
        </w:rPr>
        <w:instrText>ApartmentState</w:instrText>
      </w:r>
      <w:r w:rsidR="000B6321">
        <w:instrText xml:space="preserve">" </w:instrText>
      </w:r>
      <w:r w:rsidR="000B6321">
        <w:fldChar w:fldCharType="end"/>
      </w:r>
      <w:r w:rsidRPr="006C03C5">
        <w:t>(ApartmentState.STA)]</w:t>
      </w:r>
    </w:p>
    <w:p w:rsidR="006C03C5" w:rsidRPr="006C03C5" w:rsidRDefault="006C03C5" w:rsidP="006C03C5">
      <w:pPr>
        <w:pStyle w:val="Code"/>
      </w:pPr>
      <w:r w:rsidRPr="006C03C5">
        <w:t>public class ProductEditTester : WebTestBase</w:t>
      </w:r>
      <w:r w:rsidR="000B6321">
        <w:fldChar w:fldCharType="begin"/>
      </w:r>
      <w:r w:rsidR="000B6321">
        <w:instrText xml:space="preserve"> XE "</w:instrText>
      </w:r>
      <w:r w:rsidR="000B6321" w:rsidRPr="00411F6F">
        <w:rPr>
          <w:rStyle w:val="CodeinText"/>
        </w:rPr>
        <w:instrText>WebTestBase</w:instrText>
      </w:r>
      <w:r w:rsidR="000B6321">
        <w:instrText xml:space="preserve">" </w:instrText>
      </w:r>
      <w:r w:rsidR="000B6321">
        <w:fldChar w:fldCharType="end"/>
      </w:r>
    </w:p>
    <w:p w:rsidR="006C03C5" w:rsidRPr="006C03C5" w:rsidRDefault="006C03C5" w:rsidP="006C03C5">
      <w:pPr>
        <w:pStyle w:val="Code"/>
      </w:pPr>
      <w:r w:rsidRPr="006C03C5">
        <w:t>{</w:t>
      </w:r>
    </w:p>
    <w:p w:rsidR="006C03C5" w:rsidRPr="006C03C5" w:rsidRDefault="006C03C5" w:rsidP="006C03C5">
      <w:pPr>
        <w:pStyle w:val="Code"/>
      </w:pPr>
      <w:r w:rsidRPr="006C03C5">
        <w:t xml:space="preserve">    [Test]</w:t>
      </w:r>
    </w:p>
    <w:p w:rsidR="006C03C5" w:rsidRPr="006C03C5" w:rsidRDefault="006C03C5" w:rsidP="006C03C5">
      <w:pPr>
        <w:pStyle w:val="Code"/>
      </w:pPr>
      <w:r w:rsidRPr="006C03C5">
        <w:t xml:space="preserve">    public void Should_update_product_price_successfully()</w:t>
      </w:r>
    </w:p>
    <w:p w:rsidR="006C03C5" w:rsidRPr="006C03C5" w:rsidRDefault="006C03C5" w:rsidP="006C03C5">
      <w:pPr>
        <w:pStyle w:val="Code"/>
      </w:pPr>
      <w:r w:rsidRPr="006C03C5">
        <w:t xml:space="preserve">    {</w:t>
      </w:r>
    </w:p>
    <w:p w:rsidR="006C03C5" w:rsidRDefault="006C03C5" w:rsidP="006C03C5">
      <w:pPr>
        <w:pStyle w:val="Code"/>
      </w:pPr>
      <w:r w:rsidRPr="006C03C5">
        <w:t xml:space="preserve">        NavigateLink(LocalSiteMap.Nav.Products);</w:t>
      </w:r>
    </w:p>
    <w:p w:rsidR="006C03C5" w:rsidRDefault="006C03C5" w:rsidP="006C03C5">
      <w:pPr>
        <w:pStyle w:val="Body"/>
      </w:pPr>
      <w:r>
        <w:t xml:space="preserve">The </w:t>
      </w:r>
      <w:r w:rsidR="000136AF" w:rsidRPr="000136AF">
        <w:rPr>
          <w:rStyle w:val="CodeinText"/>
        </w:rPr>
        <w:t>NavigateLink</w:t>
      </w:r>
      <w:r>
        <w:t xml:space="preserve"> method is a helper method wrapping the work of finding a link by the </w:t>
      </w:r>
      <w:r w:rsidR="000136AF" w:rsidRPr="000136AF">
        <w:rPr>
          <w:rStyle w:val="CodeinText"/>
        </w:rPr>
        <w:t>rel</w:t>
      </w:r>
      <w:r>
        <w:t xml:space="preserve"> attribute and clicking it, in listing 20.7.</w:t>
      </w:r>
    </w:p>
    <w:p w:rsidR="006C03C5" w:rsidRDefault="006C03C5" w:rsidP="006C03C5">
      <w:pPr>
        <w:pStyle w:val="CodeListingCaption"/>
      </w:pPr>
      <w:r>
        <w:t>Listing 20.7 The NavigateLink method in our WebTestBase</w:t>
      </w:r>
      <w:r w:rsidR="000B6321">
        <w:fldChar w:fldCharType="begin"/>
      </w:r>
      <w:r w:rsidR="000B6321">
        <w:instrText xml:space="preserve"> XE "</w:instrText>
      </w:r>
      <w:r w:rsidR="000B6321" w:rsidRPr="00411F6F">
        <w:rPr>
          <w:rStyle w:val="CodeinText"/>
        </w:rPr>
        <w:instrText>WebTestBase</w:instrText>
      </w:r>
      <w:r w:rsidR="000B6321">
        <w:instrText xml:space="preserve">" </w:instrText>
      </w:r>
      <w:r w:rsidR="000B6321">
        <w:fldChar w:fldCharType="end"/>
      </w:r>
      <w:r>
        <w:t xml:space="preserve"> class</w:t>
      </w:r>
    </w:p>
    <w:p w:rsidR="006C03C5" w:rsidRPr="006C03C5" w:rsidRDefault="006C03C5" w:rsidP="006C03C5">
      <w:pPr>
        <w:pStyle w:val="Code"/>
      </w:pPr>
      <w:r w:rsidRPr="006C03C5">
        <w:t>protected virtual void NavigateLink(string rel)</w:t>
      </w:r>
    </w:p>
    <w:p w:rsidR="006C03C5" w:rsidRPr="006C03C5" w:rsidRDefault="006C03C5" w:rsidP="006C03C5">
      <w:pPr>
        <w:pStyle w:val="Code"/>
      </w:pPr>
      <w:r w:rsidRPr="006C03C5">
        <w:t>{</w:t>
      </w:r>
    </w:p>
    <w:p w:rsidR="006C03C5" w:rsidRPr="006C03C5" w:rsidRDefault="006C03C5" w:rsidP="006C03C5">
      <w:pPr>
        <w:pStyle w:val="Code"/>
      </w:pPr>
      <w:r w:rsidRPr="006C03C5">
        <w:t xml:space="preserve">    var link = Browser.Link(Find.By("rel", rel));</w:t>
      </w:r>
    </w:p>
    <w:p w:rsidR="006C03C5" w:rsidRPr="006C03C5" w:rsidRDefault="006C03C5" w:rsidP="006C03C5">
      <w:pPr>
        <w:pStyle w:val="Code"/>
      </w:pPr>
    </w:p>
    <w:p w:rsidR="006C03C5" w:rsidRPr="006C03C5" w:rsidRDefault="006C03C5" w:rsidP="006C03C5">
      <w:pPr>
        <w:pStyle w:val="Code"/>
      </w:pPr>
      <w:r w:rsidRPr="006C03C5">
        <w:t xml:space="preserve">    link.Click();</w:t>
      </w:r>
    </w:p>
    <w:p w:rsidR="006C03C5" w:rsidRDefault="006C03C5" w:rsidP="006C03C5">
      <w:pPr>
        <w:pStyle w:val="Code"/>
      </w:pPr>
      <w:r w:rsidRPr="006C03C5">
        <w:t>}</w:t>
      </w:r>
    </w:p>
    <w:p w:rsidR="002F6275" w:rsidRPr="009B4AD6" w:rsidRDefault="006C03C5" w:rsidP="002F6275">
      <w:pPr>
        <w:pStyle w:val="Body"/>
      </w:pPr>
      <w:r>
        <w:t>By encapsulating the different calls to the IE browser object in more meaningful method names, we make our UI test easier to read, author and understand.</w:t>
      </w:r>
      <w:r w:rsidR="00D254AD">
        <w:t xml:space="preserve">  Since both our view and our test share the same abstraction of representing navigational structure, we strengthen the bond between code and test.  This strengthening lessens the chance of our UI tests</w:t>
      </w:r>
      <w:r w:rsidR="000B6321">
        <w:fldChar w:fldCharType="begin"/>
      </w:r>
      <w:r w:rsidR="000B6321">
        <w:instrText xml:space="preserve"> XE "</w:instrText>
      </w:r>
      <w:r w:rsidR="000B6321" w:rsidRPr="00E56AAB">
        <w:instrText>UI tests</w:instrText>
      </w:r>
      <w:r w:rsidR="000B6321">
        <w:instrText xml:space="preserve">" </w:instrText>
      </w:r>
      <w:r w:rsidR="000B6321">
        <w:fldChar w:fldCharType="end"/>
      </w:r>
      <w:r w:rsidR="00D254AD">
        <w:t xml:space="preserve"> breaking because of orthogonal changes that should not affect the semantic behavior of our tests.  Since our test is merely attempting to follow the product link, it should not fail if the semantics of the product link do not change.  In the next few sections, we will continue this theme of enforcing a connection between test and UI code, moving away from black-box testing.</w:t>
      </w:r>
      <w:r w:rsidR="005F412E">
        <w:t xml:space="preserve"> </w:t>
      </w:r>
    </w:p>
    <w:p w:rsidR="00E2084C" w:rsidRDefault="00E2084C" w:rsidP="00B72EBA">
      <w:pPr>
        <w:pStyle w:val="Head1"/>
      </w:pPr>
      <w:r>
        <w:t>20.</w:t>
      </w:r>
      <w:r w:rsidR="00B72EBA">
        <w:t>3</w:t>
      </w:r>
      <w:r>
        <w:t xml:space="preserve"> Interacting with forms</w:t>
      </w:r>
      <w:r w:rsidR="000B6321">
        <w:fldChar w:fldCharType="begin"/>
      </w:r>
      <w:r w:rsidR="000B6321">
        <w:instrText xml:space="preserve"> XE "</w:instrText>
      </w:r>
      <w:r w:rsidR="000B6321" w:rsidRPr="00456294">
        <w:instrText>Interacting with forms</w:instrText>
      </w:r>
      <w:r w:rsidR="000B6321">
        <w:instrText xml:space="preserve">" </w:instrText>
      </w:r>
      <w:r w:rsidR="000B6321">
        <w:fldChar w:fldCharType="end"/>
      </w:r>
    </w:p>
    <w:p w:rsidR="00D254AD" w:rsidRDefault="00D22182" w:rsidP="00D254AD">
      <w:pPr>
        <w:pStyle w:val="Body1"/>
      </w:pPr>
      <w:r>
        <w:t>In this book, we eschewed the value of embracing strongly-typed views</w:t>
      </w:r>
      <w:r w:rsidR="00E377FD">
        <w:fldChar w:fldCharType="begin"/>
      </w:r>
      <w:r w:rsidR="00E377FD">
        <w:instrText xml:space="preserve"> XE "</w:instrText>
      </w:r>
      <w:r w:rsidR="00E377FD" w:rsidRPr="00557BEA">
        <w:instrText>strongly-typed views</w:instrText>
      </w:r>
      <w:r w:rsidR="00E377FD">
        <w:instrText xml:space="preserve">" </w:instrText>
      </w:r>
      <w:r w:rsidR="00E377FD">
        <w:fldChar w:fldCharType="end"/>
      </w:r>
      <w:r>
        <w:t xml:space="preserve"> and expression-based HTML helpers.  This allowed us to take advantage of modern refactoring </w:t>
      </w:r>
      <w:r w:rsidR="00F90424">
        <w:t>tools</w:t>
      </w:r>
      <w:r w:rsidR="000B6321">
        <w:fldChar w:fldCharType="begin"/>
      </w:r>
      <w:r w:rsidR="000B6321">
        <w:instrText xml:space="preserve"> XE "</w:instrText>
      </w:r>
      <w:r w:rsidR="000B6321" w:rsidRPr="00196C4C">
        <w:instrText>refactoring tools</w:instrText>
      </w:r>
      <w:r w:rsidR="000B6321">
        <w:instrText xml:space="preserve">" </w:instrText>
      </w:r>
      <w:r w:rsidR="000B6321">
        <w:fldChar w:fldCharType="end"/>
      </w:r>
      <w:r w:rsidR="00F90424">
        <w:t xml:space="preserve"> that can update our view code automatically in the case of member</w:t>
      </w:r>
      <w:r>
        <w:t xml:space="preserve"> name changes.  Why then revert back to hard-coded magic strings in our UI tests</w:t>
      </w:r>
      <w:r w:rsidR="000B6321">
        <w:fldChar w:fldCharType="begin"/>
      </w:r>
      <w:r w:rsidR="000B6321">
        <w:instrText xml:space="preserve"> XE "</w:instrText>
      </w:r>
      <w:r w:rsidR="000B6321" w:rsidRPr="00E56AAB">
        <w:instrText>UI tests</w:instrText>
      </w:r>
      <w:r w:rsidR="000B6321">
        <w:instrText xml:space="preserve">" </w:instrText>
      </w:r>
      <w:r w:rsidR="000B6321">
        <w:fldChar w:fldCharType="end"/>
      </w:r>
      <w:r>
        <w:t>?  For example, our edit view already takes advantage of strongly-typed views in displaying the edit page, shown in listing 20.8.</w:t>
      </w:r>
    </w:p>
    <w:p w:rsidR="00D22182" w:rsidRDefault="00D22182" w:rsidP="00D22182">
      <w:pPr>
        <w:pStyle w:val="CodeListingCaption"/>
      </w:pPr>
      <w:r>
        <w:lastRenderedPageBreak/>
        <w:t>Listing 20.8 The strongly-typed view using editor templates</w:t>
      </w:r>
    </w:p>
    <w:p w:rsidR="00D22182" w:rsidRPr="00D22182" w:rsidRDefault="00D22182" w:rsidP="00D22182">
      <w:pPr>
        <w:pStyle w:val="Code"/>
      </w:pPr>
      <w:r w:rsidRPr="00D22182">
        <w:t xml:space="preserve">&lt;%@ Page Title="" Language="C#" </w:t>
      </w:r>
    </w:p>
    <w:p w:rsidR="00D22182" w:rsidRPr="00D22182" w:rsidRDefault="00D22182" w:rsidP="00D22182">
      <w:pPr>
        <w:pStyle w:val="Code"/>
      </w:pPr>
      <w:r w:rsidRPr="00D22182">
        <w:t xml:space="preserve"> MasterPageFile="~/Views/Shared/Site.Master" </w:t>
      </w:r>
    </w:p>
    <w:p w:rsidR="00D22182" w:rsidRPr="00D22182" w:rsidRDefault="00D22182" w:rsidP="00D22182">
      <w:pPr>
        <w:pStyle w:val="Code"/>
      </w:pPr>
      <w:r w:rsidRPr="00D22182">
        <w:t xml:space="preserve"> Inherits="System.Web.Mvc.ViewPage&lt;ProductForm&gt;" %&gt;</w:t>
      </w:r>
      <w:r>
        <w:t xml:space="preserve">                      #1</w:t>
      </w:r>
    </w:p>
    <w:p w:rsidR="004E1D77" w:rsidRPr="00D22182" w:rsidRDefault="004E1D77" w:rsidP="00D22182">
      <w:pPr>
        <w:pStyle w:val="Code"/>
      </w:pPr>
    </w:p>
    <w:p w:rsidR="00D22182" w:rsidRPr="00D22182" w:rsidRDefault="00D22182" w:rsidP="00D22182">
      <w:pPr>
        <w:pStyle w:val="Code"/>
      </w:pPr>
      <w:r w:rsidRPr="00D22182">
        <w:t>&lt;%@ Import Namespace="UITesting.Models" %&gt;</w:t>
      </w:r>
    </w:p>
    <w:p w:rsidR="004E1D77" w:rsidRDefault="00D22182" w:rsidP="00D22182">
      <w:pPr>
        <w:pStyle w:val="Code"/>
      </w:pPr>
      <w:r w:rsidRPr="00D22182">
        <w:t xml:space="preserve">&lt;asp:Content ID="Content1" </w:t>
      </w:r>
    </w:p>
    <w:p w:rsidR="00D22182" w:rsidRPr="00D22182" w:rsidRDefault="004E1D77" w:rsidP="00D22182">
      <w:pPr>
        <w:pStyle w:val="Code"/>
      </w:pPr>
      <w:r>
        <w:t xml:space="preserve">     </w:t>
      </w:r>
      <w:r w:rsidR="00D22182" w:rsidRPr="00D22182">
        <w:t>ContentPlaceHolderID="TitleContent" runat="server"&gt;</w:t>
      </w:r>
    </w:p>
    <w:p w:rsidR="00D22182" w:rsidRPr="00D22182" w:rsidRDefault="00D22182" w:rsidP="00D22182">
      <w:pPr>
        <w:pStyle w:val="Code"/>
      </w:pPr>
      <w:r w:rsidRPr="00D22182">
        <w:t xml:space="preserve">    Edit</w:t>
      </w:r>
    </w:p>
    <w:p w:rsidR="00D22182" w:rsidRPr="00D22182" w:rsidRDefault="00D22182" w:rsidP="00D22182">
      <w:pPr>
        <w:pStyle w:val="Code"/>
      </w:pPr>
      <w:r w:rsidRPr="00D22182">
        <w:t>&lt;/asp:Content&gt;</w:t>
      </w:r>
    </w:p>
    <w:p w:rsidR="00D22182" w:rsidRPr="00D22182" w:rsidRDefault="00D22182" w:rsidP="00D22182">
      <w:pPr>
        <w:pStyle w:val="Code"/>
      </w:pPr>
      <w:r w:rsidRPr="00D22182">
        <w:t>&lt;asp:Content ID="Content2" ContentPlaceHolderID="MainContent" runat="server"&gt;</w:t>
      </w:r>
    </w:p>
    <w:p w:rsidR="00D22182" w:rsidRPr="00D22182" w:rsidRDefault="00D22182" w:rsidP="00D22182">
      <w:pPr>
        <w:pStyle w:val="Code"/>
      </w:pPr>
      <w:r w:rsidRPr="00D22182">
        <w:t xml:space="preserve">    &lt;h2&gt;Edit Product&lt;/h2&gt;</w:t>
      </w:r>
    </w:p>
    <w:p w:rsidR="00D22182" w:rsidRPr="00D22182" w:rsidRDefault="00D22182" w:rsidP="00D22182">
      <w:pPr>
        <w:pStyle w:val="Code"/>
      </w:pPr>
      <w:commentRangeStart w:id="5"/>
      <w:commentRangeStart w:id="6"/>
      <w:r w:rsidRPr="00D22182">
        <w:t xml:space="preserve">    </w:t>
      </w:r>
      <w:r w:rsidR="004E1D77">
        <w:t>&lt;% using(Html.BeginForm()) { %&gt;</w:t>
      </w:r>
    </w:p>
    <w:p w:rsidR="00D22182" w:rsidRPr="00D22182" w:rsidRDefault="00D22182" w:rsidP="00D22182">
      <w:pPr>
        <w:pStyle w:val="Code"/>
      </w:pPr>
      <w:r w:rsidRPr="00D22182">
        <w:t xml:space="preserve">        &lt;%= Html.EditorForModel</w:t>
      </w:r>
      <w:r w:rsidR="000B6321">
        <w:fldChar w:fldCharType="begin"/>
      </w:r>
      <w:r w:rsidR="000B6321">
        <w:instrText xml:space="preserve"> XE "</w:instrText>
      </w:r>
      <w:r w:rsidR="000B6321" w:rsidRPr="002022DD">
        <w:rPr>
          <w:rStyle w:val="CodeinText"/>
        </w:rPr>
        <w:instrText>EditorForModel</w:instrText>
      </w:r>
      <w:r w:rsidR="000B6321">
        <w:instrText xml:space="preserve">" </w:instrText>
      </w:r>
      <w:r w:rsidR="000B6321">
        <w:fldChar w:fldCharType="end"/>
      </w:r>
      <w:r w:rsidRPr="00D22182">
        <w:t>() %&gt;</w:t>
      </w:r>
      <w:r>
        <w:t xml:space="preserve">                                     #2</w:t>
      </w:r>
    </w:p>
    <w:p w:rsidR="00D22182" w:rsidRPr="00D22182" w:rsidRDefault="00D22182" w:rsidP="00D22182">
      <w:pPr>
        <w:pStyle w:val="Code"/>
      </w:pPr>
      <w:r w:rsidRPr="00D22182">
        <w:t xml:space="preserve">        &lt;input type="submit" value="Save" /&gt;</w:t>
      </w:r>
    </w:p>
    <w:p w:rsidR="00D22182" w:rsidRPr="00D22182" w:rsidRDefault="00D22182" w:rsidP="00D22182">
      <w:pPr>
        <w:pStyle w:val="Code"/>
      </w:pPr>
      <w:r w:rsidRPr="00D22182">
        <w:t xml:space="preserve">    </w:t>
      </w:r>
      <w:r w:rsidR="004E1D77">
        <w:t>&lt;% } %&gt;</w:t>
      </w:r>
    </w:p>
    <w:commentRangeEnd w:id="5"/>
    <w:p w:rsidR="00D22182" w:rsidRDefault="004E1D77" w:rsidP="00D22182">
      <w:pPr>
        <w:pStyle w:val="Code"/>
      </w:pPr>
      <w:r>
        <w:rPr>
          <w:rFonts w:ascii="Verdana" w:hAnsi="Verdana"/>
          <w:snapToGrid/>
        </w:rPr>
        <w:commentReference w:id="5"/>
      </w:r>
      <w:commentRangeEnd w:id="6"/>
      <w:r w:rsidR="006A0D73">
        <w:rPr>
          <w:rFonts w:ascii="Verdana" w:hAnsi="Verdana"/>
          <w:snapToGrid/>
        </w:rPr>
        <w:commentReference w:id="6"/>
      </w:r>
      <w:r w:rsidR="00D22182" w:rsidRPr="00D22182">
        <w:t>&lt;/asp:Content&gt;</w:t>
      </w:r>
    </w:p>
    <w:p w:rsidR="00D22182" w:rsidRDefault="00D22182" w:rsidP="00D22182">
      <w:pPr>
        <w:pStyle w:val="Body"/>
      </w:pPr>
      <w:r>
        <w:t xml:space="preserve">Our edit view is a strongly-typed view for a </w:t>
      </w:r>
      <w:r w:rsidR="000136AF" w:rsidRPr="000136AF">
        <w:rPr>
          <w:rStyle w:val="CodeinText"/>
        </w:rPr>
        <w:t>ProductForm</w:t>
      </w:r>
      <w:r>
        <w:t xml:space="preserve"> view model type (1).  We use the </w:t>
      </w:r>
      <w:r w:rsidR="004E1D77">
        <w:t xml:space="preserve">editor templates feature from ASP.NET MVC 2 </w:t>
      </w:r>
      <w:r>
        <w:t xml:space="preserve">(2) to remove the need of hand-coding the individual input and label elements.  The </w:t>
      </w:r>
      <w:r w:rsidR="000136AF" w:rsidRPr="000136AF">
        <w:rPr>
          <w:rStyle w:val="CodeinText"/>
        </w:rPr>
        <w:t>EditorForModel</w:t>
      </w:r>
      <w:r w:rsidR="000B6321">
        <w:rPr>
          <w:rStyle w:val="CodeinText"/>
        </w:rPr>
        <w:fldChar w:fldCharType="begin"/>
      </w:r>
      <w:r w:rsidR="000B6321">
        <w:instrText xml:space="preserve"> XE "</w:instrText>
      </w:r>
      <w:r w:rsidR="000B6321" w:rsidRPr="002022DD">
        <w:rPr>
          <w:rStyle w:val="CodeinText"/>
        </w:rPr>
        <w:instrText>EditorForModel</w:instrText>
      </w:r>
      <w:r w:rsidR="000B6321">
        <w:instrText xml:space="preserve">" </w:instrText>
      </w:r>
      <w:r w:rsidR="000B6321">
        <w:rPr>
          <w:rStyle w:val="CodeinText"/>
        </w:rPr>
        <w:fldChar w:fldCharType="end"/>
      </w:r>
      <w:r>
        <w:t xml:space="preserve"> method also lets us change the name of any of our </w:t>
      </w:r>
      <w:r w:rsidR="000136AF" w:rsidRPr="000136AF">
        <w:rPr>
          <w:rStyle w:val="CodeinText"/>
        </w:rPr>
        <w:t>ProductForm</w:t>
      </w:r>
      <w:r>
        <w:t xml:space="preserve"> members without breaking our view or controller action.  In our UI test, we can take advantage of strongly-typed views</w:t>
      </w:r>
      <w:r w:rsidR="00E377FD">
        <w:fldChar w:fldCharType="begin"/>
      </w:r>
      <w:r w:rsidR="00E377FD">
        <w:instrText xml:space="preserve"> XE "</w:instrText>
      </w:r>
      <w:r w:rsidR="00E377FD" w:rsidRPr="00557BEA">
        <w:instrText>strongly-typed views</w:instrText>
      </w:r>
      <w:r w:rsidR="00E377FD">
        <w:instrText xml:space="preserve">" </w:instrText>
      </w:r>
      <w:r w:rsidR="00E377FD">
        <w:fldChar w:fldCharType="end"/>
      </w:r>
      <w:r>
        <w:t xml:space="preserve"> by using a similar approach of expression-based helpers</w:t>
      </w:r>
      <w:r w:rsidR="00E377FD">
        <w:fldChar w:fldCharType="begin"/>
      </w:r>
      <w:r w:rsidR="00E377FD">
        <w:instrText xml:space="preserve"> XE "</w:instrText>
      </w:r>
      <w:r w:rsidR="00E377FD" w:rsidRPr="001456C0">
        <w:instrText>expression-based helpers</w:instrText>
      </w:r>
      <w:r w:rsidR="00E377FD">
        <w:instrText xml:space="preserve">" </w:instrText>
      </w:r>
      <w:r w:rsidR="00E377FD">
        <w:fldChar w:fldCharType="end"/>
      </w:r>
      <w:r>
        <w:t>, shown in listing 20.9 below.</w:t>
      </w:r>
    </w:p>
    <w:p w:rsidR="00D22182" w:rsidRDefault="00D22182" w:rsidP="00D22182">
      <w:pPr>
        <w:pStyle w:val="CodeListingCaption"/>
      </w:pPr>
      <w:r>
        <w:t>Listing 20.9 Using a fluent API and expression-based syntax to fill out forms</w:t>
      </w:r>
    </w:p>
    <w:p w:rsidR="00D22182" w:rsidRPr="00D22182" w:rsidRDefault="00D22182" w:rsidP="00D22182">
      <w:pPr>
        <w:pStyle w:val="Code"/>
      </w:pPr>
      <w:r w:rsidRPr="00D22182">
        <w:t>[Test]</w:t>
      </w:r>
    </w:p>
    <w:p w:rsidR="00D22182" w:rsidRPr="00D22182" w:rsidRDefault="00D22182" w:rsidP="00D22182">
      <w:pPr>
        <w:pStyle w:val="Code"/>
      </w:pPr>
      <w:r w:rsidRPr="00D22182">
        <w:t>public void Should_update_product_price_successfully()</w:t>
      </w:r>
    </w:p>
    <w:p w:rsidR="00D22182" w:rsidRPr="00D22182" w:rsidRDefault="00D22182" w:rsidP="00D22182">
      <w:pPr>
        <w:pStyle w:val="Code"/>
      </w:pPr>
      <w:r w:rsidRPr="00D22182">
        <w:t>{</w:t>
      </w:r>
    </w:p>
    <w:p w:rsidR="00D22182" w:rsidRPr="00D22182" w:rsidRDefault="00D22182" w:rsidP="00D22182">
      <w:pPr>
        <w:pStyle w:val="Code"/>
      </w:pPr>
      <w:r w:rsidRPr="00D22182">
        <w:t xml:space="preserve">    NavigateLink(LocalSiteMap.Nav.Products);</w:t>
      </w:r>
    </w:p>
    <w:p w:rsidR="00D22182" w:rsidRPr="00D22182" w:rsidRDefault="00D22182" w:rsidP="00D22182">
      <w:pPr>
        <w:pStyle w:val="Code"/>
      </w:pPr>
    </w:p>
    <w:p w:rsidR="00D22182" w:rsidRPr="00D22182" w:rsidRDefault="00D22182" w:rsidP="00D22182">
      <w:pPr>
        <w:pStyle w:val="Code"/>
      </w:pPr>
      <w:r w:rsidRPr="00D22182">
        <w:t xml:space="preserve">    Browser.Link(Find.ByText("Edit")).Click();</w:t>
      </w:r>
    </w:p>
    <w:p w:rsidR="00D22182" w:rsidRPr="00D22182" w:rsidRDefault="00D22182" w:rsidP="00D22182">
      <w:pPr>
        <w:pStyle w:val="Code"/>
      </w:pPr>
    </w:p>
    <w:p w:rsidR="00D22182" w:rsidRPr="00D22182" w:rsidRDefault="00D22182" w:rsidP="00D22182">
      <w:pPr>
        <w:pStyle w:val="Code"/>
      </w:pPr>
      <w:r w:rsidRPr="00D22182">
        <w:t xml:space="preserve">    ForForm&lt;ProductForm&gt;()</w:t>
      </w:r>
      <w:r>
        <w:t xml:space="preserve">                                               #1</w:t>
      </w:r>
    </w:p>
    <w:p w:rsidR="00D22182" w:rsidRPr="00D22182" w:rsidRDefault="00D22182" w:rsidP="00D22182">
      <w:pPr>
        <w:pStyle w:val="Code"/>
      </w:pPr>
      <w:r w:rsidRPr="00D22182">
        <w:t xml:space="preserve">        .WithTextBox(form =&gt; form.Price, 389.99m)</w:t>
      </w:r>
      <w:r>
        <w:t xml:space="preserve">                        #2</w:t>
      </w:r>
    </w:p>
    <w:p w:rsidR="00D22182" w:rsidRDefault="00D22182" w:rsidP="00D22182">
      <w:pPr>
        <w:pStyle w:val="Code"/>
      </w:pPr>
      <w:r w:rsidRPr="00D22182">
        <w:t xml:space="preserve">        .Save();</w:t>
      </w:r>
      <w:r>
        <w:t xml:space="preserve">                                                         #3</w:t>
      </w:r>
    </w:p>
    <w:p w:rsidR="00D22182" w:rsidRDefault="00D10032" w:rsidP="00D22182">
      <w:pPr>
        <w:pStyle w:val="Body"/>
      </w:pPr>
      <w:r>
        <w:t xml:space="preserve">This simple fluent interface starts </w:t>
      </w:r>
      <w:r w:rsidR="004E1D77">
        <w:t xml:space="preserve">by </w:t>
      </w:r>
      <w:r>
        <w:t xml:space="preserve">specifying the ViewModel type by calling the </w:t>
      </w:r>
      <w:r w:rsidR="000136AF" w:rsidRPr="000136AF">
        <w:rPr>
          <w:rStyle w:val="CodeinText"/>
        </w:rPr>
        <w:t>ForForm</w:t>
      </w:r>
      <w:r>
        <w:t xml:space="preserve"> method (1).  The </w:t>
      </w:r>
      <w:r w:rsidR="000136AF" w:rsidRPr="000136AF">
        <w:rPr>
          <w:rStyle w:val="CodeinText"/>
        </w:rPr>
        <w:t>ForForm</w:t>
      </w:r>
      <w:r>
        <w:t xml:space="preserve"> method builds a </w:t>
      </w:r>
      <w:r w:rsidR="000136AF" w:rsidRPr="000136AF">
        <w:rPr>
          <w:rStyle w:val="CodeinText"/>
        </w:rPr>
        <w:t>FluentForm</w:t>
      </w:r>
      <w:r w:rsidR="000B6321">
        <w:rPr>
          <w:rStyle w:val="CodeinText"/>
        </w:rPr>
        <w:fldChar w:fldCharType="begin"/>
      </w:r>
      <w:r w:rsidR="000B6321">
        <w:instrText xml:space="preserve"> XE "</w:instrText>
      </w:r>
      <w:r w:rsidR="000B6321" w:rsidRPr="009F75EA">
        <w:rPr>
          <w:rStyle w:val="CodeinText"/>
        </w:rPr>
        <w:instrText>FluentForm</w:instrText>
      </w:r>
      <w:r w:rsidR="000B6321">
        <w:instrText xml:space="preserve">" </w:instrText>
      </w:r>
      <w:r w:rsidR="000B6321">
        <w:rPr>
          <w:rStyle w:val="CodeinText"/>
        </w:rPr>
        <w:fldChar w:fldCharType="end"/>
      </w:r>
      <w:r>
        <w:t xml:space="preserve"> object, which we will examine shortly.  Next, </w:t>
      </w:r>
      <w:r w:rsidR="004E1D77">
        <w:t xml:space="preserve">a call to </w:t>
      </w:r>
      <w:r>
        <w:t xml:space="preserve">the </w:t>
      </w:r>
      <w:r w:rsidR="000136AF" w:rsidRPr="000136AF">
        <w:rPr>
          <w:rStyle w:val="CodeinText"/>
        </w:rPr>
        <w:t>WithTextBox</w:t>
      </w:r>
      <w:r>
        <w:t xml:space="preserve"> </w:t>
      </w:r>
      <w:r w:rsidR="00385068">
        <w:t xml:space="preserve">(2) </w:t>
      </w:r>
      <w:r>
        <w:t xml:space="preserve">method </w:t>
      </w:r>
      <w:r w:rsidR="004E1D77">
        <w:t xml:space="preserve">is chained to the result of the </w:t>
      </w:r>
      <w:r w:rsidR="000136AF" w:rsidRPr="000136AF">
        <w:rPr>
          <w:rStyle w:val="CodeinText"/>
        </w:rPr>
        <w:t>ForForm</w:t>
      </w:r>
      <w:r>
        <w:t xml:space="preserve"> method and accepts an expression </w:t>
      </w:r>
      <w:r w:rsidR="004E1D77">
        <w:t xml:space="preserve">used to specify a property on the ViewModel, </w:t>
      </w:r>
      <w:r>
        <w:t xml:space="preserve">as well as a value to fill in the input element.  Finally, the Save method </w:t>
      </w:r>
      <w:r w:rsidR="00385068">
        <w:t xml:space="preserve">(3) </w:t>
      </w:r>
      <w:r>
        <w:t xml:space="preserve">clicks the save button on the form.  Let's examine what happens behind the scenes, first with the </w:t>
      </w:r>
      <w:r w:rsidR="000136AF" w:rsidRPr="000136AF">
        <w:rPr>
          <w:rStyle w:val="CodeinText"/>
        </w:rPr>
        <w:t>ForForm</w:t>
      </w:r>
      <w:r>
        <w:t xml:space="preserve"> method call, shown in listing 20.10.</w:t>
      </w:r>
    </w:p>
    <w:p w:rsidR="00D10032" w:rsidRDefault="00D10032" w:rsidP="00D10032">
      <w:pPr>
        <w:pStyle w:val="CodeListingCaption"/>
      </w:pPr>
      <w:r>
        <w:t>Listing 20.10 The ForForm method on the WebTestBase</w:t>
      </w:r>
      <w:r w:rsidR="000B6321">
        <w:fldChar w:fldCharType="begin"/>
      </w:r>
      <w:r w:rsidR="000B6321">
        <w:instrText xml:space="preserve"> XE "</w:instrText>
      </w:r>
      <w:r w:rsidR="000B6321" w:rsidRPr="00411F6F">
        <w:rPr>
          <w:rStyle w:val="CodeinText"/>
        </w:rPr>
        <w:instrText>WebTestBase</w:instrText>
      </w:r>
      <w:r w:rsidR="000B6321">
        <w:instrText xml:space="preserve">" </w:instrText>
      </w:r>
      <w:r w:rsidR="000B6321">
        <w:fldChar w:fldCharType="end"/>
      </w:r>
      <w:r>
        <w:t xml:space="preserve"> class</w:t>
      </w:r>
    </w:p>
    <w:p w:rsidR="00D10032" w:rsidRPr="00D10032" w:rsidRDefault="00D10032" w:rsidP="00D10032">
      <w:pPr>
        <w:pStyle w:val="Code"/>
      </w:pPr>
      <w:r w:rsidRPr="00D10032">
        <w:t>protected FluentForm</w:t>
      </w:r>
      <w:r w:rsidR="000B6321">
        <w:fldChar w:fldCharType="begin"/>
      </w:r>
      <w:r w:rsidR="000B6321">
        <w:instrText xml:space="preserve"> XE "</w:instrText>
      </w:r>
      <w:r w:rsidR="000B6321" w:rsidRPr="009F75EA">
        <w:rPr>
          <w:rStyle w:val="CodeinText"/>
        </w:rPr>
        <w:instrText>FluentForm</w:instrText>
      </w:r>
      <w:r w:rsidR="000B6321">
        <w:instrText xml:space="preserve">" </w:instrText>
      </w:r>
      <w:r w:rsidR="000B6321">
        <w:fldChar w:fldCharType="end"/>
      </w:r>
      <w:r w:rsidRPr="00D10032">
        <w:t>&lt;TForm&gt; ForForm&lt;TForm&gt;()</w:t>
      </w:r>
      <w:r>
        <w:t xml:space="preserve">                             </w:t>
      </w:r>
      <w:r>
        <w:lastRenderedPageBreak/>
        <w:t>#1</w:t>
      </w:r>
    </w:p>
    <w:p w:rsidR="00D10032" w:rsidRPr="00D10032" w:rsidRDefault="00D10032" w:rsidP="00D10032">
      <w:pPr>
        <w:pStyle w:val="Code"/>
      </w:pPr>
      <w:r w:rsidRPr="00D10032">
        <w:t>{</w:t>
      </w:r>
    </w:p>
    <w:p w:rsidR="00D10032" w:rsidRPr="00D10032" w:rsidRDefault="00D10032" w:rsidP="00D10032">
      <w:pPr>
        <w:pStyle w:val="Code"/>
      </w:pPr>
      <w:r w:rsidRPr="00D10032">
        <w:t xml:space="preserve">    return new FluentForm</w:t>
      </w:r>
      <w:r w:rsidR="000B6321">
        <w:fldChar w:fldCharType="begin"/>
      </w:r>
      <w:r w:rsidR="000B6321">
        <w:instrText xml:space="preserve"> XE "</w:instrText>
      </w:r>
      <w:r w:rsidR="000B6321" w:rsidRPr="009F75EA">
        <w:rPr>
          <w:rStyle w:val="CodeinText"/>
        </w:rPr>
        <w:instrText>FluentForm</w:instrText>
      </w:r>
      <w:r w:rsidR="000B6321">
        <w:instrText xml:space="preserve">" </w:instrText>
      </w:r>
      <w:r w:rsidR="000B6321">
        <w:fldChar w:fldCharType="end"/>
      </w:r>
      <w:r w:rsidRPr="00D10032">
        <w:t>&lt;TForm&gt;(Browser);</w:t>
      </w:r>
      <w:r>
        <w:t xml:space="preserve">                               #2</w:t>
      </w:r>
    </w:p>
    <w:p w:rsidR="00D10032" w:rsidRDefault="00D10032" w:rsidP="00D10032">
      <w:pPr>
        <w:pStyle w:val="Code"/>
      </w:pPr>
      <w:r w:rsidRPr="00D10032">
        <w:t>}</w:t>
      </w:r>
    </w:p>
    <w:p w:rsidR="00D10032" w:rsidRDefault="00D10032" w:rsidP="00D10032">
      <w:pPr>
        <w:pStyle w:val="Body"/>
      </w:pPr>
      <w:r>
        <w:t xml:space="preserve">The </w:t>
      </w:r>
      <w:r w:rsidR="000136AF" w:rsidRPr="000136AF">
        <w:rPr>
          <w:rStyle w:val="CodeinText"/>
        </w:rPr>
        <w:t>ForForm</w:t>
      </w:r>
      <w:r>
        <w:t xml:space="preserve"> method accepts a single generic parameter, the form type (1).  It returns a </w:t>
      </w:r>
      <w:r w:rsidR="000136AF" w:rsidRPr="000136AF">
        <w:rPr>
          <w:rStyle w:val="CodeinText"/>
        </w:rPr>
        <w:t>FluentForm</w:t>
      </w:r>
      <w:r w:rsidR="000B6321">
        <w:rPr>
          <w:rStyle w:val="CodeinText"/>
        </w:rPr>
        <w:fldChar w:fldCharType="begin"/>
      </w:r>
      <w:r w:rsidR="000B6321">
        <w:instrText xml:space="preserve"> XE "</w:instrText>
      </w:r>
      <w:r w:rsidR="000B6321" w:rsidRPr="009F75EA">
        <w:rPr>
          <w:rStyle w:val="CodeinText"/>
        </w:rPr>
        <w:instrText>FluentForm</w:instrText>
      </w:r>
      <w:r w:rsidR="000B6321">
        <w:instrText xml:space="preserve">" </w:instrText>
      </w:r>
      <w:r w:rsidR="000B6321">
        <w:rPr>
          <w:rStyle w:val="CodeinText"/>
        </w:rPr>
        <w:fldChar w:fldCharType="end"/>
      </w:r>
      <w:r>
        <w:t xml:space="preserve"> object, which wraps a set of helper methods designed for interacting with a strongly-typed view.  The </w:t>
      </w:r>
      <w:r w:rsidR="000136AF" w:rsidRPr="000136AF">
        <w:rPr>
          <w:rStyle w:val="CodeinText"/>
        </w:rPr>
        <w:t>ForForm</w:t>
      </w:r>
      <w:r>
        <w:t xml:space="preserve"> method instantiates a new </w:t>
      </w:r>
      <w:r w:rsidR="000136AF" w:rsidRPr="000136AF">
        <w:rPr>
          <w:rStyle w:val="CodeinText"/>
        </w:rPr>
        <w:t>FluentForm</w:t>
      </w:r>
      <w:r>
        <w:t xml:space="preserve"> object (2), passing the </w:t>
      </w:r>
      <w:r w:rsidR="000136AF" w:rsidRPr="000136AF">
        <w:rPr>
          <w:rStyle w:val="CodeinText"/>
        </w:rPr>
        <w:t>IE</w:t>
      </w:r>
      <w:r>
        <w:t xml:space="preserve"> object</w:t>
      </w:r>
      <w:r w:rsidR="004E1D77">
        <w:t xml:space="preserve"> to the </w:t>
      </w:r>
      <w:r w:rsidR="000136AF" w:rsidRPr="000136AF">
        <w:rPr>
          <w:rStyle w:val="CodeinText"/>
        </w:rPr>
        <w:t>FluentForm</w:t>
      </w:r>
      <w:r w:rsidR="004E1D77">
        <w:t>'s constructor</w:t>
      </w:r>
      <w:r>
        <w:t>.</w:t>
      </w:r>
    </w:p>
    <w:p w:rsidR="00D10032" w:rsidRDefault="00D10032" w:rsidP="00D10032">
      <w:pPr>
        <w:pStyle w:val="CodeListingCaption"/>
      </w:pPr>
      <w:r>
        <w:t>Listing 20.11 The FluentForm</w:t>
      </w:r>
      <w:r w:rsidR="000B6321">
        <w:fldChar w:fldCharType="begin"/>
      </w:r>
      <w:r w:rsidR="000B6321">
        <w:instrText xml:space="preserve"> XE "</w:instrText>
      </w:r>
      <w:r w:rsidR="000B6321" w:rsidRPr="009F75EA">
        <w:rPr>
          <w:rStyle w:val="CodeinText"/>
        </w:rPr>
        <w:instrText>FluentForm</w:instrText>
      </w:r>
      <w:r w:rsidR="000B6321">
        <w:instrText xml:space="preserve">" </w:instrText>
      </w:r>
      <w:r w:rsidR="000B6321">
        <w:fldChar w:fldCharType="end"/>
      </w:r>
      <w:r>
        <w:t xml:space="preserve"> class and constructor</w:t>
      </w:r>
    </w:p>
    <w:p w:rsidR="00D10032" w:rsidRPr="00D10032" w:rsidRDefault="00D10032" w:rsidP="00D10032">
      <w:pPr>
        <w:pStyle w:val="Code"/>
      </w:pPr>
      <w:r w:rsidRPr="00D10032">
        <w:t>public class FluentForm</w:t>
      </w:r>
      <w:r w:rsidR="000B6321">
        <w:fldChar w:fldCharType="begin"/>
      </w:r>
      <w:r w:rsidR="000B6321">
        <w:instrText xml:space="preserve"> XE "</w:instrText>
      </w:r>
      <w:r w:rsidR="000B6321" w:rsidRPr="009F75EA">
        <w:rPr>
          <w:rStyle w:val="CodeinText"/>
        </w:rPr>
        <w:instrText>FluentForm</w:instrText>
      </w:r>
      <w:r w:rsidR="000B6321">
        <w:instrText xml:space="preserve">" </w:instrText>
      </w:r>
      <w:r w:rsidR="000B6321">
        <w:fldChar w:fldCharType="end"/>
      </w:r>
      <w:r w:rsidRPr="00D10032">
        <w:t>&lt;TForm&gt;</w:t>
      </w:r>
    </w:p>
    <w:p w:rsidR="00D10032" w:rsidRPr="00D10032" w:rsidRDefault="00D10032" w:rsidP="00D10032">
      <w:pPr>
        <w:pStyle w:val="Code"/>
      </w:pPr>
      <w:r w:rsidRPr="00D10032">
        <w:t>{</w:t>
      </w:r>
    </w:p>
    <w:p w:rsidR="00D10032" w:rsidRPr="00D10032" w:rsidRDefault="00D10032" w:rsidP="00D10032">
      <w:pPr>
        <w:pStyle w:val="Code"/>
      </w:pPr>
      <w:r w:rsidRPr="00D10032">
        <w:t xml:space="preserve">    private readonly IE _browser;</w:t>
      </w:r>
    </w:p>
    <w:p w:rsidR="00D10032" w:rsidRPr="00D10032" w:rsidRDefault="00D10032" w:rsidP="00D10032">
      <w:pPr>
        <w:pStyle w:val="Code"/>
      </w:pPr>
    </w:p>
    <w:p w:rsidR="00D10032" w:rsidRPr="00D10032" w:rsidRDefault="00D10032" w:rsidP="00D10032">
      <w:pPr>
        <w:pStyle w:val="Code"/>
      </w:pPr>
      <w:r w:rsidRPr="00D10032">
        <w:t xml:space="preserve">    public FluentForm</w:t>
      </w:r>
      <w:r w:rsidR="000B6321">
        <w:fldChar w:fldCharType="begin"/>
      </w:r>
      <w:r w:rsidR="000B6321">
        <w:instrText xml:space="preserve"> XE "</w:instrText>
      </w:r>
      <w:r w:rsidR="000B6321" w:rsidRPr="009F75EA">
        <w:rPr>
          <w:rStyle w:val="CodeinText"/>
        </w:rPr>
        <w:instrText>FluentForm</w:instrText>
      </w:r>
      <w:r w:rsidR="000B6321">
        <w:instrText xml:space="preserve">" </w:instrText>
      </w:r>
      <w:r w:rsidR="000B6321">
        <w:fldChar w:fldCharType="end"/>
      </w:r>
      <w:r w:rsidRPr="00D10032">
        <w:t>(IE browser)</w:t>
      </w:r>
      <w:r>
        <w:t xml:space="preserve">                                       #1</w:t>
      </w:r>
    </w:p>
    <w:p w:rsidR="00D10032" w:rsidRPr="00D10032" w:rsidRDefault="00D10032" w:rsidP="00D10032">
      <w:pPr>
        <w:pStyle w:val="Code"/>
      </w:pPr>
      <w:r w:rsidRPr="00D10032">
        <w:t xml:space="preserve">    {</w:t>
      </w:r>
    </w:p>
    <w:p w:rsidR="00D10032" w:rsidRPr="00D10032" w:rsidRDefault="00D10032" w:rsidP="00D10032">
      <w:pPr>
        <w:pStyle w:val="Code"/>
      </w:pPr>
      <w:r w:rsidRPr="00D10032">
        <w:t xml:space="preserve">        _browser = browser;</w:t>
      </w:r>
      <w:r>
        <w:t xml:space="preserve">                                             #2</w:t>
      </w:r>
    </w:p>
    <w:p w:rsidR="00D10032" w:rsidRDefault="00D10032" w:rsidP="00D10032">
      <w:pPr>
        <w:pStyle w:val="Code"/>
      </w:pPr>
      <w:r w:rsidRPr="00D10032">
        <w:t xml:space="preserve">    }</w:t>
      </w:r>
    </w:p>
    <w:p w:rsidR="00D10032" w:rsidRDefault="00D10032" w:rsidP="00D10032">
      <w:pPr>
        <w:pStyle w:val="Body"/>
      </w:pPr>
      <w:r>
        <w:t xml:space="preserve">  The </w:t>
      </w:r>
      <w:r w:rsidR="000136AF" w:rsidRPr="000136AF">
        <w:rPr>
          <w:rStyle w:val="CodeinText"/>
        </w:rPr>
        <w:t>FluentForm</w:t>
      </w:r>
      <w:r w:rsidR="000B6321">
        <w:rPr>
          <w:rStyle w:val="CodeinText"/>
        </w:rPr>
        <w:fldChar w:fldCharType="begin"/>
      </w:r>
      <w:r w:rsidR="000B6321">
        <w:instrText xml:space="preserve"> XE "</w:instrText>
      </w:r>
      <w:r w:rsidR="000B6321" w:rsidRPr="009F75EA">
        <w:rPr>
          <w:rStyle w:val="CodeinText"/>
        </w:rPr>
        <w:instrText>FluentForm</w:instrText>
      </w:r>
      <w:r w:rsidR="000B6321">
        <w:instrText xml:space="preserve">" </w:instrText>
      </w:r>
      <w:r w:rsidR="000B6321">
        <w:rPr>
          <w:rStyle w:val="CodeinText"/>
        </w:rPr>
        <w:fldChar w:fldCharType="end"/>
      </w:r>
      <w:r w:rsidR="004E1D77">
        <w:t>'s</w:t>
      </w:r>
      <w:r>
        <w:t xml:space="preserve"> constructor, shown in listing 20.11, accepts an </w:t>
      </w:r>
      <w:r w:rsidR="000136AF" w:rsidRPr="000136AF">
        <w:rPr>
          <w:rStyle w:val="CodeinText"/>
        </w:rPr>
        <w:t>IE</w:t>
      </w:r>
      <w:r>
        <w:t xml:space="preserve"> object (1) and </w:t>
      </w:r>
      <w:r w:rsidR="004E1D77">
        <w:t xml:space="preserve">stores </w:t>
      </w:r>
      <w:r>
        <w:t xml:space="preserve">it </w:t>
      </w:r>
      <w:r w:rsidR="004E1D77">
        <w:t xml:space="preserve">in </w:t>
      </w:r>
      <w:r>
        <w:t xml:space="preserve">a private field (2) for subsequent interactions.  The next method called in listing 20.9 is the </w:t>
      </w:r>
      <w:r w:rsidR="000136AF" w:rsidRPr="000136AF">
        <w:rPr>
          <w:rStyle w:val="CodeinText"/>
        </w:rPr>
        <w:t>WithTextBox</w:t>
      </w:r>
      <w:r>
        <w:t xml:space="preserve"> method, shown in listing 20.12.</w:t>
      </w:r>
    </w:p>
    <w:p w:rsidR="00D10032" w:rsidRDefault="00D10032" w:rsidP="00D10032">
      <w:pPr>
        <w:pStyle w:val="CodeListingCaption"/>
      </w:pPr>
      <w:r>
        <w:t>Listing 20.12 The expression-based WithTextBox method</w:t>
      </w:r>
    </w:p>
    <w:p w:rsidR="00D10032" w:rsidRPr="00D10032" w:rsidRDefault="00D10032" w:rsidP="00D10032">
      <w:pPr>
        <w:pStyle w:val="Code"/>
      </w:pPr>
      <w:r w:rsidRPr="00D10032">
        <w:t>public FluentForm</w:t>
      </w:r>
      <w:r w:rsidR="000B6321">
        <w:fldChar w:fldCharType="begin"/>
      </w:r>
      <w:r w:rsidR="000B6321">
        <w:instrText xml:space="preserve"> XE "</w:instrText>
      </w:r>
      <w:r w:rsidR="000B6321" w:rsidRPr="009F75EA">
        <w:rPr>
          <w:rStyle w:val="CodeinText"/>
        </w:rPr>
        <w:instrText>FluentForm</w:instrText>
      </w:r>
      <w:r w:rsidR="000B6321">
        <w:instrText xml:space="preserve">" </w:instrText>
      </w:r>
      <w:r w:rsidR="000B6321">
        <w:fldChar w:fldCharType="end"/>
      </w:r>
      <w:r w:rsidRPr="00D10032">
        <w:t>&lt;TForm&gt; WithTextBox&lt;TField&gt;(</w:t>
      </w:r>
      <w:r>
        <w:t xml:space="preserve">                            #1</w:t>
      </w:r>
    </w:p>
    <w:p w:rsidR="00D10032" w:rsidRPr="00D10032" w:rsidRDefault="00D10032" w:rsidP="00D10032">
      <w:pPr>
        <w:pStyle w:val="Code"/>
      </w:pPr>
      <w:r w:rsidRPr="00D10032">
        <w:t xml:space="preserve">    Expression&lt;Func&lt;TForm, TField&gt;&gt; field,</w:t>
      </w:r>
      <w:r>
        <w:t xml:space="preserve">                               #2</w:t>
      </w:r>
    </w:p>
    <w:p w:rsidR="00D10032" w:rsidRPr="00D10032" w:rsidRDefault="00D10032" w:rsidP="00D10032">
      <w:pPr>
        <w:pStyle w:val="Code"/>
      </w:pPr>
      <w:r w:rsidRPr="00D10032">
        <w:t xml:space="preserve">    TField value)</w:t>
      </w:r>
      <w:r>
        <w:t xml:space="preserve">                                                        #3</w:t>
      </w:r>
    </w:p>
    <w:p w:rsidR="00D10032" w:rsidRPr="00D10032" w:rsidRDefault="00D10032" w:rsidP="00D10032">
      <w:pPr>
        <w:pStyle w:val="Code"/>
      </w:pPr>
      <w:r w:rsidRPr="00D10032">
        <w:t>{</w:t>
      </w:r>
    </w:p>
    <w:p w:rsidR="00D10032" w:rsidRPr="00D10032" w:rsidRDefault="00D10032" w:rsidP="00D10032">
      <w:pPr>
        <w:pStyle w:val="Code"/>
      </w:pPr>
      <w:r w:rsidRPr="00D10032">
        <w:t xml:space="preserve">    var name = UINameHelper.BuildNameFrom(field);</w:t>
      </w:r>
      <w:r>
        <w:t xml:space="preserve">                        #4</w:t>
      </w:r>
    </w:p>
    <w:p w:rsidR="00D10032" w:rsidRPr="00D10032" w:rsidRDefault="00D10032" w:rsidP="00D10032">
      <w:pPr>
        <w:pStyle w:val="Code"/>
      </w:pPr>
    </w:p>
    <w:p w:rsidR="004E1D77" w:rsidRDefault="00D10032" w:rsidP="00D10032">
      <w:pPr>
        <w:pStyle w:val="Code"/>
      </w:pPr>
      <w:r w:rsidRPr="00D10032">
        <w:t xml:space="preserve">    _browser.TextField(Find.ByName(name))</w:t>
      </w:r>
      <w:r w:rsidR="004E1D77">
        <w:t xml:space="preserve">                               |#5</w:t>
      </w:r>
    </w:p>
    <w:p w:rsidR="00D10032" w:rsidRPr="00D10032" w:rsidRDefault="004E1D77" w:rsidP="00D10032">
      <w:pPr>
        <w:pStyle w:val="Code"/>
      </w:pPr>
      <w:r>
        <w:t xml:space="preserve">            </w:t>
      </w:r>
      <w:r w:rsidR="00D10032" w:rsidRPr="00D10032">
        <w:t>.TypeText(value.ToString());</w:t>
      </w:r>
      <w:r w:rsidR="00D10032">
        <w:t xml:space="preserve">    </w:t>
      </w:r>
      <w:r>
        <w:t xml:space="preserve">                            |</w:t>
      </w:r>
      <w:r w:rsidR="00D10032">
        <w:t>#5</w:t>
      </w:r>
    </w:p>
    <w:p w:rsidR="00D10032" w:rsidRPr="00D10032" w:rsidRDefault="00D10032" w:rsidP="00D10032">
      <w:pPr>
        <w:pStyle w:val="Code"/>
      </w:pPr>
    </w:p>
    <w:p w:rsidR="00D10032" w:rsidRPr="00D10032" w:rsidRDefault="00D10032" w:rsidP="00D10032">
      <w:pPr>
        <w:pStyle w:val="Code"/>
      </w:pPr>
      <w:r w:rsidRPr="00D10032">
        <w:t xml:space="preserve">    return this;</w:t>
      </w:r>
      <w:r>
        <w:t xml:space="preserve">                                                         #6</w:t>
      </w:r>
    </w:p>
    <w:p w:rsidR="00D10032" w:rsidRDefault="00D10032" w:rsidP="00D10032">
      <w:pPr>
        <w:pStyle w:val="Code"/>
      </w:pPr>
      <w:r w:rsidRPr="00D10032">
        <w:t>}</w:t>
      </w:r>
    </w:p>
    <w:p w:rsidR="00E22A2E" w:rsidRDefault="00D10032" w:rsidP="00D10032">
      <w:pPr>
        <w:pStyle w:val="Body"/>
      </w:pPr>
      <w:r>
        <w:t xml:space="preserve">Our </w:t>
      </w:r>
      <w:r w:rsidR="000136AF" w:rsidRPr="000136AF">
        <w:rPr>
          <w:rStyle w:val="CodeinText"/>
        </w:rPr>
        <w:t>FluentForm</w:t>
      </w:r>
      <w:r w:rsidR="000B6321">
        <w:rPr>
          <w:rStyle w:val="CodeinText"/>
        </w:rPr>
        <w:fldChar w:fldCharType="begin"/>
      </w:r>
      <w:r w:rsidR="000B6321">
        <w:instrText xml:space="preserve"> XE "</w:instrText>
      </w:r>
      <w:r w:rsidR="000B6321" w:rsidRPr="009F75EA">
        <w:rPr>
          <w:rStyle w:val="CodeinText"/>
        </w:rPr>
        <w:instrText>FluentForm</w:instrText>
      </w:r>
      <w:r w:rsidR="000B6321">
        <w:instrText xml:space="preserve">" </w:instrText>
      </w:r>
      <w:r w:rsidR="000B6321">
        <w:rPr>
          <w:rStyle w:val="CodeinText"/>
        </w:rPr>
        <w:fldChar w:fldCharType="end"/>
      </w:r>
      <w:r>
        <w:t xml:space="preserve"> method contains another generic type parameter</w:t>
      </w:r>
      <w:r w:rsidR="00E22A2E">
        <w:t xml:space="preserve"> (1)</w:t>
      </w:r>
      <w:r>
        <w:t xml:space="preserve">, </w:t>
      </w:r>
      <w:r w:rsidR="000136AF" w:rsidRPr="000136AF">
        <w:rPr>
          <w:rStyle w:val="CodeinText"/>
        </w:rPr>
        <w:t>TField</w:t>
      </w:r>
      <w:r>
        <w:t xml:space="preserve">, which helps with compile-time checking of form values.  The first parameter is an expression </w:t>
      </w:r>
      <w:r w:rsidR="004E1D77">
        <w:commentReference w:id="7"/>
      </w:r>
      <w:r w:rsidR="006A0D73">
        <w:commentReference w:id="8"/>
      </w:r>
      <w:r>
        <w:t xml:space="preserve">that accepts an object of </w:t>
      </w:r>
      <w:r w:rsidR="004E1D77">
        <w:t xml:space="preserve">type </w:t>
      </w:r>
      <w:r w:rsidR="000136AF" w:rsidRPr="000136AF">
        <w:rPr>
          <w:rStyle w:val="CodeinText"/>
        </w:rPr>
        <w:t>TForm</w:t>
      </w:r>
      <w:r>
        <w:t xml:space="preserve"> and returns</w:t>
      </w:r>
      <w:r w:rsidR="004E1D77">
        <w:t xml:space="preserve"> an instance of type</w:t>
      </w:r>
      <w:r>
        <w:t xml:space="preserve"> </w:t>
      </w:r>
      <w:r w:rsidR="000136AF" w:rsidRPr="000136AF">
        <w:rPr>
          <w:rStyle w:val="CodeinText"/>
        </w:rPr>
        <w:t>TField</w:t>
      </w:r>
      <w:r>
        <w:t xml:space="preserve"> </w:t>
      </w:r>
      <w:r w:rsidR="00E22A2E">
        <w:t>(2)</w:t>
      </w:r>
      <w:r>
        <w:t xml:space="preserve">.  </w:t>
      </w:r>
      <w:r w:rsidR="004E1D77">
        <w:t>Using an expression to navigate a type's members is a common pattern for accomplishing strongly-typed reflection.</w:t>
      </w:r>
      <w:r w:rsidR="00E22A2E">
        <w:t xml:space="preserve">  The second parameter (3), of type </w:t>
      </w:r>
      <w:r w:rsidR="000136AF" w:rsidRPr="000136AF">
        <w:rPr>
          <w:rStyle w:val="CodeinText"/>
        </w:rPr>
        <w:t>TField</w:t>
      </w:r>
      <w:r w:rsidR="00E22A2E">
        <w:t xml:space="preserve">, will be the value actually set on the input element.  To correctly locate the input element based on the expression given, we use a helper class (4) to build the UI element name from an expression.  For our original example, the code snippet </w:t>
      </w:r>
      <w:r w:rsidR="00E22A2E" w:rsidRPr="00E22A2E">
        <w:rPr>
          <w:rStyle w:val="CodeinText"/>
        </w:rPr>
        <w:t>form =&gt; form.Price</w:t>
      </w:r>
      <w:r w:rsidR="00E22A2E">
        <w:t xml:space="preserve"> will result in an input element with a name of "Price".  With the correct, compile-safe input element name, we use the </w:t>
      </w:r>
      <w:r w:rsidR="000136AF" w:rsidRPr="000136AF">
        <w:rPr>
          <w:rStyle w:val="CodeinText"/>
        </w:rPr>
        <w:t>IE</w:t>
      </w:r>
      <w:r w:rsidR="00E22A2E">
        <w:t xml:space="preserve"> object to locate the input element by name and type the value supplied </w:t>
      </w:r>
      <w:r w:rsidR="00E22A2E">
        <w:lastRenderedPageBreak/>
        <w:t xml:space="preserve">(5).  Finally, to enable chaining of multiple input element fields, we return the </w:t>
      </w:r>
      <w:r w:rsidR="000136AF" w:rsidRPr="000136AF">
        <w:rPr>
          <w:rStyle w:val="CodeinText"/>
        </w:rPr>
        <w:t>FluentForm</w:t>
      </w:r>
      <w:r w:rsidR="00E22A2E">
        <w:t xml:space="preserve"> object itself</w:t>
      </w:r>
      <w:r w:rsidR="006139B5">
        <w:t xml:space="preserve"> (6)</w:t>
      </w:r>
      <w:r w:rsidR="00E22A2E">
        <w:t>.</w:t>
      </w:r>
    </w:p>
    <w:p w:rsidR="00D10032" w:rsidRDefault="00E22A2E" w:rsidP="00D10032">
      <w:pPr>
        <w:pStyle w:val="Body"/>
      </w:pPr>
      <w:r>
        <w:t>The benefits of this approach are the same as they are for strongly-typed views</w:t>
      </w:r>
      <w:r w:rsidR="00E377FD">
        <w:fldChar w:fldCharType="begin"/>
      </w:r>
      <w:r w:rsidR="00E377FD">
        <w:instrText xml:space="preserve"> XE "</w:instrText>
      </w:r>
      <w:r w:rsidR="00E377FD" w:rsidRPr="00557BEA">
        <w:instrText>strongly-typed views</w:instrText>
      </w:r>
      <w:r w:rsidR="00E377FD">
        <w:instrText xml:space="preserve">" </w:instrText>
      </w:r>
      <w:r w:rsidR="00E377FD">
        <w:fldChar w:fldCharType="end"/>
      </w:r>
      <w:r>
        <w:t xml:space="preserve"> and </w:t>
      </w:r>
      <w:r w:rsidR="006139B5">
        <w:t>expression-based HTML generators</w:t>
      </w:r>
      <w:r w:rsidR="000B6321">
        <w:fldChar w:fldCharType="begin"/>
      </w:r>
      <w:r w:rsidR="000B6321">
        <w:instrText xml:space="preserve"> XE "</w:instrText>
      </w:r>
      <w:r w:rsidR="000B6321" w:rsidRPr="007444F0">
        <w:instrText>HTML generators</w:instrText>
      </w:r>
      <w:r w:rsidR="000B6321">
        <w:instrText xml:space="preserve">" </w:instrText>
      </w:r>
      <w:r w:rsidR="000B6321">
        <w:fldChar w:fldCharType="end"/>
      </w:r>
      <w:r w:rsidR="006139B5">
        <w:t>.  We can refactor our model objects with the assurance that our views will stay up to date with any changes.  By sharing this technique in our UI tests</w:t>
      </w:r>
      <w:r w:rsidR="000B6321">
        <w:fldChar w:fldCharType="begin"/>
      </w:r>
      <w:r w:rsidR="000B6321">
        <w:instrText xml:space="preserve"> XE "</w:instrText>
      </w:r>
      <w:r w:rsidR="000B6321" w:rsidRPr="00E56AAB">
        <w:instrText>UI tests</w:instrText>
      </w:r>
      <w:r w:rsidR="000B6321">
        <w:instrText xml:space="preserve">" </w:instrText>
      </w:r>
      <w:r w:rsidR="000B6321">
        <w:fldChar w:fldCharType="end"/>
      </w:r>
      <w:r w:rsidR="006139B5">
        <w:t>, our UI tests will no longer break if our model changes.  If we remove a member from our view model, in the case it is no longer displayed, our UI test will no longer compile.  This early feedback that something has changed is much easier to detect and fix than waiting for a failing test.</w:t>
      </w:r>
    </w:p>
    <w:p w:rsidR="006139B5" w:rsidRDefault="006139B5" w:rsidP="00D10032">
      <w:pPr>
        <w:pStyle w:val="Body"/>
      </w:pPr>
      <w:r>
        <w:t xml:space="preserve">The code to turn an expression into an HTML element name is quite complex, and can be found in the </w:t>
      </w:r>
      <w:r w:rsidR="00132DCB">
        <w:t>full sample online.  After we have the input element populated, we need to click the save button in our Save method, shown in listing 20.13.</w:t>
      </w:r>
    </w:p>
    <w:p w:rsidR="00132DCB" w:rsidRDefault="00132DCB" w:rsidP="00132DCB">
      <w:pPr>
        <w:pStyle w:val="CodeListingCaption"/>
      </w:pPr>
      <w:r>
        <w:t>Listing 20.13 The FluentForm</w:t>
      </w:r>
      <w:r w:rsidR="000B6321">
        <w:fldChar w:fldCharType="begin"/>
      </w:r>
      <w:r w:rsidR="000B6321">
        <w:instrText xml:space="preserve"> XE "</w:instrText>
      </w:r>
      <w:r w:rsidR="000B6321" w:rsidRPr="009F75EA">
        <w:rPr>
          <w:rStyle w:val="CodeinText"/>
        </w:rPr>
        <w:instrText>FluentForm</w:instrText>
      </w:r>
      <w:r w:rsidR="000B6321">
        <w:instrText xml:space="preserve">" </w:instrText>
      </w:r>
      <w:r w:rsidR="000B6321">
        <w:fldChar w:fldCharType="end"/>
      </w:r>
      <w:r>
        <w:t xml:space="preserve"> Save method</w:t>
      </w:r>
    </w:p>
    <w:p w:rsidR="00132DCB" w:rsidRPr="00132DCB" w:rsidRDefault="00132DCB" w:rsidP="00132DCB">
      <w:pPr>
        <w:pStyle w:val="Code"/>
      </w:pPr>
      <w:r w:rsidRPr="00132DCB">
        <w:t>public void Save()</w:t>
      </w:r>
    </w:p>
    <w:p w:rsidR="00132DCB" w:rsidRPr="00132DCB" w:rsidRDefault="00132DCB" w:rsidP="00132DCB">
      <w:pPr>
        <w:pStyle w:val="Code"/>
      </w:pPr>
      <w:r w:rsidRPr="00132DCB">
        <w:t>{</w:t>
      </w:r>
    </w:p>
    <w:p w:rsidR="00132DCB" w:rsidRPr="00132DCB" w:rsidRDefault="00132DCB" w:rsidP="00132DCB">
      <w:pPr>
        <w:pStyle w:val="Code"/>
      </w:pPr>
      <w:r w:rsidRPr="00132DCB">
        <w:t xml:space="preserve">    _browser.Forms[0].Submit();</w:t>
      </w:r>
      <w:r>
        <w:t xml:space="preserve">                                       #1</w:t>
      </w:r>
    </w:p>
    <w:p w:rsidR="00132DCB" w:rsidRDefault="00132DCB" w:rsidP="00132DCB">
      <w:pPr>
        <w:pStyle w:val="Code"/>
      </w:pPr>
      <w:r w:rsidRPr="00132DCB">
        <w:t>}</w:t>
      </w:r>
    </w:p>
    <w:p w:rsidR="00132DCB" w:rsidRPr="00132DCB" w:rsidRDefault="00132DCB" w:rsidP="00132DCB">
      <w:pPr>
        <w:pStyle w:val="Body"/>
      </w:pPr>
      <w:r>
        <w:t>While the Save method above only submits the first form found (1), we can use a variety of other methods if there is more than one form on the page.  Similar to our technique for locating links, we can add contextual information to the form's class attribute if need be.  For our scenario, we only encounter one form per page, so submitting the first form found will suffice.  Now that we have our form submitting correctly, and in a maintainable fashion, we now need to assert the results of the form post.</w:t>
      </w:r>
    </w:p>
    <w:p w:rsidR="00E2084C" w:rsidRDefault="00B72EBA" w:rsidP="00B72EBA">
      <w:pPr>
        <w:pStyle w:val="Head1"/>
      </w:pPr>
      <w:r>
        <w:t>20.4</w:t>
      </w:r>
      <w:r w:rsidR="00E2084C">
        <w:t xml:space="preserve"> Asserting results</w:t>
      </w:r>
    </w:p>
    <w:p w:rsidR="00132DCB" w:rsidRDefault="00132DCB" w:rsidP="00132DCB">
      <w:pPr>
        <w:pStyle w:val="Body1"/>
      </w:pPr>
      <w:r>
        <w:t xml:space="preserve">When it comes to making sure our application works as expected, we have several general categories of assertions.  We typically ensure our application redirected to the right page and shows the right information.  In more advanced scenarios, we might assert on specific styling information that would further relate information to the end user.  In our original test, we asserted </w:t>
      </w:r>
      <w:r w:rsidR="00C122BF">
        <w:t>a correct redirect by checking a hard-coded URL.  However, this URL can also change over time.  We might change the port number, host name, or even controller name.  Instead, we want to build some other representation of a specific page.  Similar to representing links in our site, we can build an object matching the structure of our site.  The final trick will be to include something in our HTML indicating which page is shown.</w:t>
      </w:r>
    </w:p>
    <w:p w:rsidR="00C122BF" w:rsidRDefault="00C122BF" w:rsidP="00C122BF">
      <w:pPr>
        <w:pStyle w:val="Body"/>
      </w:pPr>
      <w:r>
        <w:t>While we could do this by attaching IDs to the body element, in practice this becomes quite ugly as this tag is typically in a master page.  Another tactic is to create a well-known input element, excluded from any form, shown in listing 20.14.</w:t>
      </w:r>
    </w:p>
    <w:p w:rsidR="00C122BF" w:rsidRDefault="00C122BF" w:rsidP="00C122BF">
      <w:pPr>
        <w:pStyle w:val="CodeListingCaption"/>
      </w:pPr>
      <w:r>
        <w:t>Listing 20.14 Providing a page indicator in our markup</w:t>
      </w:r>
    </w:p>
    <w:p w:rsidR="00C122BF" w:rsidRPr="00C122BF" w:rsidRDefault="00C122BF" w:rsidP="00C122BF">
      <w:pPr>
        <w:pStyle w:val="Code"/>
      </w:pPr>
      <w:r w:rsidRPr="00C122BF">
        <w:t>&lt;asp:Content ID="Content2" ContentPlaceHolderID="MainContent" runat="server"&gt;</w:t>
      </w:r>
    </w:p>
    <w:p w:rsidR="00C122BF" w:rsidRPr="00C122BF" w:rsidRDefault="00C122BF" w:rsidP="00C122BF">
      <w:pPr>
        <w:pStyle w:val="Code"/>
      </w:pPr>
    </w:p>
    <w:p w:rsidR="00C122BF" w:rsidRPr="00C122BF" w:rsidRDefault="00C122BF" w:rsidP="00C122BF">
      <w:pPr>
        <w:pStyle w:val="Code"/>
      </w:pPr>
      <w:r w:rsidRPr="00C122BF">
        <w:t xml:space="preserve">    &lt;input type="hidden" name="pageId" </w:t>
      </w:r>
    </w:p>
    <w:p w:rsidR="00C122BF" w:rsidRPr="00C122BF" w:rsidRDefault="00C122BF" w:rsidP="00C122BF">
      <w:pPr>
        <w:pStyle w:val="Code"/>
      </w:pPr>
      <w:r w:rsidRPr="00C122BF">
        <w:t xml:space="preserve">      value="&lt;%= LocalSiteMap.Screen.Product.Index %&gt;" /&gt;</w:t>
      </w:r>
      <w:r>
        <w:t xml:space="preserve">               #1</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&lt;h2&gt;Products&lt;/h2&gt;</w:t>
      </w:r>
    </w:p>
    <w:p w:rsidR="00C122BF" w:rsidRDefault="00C122BF" w:rsidP="00C122BF">
      <w:pPr>
        <w:pStyle w:val="Body"/>
      </w:pPr>
      <w:r>
        <w:t>In the example above, we include a well-known hidden input element with a name of "pageId" and a value referencing our site structure as a constant.  The navigational object structure is designed to be easily recognizable.  The above example indicates the product index page.  The actual value is a simple string, shown in listing 20.15 below.</w:t>
      </w:r>
    </w:p>
    <w:p w:rsidR="00C122BF" w:rsidRDefault="00C122BF" w:rsidP="00C122BF">
      <w:pPr>
        <w:pStyle w:val="CodeListingCaption"/>
      </w:pPr>
      <w:r>
        <w:t>Listing 20.15 Site structure in a well-formed object model</w:t>
      </w:r>
    </w:p>
    <w:p w:rsidR="00C122BF" w:rsidRPr="00C122BF" w:rsidRDefault="00C122BF" w:rsidP="00C122BF">
      <w:pPr>
        <w:pStyle w:val="Code"/>
      </w:pPr>
      <w:r w:rsidRPr="00C122BF">
        <w:t>public static class LocalSiteMap</w:t>
      </w:r>
    </w:p>
    <w:p w:rsidR="00C122BF" w:rsidRPr="00C122BF" w:rsidRDefault="00C122BF" w:rsidP="00C122BF">
      <w:pPr>
        <w:pStyle w:val="Code"/>
      </w:pPr>
      <w:r w:rsidRPr="00C122BF">
        <w:t>{</w:t>
      </w:r>
    </w:p>
    <w:p w:rsidR="00C122BF" w:rsidRPr="00C122BF" w:rsidRDefault="00C122BF" w:rsidP="00C122BF">
      <w:pPr>
        <w:pStyle w:val="Code"/>
      </w:pPr>
      <w:r w:rsidRPr="00C122BF">
        <w:t xml:space="preserve">    public static class Screen</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class Product</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readonly string Index = "productIndex";</w:t>
      </w:r>
    </w:p>
    <w:p w:rsidR="00C122BF" w:rsidRPr="00C122BF" w:rsidRDefault="00C122BF" w:rsidP="00C122BF">
      <w:pPr>
        <w:pStyle w:val="Code"/>
      </w:pPr>
      <w:r w:rsidRPr="00C122BF">
        <w:t xml:space="preserve">        }</w:t>
      </w:r>
    </w:p>
    <w:p w:rsidR="00C122BF" w:rsidRDefault="00C122BF" w:rsidP="00C122BF">
      <w:pPr>
        <w:pStyle w:val="Code"/>
      </w:pPr>
      <w:r w:rsidRPr="00C122BF">
        <w:t xml:space="preserve">    }</w:t>
      </w:r>
    </w:p>
    <w:p w:rsidR="00C122BF" w:rsidRDefault="00C122BF" w:rsidP="00C122BF">
      <w:pPr>
        <w:pStyle w:val="Body"/>
      </w:pPr>
      <w:r>
        <w:t>Our site structure is exposed as a hierarchical model, finally exposing a constant value.  It is this constant value that is used in the hidden input element.  With this input element in place, we can now assert our page simply by looking for this element and its value, shown in listing 20.16.</w:t>
      </w:r>
    </w:p>
    <w:p w:rsidR="00C122BF" w:rsidRDefault="00C122BF" w:rsidP="00C122BF">
      <w:pPr>
        <w:pStyle w:val="CodeListingCaption"/>
      </w:pPr>
      <w:r>
        <w:t>Listing 20.16 Asserting for a specific page</w:t>
      </w:r>
    </w:p>
    <w:p w:rsidR="00C122BF" w:rsidRPr="00C122BF" w:rsidRDefault="00C122BF" w:rsidP="00C122BF">
      <w:pPr>
        <w:pStyle w:val="Code"/>
      </w:pPr>
      <w:r w:rsidRPr="00C122BF">
        <w:t>[Test]</w:t>
      </w:r>
    </w:p>
    <w:p w:rsidR="00C122BF" w:rsidRPr="00C122BF" w:rsidRDefault="00C122BF" w:rsidP="00C122BF">
      <w:pPr>
        <w:pStyle w:val="Code"/>
      </w:pPr>
      <w:r w:rsidRPr="00C122BF">
        <w:t>public void Should_update_product_price_successfully()</w:t>
      </w:r>
    </w:p>
    <w:p w:rsidR="00C122BF" w:rsidRPr="00C122BF" w:rsidRDefault="00C122BF" w:rsidP="00C122BF">
      <w:pPr>
        <w:pStyle w:val="Code"/>
      </w:pPr>
      <w:r w:rsidRPr="00C122BF">
        <w:t>{</w:t>
      </w:r>
    </w:p>
    <w:p w:rsidR="00C122BF" w:rsidRPr="00C122BF" w:rsidRDefault="00C122BF" w:rsidP="00C122BF">
      <w:pPr>
        <w:pStyle w:val="Code"/>
      </w:pPr>
      <w:r w:rsidRPr="00C122BF">
        <w:t xml:space="preserve">    NavigateLink(LocalSiteMap.Nav.Products);</w:t>
      </w:r>
    </w:p>
    <w:p w:rsidR="00C122BF" w:rsidRPr="00C122BF" w:rsidRDefault="00C122BF" w:rsidP="00C122BF">
      <w:pPr>
        <w:pStyle w:val="Code"/>
      </w:pPr>
    </w:p>
    <w:p w:rsidR="00C122BF" w:rsidRPr="00C122BF" w:rsidRDefault="00C122BF" w:rsidP="00C122BF">
      <w:pPr>
        <w:pStyle w:val="Code"/>
      </w:pPr>
      <w:r w:rsidRPr="00C122BF">
        <w:t xml:space="preserve">    Browser.Link(Find.ByText("Edit")).Click();</w:t>
      </w:r>
    </w:p>
    <w:p w:rsidR="00C122BF" w:rsidRPr="00C122BF" w:rsidRDefault="00C122BF" w:rsidP="00C122BF">
      <w:pPr>
        <w:pStyle w:val="Code"/>
      </w:pPr>
    </w:p>
    <w:p w:rsidR="00C122BF" w:rsidRPr="00C122BF" w:rsidRDefault="00C122BF" w:rsidP="00C122BF">
      <w:pPr>
        <w:pStyle w:val="Code"/>
      </w:pPr>
      <w:r w:rsidRPr="00C122BF">
        <w:t xml:space="preserve">    ForForm&lt;ProductForm&gt;()</w:t>
      </w:r>
    </w:p>
    <w:p w:rsidR="00C122BF" w:rsidRPr="00C122BF" w:rsidRDefault="00C122BF" w:rsidP="00C122BF">
      <w:pPr>
        <w:pStyle w:val="Code"/>
      </w:pPr>
      <w:r w:rsidRPr="00C122BF">
        <w:t xml:space="preserve">        .WithTextBox(form =&gt; form.Price, 389.99m)</w:t>
      </w:r>
    </w:p>
    <w:p w:rsidR="00C122BF" w:rsidRPr="00C122BF" w:rsidRDefault="00C122BF" w:rsidP="00C122BF">
      <w:pPr>
        <w:pStyle w:val="Code"/>
      </w:pPr>
      <w:r w:rsidRPr="00C122BF">
        <w:t xml:space="preserve">        .Save();</w:t>
      </w:r>
    </w:p>
    <w:p w:rsidR="00C122BF" w:rsidRPr="00C122BF" w:rsidRDefault="00C122BF" w:rsidP="00C122BF">
      <w:pPr>
        <w:pStyle w:val="Code"/>
      </w:pPr>
    </w:p>
    <w:p w:rsidR="00C122BF" w:rsidRDefault="00C122BF" w:rsidP="00C122BF">
      <w:pPr>
        <w:pStyle w:val="Code"/>
      </w:pPr>
      <w:r w:rsidRPr="00C122BF">
        <w:t xml:space="preserve">    CurrentPageShouldBe(LocalSiteMap.Screen.Product.Index);</w:t>
      </w:r>
      <w:r>
        <w:t xml:space="preserve">        #1</w:t>
      </w:r>
    </w:p>
    <w:p w:rsidR="00C122BF" w:rsidRDefault="00855124" w:rsidP="00C122BF">
      <w:pPr>
        <w:pStyle w:val="Body"/>
      </w:pPr>
      <w:r>
        <w:t xml:space="preserve">The </w:t>
      </w:r>
      <w:r w:rsidR="000136AF" w:rsidRPr="000136AF">
        <w:rPr>
          <w:rStyle w:val="CodeinText"/>
        </w:rPr>
        <w:t>CurrentPageShouldBe</w:t>
      </w:r>
      <w:r>
        <w:t xml:space="preserve"> method encapsulates the work of locating the well-known input element, and asserting its value.  We pass in the same constant value (1) to assert against</w:t>
      </w:r>
      <w:r w:rsidR="008D1EB5">
        <w:t xml:space="preserve"> as was used to generate the original HTML.  Again, we share information between our view and test to ensure that our tests do not become brittle.  The </w:t>
      </w:r>
      <w:r w:rsidR="000136AF" w:rsidRPr="000136AF">
        <w:rPr>
          <w:rStyle w:val="CodeinText"/>
        </w:rPr>
        <w:t>CurrentPageShouldBe</w:t>
      </w:r>
      <w:r w:rsidR="008D1EB5">
        <w:t xml:space="preserve"> method, shown in listing 20.17 below, is defined on the base WebTestBase</w:t>
      </w:r>
      <w:r w:rsidR="000B6321">
        <w:fldChar w:fldCharType="begin"/>
      </w:r>
      <w:r w:rsidR="000B6321">
        <w:instrText xml:space="preserve"> XE "</w:instrText>
      </w:r>
      <w:r w:rsidR="000B6321" w:rsidRPr="00411F6F">
        <w:rPr>
          <w:rStyle w:val="CodeinText"/>
        </w:rPr>
        <w:instrText>WebTestBase</w:instrText>
      </w:r>
      <w:r w:rsidR="000B6321">
        <w:instrText xml:space="preserve">" </w:instrText>
      </w:r>
      <w:r w:rsidR="000B6321">
        <w:fldChar w:fldCharType="end"/>
      </w:r>
      <w:r w:rsidR="008D1EB5">
        <w:t xml:space="preserve"> class so that all UI tests</w:t>
      </w:r>
      <w:r w:rsidR="000B6321">
        <w:fldChar w:fldCharType="begin"/>
      </w:r>
      <w:r w:rsidR="000B6321">
        <w:instrText xml:space="preserve"> XE "</w:instrText>
      </w:r>
      <w:r w:rsidR="000B6321" w:rsidRPr="00E56AAB">
        <w:instrText>UI tests</w:instrText>
      </w:r>
      <w:r w:rsidR="000B6321">
        <w:instrText xml:space="preserve">" </w:instrText>
      </w:r>
      <w:r w:rsidR="000B6321">
        <w:fldChar w:fldCharType="end"/>
      </w:r>
      <w:r w:rsidR="008D1EB5">
        <w:t xml:space="preserve"> can use this method.</w:t>
      </w:r>
    </w:p>
    <w:p w:rsidR="008D1EB5" w:rsidRDefault="008D1EB5" w:rsidP="008D1EB5">
      <w:pPr>
        <w:pStyle w:val="CodeListingCaption"/>
      </w:pPr>
      <w:r>
        <w:t>Listing 20.17 The CurrentPageShouldBe method</w:t>
      </w:r>
    </w:p>
    <w:p w:rsidR="00934A5B" w:rsidRPr="00934A5B" w:rsidRDefault="00934A5B" w:rsidP="00934A5B">
      <w:pPr>
        <w:pStyle w:val="Code"/>
      </w:pPr>
      <w:r w:rsidRPr="00934A5B">
        <w:t>protected void CurrentPageShouldBe(string pageId)</w:t>
      </w:r>
    </w:p>
    <w:p w:rsidR="00934A5B" w:rsidRPr="00934A5B" w:rsidRDefault="00934A5B" w:rsidP="00934A5B">
      <w:pPr>
        <w:pStyle w:val="Code"/>
      </w:pPr>
      <w:r w:rsidRPr="00934A5B">
        <w:lastRenderedPageBreak/>
        <w:t>{</w:t>
      </w:r>
    </w:p>
    <w:p w:rsidR="00934A5B" w:rsidRPr="00934A5B" w:rsidRDefault="00934A5B" w:rsidP="00934A5B">
      <w:pPr>
        <w:pStyle w:val="Code"/>
      </w:pPr>
      <w:r w:rsidRPr="00934A5B">
        <w:t xml:space="preserve">    Browser.TextField(Find.ByName("pageId")).Value.ShouldEqual(pageId);</w:t>
      </w:r>
    </w:p>
    <w:p w:rsidR="008D1EB5" w:rsidRDefault="00934A5B" w:rsidP="00934A5B">
      <w:pPr>
        <w:pStyle w:val="Code"/>
      </w:pPr>
      <w:r w:rsidRPr="00934A5B">
        <w:t>}</w:t>
      </w:r>
    </w:p>
    <w:p w:rsidR="00934A5B" w:rsidRDefault="00934A5B" w:rsidP="00934A5B">
      <w:pPr>
        <w:pStyle w:val="Body"/>
      </w:pPr>
      <w:r>
        <w:t>Finally, we need to assert that our application actually changed the price value correctly.  This will require some additional work in our view, as it is currently quite difficult to locate a specific data-bound HTML element.  The original test merely searched for the price text anywhere in the page.  But this means that our test could pass even if the price wasn't updated as the text for the price might show up for something else completely unrelated, such as another product, the version text at the bottom of the screen, the shopping cart total and so on.</w:t>
      </w:r>
    </w:p>
    <w:p w:rsidR="00934A5B" w:rsidRDefault="00934A5B" w:rsidP="00934A5B">
      <w:pPr>
        <w:pStyle w:val="Body"/>
      </w:pPr>
      <w:r>
        <w:t xml:space="preserve">Instead, we need to use a similar tactic of displaying </w:t>
      </w:r>
      <w:r w:rsidR="007E2DFC">
        <w:t>our information as we did for rendering our edit templates.  We will use the expression-based display templates, as shown in listing 20.18 below.</w:t>
      </w:r>
    </w:p>
    <w:p w:rsidR="007E2DFC" w:rsidRDefault="007E2DFC" w:rsidP="007E2DFC">
      <w:pPr>
        <w:pStyle w:val="CodeListingCaption"/>
      </w:pPr>
      <w:commentRangeStart w:id="9"/>
      <w:commentRangeStart w:id="10"/>
      <w:r>
        <w:t>Listing 20.18 Using expression-based display templates</w:t>
      </w:r>
    </w:p>
    <w:p w:rsidR="007E2DFC" w:rsidRPr="007E2DFC" w:rsidRDefault="007E2DFC" w:rsidP="007E2DFC">
      <w:pPr>
        <w:pStyle w:val="Code"/>
      </w:pPr>
      <w:r w:rsidRPr="007E2DFC">
        <w:t>&lt;table&gt;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&lt;td&gt;Details&lt;/td&gt;</w:t>
      </w:r>
    </w:p>
    <w:p w:rsidR="007E2DFC" w:rsidRPr="007E2DFC" w:rsidRDefault="007E2DFC" w:rsidP="007E2DFC">
      <w:pPr>
        <w:pStyle w:val="Code"/>
      </w:pPr>
      <w:r w:rsidRPr="007E2DFC">
        <w:t xml:space="preserve">            &lt;td&gt;Name&lt;/td&gt;</w:t>
      </w:r>
    </w:p>
    <w:p w:rsidR="007E2DFC" w:rsidRPr="007E2DFC" w:rsidRDefault="007E2DFC" w:rsidP="007E2DFC">
      <w:pPr>
        <w:pStyle w:val="Code"/>
      </w:pPr>
      <w:r w:rsidRPr="007E2DFC">
        <w:t xml:space="preserve">            &lt;td&gt;Manufacturer&lt;/td&gt;</w:t>
      </w:r>
    </w:p>
    <w:p w:rsidR="007E2DFC" w:rsidRPr="007E2DFC" w:rsidRDefault="007E2DFC" w:rsidP="007E2DFC">
      <w:pPr>
        <w:pStyle w:val="Code"/>
      </w:pPr>
      <w:r w:rsidRPr="007E2DFC">
        <w:t xml:space="preserve">            &lt;td&gt;Price&lt;/td&gt;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&lt;tbody&gt;</w:t>
      </w:r>
    </w:p>
    <w:p w:rsidR="007E2DFC" w:rsidRPr="007E2DFC" w:rsidRDefault="007E2DFC" w:rsidP="007E2DFC">
      <w:pPr>
        <w:pStyle w:val="Code"/>
      </w:pPr>
      <w:r w:rsidRPr="007E2DFC">
        <w:t xml:space="preserve">    &lt;% var i = 0; %&gt;</w:t>
      </w:r>
    </w:p>
    <w:p w:rsidR="007E2DFC" w:rsidRPr="007E2DFC" w:rsidRDefault="007E2DFC" w:rsidP="007E2DFC">
      <w:pPr>
        <w:pStyle w:val="Code"/>
      </w:pPr>
      <w:r w:rsidRPr="007E2DFC">
        <w:t xml:space="preserve">    &lt;% foreach (var product in products) { %&gt;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&lt;td&gt;&lt;%= Html.ActionLink("Edit", "Edit", new { id = product.Id }) %&gt;&lt;/td&gt;</w:t>
      </w:r>
    </w:p>
    <w:p w:rsidR="007E2DFC" w:rsidRPr="007E2DFC" w:rsidRDefault="007E2DFC" w:rsidP="007E2DFC">
      <w:pPr>
        <w:pStyle w:val="Code"/>
      </w:pPr>
      <w:r w:rsidRPr="007E2DFC">
        <w:t xml:space="preserve">            &lt;td&gt;&lt;%= Html.DisplayFor(m =&gt; m[i].Name) %&gt;&lt;/td&gt;</w:t>
      </w:r>
      <w:r>
        <w:t xml:space="preserve">              #1</w:t>
      </w:r>
    </w:p>
    <w:p w:rsidR="007E2DFC" w:rsidRPr="007E2DFC" w:rsidRDefault="007E2DFC" w:rsidP="007E2DFC">
      <w:pPr>
        <w:pStyle w:val="Code"/>
      </w:pPr>
      <w:r w:rsidRPr="007E2DFC">
        <w:t xml:space="preserve">            &lt;td&gt;&lt;%= Html.DisplayFor(m =&gt; m[i].ManufacturerName)%&gt;&lt;/td&gt;</w:t>
      </w:r>
    </w:p>
    <w:p w:rsidR="007E2DFC" w:rsidRPr="007E2DFC" w:rsidRDefault="007E2DFC" w:rsidP="007E2DFC">
      <w:pPr>
        <w:pStyle w:val="Code"/>
      </w:pPr>
      <w:r w:rsidRPr="007E2DFC">
        <w:t xml:space="preserve">            &lt;td&gt;&lt;%= Html.DisplayFor(m =&gt; m[i].Price)%&gt;&lt;/td&gt;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 i++; } %&gt;</w:t>
      </w:r>
    </w:p>
    <w:p w:rsidR="007E2DFC" w:rsidRPr="007E2DFC" w:rsidRDefault="007E2DFC" w:rsidP="007E2DFC">
      <w:pPr>
        <w:pStyle w:val="Code"/>
      </w:pPr>
      <w:r w:rsidRPr="007E2DFC">
        <w:t xml:space="preserve">    &lt;/tbody&gt;</w:t>
      </w:r>
    </w:p>
    <w:p w:rsidR="007E2DFC" w:rsidRDefault="007E2DFC" w:rsidP="007E2DFC">
      <w:pPr>
        <w:pStyle w:val="Code"/>
      </w:pPr>
      <w:r w:rsidRPr="007E2DFC">
        <w:t>&lt;/table&gt;</w:t>
      </w:r>
    </w:p>
    <w:p w:rsidR="007E2DFC" w:rsidRDefault="007E2DFC" w:rsidP="007E2DFC">
      <w:pPr>
        <w:pStyle w:val="Body"/>
      </w:pPr>
      <w:r>
        <w:t>We need to utilize the full expression, including the array index, for use with the expression-based display templates (1).  Out of the box, the display templates for strings are just the string value itself.  We want to decorate this string with identifying information, in the form a span tag.  This is accomplished quite easily by overriding the string display template.  First, we need to add a new string template file in our shared display templates folder, shown in figure 20.5 below.</w:t>
      </w:r>
    </w:p>
    <w:p w:rsidR="007E2DFC" w:rsidRDefault="007E2DFC" w:rsidP="007E2DFC">
      <w:pPr>
        <w:pStyle w:val="Figure"/>
      </w:pPr>
      <w:r>
        <w:rPr>
          <w:noProof/>
        </w:rPr>
        <w:lastRenderedPageBreak/>
        <w:drawing>
          <wp:inline distT="0" distB="0" distL="0" distR="0">
            <wp:extent cx="2133333" cy="1895238"/>
            <wp:effectExtent l="19050" t="0" r="26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33333" cy="1895238"/>
                    </a:xfrm>
                    <a:prstGeom prst="rect">
                      <a:avLst/>
                    </a:prstGeom>
                  </pic:spPr>
                </pic:pic>
              </a:graphicData>
            </a:graphic>
          </wp:inline>
        </w:drawing>
      </w:r>
    </w:p>
    <w:p w:rsidR="007E2DFC" w:rsidRDefault="007E2DFC" w:rsidP="007E2DFC">
      <w:pPr>
        <w:pStyle w:val="FigureCaption"/>
      </w:pPr>
      <w:r>
        <w:t>Figure 20.5 Adding the new string template</w:t>
      </w:r>
    </w:p>
    <w:p w:rsidR="007E2DFC" w:rsidRDefault="007E2DFC" w:rsidP="007E2DFC">
      <w:pPr>
        <w:pStyle w:val="Body"/>
      </w:pPr>
      <w:r>
        <w:t>The string.ascx template is modified below in listing 20.19 to include a span tag with an ID derived using the TemplateInfo.GetFullHtmlFieldId method.</w:t>
      </w:r>
    </w:p>
    <w:p w:rsidR="007E2DFC" w:rsidRDefault="007E2DFC" w:rsidP="007E2DFC">
      <w:pPr>
        <w:pStyle w:val="CodeListingCaption"/>
      </w:pPr>
      <w:r>
        <w:t>Listing 20.19</w:t>
      </w:r>
      <w:r w:rsidR="000E0728">
        <w:t xml:space="preserve"> The updated string display template</w:t>
      </w:r>
    </w:p>
    <w:p w:rsidR="007E2DFC" w:rsidRPr="007E2DFC" w:rsidRDefault="007E2DFC" w:rsidP="007E2DFC">
      <w:pPr>
        <w:pStyle w:val="Code"/>
      </w:pPr>
      <w:r w:rsidRPr="007E2DFC">
        <w:t>&lt;%@ Control Language="C#" Inherits="System.Web.Mvc.ViewUserControl" %&gt;</w:t>
      </w:r>
    </w:p>
    <w:p w:rsidR="007E2DFC" w:rsidRPr="007E2DFC" w:rsidRDefault="007E2DFC" w:rsidP="007E2DFC">
      <w:pPr>
        <w:pStyle w:val="Code"/>
      </w:pPr>
      <w:r w:rsidRPr="007E2DFC">
        <w:t>&lt;span id="&lt;%= ViewData.TemplateInfo.GetFullHtmlFieldId(null) %&gt;"&gt;</w:t>
      </w:r>
      <w:r>
        <w:t xml:space="preserve">        #1</w:t>
      </w:r>
    </w:p>
    <w:p w:rsidR="007E2DFC" w:rsidRPr="007E2DFC" w:rsidRDefault="007E2DFC" w:rsidP="007E2DFC">
      <w:pPr>
        <w:pStyle w:val="Code"/>
      </w:pPr>
      <w:r w:rsidRPr="007E2DFC">
        <w:t xml:space="preserve">    &lt;%= Html.Encode(ViewData.TemplateInfo.FormattedModelValue) %&gt;</w:t>
      </w:r>
      <w:r>
        <w:t xml:space="preserve">        #2</w:t>
      </w:r>
    </w:p>
    <w:p w:rsidR="007E2DFC" w:rsidRDefault="007E2DFC" w:rsidP="007E2DFC">
      <w:pPr>
        <w:pStyle w:val="Code"/>
      </w:pPr>
      <w:r w:rsidRPr="007E2DFC">
        <w:t>&lt;/span&gt;</w:t>
      </w:r>
    </w:p>
    <w:p w:rsidR="007E2DFC" w:rsidRDefault="007E2DFC" w:rsidP="007E2DFC">
      <w:pPr>
        <w:pStyle w:val="Body"/>
      </w:pPr>
      <w:r>
        <w:t>The span tag wraps the entire value displayed, with a well-formed ID derived from the expression originally used to display this template</w:t>
      </w:r>
      <w:r w:rsidR="003F0F81">
        <w:t xml:space="preserve"> (1)</w:t>
      </w:r>
      <w:r>
        <w:t xml:space="preserve">.  In the case above, the original expression </w:t>
      </w:r>
      <w:r w:rsidRPr="007E2DFC">
        <w:rPr>
          <w:rStyle w:val="CodeinText"/>
        </w:rPr>
        <w:t>m =&gt; m[i].Name</w:t>
      </w:r>
      <w:r>
        <w:t xml:space="preserve"> would result in a runtime span ID of "[0]_Name".  Because the array index is included in the span ID, we can distinguish this specific model value apart from any other product shown on the screen.  We do not need to search for items matching generic values; we can navigate directly to the correct rendered model value.</w:t>
      </w:r>
    </w:p>
    <w:commentRangeEnd w:id="9"/>
    <w:p w:rsidR="007E2DFC" w:rsidRDefault="00287811" w:rsidP="007E2DFC">
      <w:pPr>
        <w:pStyle w:val="Body"/>
      </w:pPr>
      <w:r>
        <w:commentReference w:id="9"/>
      </w:r>
      <w:commentRangeEnd w:id="10"/>
      <w:r w:rsidR="008C132B">
        <w:commentReference w:id="10"/>
      </w:r>
      <w:r w:rsidR="007E2DFC">
        <w:t xml:space="preserve">In our test, we build a similar abstraction as our </w:t>
      </w:r>
      <w:r w:rsidR="000136AF" w:rsidRPr="000136AF">
        <w:rPr>
          <w:rStyle w:val="CodeinText"/>
        </w:rPr>
        <w:t>FluentForm</w:t>
      </w:r>
      <w:r w:rsidR="000B6321">
        <w:rPr>
          <w:rStyle w:val="CodeinText"/>
        </w:rPr>
        <w:fldChar w:fldCharType="begin"/>
      </w:r>
      <w:r w:rsidR="000B6321">
        <w:instrText xml:space="preserve"> XE "</w:instrText>
      </w:r>
      <w:r w:rsidR="000B6321" w:rsidRPr="009F75EA">
        <w:rPr>
          <w:rStyle w:val="CodeinText"/>
        </w:rPr>
        <w:instrText>FluentForm</w:instrText>
      </w:r>
      <w:r w:rsidR="000B6321">
        <w:instrText xml:space="preserve">" </w:instrText>
      </w:r>
      <w:r w:rsidR="000B6321">
        <w:rPr>
          <w:rStyle w:val="CodeinText"/>
        </w:rPr>
        <w:fldChar w:fldCharType="end"/>
      </w:r>
      <w:r w:rsidR="007E2DFC">
        <w:t xml:space="preserve"> object, but now we create a </w:t>
      </w:r>
      <w:r w:rsidR="000136AF" w:rsidRPr="000136AF">
        <w:rPr>
          <w:rStyle w:val="CodeinText"/>
        </w:rPr>
        <w:t>FluentPage</w:t>
      </w:r>
      <w:r w:rsidR="000B6321">
        <w:rPr>
          <w:rStyle w:val="CodeinText"/>
        </w:rPr>
        <w:fldChar w:fldCharType="begin"/>
      </w:r>
      <w:r w:rsidR="000B6321">
        <w:instrText xml:space="preserve"> XE "</w:instrText>
      </w:r>
      <w:r w:rsidR="000B6321" w:rsidRPr="004D3E62">
        <w:rPr>
          <w:rStyle w:val="CodeinText"/>
        </w:rPr>
        <w:instrText>FluentPage</w:instrText>
      </w:r>
      <w:r w:rsidR="000B6321">
        <w:instrText xml:space="preserve">" </w:instrText>
      </w:r>
      <w:r w:rsidR="000B6321">
        <w:rPr>
          <w:rStyle w:val="CodeinText"/>
        </w:rPr>
        <w:fldChar w:fldCharType="end"/>
      </w:r>
      <w:r w:rsidR="000E0728">
        <w:t xml:space="preserve"> object for asserting information displayed on our screen.  In listing 20.20, our test uses the </w:t>
      </w:r>
      <w:r w:rsidR="000136AF" w:rsidRPr="000136AF">
        <w:rPr>
          <w:rStyle w:val="CodeinText"/>
        </w:rPr>
        <w:t>ForPage</w:t>
      </w:r>
      <w:r w:rsidR="000E0728">
        <w:t xml:space="preserve"> and </w:t>
      </w:r>
      <w:r w:rsidR="000136AF" w:rsidRPr="000136AF">
        <w:rPr>
          <w:rStyle w:val="CodeinText"/>
        </w:rPr>
        <w:t>FindText</w:t>
      </w:r>
      <w:r w:rsidR="000E0728">
        <w:t xml:space="preserve"> methods to assert a specific product price value.</w:t>
      </w:r>
    </w:p>
    <w:p w:rsidR="000E0728" w:rsidRDefault="000E0728" w:rsidP="000E0728">
      <w:pPr>
        <w:pStyle w:val="CodeListingCaption"/>
      </w:pPr>
      <w:r>
        <w:t xml:space="preserve">Listing 20.20 </w:t>
      </w:r>
      <w:r w:rsidR="006E0C70">
        <w:t>The final test code using expression-based display value assertions</w:t>
      </w:r>
    </w:p>
    <w:p w:rsidR="006E0C70" w:rsidRPr="006E0C70" w:rsidRDefault="006E0C70" w:rsidP="006E0C70">
      <w:pPr>
        <w:pStyle w:val="Code"/>
      </w:pPr>
      <w:r w:rsidRPr="006E0C70">
        <w:t>[Test]</w:t>
      </w:r>
    </w:p>
    <w:p w:rsidR="006E0C70" w:rsidRPr="006E0C70" w:rsidRDefault="006E0C70" w:rsidP="006E0C70">
      <w:pPr>
        <w:pStyle w:val="Code"/>
      </w:pPr>
      <w:r w:rsidRPr="006E0C70">
        <w:t>public void Should_update_product_price_successfully()</w:t>
      </w:r>
    </w:p>
    <w:p w:rsidR="006E0C70" w:rsidRPr="006E0C70" w:rsidRDefault="006E0C70" w:rsidP="006E0C70">
      <w:pPr>
        <w:pStyle w:val="Code"/>
      </w:pPr>
      <w:r w:rsidRPr="006E0C70">
        <w:t>{</w:t>
      </w:r>
    </w:p>
    <w:p w:rsidR="006E0C70" w:rsidRPr="006E0C70" w:rsidRDefault="006E0C70" w:rsidP="006E0C70">
      <w:pPr>
        <w:pStyle w:val="Code"/>
      </w:pPr>
      <w:r w:rsidRPr="006E0C70">
        <w:t xml:space="preserve">    NavigateLink(LocalSiteMap.Nav.Products);</w:t>
      </w:r>
    </w:p>
    <w:p w:rsidR="006E0C70" w:rsidRPr="006E0C70" w:rsidRDefault="006E0C70" w:rsidP="006E0C70">
      <w:pPr>
        <w:pStyle w:val="Code"/>
      </w:pPr>
    </w:p>
    <w:p w:rsidR="006E0C70" w:rsidRPr="006E0C70" w:rsidRDefault="006E0C70" w:rsidP="006E0C70">
      <w:pPr>
        <w:pStyle w:val="Code"/>
      </w:pPr>
      <w:r w:rsidRPr="006E0C70">
        <w:t xml:space="preserve">    Browser.Link(Find.ByText("Edit")).Click();</w:t>
      </w:r>
    </w:p>
    <w:p w:rsidR="006E0C70" w:rsidRPr="006E0C70" w:rsidRDefault="006E0C70" w:rsidP="006E0C70">
      <w:pPr>
        <w:pStyle w:val="Code"/>
      </w:pPr>
    </w:p>
    <w:p w:rsidR="006E0C70" w:rsidRPr="006E0C70" w:rsidRDefault="006E0C70" w:rsidP="006E0C70">
      <w:pPr>
        <w:pStyle w:val="Code"/>
      </w:pPr>
      <w:r w:rsidRPr="006E0C70">
        <w:t xml:space="preserve">    ForForm&lt;ProductForm&gt;()</w:t>
      </w:r>
    </w:p>
    <w:p w:rsidR="006E0C70" w:rsidRPr="006E0C70" w:rsidRDefault="006E0C70" w:rsidP="006E0C70">
      <w:pPr>
        <w:pStyle w:val="Code"/>
      </w:pPr>
      <w:r w:rsidRPr="006E0C70">
        <w:t xml:space="preserve">        .WithTextBox(form =&gt; form.Price, 389.99m)</w:t>
      </w:r>
    </w:p>
    <w:p w:rsidR="006E0C70" w:rsidRPr="006E0C70" w:rsidRDefault="006E0C70" w:rsidP="006E0C70">
      <w:pPr>
        <w:pStyle w:val="Code"/>
      </w:pPr>
      <w:r w:rsidRPr="006E0C70">
        <w:lastRenderedPageBreak/>
        <w:t xml:space="preserve">        .Save();</w:t>
      </w:r>
    </w:p>
    <w:p w:rsidR="006E0C70" w:rsidRPr="006E0C70" w:rsidRDefault="006E0C70" w:rsidP="006E0C70">
      <w:pPr>
        <w:pStyle w:val="Code"/>
      </w:pPr>
    </w:p>
    <w:p w:rsidR="006E0C70" w:rsidRPr="006E0C70" w:rsidRDefault="006E0C70" w:rsidP="006E0C70">
      <w:pPr>
        <w:pStyle w:val="Code"/>
      </w:pPr>
      <w:r w:rsidRPr="006E0C70">
        <w:t xml:space="preserve">    CurrentPageShouldBe(LocalSiteMap.Screen.Product.Index);</w:t>
      </w:r>
    </w:p>
    <w:p w:rsidR="006E0C70" w:rsidRPr="006E0C70" w:rsidRDefault="006E0C70" w:rsidP="006E0C70">
      <w:pPr>
        <w:pStyle w:val="Code"/>
      </w:pPr>
    </w:p>
    <w:p w:rsidR="006E0C70" w:rsidRPr="006E0C70" w:rsidRDefault="006E0C70" w:rsidP="006E0C70">
      <w:pPr>
        <w:pStyle w:val="Code"/>
      </w:pPr>
      <w:r w:rsidRPr="006E0C70">
        <w:t xml:space="preserve">    ForPage&lt;ProductListModel[]&gt;()</w:t>
      </w:r>
      <w:r>
        <w:t xml:space="preserve">                                     #1</w:t>
      </w:r>
    </w:p>
    <w:p w:rsidR="006E0C70" w:rsidRPr="006E0C70" w:rsidRDefault="006E0C70" w:rsidP="006E0C70">
      <w:pPr>
        <w:pStyle w:val="Code"/>
      </w:pPr>
      <w:r w:rsidRPr="006E0C70">
        <w:t xml:space="preserve">        .FindText(products =&gt; products[0].Price, "389.99");</w:t>
      </w:r>
      <w:r>
        <w:t xml:space="preserve">           #2</w:t>
      </w:r>
    </w:p>
    <w:p w:rsidR="006E0C70" w:rsidRDefault="006E0C70" w:rsidP="006E0C70">
      <w:pPr>
        <w:pStyle w:val="Code"/>
      </w:pPr>
      <w:r w:rsidRPr="006E0C70">
        <w:t>}</w:t>
      </w:r>
    </w:p>
    <w:p w:rsidR="006E0C70" w:rsidRDefault="006E0C70" w:rsidP="006E0C70">
      <w:pPr>
        <w:pStyle w:val="Body"/>
      </w:pPr>
      <w:r>
        <w:t xml:space="preserve">The </w:t>
      </w:r>
      <w:r w:rsidR="000136AF" w:rsidRPr="000136AF">
        <w:rPr>
          <w:rStyle w:val="CodeinText"/>
        </w:rPr>
        <w:t>ForPage</w:t>
      </w:r>
      <w:r>
        <w:t xml:space="preserve"> method takes a single generic argument, specifying the ViewModel type for the particular page being viewed at the moment</w:t>
      </w:r>
      <w:r w:rsidR="003F0F81">
        <w:t xml:space="preserve"> (1)</w:t>
      </w:r>
      <w:r>
        <w:t xml:space="preserve">.  Next, we find a specific text value with the </w:t>
      </w:r>
      <w:r w:rsidR="000136AF" w:rsidRPr="000136AF">
        <w:rPr>
          <w:rStyle w:val="CodeinText"/>
        </w:rPr>
        <w:t>FindText</w:t>
      </w:r>
      <w:r>
        <w:t xml:space="preserve"> method (2).  This method accepts an expression for a specific model value and the value to assert.  We look for the first product's price, and assert that its value is the same value supplied in our earlier form submission.  The </w:t>
      </w:r>
      <w:r w:rsidR="000136AF" w:rsidRPr="000136AF">
        <w:rPr>
          <w:rStyle w:val="CodeinText"/>
        </w:rPr>
        <w:t>ForPage</w:t>
      </w:r>
      <w:r>
        <w:t xml:space="preserve"> method builds a </w:t>
      </w:r>
      <w:commentRangeStart w:id="11"/>
      <w:commentRangeStart w:id="12"/>
      <w:r w:rsidR="000136AF" w:rsidRPr="000136AF">
        <w:rPr>
          <w:rStyle w:val="CodeinText"/>
        </w:rPr>
        <w:t>FluentPage</w:t>
      </w:r>
      <w:r w:rsidR="000B6321">
        <w:rPr>
          <w:rStyle w:val="CodeinText"/>
        </w:rPr>
        <w:fldChar w:fldCharType="begin"/>
      </w:r>
      <w:r w:rsidR="000B6321">
        <w:instrText xml:space="preserve"> XE "</w:instrText>
      </w:r>
      <w:r w:rsidR="000B6321" w:rsidRPr="004D3E62">
        <w:rPr>
          <w:rStyle w:val="CodeinText"/>
        </w:rPr>
        <w:instrText>FluentPage</w:instrText>
      </w:r>
      <w:r w:rsidR="000B6321">
        <w:instrText xml:space="preserve">" </w:instrText>
      </w:r>
      <w:r w:rsidR="000B6321">
        <w:rPr>
          <w:rStyle w:val="CodeinText"/>
        </w:rPr>
        <w:fldChar w:fldCharType="end"/>
      </w:r>
      <w:r>
        <w:t xml:space="preserve"> object, shown in listing 20.21 below.</w:t>
      </w:r>
    </w:p>
    <w:p w:rsidR="00241BA4" w:rsidRDefault="00241BA4" w:rsidP="00241BA4">
      <w:pPr>
        <w:pStyle w:val="CodeListingCaption"/>
      </w:pPr>
      <w:r>
        <w:t>Listing 20.21 The FluentPage</w:t>
      </w:r>
      <w:r w:rsidR="000B6321">
        <w:fldChar w:fldCharType="begin"/>
      </w:r>
      <w:r w:rsidR="000B6321">
        <w:instrText xml:space="preserve"> XE "</w:instrText>
      </w:r>
      <w:r w:rsidR="000B6321" w:rsidRPr="004D3E62">
        <w:rPr>
          <w:rStyle w:val="CodeinText"/>
        </w:rPr>
        <w:instrText>FluentPage</w:instrText>
      </w:r>
      <w:r w:rsidR="000B6321">
        <w:instrText xml:space="preserve">" </w:instrText>
      </w:r>
      <w:r w:rsidR="000B6321">
        <w:fldChar w:fldCharType="end"/>
      </w:r>
      <w:r>
        <w:t xml:space="preserve"> class</w:t>
      </w:r>
    </w:p>
    <w:p w:rsidR="00241BA4" w:rsidRPr="00241BA4" w:rsidRDefault="00241BA4" w:rsidP="00241BA4">
      <w:pPr>
        <w:pStyle w:val="Code"/>
      </w:pPr>
      <w:r w:rsidRPr="00241BA4">
        <w:t>public class FluentPage</w:t>
      </w:r>
      <w:r w:rsidR="000B6321">
        <w:fldChar w:fldCharType="begin"/>
      </w:r>
      <w:r w:rsidR="000B6321">
        <w:instrText xml:space="preserve"> XE "</w:instrText>
      </w:r>
      <w:r w:rsidR="000B6321" w:rsidRPr="004D3E62">
        <w:rPr>
          <w:rStyle w:val="CodeinText"/>
        </w:rPr>
        <w:instrText>FluentPage</w:instrText>
      </w:r>
      <w:r w:rsidR="000B6321">
        <w:instrText xml:space="preserve">" </w:instrText>
      </w:r>
      <w:r w:rsidR="000B6321">
        <w:fldChar w:fldCharType="end"/>
      </w:r>
      <w:r w:rsidRPr="00241BA4">
        <w:t>&lt;TModel&gt;</w:t>
      </w:r>
      <w:r>
        <w:t xml:space="preserve">                                          #1</w:t>
      </w:r>
    </w:p>
    <w:p w:rsidR="00241BA4" w:rsidRPr="00241BA4" w:rsidRDefault="00241BA4" w:rsidP="00241BA4">
      <w:pPr>
        <w:pStyle w:val="Code"/>
      </w:pPr>
      <w:r w:rsidRPr="00241BA4">
        <w:t>{</w:t>
      </w:r>
    </w:p>
    <w:p w:rsidR="00241BA4" w:rsidRPr="00241BA4" w:rsidRDefault="00241BA4" w:rsidP="00241BA4">
      <w:pPr>
        <w:pStyle w:val="Code"/>
      </w:pPr>
      <w:r w:rsidRPr="00241BA4">
        <w:t xml:space="preserve">    private readonly IE _browser;</w:t>
      </w:r>
    </w:p>
    <w:p w:rsidR="00241BA4" w:rsidRPr="00241BA4" w:rsidRDefault="00241BA4" w:rsidP="00241BA4">
      <w:pPr>
        <w:pStyle w:val="Code"/>
      </w:pPr>
    </w:p>
    <w:p w:rsidR="00241BA4" w:rsidRPr="00241BA4" w:rsidRDefault="00241BA4" w:rsidP="00241BA4">
      <w:pPr>
        <w:pStyle w:val="Code"/>
      </w:pPr>
      <w:r w:rsidRPr="00241BA4">
        <w:t xml:space="preserve">    public FluentPage</w:t>
      </w:r>
      <w:r w:rsidR="000B6321">
        <w:fldChar w:fldCharType="begin"/>
      </w:r>
      <w:r w:rsidR="000B6321">
        <w:instrText xml:space="preserve"> XE "</w:instrText>
      </w:r>
      <w:r w:rsidR="000B6321" w:rsidRPr="004D3E62">
        <w:rPr>
          <w:rStyle w:val="CodeinText"/>
        </w:rPr>
        <w:instrText>FluentPage</w:instrText>
      </w:r>
      <w:r w:rsidR="000B6321">
        <w:instrText xml:space="preserve">" </w:instrText>
      </w:r>
      <w:r w:rsidR="000B6321">
        <w:fldChar w:fldCharType="end"/>
      </w:r>
      <w:r w:rsidRPr="00241BA4">
        <w:t>(IE browser)</w:t>
      </w:r>
      <w:r>
        <w:t xml:space="preserve">                                        #2</w:t>
      </w:r>
    </w:p>
    <w:p w:rsidR="00241BA4" w:rsidRPr="00241BA4" w:rsidRDefault="00241BA4" w:rsidP="00241BA4">
      <w:pPr>
        <w:pStyle w:val="Code"/>
      </w:pPr>
      <w:r w:rsidRPr="00241BA4">
        <w:t xml:space="preserve">    {</w:t>
      </w:r>
    </w:p>
    <w:p w:rsidR="00241BA4" w:rsidRPr="00241BA4" w:rsidRDefault="00241BA4" w:rsidP="00241BA4">
      <w:pPr>
        <w:pStyle w:val="Code"/>
      </w:pPr>
      <w:r w:rsidRPr="00241BA4">
        <w:t xml:space="preserve">        _browser = browser;</w:t>
      </w:r>
      <w:r>
        <w:t xml:space="preserve">                                              #3</w:t>
      </w:r>
    </w:p>
    <w:p w:rsidR="00241BA4" w:rsidRPr="00241BA4" w:rsidRDefault="00241BA4" w:rsidP="00241BA4">
      <w:pPr>
        <w:pStyle w:val="Code"/>
      </w:pPr>
      <w:r w:rsidRPr="00241BA4">
        <w:t xml:space="preserve">    }</w:t>
      </w:r>
    </w:p>
    <w:p w:rsidR="00241BA4" w:rsidRPr="00241BA4" w:rsidRDefault="00241BA4" w:rsidP="00241BA4">
      <w:pPr>
        <w:pStyle w:val="Code"/>
      </w:pPr>
    </w:p>
    <w:p w:rsidR="00241BA4" w:rsidRPr="00241BA4" w:rsidRDefault="00241BA4" w:rsidP="00241BA4">
      <w:pPr>
        <w:pStyle w:val="Code"/>
      </w:pPr>
      <w:r w:rsidRPr="00241BA4">
        <w:t xml:space="preserve">    public FluentPage</w:t>
      </w:r>
      <w:r w:rsidR="000B6321">
        <w:fldChar w:fldCharType="begin"/>
      </w:r>
      <w:r w:rsidR="000B6321">
        <w:instrText xml:space="preserve"> XE "</w:instrText>
      </w:r>
      <w:r w:rsidR="000B6321" w:rsidRPr="004D3E62">
        <w:rPr>
          <w:rStyle w:val="CodeinText"/>
        </w:rPr>
        <w:instrText>FluentPage</w:instrText>
      </w:r>
      <w:r w:rsidR="000B6321">
        <w:instrText xml:space="preserve">" </w:instrText>
      </w:r>
      <w:r w:rsidR="000B6321">
        <w:fldChar w:fldCharType="end"/>
      </w:r>
      <w:r w:rsidRPr="00241BA4">
        <w:t>&lt;TModel&gt; FindText&lt;TField&gt;(</w:t>
      </w:r>
      <w:r>
        <w:t xml:space="preserve">                          #4</w:t>
      </w:r>
    </w:p>
    <w:p w:rsidR="00241BA4" w:rsidRPr="00241BA4" w:rsidRDefault="00241BA4" w:rsidP="00241BA4">
      <w:pPr>
        <w:pStyle w:val="Code"/>
      </w:pPr>
      <w:r w:rsidRPr="00241BA4">
        <w:t xml:space="preserve">        Expression&lt;Func&lt;TModel, TField&gt;&gt; field,</w:t>
      </w:r>
      <w:r>
        <w:t xml:space="preserve">                          #5</w:t>
      </w:r>
    </w:p>
    <w:p w:rsidR="00241BA4" w:rsidRPr="00241BA4" w:rsidRDefault="00241BA4" w:rsidP="00241BA4">
      <w:pPr>
        <w:pStyle w:val="Code"/>
      </w:pPr>
      <w:r w:rsidRPr="00241BA4">
        <w:t xml:space="preserve">        TField value)</w:t>
      </w:r>
      <w:r>
        <w:t xml:space="preserve">                                                    #6</w:t>
      </w:r>
      <w:r w:rsidRPr="00241BA4">
        <w:t xml:space="preserve">    {</w:t>
      </w:r>
    </w:p>
    <w:p w:rsidR="00241BA4" w:rsidRPr="00241BA4" w:rsidRDefault="00241BA4" w:rsidP="00241BA4">
      <w:pPr>
        <w:pStyle w:val="Code"/>
      </w:pPr>
      <w:r w:rsidRPr="00241BA4">
        <w:t xml:space="preserve">        var name = UINameHelper.BuildIdFrom(field);</w:t>
      </w:r>
      <w:r>
        <w:t xml:space="preserve">                      #7</w:t>
      </w:r>
    </w:p>
    <w:p w:rsidR="00241BA4" w:rsidRPr="00241BA4" w:rsidRDefault="00241BA4" w:rsidP="00241BA4">
      <w:pPr>
        <w:pStyle w:val="Code"/>
      </w:pPr>
    </w:p>
    <w:p w:rsidR="00241BA4" w:rsidRPr="00241BA4" w:rsidRDefault="00241BA4" w:rsidP="00241BA4">
      <w:pPr>
        <w:pStyle w:val="Code"/>
      </w:pPr>
      <w:r w:rsidRPr="00241BA4">
        <w:t xml:space="preserve">        var span = _browser.Span(Find.ById(name));</w:t>
      </w:r>
      <w:r>
        <w:t xml:space="preserve">                       #8</w:t>
      </w:r>
    </w:p>
    <w:p w:rsidR="00241BA4" w:rsidRPr="00241BA4" w:rsidRDefault="00241BA4" w:rsidP="00241BA4">
      <w:pPr>
        <w:pStyle w:val="Code"/>
      </w:pPr>
    </w:p>
    <w:p w:rsidR="00241BA4" w:rsidRPr="00241BA4" w:rsidRDefault="00241BA4" w:rsidP="00241BA4">
      <w:pPr>
        <w:pStyle w:val="Code"/>
      </w:pPr>
      <w:r w:rsidRPr="00241BA4">
        <w:t xml:space="preserve">        span.Text.ShouldEqual(value.ToString());</w:t>
      </w:r>
      <w:r>
        <w:t xml:space="preserve">                         #9</w:t>
      </w:r>
    </w:p>
    <w:p w:rsidR="00241BA4" w:rsidRPr="00241BA4" w:rsidRDefault="00241BA4" w:rsidP="00241BA4">
      <w:pPr>
        <w:pStyle w:val="Code"/>
      </w:pPr>
    </w:p>
    <w:p w:rsidR="00241BA4" w:rsidRPr="00241BA4" w:rsidRDefault="00241BA4" w:rsidP="00241BA4">
      <w:pPr>
        <w:pStyle w:val="Code"/>
      </w:pPr>
      <w:r w:rsidRPr="00241BA4">
        <w:t xml:space="preserve">        return this;</w:t>
      </w:r>
      <w:r>
        <w:t xml:space="preserve">                                                    #10</w:t>
      </w:r>
    </w:p>
    <w:p w:rsidR="00241BA4" w:rsidRPr="00241BA4" w:rsidRDefault="00241BA4" w:rsidP="00241BA4">
      <w:pPr>
        <w:pStyle w:val="Code"/>
      </w:pPr>
      <w:r w:rsidRPr="00241BA4">
        <w:t xml:space="preserve">    }</w:t>
      </w:r>
    </w:p>
    <w:commentRangeEnd w:id="11"/>
    <w:p w:rsidR="00241BA4" w:rsidRDefault="00287811" w:rsidP="00241BA4">
      <w:pPr>
        <w:pStyle w:val="Code"/>
      </w:pPr>
      <w:r>
        <w:rPr>
          <w:rFonts w:ascii="Verdana" w:hAnsi="Verdana"/>
          <w:snapToGrid/>
        </w:rPr>
        <w:commentReference w:id="11"/>
      </w:r>
      <w:commentRangeEnd w:id="12"/>
      <w:r w:rsidR="008C132B">
        <w:rPr>
          <w:rFonts w:ascii="Verdana" w:hAnsi="Verdana"/>
          <w:snapToGrid/>
        </w:rPr>
        <w:commentReference w:id="12"/>
      </w:r>
      <w:r w:rsidR="00241BA4" w:rsidRPr="00241BA4">
        <w:t>}</w:t>
      </w:r>
    </w:p>
    <w:p w:rsidR="00241BA4" w:rsidRPr="00241BA4" w:rsidRDefault="00241BA4" w:rsidP="00241BA4">
      <w:pPr>
        <w:pStyle w:val="Body"/>
      </w:pPr>
      <w:r>
        <w:t xml:space="preserve">The </w:t>
      </w:r>
      <w:r w:rsidR="000136AF" w:rsidRPr="000136AF">
        <w:rPr>
          <w:rStyle w:val="CodeinText"/>
        </w:rPr>
        <w:t>FluentPage</w:t>
      </w:r>
      <w:r w:rsidR="000B6321">
        <w:rPr>
          <w:rStyle w:val="CodeinText"/>
        </w:rPr>
        <w:fldChar w:fldCharType="begin"/>
      </w:r>
      <w:r w:rsidR="000B6321">
        <w:instrText xml:space="preserve"> XE "</w:instrText>
      </w:r>
      <w:r w:rsidR="000B6321" w:rsidRPr="004D3E62">
        <w:rPr>
          <w:rStyle w:val="CodeinText"/>
        </w:rPr>
        <w:instrText>FluentPage</w:instrText>
      </w:r>
      <w:r w:rsidR="000B6321">
        <w:instrText xml:space="preserve">" </w:instrText>
      </w:r>
      <w:r w:rsidR="000B6321">
        <w:rPr>
          <w:rStyle w:val="CodeinText"/>
        </w:rPr>
        <w:fldChar w:fldCharType="end"/>
      </w:r>
      <w:r>
        <w:t xml:space="preserve"> class has a single generic parameter (1), </w:t>
      </w:r>
      <w:r w:rsidR="000136AF" w:rsidRPr="000136AF">
        <w:rPr>
          <w:rStyle w:val="CodeinText"/>
        </w:rPr>
        <w:t>TModel</w:t>
      </w:r>
      <w:r>
        <w:t xml:space="preserve">, for the page's view model type.  The </w:t>
      </w:r>
      <w:r w:rsidR="000136AF" w:rsidRPr="000136AF">
        <w:rPr>
          <w:rStyle w:val="CodeinText"/>
        </w:rPr>
        <w:t>FluentPage</w:t>
      </w:r>
      <w:r>
        <w:t xml:space="preserve"> constructor accepts an </w:t>
      </w:r>
      <w:r w:rsidR="000136AF" w:rsidRPr="000136AF">
        <w:rPr>
          <w:rStyle w:val="CodeinText"/>
        </w:rPr>
        <w:t>IE</w:t>
      </w:r>
      <w:r>
        <w:t xml:space="preserve"> object (2) and stores it in a private field (3).  Next, we define the </w:t>
      </w:r>
      <w:r w:rsidR="000136AF" w:rsidRPr="000136AF">
        <w:rPr>
          <w:rStyle w:val="CodeinText"/>
        </w:rPr>
        <w:t>FindText</w:t>
      </w:r>
      <w:r>
        <w:t xml:space="preserve"> method (4) in a similar manner as our </w:t>
      </w:r>
      <w:r w:rsidR="000136AF" w:rsidRPr="000136AF">
        <w:rPr>
          <w:rStyle w:val="CodeinText"/>
        </w:rPr>
        <w:t>WithTextBox</w:t>
      </w:r>
      <w:r>
        <w:t xml:space="preserve"> method earlier.  It contains a generic parameter against the field type, and accepts a single expression to represent accepting a form object and returning a form member (5).  Finally, the </w:t>
      </w:r>
      <w:r w:rsidR="000136AF" w:rsidRPr="000136AF">
        <w:rPr>
          <w:rStyle w:val="CodeinText"/>
        </w:rPr>
        <w:t>FindText</w:t>
      </w:r>
      <w:r>
        <w:t xml:space="preserve"> method accepts the expected value (6).  In the body of the method, we first need to build the ID from the expression given (7).  Next, we find the span element using the ID built from the expression (8).  The span object contains a Text property, representing the contents of the span tag.  We assert </w:t>
      </w:r>
      <w:r>
        <w:lastRenderedPageBreak/>
        <w:t xml:space="preserve">that the span contents match the value supplied in the </w:t>
      </w:r>
      <w:r w:rsidR="000136AF" w:rsidRPr="000136AF">
        <w:rPr>
          <w:rStyle w:val="CodeinText"/>
        </w:rPr>
        <w:t>FluentPage</w:t>
      </w:r>
      <w:r>
        <w:t xml:space="preserve"> method (9).  Finally, to allow for multiple assertions using method chaining, we return the </w:t>
      </w:r>
      <w:r w:rsidR="000136AF" w:rsidRPr="000136AF">
        <w:rPr>
          <w:rStyle w:val="CodeinText"/>
        </w:rPr>
        <w:t>FluentPage</w:t>
      </w:r>
      <w:r>
        <w:t xml:space="preserve"> object itself (10).  With our test now strongly-typed, expression based and sharing knowledge with our views, our tests are much less likely to break.  In practice, we found that tests built with style now break because of our application's behavior changing, rather than just the rendered HTML.</w:t>
      </w:r>
    </w:p>
    <w:p w:rsidR="00E2084C" w:rsidRPr="00E2084C" w:rsidRDefault="00E2084C" w:rsidP="00E2084C">
      <w:pPr>
        <w:pStyle w:val="Head1"/>
      </w:pPr>
      <w:r>
        <w:t>20.</w:t>
      </w:r>
      <w:r w:rsidR="00B72EBA">
        <w:t>5</w:t>
      </w:r>
      <w:r>
        <w:t xml:space="preserve"> Summary</w:t>
      </w:r>
    </w:p>
    <w:p w:rsidR="00E2084C" w:rsidRPr="00E2084C" w:rsidRDefault="00894BFD" w:rsidP="00E2084C">
      <w:pPr>
        <w:pStyle w:val="Body1"/>
      </w:pPr>
      <w:r>
        <w:t>ASP.NET MVC introduced a level of unit testing</w:t>
      </w:r>
      <w:r w:rsidR="00E377FD">
        <w:fldChar w:fldCharType="begin"/>
      </w:r>
      <w:r w:rsidR="00E377FD">
        <w:instrText xml:space="preserve"> XE "</w:instrText>
      </w:r>
      <w:r w:rsidR="00E377FD" w:rsidRPr="008121C2">
        <w:instrText>unit testing</w:instrText>
      </w:r>
      <w:r w:rsidR="00E377FD">
        <w:instrText xml:space="preserve">" </w:instrText>
      </w:r>
      <w:r w:rsidR="00E377FD">
        <w:fldChar w:fldCharType="end"/>
      </w:r>
      <w:r>
        <w:t xml:space="preserve"> that was not possible in Web Forms.  However, unit tests alone cannot ensure that our application functions correctly in the browser.  Instead, we need to employ full system testing that exercises the system with all moving pieces in place.  Full system testing can be brittle, so we need to take steps to ensure that our tests stay as stable as possible.  </w:t>
      </w:r>
      <w:r w:rsidR="00840468">
        <w:t>To create stable, reliable UI tests</w:t>
      </w:r>
      <w:r w:rsidR="000B6321">
        <w:fldChar w:fldCharType="begin"/>
      </w:r>
      <w:r w:rsidR="000B6321">
        <w:instrText xml:space="preserve"> XE "</w:instrText>
      </w:r>
      <w:r w:rsidR="000B6321" w:rsidRPr="00E56AAB">
        <w:instrText>UI tests</w:instrText>
      </w:r>
      <w:r w:rsidR="000B6321">
        <w:instrText xml:space="preserve">" </w:instrText>
      </w:r>
      <w:r w:rsidR="000B6321">
        <w:fldChar w:fldCharType="end"/>
      </w:r>
      <w:r w:rsidR="00840468">
        <w:t>, we used techniques such as expression-based HTML generators</w:t>
      </w:r>
      <w:r w:rsidR="000B6321">
        <w:fldChar w:fldCharType="begin"/>
      </w:r>
      <w:r w:rsidR="000B6321">
        <w:instrText xml:space="preserve"> XE "</w:instrText>
      </w:r>
      <w:r w:rsidR="000B6321" w:rsidRPr="007444F0">
        <w:instrText>HTML generators</w:instrText>
      </w:r>
      <w:r w:rsidR="000B6321">
        <w:instrText xml:space="preserve">" </w:instrText>
      </w:r>
      <w:r w:rsidR="000B6321">
        <w:fldChar w:fldCharType="end"/>
      </w:r>
      <w:r w:rsidR="00840468">
        <w:t xml:space="preserve"> and embedded semantic information to navigate and interact with the application.  </w:t>
      </w:r>
      <w:r w:rsidR="005F28E6">
        <w:t xml:space="preserve">In all of our </w:t>
      </w:r>
      <w:r w:rsidR="00840468">
        <w:t>techniques</w:t>
      </w:r>
      <w:r w:rsidR="005F28E6">
        <w:t>, the common theme was designing our UI for testability</w:t>
      </w:r>
      <w:r w:rsidR="00E377FD">
        <w:fldChar w:fldCharType="begin"/>
      </w:r>
      <w:r w:rsidR="00E377FD">
        <w:instrText xml:space="preserve"> XE "</w:instrText>
      </w:r>
      <w:r w:rsidR="00E377FD" w:rsidRPr="001E2970">
        <w:instrText>testability</w:instrText>
      </w:r>
      <w:r w:rsidR="00E377FD">
        <w:instrText xml:space="preserve">" </w:instrText>
      </w:r>
      <w:r w:rsidR="00E377FD">
        <w:fldChar w:fldCharType="end"/>
      </w:r>
      <w:r w:rsidR="005F28E6">
        <w:t>, by sharing design information that can be used in our tests.  As we encounter new scenarios, we simply need to be wary of testing strictly off of the rendered HTML and instead investigate how we can share knowledge between our views and our tests.</w:t>
      </w:r>
      <w:r w:rsidR="006832A7">
        <w:t xml:space="preserve">  In the next chapter, we will look at organizing large applications with the new Areas feature in MVC 2.0.</w:t>
      </w:r>
    </w:p>
    <w:sectPr w:rsidR="00E2084C" w:rsidRPr="00E2084C" w:rsidSect="00B92776">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immy Bogard" w:date="2010-03-16T08:01:00Z" w:initials="JB">
    <w:p w:rsidR="00E377FD" w:rsidRDefault="00E377FD">
      <w:r>
        <w:annotationRef/>
      </w:r>
      <w:r>
        <w:t>Yes, I can see that now. The screenshots are so large, I'm not sure what to do about it.</w:t>
      </w:r>
    </w:p>
  </w:comment>
  <w:comment w:id="0" w:author="Katharine Osborne" w:date="2010-03-10T18:49:00Z" w:initials="KO">
    <w:p w:rsidR="00E377FD" w:rsidRDefault="00E377FD">
      <w:pPr>
        <w:pStyle w:val="CommentText"/>
      </w:pPr>
      <w:r>
        <w:rPr>
          <w:rStyle w:val="CommentReference"/>
        </w:rPr>
        <w:annotationRef/>
      </w:r>
      <w:r>
        <w:t>Having bullet points and figures interspersed is hard to read and keep track of. Looking at it though, I’m not sure there is an easier solution. If there were more time, this would be a good candidate for infomapping, but you’d probably have to crop the images.</w:t>
      </w:r>
      <w:r>
        <w:rPr>
          <w:vanish/>
        </w:rPr>
        <w:t xml:space="preserve"> show ges.ion. If there were more time, this would be a good t in the bullet list, then reitrating .y w</w:t>
      </w:r>
    </w:p>
  </w:comment>
  <w:comment w:id="1" w:author="Jeffrey" w:date="2010-03-23T21:34:00Z" w:initials="J">
    <w:p w:rsidR="00E377FD" w:rsidRDefault="00E377FD">
      <w:r>
        <w:annotationRef/>
      </w:r>
      <w:r>
        <w:t>In light of that, we'll leave it</w:t>
      </w:r>
    </w:p>
  </w:comment>
  <w:comment w:id="3" w:author="JSkinner" w:date="2010-03-20T15:07:00Z" w:initials="JS">
    <w:p w:rsidR="00E377FD" w:rsidRDefault="00E377FD">
      <w:r>
        <w:annotationRef/>
      </w:r>
      <w:r>
        <w:t>Is it worth mentioning that this is an extension method from NBehave?</w:t>
      </w:r>
    </w:p>
  </w:comment>
  <w:comment w:id="4" w:author="Jeffrey" w:date="2010-03-23T21:35:00Z" w:initials="J">
    <w:p w:rsidR="00E377FD" w:rsidRDefault="00E377FD">
      <w:r>
        <w:annotationRef/>
      </w:r>
      <w:r>
        <w:t>Done.  I added that next to the 11 cueball in the text</w:t>
      </w:r>
    </w:p>
  </w:comment>
  <w:comment w:id="5" w:author="JSkinner" w:date="2010-03-20T15:40:00Z" w:initials="JS">
    <w:p w:rsidR="00E377FD" w:rsidRDefault="00E377FD">
      <w:r>
        <w:annotationRef/>
      </w:r>
      <w:r>
        <w:t>Changed to match sample code</w:t>
      </w:r>
    </w:p>
  </w:comment>
  <w:comment w:id="6" w:author="Jeffrey" w:date="2010-03-23T21:35:00Z" w:initials="J">
    <w:p w:rsidR="00E377FD" w:rsidRDefault="00E377FD">
      <w:r>
        <w:annotationRef/>
      </w:r>
      <w:r>
        <w:t>thanks</w:t>
      </w:r>
    </w:p>
  </w:comment>
  <w:comment w:id="7" w:author="JSkinner" w:date="2010-03-20T15:45:00Z" w:initials="JS">
    <w:p w:rsidR="00E377FD" w:rsidRDefault="00E377FD">
      <w:r>
        <w:annotationRef/>
      </w:r>
      <w:r>
        <w:t>Removed to make this sentence less complex</w:t>
      </w:r>
    </w:p>
  </w:comment>
  <w:comment w:id="8" w:author="Jeffrey" w:date="2010-03-23T21:35:00Z" w:initials="J">
    <w:p w:rsidR="00E377FD" w:rsidRDefault="00E377FD">
      <w:r>
        <w:annotationRef/>
      </w:r>
      <w:r>
        <w:t>thanks</w:t>
      </w:r>
    </w:p>
  </w:comment>
  <w:comment w:id="9" w:author="JSkinner" w:date="2010-03-20T15:58:00Z" w:initials="JS">
    <w:p w:rsidR="00E377FD" w:rsidRDefault="00E377FD">
      <w:r>
        <w:annotationRef/>
      </w:r>
      <w:r>
        <w:t xml:space="preserve">This section is different to the sample project. </w:t>
      </w:r>
    </w:p>
    <w:p w:rsidR="00E377FD" w:rsidRDefault="00E377FD"/>
    <w:p w:rsidR="00E377FD" w:rsidRDefault="00E377FD">
      <w:r>
        <w:t xml:space="preserve">In the sample project, String.ascx has not been customized. Instead, you use a html helper - Html.Span - to do the same thing. Which approach is correct? </w:t>
      </w:r>
    </w:p>
  </w:comment>
  <w:comment w:id="10" w:author="Jeffrey" w:date="2010-04-02T15:10:00Z" w:initials="J">
    <w:p w:rsidR="00E377FD" w:rsidRDefault="00E377FD">
      <w:r>
        <w:annotationRef/>
      </w:r>
      <w:r>
        <w:t>We fixed the code.  It was in a branch and not pushed.  Oops.</w:t>
      </w:r>
    </w:p>
  </w:comment>
  <w:comment w:id="11" w:author="JSkinner" w:date="2010-03-20T16:00:00Z" w:initials="JS">
    <w:p w:rsidR="00E377FD" w:rsidRDefault="00E377FD">
      <w:r>
        <w:annotationRef/>
      </w:r>
      <w:r>
        <w:t xml:space="preserve">This is not included in the sample code for the chapter. </w:t>
      </w:r>
    </w:p>
  </w:comment>
  <w:comment w:id="12" w:author="Jeffrey" w:date="2010-04-02T15:12:00Z" w:initials="J">
    <w:p w:rsidR="00E377FD" w:rsidRDefault="00E377FD">
      <w:r>
        <w:annotationRef/>
      </w:r>
      <w:r>
        <w:t>We've corrected the code now.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6A4" w:rsidRDefault="009526A4">
      <w:r>
        <w:separator/>
      </w:r>
    </w:p>
    <w:p w:rsidR="009526A4" w:rsidRDefault="009526A4"/>
  </w:endnote>
  <w:endnote w:type="continuationSeparator" w:id="0">
    <w:p w:rsidR="009526A4" w:rsidRDefault="009526A4">
      <w:r>
        <w:continuationSeparator/>
      </w:r>
    </w:p>
    <w:p w:rsidR="009526A4" w:rsidRDefault="009526A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FD" w:rsidRPr="00553572" w:rsidRDefault="00E377FD" w:rsidP="00553572">
    <w:pPr>
      <w:pStyle w:val="Body1"/>
    </w:pPr>
    <w:r>
      <w:t xml:space="preserve">©Manning Publications Co. </w:t>
    </w:r>
    <w:r w:rsidRPr="00553572">
      <w:t>Please post comments or corrections to the Author Online forum:</w:t>
    </w:r>
  </w:p>
  <w:p w:rsidR="00E377FD" w:rsidRPr="00DB3E55" w:rsidRDefault="00E377F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FD" w:rsidRPr="00553572" w:rsidRDefault="00E377FD" w:rsidP="00553572">
    <w:pPr>
      <w:pStyle w:val="Body1"/>
    </w:pPr>
    <w:r>
      <w:t xml:space="preserve">©Manning Publications Co. </w:t>
    </w:r>
    <w:r w:rsidRPr="00553572">
      <w:t>Please post comments or corrections to the Author Online forum:</w:t>
    </w:r>
  </w:p>
  <w:p w:rsidR="00E377FD" w:rsidRPr="00DB3E55" w:rsidRDefault="00E377FD"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FD" w:rsidRDefault="00E377F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6A4" w:rsidRDefault="009526A4">
      <w:r>
        <w:separator/>
      </w:r>
    </w:p>
    <w:p w:rsidR="009526A4" w:rsidRDefault="009526A4"/>
  </w:footnote>
  <w:footnote w:type="continuationSeparator" w:id="0">
    <w:p w:rsidR="009526A4" w:rsidRDefault="009526A4">
      <w:r>
        <w:continuationSeparator/>
      </w:r>
    </w:p>
    <w:p w:rsidR="009526A4" w:rsidRDefault="009526A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FD" w:rsidRPr="00553572" w:rsidRDefault="00E377FD" w:rsidP="00D97E72">
    <w:pPr>
      <w:pStyle w:val="Body1"/>
      <w:tabs>
        <w:tab w:val="center" w:pos="3600"/>
        <w:tab w:val="right" w:pos="7200"/>
      </w:tabs>
    </w:pPr>
    <w:fldSimple w:instr="PAGE  ">
      <w:r w:rsidR="000D5560">
        <w:rPr>
          <w:noProof/>
        </w:rPr>
        <w:t>20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FD" w:rsidRPr="00553572" w:rsidRDefault="00E377FD" w:rsidP="00B92776">
    <w:pPr>
      <w:pStyle w:val="Body1"/>
      <w:tabs>
        <w:tab w:val="right" w:pos="360"/>
        <w:tab w:val="center" w:pos="4320"/>
        <w:tab w:val="left" w:pos="7200"/>
      </w:tabs>
    </w:pPr>
    <w:r>
      <w:t xml:space="preserve">Last saved: </w:t>
    </w:r>
    <w:fldSimple w:instr=" SAVEDATE  \@ &quot;M/d/yyyy&quot;  \* MERGEFORMAT ">
      <w:r>
        <w:rPr>
          <w:noProof/>
        </w:rPr>
        <w:t>3/23/2010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D5560">
        <w:rPr>
          <w:noProof/>
        </w:rPr>
        <w:t>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C83634"/>
    <w:rsid w:val="00011EF3"/>
    <w:rsid w:val="000136AF"/>
    <w:rsid w:val="000156B1"/>
    <w:rsid w:val="0001713C"/>
    <w:rsid w:val="0002254C"/>
    <w:rsid w:val="0003082E"/>
    <w:rsid w:val="00042567"/>
    <w:rsid w:val="00051CCD"/>
    <w:rsid w:val="000602CA"/>
    <w:rsid w:val="000616FF"/>
    <w:rsid w:val="000623C8"/>
    <w:rsid w:val="00062749"/>
    <w:rsid w:val="00064A72"/>
    <w:rsid w:val="00066200"/>
    <w:rsid w:val="000812E7"/>
    <w:rsid w:val="000818C5"/>
    <w:rsid w:val="00085C8C"/>
    <w:rsid w:val="00092916"/>
    <w:rsid w:val="00093DF4"/>
    <w:rsid w:val="000A091E"/>
    <w:rsid w:val="000B6321"/>
    <w:rsid w:val="000D5560"/>
    <w:rsid w:val="000E0728"/>
    <w:rsid w:val="000E63C0"/>
    <w:rsid w:val="000E6D5F"/>
    <w:rsid w:val="000F0DEC"/>
    <w:rsid w:val="00103F76"/>
    <w:rsid w:val="0010772E"/>
    <w:rsid w:val="0011477A"/>
    <w:rsid w:val="00114E97"/>
    <w:rsid w:val="001152FB"/>
    <w:rsid w:val="00116A8C"/>
    <w:rsid w:val="001177C3"/>
    <w:rsid w:val="0012713F"/>
    <w:rsid w:val="00132DCB"/>
    <w:rsid w:val="00142662"/>
    <w:rsid w:val="0014456E"/>
    <w:rsid w:val="001537C4"/>
    <w:rsid w:val="00154EBA"/>
    <w:rsid w:val="00155FBB"/>
    <w:rsid w:val="00157250"/>
    <w:rsid w:val="00160CEF"/>
    <w:rsid w:val="0016350A"/>
    <w:rsid w:val="001716E6"/>
    <w:rsid w:val="00182300"/>
    <w:rsid w:val="0018654A"/>
    <w:rsid w:val="0018742D"/>
    <w:rsid w:val="00191A68"/>
    <w:rsid w:val="00194736"/>
    <w:rsid w:val="00194AD3"/>
    <w:rsid w:val="001A0B2C"/>
    <w:rsid w:val="001B32A0"/>
    <w:rsid w:val="001B619E"/>
    <w:rsid w:val="001B76AB"/>
    <w:rsid w:val="001C1997"/>
    <w:rsid w:val="001C5C5B"/>
    <w:rsid w:val="001C6896"/>
    <w:rsid w:val="001C797E"/>
    <w:rsid w:val="001F53BD"/>
    <w:rsid w:val="00210213"/>
    <w:rsid w:val="002145F6"/>
    <w:rsid w:val="00214673"/>
    <w:rsid w:val="0021551B"/>
    <w:rsid w:val="00215BF2"/>
    <w:rsid w:val="00224060"/>
    <w:rsid w:val="00227CF4"/>
    <w:rsid w:val="00241BA4"/>
    <w:rsid w:val="00242879"/>
    <w:rsid w:val="0025094B"/>
    <w:rsid w:val="0025325D"/>
    <w:rsid w:val="00263F76"/>
    <w:rsid w:val="00275591"/>
    <w:rsid w:val="002867B1"/>
    <w:rsid w:val="00287811"/>
    <w:rsid w:val="00290557"/>
    <w:rsid w:val="00291EEA"/>
    <w:rsid w:val="002B6FE6"/>
    <w:rsid w:val="002D24E6"/>
    <w:rsid w:val="002D28DB"/>
    <w:rsid w:val="002F1201"/>
    <w:rsid w:val="002F4D34"/>
    <w:rsid w:val="002F6275"/>
    <w:rsid w:val="00305BDC"/>
    <w:rsid w:val="0031190B"/>
    <w:rsid w:val="003217CA"/>
    <w:rsid w:val="00326F66"/>
    <w:rsid w:val="00327B8E"/>
    <w:rsid w:val="00331DA7"/>
    <w:rsid w:val="0033369A"/>
    <w:rsid w:val="00344FA5"/>
    <w:rsid w:val="00353DD1"/>
    <w:rsid w:val="00360455"/>
    <w:rsid w:val="00363155"/>
    <w:rsid w:val="00371208"/>
    <w:rsid w:val="00376157"/>
    <w:rsid w:val="003848AA"/>
    <w:rsid w:val="00385068"/>
    <w:rsid w:val="003A1EA1"/>
    <w:rsid w:val="003A36BE"/>
    <w:rsid w:val="003A3CE7"/>
    <w:rsid w:val="003A5110"/>
    <w:rsid w:val="003C2391"/>
    <w:rsid w:val="003C4FE4"/>
    <w:rsid w:val="003C5AEA"/>
    <w:rsid w:val="003E0B0F"/>
    <w:rsid w:val="003E4AE2"/>
    <w:rsid w:val="003F0F81"/>
    <w:rsid w:val="003F3294"/>
    <w:rsid w:val="00416978"/>
    <w:rsid w:val="0041795F"/>
    <w:rsid w:val="004216EF"/>
    <w:rsid w:val="00453B8A"/>
    <w:rsid w:val="00471E42"/>
    <w:rsid w:val="00472589"/>
    <w:rsid w:val="00477DB6"/>
    <w:rsid w:val="0048007C"/>
    <w:rsid w:val="00491541"/>
    <w:rsid w:val="00491BFB"/>
    <w:rsid w:val="00495AD7"/>
    <w:rsid w:val="00496FD1"/>
    <w:rsid w:val="004A44C7"/>
    <w:rsid w:val="004C330F"/>
    <w:rsid w:val="004E1D77"/>
    <w:rsid w:val="004E41F9"/>
    <w:rsid w:val="004F7BED"/>
    <w:rsid w:val="005063F2"/>
    <w:rsid w:val="00510C9A"/>
    <w:rsid w:val="00511E7A"/>
    <w:rsid w:val="00516647"/>
    <w:rsid w:val="00517E4D"/>
    <w:rsid w:val="00553572"/>
    <w:rsid w:val="00584B44"/>
    <w:rsid w:val="005A2A40"/>
    <w:rsid w:val="005A5837"/>
    <w:rsid w:val="005B1BA2"/>
    <w:rsid w:val="005C65A8"/>
    <w:rsid w:val="005D04CE"/>
    <w:rsid w:val="005D2F86"/>
    <w:rsid w:val="005D3A9F"/>
    <w:rsid w:val="005D4F0B"/>
    <w:rsid w:val="005D7972"/>
    <w:rsid w:val="005E517B"/>
    <w:rsid w:val="005F1BFA"/>
    <w:rsid w:val="005F28E6"/>
    <w:rsid w:val="005F412E"/>
    <w:rsid w:val="006024A5"/>
    <w:rsid w:val="006139B5"/>
    <w:rsid w:val="006150B4"/>
    <w:rsid w:val="006155CC"/>
    <w:rsid w:val="00624997"/>
    <w:rsid w:val="006305BF"/>
    <w:rsid w:val="0064126F"/>
    <w:rsid w:val="00644D70"/>
    <w:rsid w:val="00652905"/>
    <w:rsid w:val="00656211"/>
    <w:rsid w:val="006664F9"/>
    <w:rsid w:val="00683071"/>
    <w:rsid w:val="006832A7"/>
    <w:rsid w:val="00684EF1"/>
    <w:rsid w:val="00693F51"/>
    <w:rsid w:val="006A0D73"/>
    <w:rsid w:val="006A3B75"/>
    <w:rsid w:val="006B719F"/>
    <w:rsid w:val="006C03C5"/>
    <w:rsid w:val="006C619B"/>
    <w:rsid w:val="006D70D7"/>
    <w:rsid w:val="006D7A63"/>
    <w:rsid w:val="006E0C70"/>
    <w:rsid w:val="006E1E21"/>
    <w:rsid w:val="006E5433"/>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0662"/>
    <w:rsid w:val="00786472"/>
    <w:rsid w:val="007955B0"/>
    <w:rsid w:val="007A35E6"/>
    <w:rsid w:val="007A72A8"/>
    <w:rsid w:val="007A7536"/>
    <w:rsid w:val="007B67BE"/>
    <w:rsid w:val="007C0729"/>
    <w:rsid w:val="007C64F8"/>
    <w:rsid w:val="007D26D5"/>
    <w:rsid w:val="007E2DFC"/>
    <w:rsid w:val="007F4791"/>
    <w:rsid w:val="00800585"/>
    <w:rsid w:val="00802A1A"/>
    <w:rsid w:val="00826AB4"/>
    <w:rsid w:val="0083123A"/>
    <w:rsid w:val="00840468"/>
    <w:rsid w:val="0084430D"/>
    <w:rsid w:val="00855124"/>
    <w:rsid w:val="008564E4"/>
    <w:rsid w:val="008577DB"/>
    <w:rsid w:val="00860DFF"/>
    <w:rsid w:val="00861E69"/>
    <w:rsid w:val="0086249A"/>
    <w:rsid w:val="008626CF"/>
    <w:rsid w:val="00866DF5"/>
    <w:rsid w:val="008819F2"/>
    <w:rsid w:val="00891FB1"/>
    <w:rsid w:val="00894BFD"/>
    <w:rsid w:val="008A2F65"/>
    <w:rsid w:val="008B36B6"/>
    <w:rsid w:val="008B7248"/>
    <w:rsid w:val="008C132B"/>
    <w:rsid w:val="008C5570"/>
    <w:rsid w:val="008D1EB5"/>
    <w:rsid w:val="008E447F"/>
    <w:rsid w:val="008E63C5"/>
    <w:rsid w:val="008E6F3E"/>
    <w:rsid w:val="0090208D"/>
    <w:rsid w:val="0092458C"/>
    <w:rsid w:val="00925D72"/>
    <w:rsid w:val="0093415A"/>
    <w:rsid w:val="00934A5B"/>
    <w:rsid w:val="009354C8"/>
    <w:rsid w:val="009378B5"/>
    <w:rsid w:val="00940D6E"/>
    <w:rsid w:val="009526A4"/>
    <w:rsid w:val="00957AA4"/>
    <w:rsid w:val="009676A9"/>
    <w:rsid w:val="00970301"/>
    <w:rsid w:val="00976212"/>
    <w:rsid w:val="00977424"/>
    <w:rsid w:val="00985DA3"/>
    <w:rsid w:val="00992F78"/>
    <w:rsid w:val="009B4AD6"/>
    <w:rsid w:val="009C1AA4"/>
    <w:rsid w:val="009C31BD"/>
    <w:rsid w:val="009E0D29"/>
    <w:rsid w:val="009E1DFE"/>
    <w:rsid w:val="009E51E3"/>
    <w:rsid w:val="009F0DB6"/>
    <w:rsid w:val="009F192A"/>
    <w:rsid w:val="009F38D4"/>
    <w:rsid w:val="009F522C"/>
    <w:rsid w:val="00A00CC0"/>
    <w:rsid w:val="00A27A29"/>
    <w:rsid w:val="00A31B4E"/>
    <w:rsid w:val="00A3464F"/>
    <w:rsid w:val="00A34F3E"/>
    <w:rsid w:val="00A4530C"/>
    <w:rsid w:val="00A45365"/>
    <w:rsid w:val="00A60A34"/>
    <w:rsid w:val="00A67365"/>
    <w:rsid w:val="00A74BA3"/>
    <w:rsid w:val="00A91949"/>
    <w:rsid w:val="00A94B75"/>
    <w:rsid w:val="00A951A5"/>
    <w:rsid w:val="00AA076A"/>
    <w:rsid w:val="00AA0D11"/>
    <w:rsid w:val="00AA258E"/>
    <w:rsid w:val="00AA4ED3"/>
    <w:rsid w:val="00AB0005"/>
    <w:rsid w:val="00AB5D6D"/>
    <w:rsid w:val="00AB690F"/>
    <w:rsid w:val="00AD0BF4"/>
    <w:rsid w:val="00AE5A75"/>
    <w:rsid w:val="00AF3376"/>
    <w:rsid w:val="00B00259"/>
    <w:rsid w:val="00B07495"/>
    <w:rsid w:val="00B1107D"/>
    <w:rsid w:val="00B12E60"/>
    <w:rsid w:val="00B15E16"/>
    <w:rsid w:val="00B177F2"/>
    <w:rsid w:val="00B25193"/>
    <w:rsid w:val="00B252B7"/>
    <w:rsid w:val="00B41619"/>
    <w:rsid w:val="00B5680B"/>
    <w:rsid w:val="00B5796D"/>
    <w:rsid w:val="00B62AF5"/>
    <w:rsid w:val="00B62E65"/>
    <w:rsid w:val="00B65BFB"/>
    <w:rsid w:val="00B72EBA"/>
    <w:rsid w:val="00B819F4"/>
    <w:rsid w:val="00B92776"/>
    <w:rsid w:val="00BA72AD"/>
    <w:rsid w:val="00BB1AF0"/>
    <w:rsid w:val="00BC232F"/>
    <w:rsid w:val="00BC3385"/>
    <w:rsid w:val="00BD3DFF"/>
    <w:rsid w:val="00BE5771"/>
    <w:rsid w:val="00C02C12"/>
    <w:rsid w:val="00C06310"/>
    <w:rsid w:val="00C121C5"/>
    <w:rsid w:val="00C122BF"/>
    <w:rsid w:val="00C3434F"/>
    <w:rsid w:val="00C37343"/>
    <w:rsid w:val="00C46759"/>
    <w:rsid w:val="00C516D0"/>
    <w:rsid w:val="00C6667F"/>
    <w:rsid w:val="00C75630"/>
    <w:rsid w:val="00C813E5"/>
    <w:rsid w:val="00C83634"/>
    <w:rsid w:val="00C83812"/>
    <w:rsid w:val="00C91A3C"/>
    <w:rsid w:val="00C91BEB"/>
    <w:rsid w:val="00C962C1"/>
    <w:rsid w:val="00CA1A2B"/>
    <w:rsid w:val="00CA292E"/>
    <w:rsid w:val="00CA3424"/>
    <w:rsid w:val="00CA4769"/>
    <w:rsid w:val="00CA490D"/>
    <w:rsid w:val="00CB4ADA"/>
    <w:rsid w:val="00CD4688"/>
    <w:rsid w:val="00CF36AC"/>
    <w:rsid w:val="00D01048"/>
    <w:rsid w:val="00D02910"/>
    <w:rsid w:val="00D10032"/>
    <w:rsid w:val="00D1232F"/>
    <w:rsid w:val="00D20429"/>
    <w:rsid w:val="00D22182"/>
    <w:rsid w:val="00D2421E"/>
    <w:rsid w:val="00D254AD"/>
    <w:rsid w:val="00D261F1"/>
    <w:rsid w:val="00D32C19"/>
    <w:rsid w:val="00D43332"/>
    <w:rsid w:val="00D434D0"/>
    <w:rsid w:val="00D45E94"/>
    <w:rsid w:val="00D513A2"/>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22A2E"/>
    <w:rsid w:val="00E33099"/>
    <w:rsid w:val="00E35BED"/>
    <w:rsid w:val="00E36535"/>
    <w:rsid w:val="00E377FD"/>
    <w:rsid w:val="00E611BA"/>
    <w:rsid w:val="00E66CD8"/>
    <w:rsid w:val="00E80F79"/>
    <w:rsid w:val="00E83ABC"/>
    <w:rsid w:val="00E874F5"/>
    <w:rsid w:val="00EA7D43"/>
    <w:rsid w:val="00EE005A"/>
    <w:rsid w:val="00EE55F1"/>
    <w:rsid w:val="00EE7B2B"/>
    <w:rsid w:val="00EF1CFC"/>
    <w:rsid w:val="00EF7ACE"/>
    <w:rsid w:val="00F07E30"/>
    <w:rsid w:val="00F153CD"/>
    <w:rsid w:val="00F160C2"/>
    <w:rsid w:val="00F209DA"/>
    <w:rsid w:val="00F33DBC"/>
    <w:rsid w:val="00F41D8D"/>
    <w:rsid w:val="00F44AAE"/>
    <w:rsid w:val="00F46E62"/>
    <w:rsid w:val="00F47159"/>
    <w:rsid w:val="00F51636"/>
    <w:rsid w:val="00F84716"/>
    <w:rsid w:val="00F90424"/>
    <w:rsid w:val="00F94AEA"/>
    <w:rsid w:val="00F950B5"/>
    <w:rsid w:val="00F95804"/>
    <w:rsid w:val="00F962F9"/>
    <w:rsid w:val="00FA042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AE5A75"/>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tr.rubyforge.org/"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atin.sourceforge.net/"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lio.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docs.jquery.com/QUni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leniumhq.org/"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2717</TotalTime>
  <Pages>20</Pages>
  <Words>5682</Words>
  <Characters>32390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49</cp:revision>
  <cp:lastPrinted>2001-01-25T15:37:00Z</cp:lastPrinted>
  <dcterms:created xsi:type="dcterms:W3CDTF">2010-01-04T00:48:00Z</dcterms:created>
  <dcterms:modified xsi:type="dcterms:W3CDTF">2010-04-02T20:23:00Z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