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D7" w:rsidRPr="002330D7" w:rsidRDefault="002330D7" w:rsidP="00892A08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502881">
        <w:rPr>
          <w:rFonts w:ascii="Arial" w:eastAsia="Times New Roman" w:hAnsi="Arial" w:cs="Arial"/>
          <w:b/>
          <w:bCs/>
          <w:iCs/>
          <w:kern w:val="36"/>
          <w:sz w:val="28"/>
          <w:szCs w:val="28"/>
          <w:lang w:eastAsia="pt-BR"/>
        </w:rPr>
        <w:t xml:space="preserve">Relatório: </w:t>
      </w:r>
      <w:r w:rsidRPr="002330D7">
        <w:rPr>
          <w:rFonts w:ascii="Arial" w:eastAsia="Times New Roman" w:hAnsi="Arial" w:cs="Arial"/>
          <w:b/>
          <w:bCs/>
          <w:iCs/>
          <w:kern w:val="36"/>
          <w:sz w:val="28"/>
          <w:szCs w:val="28"/>
          <w:lang w:eastAsia="pt-BR"/>
        </w:rPr>
        <w:t>Automação Industrial I</w:t>
      </w:r>
    </w:p>
    <w:p w:rsidR="00F91877" w:rsidRPr="006A0F92" w:rsidRDefault="002330D7" w:rsidP="00892A08">
      <w:pPr>
        <w:jc w:val="both"/>
        <w:rPr>
          <w:rFonts w:ascii="Arial" w:hAnsi="Arial" w:cs="Arial"/>
        </w:rPr>
      </w:pPr>
      <w:r w:rsidRPr="00C26D2F">
        <w:rPr>
          <w:rFonts w:ascii="Arial" w:hAnsi="Arial" w:cs="Arial"/>
          <w:b/>
        </w:rPr>
        <w:t>Professora:</w:t>
      </w:r>
      <w:r w:rsidRPr="006A0F92">
        <w:rPr>
          <w:rFonts w:ascii="Arial" w:hAnsi="Arial" w:cs="Arial"/>
        </w:rPr>
        <w:t xml:space="preserve"> </w:t>
      </w:r>
      <w:proofErr w:type="spellStart"/>
      <w:r w:rsidRPr="006A0F92">
        <w:rPr>
          <w:rFonts w:ascii="Arial" w:hAnsi="Arial" w:cs="Arial"/>
        </w:rPr>
        <w:t>Yona</w:t>
      </w:r>
      <w:proofErr w:type="spellEnd"/>
      <w:r w:rsidRPr="006A0F92">
        <w:rPr>
          <w:rFonts w:ascii="Arial" w:hAnsi="Arial" w:cs="Arial"/>
        </w:rPr>
        <w:t xml:space="preserve"> Lopes Meira de Vasconcellos</w:t>
      </w:r>
    </w:p>
    <w:p w:rsidR="002330D7" w:rsidRPr="006A0F92" w:rsidRDefault="002330D7" w:rsidP="00892A08">
      <w:pPr>
        <w:jc w:val="both"/>
        <w:rPr>
          <w:rFonts w:ascii="Arial" w:hAnsi="Arial" w:cs="Arial"/>
        </w:rPr>
      </w:pPr>
      <w:r w:rsidRPr="00B20839">
        <w:rPr>
          <w:rFonts w:ascii="Arial" w:hAnsi="Arial" w:cs="Arial"/>
          <w:b/>
        </w:rPr>
        <w:t>Aluno:</w:t>
      </w:r>
      <w:r w:rsidRPr="006A0F92">
        <w:rPr>
          <w:rFonts w:ascii="Arial" w:hAnsi="Arial" w:cs="Arial"/>
        </w:rPr>
        <w:t xml:space="preserve"> Rodrigo Gonçalves Leite</w:t>
      </w:r>
    </w:p>
    <w:p w:rsidR="00DD6B1E" w:rsidRPr="00C26D2F" w:rsidRDefault="004B3F98" w:rsidP="00892A08">
      <w:pPr>
        <w:jc w:val="both"/>
        <w:rPr>
          <w:rFonts w:ascii="Arial" w:hAnsi="Arial" w:cs="Arial"/>
          <w:b/>
        </w:rPr>
      </w:pPr>
      <w:r w:rsidRPr="00C26D2F">
        <w:rPr>
          <w:rFonts w:ascii="Arial" w:hAnsi="Arial" w:cs="Arial"/>
          <w:b/>
        </w:rPr>
        <w:t xml:space="preserve">Processo: </w:t>
      </w:r>
    </w:p>
    <w:p w:rsidR="002330D7" w:rsidRPr="006A0F92" w:rsidRDefault="004B3F98" w:rsidP="00892A08">
      <w:pPr>
        <w:jc w:val="both"/>
        <w:rPr>
          <w:rFonts w:ascii="Arial" w:hAnsi="Arial" w:cs="Arial"/>
        </w:rPr>
      </w:pPr>
      <w:r w:rsidRPr="006A0F92">
        <w:rPr>
          <w:rFonts w:ascii="Arial" w:hAnsi="Arial" w:cs="Arial"/>
        </w:rPr>
        <w:t>Automação de teste de s</w:t>
      </w:r>
      <w:r w:rsidR="002330D7" w:rsidRPr="006A0F92">
        <w:rPr>
          <w:rFonts w:ascii="Arial" w:hAnsi="Arial" w:cs="Arial"/>
        </w:rPr>
        <w:t>oftware com simulação de falhas de infraestrutura.</w:t>
      </w:r>
    </w:p>
    <w:p w:rsidR="00DD6B1E" w:rsidRPr="00C26D2F" w:rsidRDefault="002330D7" w:rsidP="00892A08">
      <w:pPr>
        <w:jc w:val="both"/>
        <w:rPr>
          <w:rFonts w:ascii="Arial" w:hAnsi="Arial" w:cs="Arial"/>
          <w:b/>
        </w:rPr>
      </w:pPr>
      <w:r w:rsidRPr="00C26D2F">
        <w:rPr>
          <w:rFonts w:ascii="Arial" w:hAnsi="Arial" w:cs="Arial"/>
          <w:b/>
        </w:rPr>
        <w:t xml:space="preserve">Objetivo: </w:t>
      </w:r>
    </w:p>
    <w:p w:rsidR="002330D7" w:rsidRPr="006A0F92" w:rsidRDefault="002330D7" w:rsidP="00892A08">
      <w:pPr>
        <w:ind w:firstLine="708"/>
        <w:jc w:val="both"/>
        <w:rPr>
          <w:rFonts w:ascii="Arial" w:hAnsi="Arial" w:cs="Arial"/>
        </w:rPr>
      </w:pPr>
      <w:r w:rsidRPr="006A0F92">
        <w:rPr>
          <w:rFonts w:ascii="Arial" w:hAnsi="Arial" w:cs="Arial"/>
        </w:rPr>
        <w:t xml:space="preserve">Devido a sua natureza intangível, o desenvolvimento de software sofre com uma série de incertezas. Frederick Brooks, em seu livro “O Mítico Homem Mês” </w:t>
      </w:r>
      <w:r w:rsidR="00C26D2F">
        <w:rPr>
          <w:rStyle w:val="Refdenotaderodap"/>
          <w:rFonts w:ascii="Arial" w:hAnsi="Arial" w:cs="Arial"/>
        </w:rPr>
        <w:footnoteReference w:id="1"/>
      </w:r>
      <w:r w:rsidRPr="006A0F92">
        <w:rPr>
          <w:rFonts w:ascii="Arial" w:hAnsi="Arial" w:cs="Arial"/>
        </w:rPr>
        <w:t xml:space="preserve">descreve o panorama do desenvolvimento de software no passado e </w:t>
      </w:r>
      <w:r w:rsidR="00B22515" w:rsidRPr="006A0F92">
        <w:rPr>
          <w:rFonts w:ascii="Arial" w:hAnsi="Arial" w:cs="Arial"/>
        </w:rPr>
        <w:t>conclui que</w:t>
      </w:r>
      <w:r w:rsidRPr="006A0F92">
        <w:rPr>
          <w:rFonts w:ascii="Arial" w:hAnsi="Arial" w:cs="Arial"/>
        </w:rPr>
        <w:t xml:space="preserve"> a aderência do produto final às funcionalidades para as quais ele foi desenvolvido não é uma tarefa fácil.</w:t>
      </w:r>
    </w:p>
    <w:p w:rsidR="002330D7" w:rsidRPr="006A0F92" w:rsidRDefault="002330D7" w:rsidP="00892A08">
      <w:pPr>
        <w:jc w:val="both"/>
        <w:rPr>
          <w:rFonts w:ascii="Arial" w:hAnsi="Arial" w:cs="Arial"/>
        </w:rPr>
      </w:pPr>
      <w:r w:rsidRPr="006A0F92">
        <w:rPr>
          <w:rFonts w:ascii="Arial" w:hAnsi="Arial" w:cs="Arial"/>
        </w:rPr>
        <w:tab/>
        <w:t>Para vencer esta dificuldade, a disciplina de testes de software foi desenvolvida. Sua importância é tamanha que toda uma metodologia de desenvolvimento</w:t>
      </w:r>
      <w:r w:rsidR="004B3F98" w:rsidRPr="006A0F92">
        <w:rPr>
          <w:rFonts w:ascii="Arial" w:hAnsi="Arial" w:cs="Arial"/>
        </w:rPr>
        <w:t xml:space="preserve"> de software</w:t>
      </w:r>
      <w:r w:rsidRPr="006A0F92">
        <w:rPr>
          <w:rFonts w:ascii="Arial" w:hAnsi="Arial" w:cs="Arial"/>
        </w:rPr>
        <w:t xml:space="preserve"> baseado em testes foi abraçada pela comunidade de programação</w:t>
      </w:r>
      <w:r w:rsidR="00892A08">
        <w:rPr>
          <w:rFonts w:ascii="Arial" w:hAnsi="Arial" w:cs="Arial"/>
        </w:rPr>
        <w:t>. M</w:t>
      </w:r>
      <w:r w:rsidR="004B3F98" w:rsidRPr="006A0F92">
        <w:rPr>
          <w:rFonts w:ascii="Arial" w:hAnsi="Arial" w:cs="Arial"/>
        </w:rPr>
        <w:t xml:space="preserve">esmo do ponto de vista </w:t>
      </w:r>
      <w:r w:rsidR="00892A08">
        <w:rPr>
          <w:rFonts w:ascii="Arial" w:hAnsi="Arial" w:cs="Arial"/>
        </w:rPr>
        <w:t>mais abstrato</w:t>
      </w:r>
      <w:r w:rsidR="004B3F98" w:rsidRPr="006A0F92">
        <w:rPr>
          <w:rFonts w:ascii="Arial" w:hAnsi="Arial" w:cs="Arial"/>
        </w:rPr>
        <w:t xml:space="preserve"> ela ganha seu próprio capítulo em uma das publicações mais influentes sobre o assunto o </w:t>
      </w:r>
      <w:r w:rsidR="004B3F98" w:rsidRPr="006A0F92">
        <w:rPr>
          <w:rFonts w:ascii="Arial" w:hAnsi="Arial" w:cs="Arial"/>
          <w:i/>
        </w:rPr>
        <w:t xml:space="preserve">“Software </w:t>
      </w:r>
      <w:proofErr w:type="spellStart"/>
      <w:r w:rsidR="004B3F98" w:rsidRPr="006A0F92">
        <w:rPr>
          <w:rFonts w:ascii="Arial" w:hAnsi="Arial" w:cs="Arial"/>
          <w:i/>
        </w:rPr>
        <w:t>Engineering</w:t>
      </w:r>
      <w:proofErr w:type="spellEnd"/>
      <w:r w:rsidR="004B3F98" w:rsidRPr="006A0F92">
        <w:rPr>
          <w:rFonts w:ascii="Arial" w:hAnsi="Arial" w:cs="Arial"/>
          <w:i/>
        </w:rPr>
        <w:t xml:space="preserve"> </w:t>
      </w:r>
      <w:proofErr w:type="spellStart"/>
      <w:r w:rsidR="004B3F98" w:rsidRPr="006A0F92">
        <w:rPr>
          <w:rFonts w:ascii="Arial" w:hAnsi="Arial" w:cs="Arial"/>
          <w:i/>
        </w:rPr>
        <w:t>Body</w:t>
      </w:r>
      <w:proofErr w:type="spellEnd"/>
      <w:r w:rsidR="004B3F98" w:rsidRPr="006A0F92">
        <w:rPr>
          <w:rFonts w:ascii="Arial" w:hAnsi="Arial" w:cs="Arial"/>
          <w:i/>
        </w:rPr>
        <w:t xml:space="preserve"> </w:t>
      </w:r>
      <w:proofErr w:type="spellStart"/>
      <w:r w:rsidR="004B3F98" w:rsidRPr="006A0F92">
        <w:rPr>
          <w:rFonts w:ascii="Arial" w:hAnsi="Arial" w:cs="Arial"/>
          <w:i/>
        </w:rPr>
        <w:t>of</w:t>
      </w:r>
      <w:proofErr w:type="spellEnd"/>
      <w:r w:rsidR="004B3F98" w:rsidRPr="006A0F92">
        <w:rPr>
          <w:rFonts w:ascii="Arial" w:hAnsi="Arial" w:cs="Arial"/>
          <w:i/>
        </w:rPr>
        <w:t xml:space="preserve"> </w:t>
      </w:r>
      <w:proofErr w:type="spellStart"/>
      <w:r w:rsidR="004B3F98" w:rsidRPr="006A0F92">
        <w:rPr>
          <w:rFonts w:ascii="Arial" w:hAnsi="Arial" w:cs="Arial"/>
          <w:i/>
        </w:rPr>
        <w:t>Knowledge</w:t>
      </w:r>
      <w:proofErr w:type="spellEnd"/>
      <w:proofErr w:type="gramStart"/>
      <w:r w:rsidR="004B3F98" w:rsidRPr="006A0F92">
        <w:rPr>
          <w:rFonts w:ascii="Arial" w:hAnsi="Arial" w:cs="Arial"/>
          <w:i/>
        </w:rPr>
        <w:t>”</w:t>
      </w:r>
      <w:proofErr w:type="gramEnd"/>
      <w:r w:rsidR="00C26D2F">
        <w:rPr>
          <w:rStyle w:val="Refdenotaderodap"/>
          <w:rFonts w:ascii="Arial" w:hAnsi="Arial" w:cs="Arial"/>
        </w:rPr>
        <w:footnoteReference w:id="2"/>
      </w:r>
      <w:r w:rsidR="004B3F98" w:rsidRPr="006A0F92">
        <w:rPr>
          <w:rFonts w:ascii="Arial" w:hAnsi="Arial" w:cs="Arial"/>
        </w:rPr>
        <w:t>.</w:t>
      </w:r>
    </w:p>
    <w:p w:rsidR="004B3F98" w:rsidRDefault="004B3F98" w:rsidP="00892A08">
      <w:pPr>
        <w:jc w:val="both"/>
        <w:rPr>
          <w:rFonts w:ascii="Arial" w:hAnsi="Arial" w:cs="Arial"/>
        </w:rPr>
      </w:pPr>
      <w:r w:rsidRPr="006A0F92">
        <w:rPr>
          <w:rFonts w:ascii="Arial" w:hAnsi="Arial" w:cs="Arial"/>
        </w:rPr>
        <w:tab/>
        <w:t>Teste manual de software é uma tarefa cara e repetitiva, logo,</w:t>
      </w:r>
      <w:r w:rsidR="00892A08">
        <w:rPr>
          <w:rFonts w:ascii="Arial" w:hAnsi="Arial" w:cs="Arial"/>
        </w:rPr>
        <w:t xml:space="preserve"> é</w:t>
      </w:r>
      <w:r w:rsidRPr="006A0F92">
        <w:rPr>
          <w:rFonts w:ascii="Arial" w:hAnsi="Arial" w:cs="Arial"/>
        </w:rPr>
        <w:t xml:space="preserve"> candidato perfeito para o processo de automação. </w:t>
      </w:r>
      <w:r w:rsidR="00DD6B1E" w:rsidRPr="006A0F92">
        <w:rPr>
          <w:rFonts w:ascii="Arial" w:hAnsi="Arial" w:cs="Arial"/>
        </w:rPr>
        <w:t>Consequentemente</w:t>
      </w:r>
      <w:r w:rsidR="00B22515" w:rsidRPr="006A0F92">
        <w:rPr>
          <w:rFonts w:ascii="Arial" w:hAnsi="Arial" w:cs="Arial"/>
        </w:rPr>
        <w:t>,</w:t>
      </w:r>
      <w:r w:rsidRPr="006A0F92">
        <w:rPr>
          <w:rFonts w:ascii="Arial" w:hAnsi="Arial" w:cs="Arial"/>
        </w:rPr>
        <w:t xml:space="preserve"> diversas ferramentas tanto proprietárias </w:t>
      </w:r>
      <w:r w:rsidR="00892A08">
        <w:rPr>
          <w:rFonts w:ascii="Arial" w:hAnsi="Arial" w:cs="Arial"/>
        </w:rPr>
        <w:t>como</w:t>
      </w:r>
      <w:r w:rsidRPr="006A0F92">
        <w:rPr>
          <w:rFonts w:ascii="Arial" w:hAnsi="Arial" w:cs="Arial"/>
        </w:rPr>
        <w:t xml:space="preserve"> de uso livre se consolidaram no mercado</w:t>
      </w:r>
      <w:r w:rsidR="00892A08">
        <w:rPr>
          <w:rFonts w:ascii="Arial" w:hAnsi="Arial" w:cs="Arial"/>
        </w:rPr>
        <w:t>. U</w:t>
      </w:r>
      <w:r w:rsidRPr="006A0F92">
        <w:rPr>
          <w:rFonts w:ascii="Arial" w:hAnsi="Arial" w:cs="Arial"/>
        </w:rPr>
        <w:t xml:space="preserve">ma parte importante desta equação não pode ser descartada: </w:t>
      </w:r>
      <w:r w:rsidR="00892A08">
        <w:rPr>
          <w:rFonts w:ascii="Arial" w:hAnsi="Arial" w:cs="Arial"/>
        </w:rPr>
        <w:t>todo</w:t>
      </w:r>
      <w:r w:rsidRPr="006A0F92">
        <w:rPr>
          <w:rFonts w:ascii="Arial" w:hAnsi="Arial" w:cs="Arial"/>
        </w:rPr>
        <w:t xml:space="preserve"> sistema tem uma infraestrutura </w:t>
      </w:r>
      <w:r w:rsidR="00B22515" w:rsidRPr="006A0F92">
        <w:rPr>
          <w:rFonts w:ascii="Arial" w:hAnsi="Arial" w:cs="Arial"/>
        </w:rPr>
        <w:t xml:space="preserve">de hardware </w:t>
      </w:r>
      <w:r w:rsidRPr="006A0F92">
        <w:rPr>
          <w:rFonts w:ascii="Arial" w:hAnsi="Arial" w:cs="Arial"/>
        </w:rPr>
        <w:t>associada</w:t>
      </w:r>
      <w:r w:rsidR="00B22515" w:rsidRPr="006A0F92">
        <w:rPr>
          <w:rFonts w:ascii="Arial" w:hAnsi="Arial" w:cs="Arial"/>
        </w:rPr>
        <w:t xml:space="preserve">. Esta sinergia esta intimamente ligada aos riscos envolvidos no processo de construção, mas testar esta integração geralmente significa dispor de componentes reais análogos ao projeto final. Normalmente o custo deste passo é proibitivo para projetos menores. Por este motivo construímos uma simulação via software que aliada a técnicas de virtualização </w:t>
      </w:r>
      <w:r w:rsidR="00892A08">
        <w:rPr>
          <w:rFonts w:ascii="Arial" w:hAnsi="Arial" w:cs="Arial"/>
        </w:rPr>
        <w:t xml:space="preserve">de ambientes digitais </w:t>
      </w:r>
      <w:r w:rsidR="00B22515" w:rsidRPr="006A0F92">
        <w:rPr>
          <w:rFonts w:ascii="Arial" w:hAnsi="Arial" w:cs="Arial"/>
        </w:rPr>
        <w:t>atenda as especificações do hardware final.</w:t>
      </w:r>
    </w:p>
    <w:p w:rsidR="00D22D7E" w:rsidRDefault="00D22D7E" w:rsidP="00892A08">
      <w:pPr>
        <w:jc w:val="both"/>
        <w:rPr>
          <w:rFonts w:ascii="Arial" w:hAnsi="Arial" w:cs="Arial"/>
          <w:b/>
        </w:rPr>
      </w:pPr>
      <w:r w:rsidRPr="00D22D7E">
        <w:rPr>
          <w:rFonts w:ascii="Arial" w:hAnsi="Arial" w:cs="Arial"/>
          <w:b/>
        </w:rPr>
        <w:t>Funcionamento do Sistema:</w:t>
      </w:r>
    </w:p>
    <w:p w:rsidR="001170BE" w:rsidRDefault="00D22D7E" w:rsidP="00892A0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A filosofia é incluir uma camada de software responsável por simular falhas de infraestrutura de acordo com a configuração. Para tal, foi desenvolvido um </w:t>
      </w:r>
      <w:proofErr w:type="spellStart"/>
      <w:r>
        <w:rPr>
          <w:rFonts w:ascii="Arial" w:hAnsi="Arial" w:cs="Arial"/>
        </w:rPr>
        <w:t>arcabolso</w:t>
      </w:r>
      <w:proofErr w:type="spellEnd"/>
      <w:r>
        <w:rPr>
          <w:rFonts w:ascii="Arial" w:hAnsi="Arial" w:cs="Arial"/>
        </w:rPr>
        <w:t xml:space="preserve"> que não interfere em nenhuma das camadas envolvidas, isso significa que tanto o processo tradicional de testes como a estrutura interna do software testado não precisam sofrer nenhuma alteração. </w:t>
      </w:r>
    </w:p>
    <w:p w:rsidR="001170BE" w:rsidRDefault="00D22D7E" w:rsidP="001170B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alcançar este objetivo uma instância do componente </w:t>
      </w:r>
      <w:r w:rsidRPr="001170BE">
        <w:rPr>
          <w:rFonts w:ascii="Arial" w:hAnsi="Arial" w:cs="Arial"/>
          <w:u w:val="single"/>
        </w:rPr>
        <w:t>Controlador</w:t>
      </w:r>
      <w:r>
        <w:rPr>
          <w:rFonts w:ascii="Arial" w:hAnsi="Arial" w:cs="Arial"/>
        </w:rPr>
        <w:t xml:space="preserve"> ficar responsável por orquestrar a simulação</w:t>
      </w:r>
      <w:r w:rsidR="001170BE">
        <w:rPr>
          <w:rFonts w:ascii="Arial" w:hAnsi="Arial" w:cs="Arial"/>
        </w:rPr>
        <w:t xml:space="preserve">. O primeiro passo é enfileirar as requisições dos </w:t>
      </w:r>
      <w:r w:rsidR="001170BE" w:rsidRPr="001170BE">
        <w:rPr>
          <w:rFonts w:ascii="Arial" w:hAnsi="Arial" w:cs="Arial"/>
          <w:u w:val="single"/>
        </w:rPr>
        <w:t>Scripts de Teste</w:t>
      </w:r>
      <w:r w:rsidR="001170BE">
        <w:rPr>
          <w:rFonts w:ascii="Arial" w:hAnsi="Arial" w:cs="Arial"/>
        </w:rPr>
        <w:t xml:space="preserve"> em uma fila capaz de gerenciar cada </w:t>
      </w:r>
      <w:r w:rsidR="001170BE" w:rsidRPr="001170BE">
        <w:rPr>
          <w:rFonts w:ascii="Arial" w:hAnsi="Arial" w:cs="Arial"/>
          <w:i/>
        </w:rPr>
        <w:t>thread</w:t>
      </w:r>
      <w:r w:rsidR="001170BE">
        <w:rPr>
          <w:rFonts w:ascii="Arial" w:hAnsi="Arial" w:cs="Arial"/>
        </w:rPr>
        <w:t xml:space="preserve"> – no modelo uma por execução de script em uma </w:t>
      </w:r>
      <w:r w:rsidR="001170BE" w:rsidRPr="001170BE">
        <w:rPr>
          <w:rFonts w:ascii="Arial" w:hAnsi="Arial" w:cs="Arial"/>
          <w:u w:val="single"/>
        </w:rPr>
        <w:t>Fila de Testes</w:t>
      </w:r>
      <w:r w:rsidR="001170BE">
        <w:rPr>
          <w:rFonts w:ascii="Arial" w:hAnsi="Arial" w:cs="Arial"/>
        </w:rPr>
        <w:t>.</w:t>
      </w:r>
    </w:p>
    <w:p w:rsidR="001170BE" w:rsidRDefault="001170BE" w:rsidP="00892A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Um componente </w:t>
      </w:r>
      <w:r w:rsidRPr="001170BE">
        <w:rPr>
          <w:rFonts w:ascii="Arial" w:hAnsi="Arial" w:cs="Arial"/>
          <w:u w:val="single"/>
        </w:rPr>
        <w:t>Monitor</w:t>
      </w:r>
      <w:r>
        <w:rPr>
          <w:rFonts w:ascii="Arial" w:hAnsi="Arial" w:cs="Arial"/>
        </w:rPr>
        <w:t xml:space="preserve"> guarda o estado atual da simulação e é consultado cada vez que um </w:t>
      </w:r>
      <w:r w:rsidRPr="001170BE">
        <w:rPr>
          <w:rFonts w:ascii="Arial" w:hAnsi="Arial" w:cs="Arial"/>
          <w:u w:val="single"/>
        </w:rPr>
        <w:t>Script de Teste</w:t>
      </w:r>
      <w:r>
        <w:rPr>
          <w:rFonts w:ascii="Arial" w:hAnsi="Arial" w:cs="Arial"/>
        </w:rPr>
        <w:t xml:space="preserve"> for executado, assim o sistema consegue julgar se é o momento de interromper o funcionamento correto do sistema para simular uma falha de infraestrutura.</w:t>
      </w:r>
    </w:p>
    <w:p w:rsidR="001170BE" w:rsidRDefault="001170BE" w:rsidP="00892A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Ao final do processo um relatório de </w:t>
      </w:r>
      <w:r w:rsidRPr="001170BE">
        <w:rPr>
          <w:rFonts w:ascii="Arial" w:hAnsi="Arial" w:cs="Arial"/>
          <w:u w:val="single"/>
        </w:rPr>
        <w:t>Resultado da Simulação</w:t>
      </w:r>
      <w:r>
        <w:rPr>
          <w:rFonts w:ascii="Arial" w:hAnsi="Arial" w:cs="Arial"/>
        </w:rPr>
        <w:t xml:space="preserve"> é emitido, permitindo uma melhor compreensão do comportamento do software testado durante todo o processo.</w:t>
      </w:r>
    </w:p>
    <w:p w:rsidR="003A476D" w:rsidRPr="003A476D" w:rsidRDefault="003A476D" w:rsidP="00892A08">
      <w:pPr>
        <w:jc w:val="both"/>
        <w:rPr>
          <w:rFonts w:ascii="Arial" w:hAnsi="Arial" w:cs="Arial"/>
          <w:b/>
        </w:rPr>
      </w:pPr>
      <w:r w:rsidRPr="00C26D2F">
        <w:rPr>
          <w:rFonts w:ascii="Arial" w:hAnsi="Arial" w:cs="Arial"/>
          <w:b/>
        </w:rPr>
        <w:t>Principais Componentes:</w:t>
      </w:r>
    </w:p>
    <w:p w:rsidR="00D22D7E" w:rsidRPr="006A0F92" w:rsidRDefault="003A476D" w:rsidP="00892A0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675" cy="2457450"/>
            <wp:effectExtent l="0" t="0" r="9525" b="0"/>
            <wp:docPr id="4" name="Imagem 4" descr="C:\Users\y7rg\Desktop\autom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7rg\Desktop\automaca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B1E" w:rsidRPr="006A0F92" w:rsidRDefault="00C31800" w:rsidP="00892A08">
      <w:pPr>
        <w:jc w:val="both"/>
        <w:rPr>
          <w:rFonts w:ascii="Arial" w:hAnsi="Arial" w:cs="Arial"/>
        </w:rPr>
      </w:pPr>
      <w:r w:rsidRPr="006A0F92">
        <w:rPr>
          <w:rFonts w:ascii="Arial" w:hAnsi="Arial" w:cs="Arial"/>
        </w:rPr>
        <w:tab/>
        <w:t xml:space="preserve">Todo o </w:t>
      </w:r>
      <w:proofErr w:type="spellStart"/>
      <w:r w:rsidRPr="006A0F92">
        <w:rPr>
          <w:rFonts w:ascii="Arial" w:hAnsi="Arial" w:cs="Arial"/>
        </w:rPr>
        <w:t>arcabolso</w:t>
      </w:r>
      <w:proofErr w:type="spellEnd"/>
      <w:r w:rsidRPr="006A0F92">
        <w:rPr>
          <w:rFonts w:ascii="Arial" w:hAnsi="Arial" w:cs="Arial"/>
        </w:rPr>
        <w:t xml:space="preserve"> de testes foi desenvolvido utilizando o paradigma de orientação a objetos, logo podemos facilmente identificar as peças e suas responsabilidades.</w:t>
      </w:r>
    </w:p>
    <w:p w:rsidR="00C31800" w:rsidRPr="006A0F92" w:rsidRDefault="00C31800" w:rsidP="00892A0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02881">
        <w:rPr>
          <w:rFonts w:ascii="Arial" w:hAnsi="Arial" w:cs="Arial"/>
          <w:u w:val="single"/>
        </w:rPr>
        <w:t>Software Candidato:</w:t>
      </w:r>
      <w:r w:rsidRPr="006A0F92">
        <w:rPr>
          <w:rFonts w:ascii="Arial" w:hAnsi="Arial" w:cs="Arial"/>
        </w:rPr>
        <w:t xml:space="preserve"> o </w:t>
      </w:r>
      <w:proofErr w:type="spellStart"/>
      <w:r w:rsidRPr="006A0F92">
        <w:rPr>
          <w:rFonts w:ascii="Arial" w:hAnsi="Arial" w:cs="Arial"/>
        </w:rPr>
        <w:t>arcabolso</w:t>
      </w:r>
      <w:proofErr w:type="spellEnd"/>
      <w:r w:rsidRPr="006A0F92">
        <w:rPr>
          <w:rFonts w:ascii="Arial" w:hAnsi="Arial" w:cs="Arial"/>
        </w:rPr>
        <w:t xml:space="preserve"> é conectado como uma dependência do software desenvolvido e não interfere em sua estrutura. Recomenda-se que esta relação de dependência seja mantida apenas durante os testes, pois não há necessidade de mantê-la no produto final.</w:t>
      </w:r>
    </w:p>
    <w:p w:rsidR="00C31800" w:rsidRPr="006A0F92" w:rsidRDefault="00C31800" w:rsidP="00892A0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02881">
        <w:rPr>
          <w:rFonts w:ascii="Arial" w:hAnsi="Arial" w:cs="Arial"/>
          <w:u w:val="single"/>
        </w:rPr>
        <w:t>Arquivos de Configuração:</w:t>
      </w:r>
      <w:r w:rsidRPr="006A0F92">
        <w:rPr>
          <w:rFonts w:ascii="Arial" w:hAnsi="Arial" w:cs="Arial"/>
        </w:rPr>
        <w:t xml:space="preserve"> a simulação deve ser calibrada para atender os níveis de restrição e características do ambiente real. Para tal, arquivos de configuração permitem que se definam estes parâmetros de acordo com métricas consolidadas no mercado de gestão de sistemas da informação – para uma descr</w:t>
      </w:r>
      <w:r w:rsidR="00502881">
        <w:rPr>
          <w:rFonts w:ascii="Arial" w:hAnsi="Arial" w:cs="Arial"/>
        </w:rPr>
        <w:t>ição mais precisa ve</w:t>
      </w:r>
      <w:r w:rsidR="00892A08">
        <w:rPr>
          <w:rFonts w:ascii="Arial" w:hAnsi="Arial" w:cs="Arial"/>
        </w:rPr>
        <w:t>ja</w:t>
      </w:r>
      <w:r w:rsidR="00502881">
        <w:rPr>
          <w:rFonts w:ascii="Arial" w:hAnsi="Arial" w:cs="Arial"/>
        </w:rPr>
        <w:t xml:space="preserve"> apêndice A</w:t>
      </w:r>
      <w:r w:rsidRPr="006A0F92">
        <w:rPr>
          <w:rFonts w:ascii="Arial" w:hAnsi="Arial" w:cs="Arial"/>
        </w:rPr>
        <w:t>.</w:t>
      </w:r>
    </w:p>
    <w:p w:rsidR="00C31800" w:rsidRPr="006A0F92" w:rsidRDefault="007D3C88" w:rsidP="00892A0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02881">
        <w:rPr>
          <w:rFonts w:ascii="Arial" w:hAnsi="Arial" w:cs="Arial"/>
          <w:u w:val="single"/>
        </w:rPr>
        <w:t>Controlador:</w:t>
      </w:r>
      <w:r w:rsidRPr="006A0F92">
        <w:rPr>
          <w:rFonts w:ascii="Arial" w:hAnsi="Arial" w:cs="Arial"/>
        </w:rPr>
        <w:t xml:space="preserve"> representa a peça que </w:t>
      </w:r>
      <w:r w:rsidR="00D22D7E">
        <w:rPr>
          <w:rFonts w:ascii="Arial" w:hAnsi="Arial" w:cs="Arial"/>
        </w:rPr>
        <w:t xml:space="preserve">constrói </w:t>
      </w:r>
      <w:r w:rsidR="00892A08">
        <w:rPr>
          <w:rFonts w:ascii="Arial" w:hAnsi="Arial" w:cs="Arial"/>
        </w:rPr>
        <w:t xml:space="preserve">e </w:t>
      </w:r>
      <w:r w:rsidRPr="006A0F92">
        <w:rPr>
          <w:rFonts w:ascii="Arial" w:hAnsi="Arial" w:cs="Arial"/>
        </w:rPr>
        <w:t>orquestra</w:t>
      </w:r>
      <w:r w:rsidR="00892A08">
        <w:rPr>
          <w:rFonts w:ascii="Arial" w:hAnsi="Arial" w:cs="Arial"/>
        </w:rPr>
        <w:t xml:space="preserve"> </w:t>
      </w:r>
      <w:r w:rsidRPr="006A0F92">
        <w:rPr>
          <w:rFonts w:ascii="Arial" w:hAnsi="Arial" w:cs="Arial"/>
        </w:rPr>
        <w:t xml:space="preserve">a simulação, é responsável por mediar </w:t>
      </w:r>
      <w:proofErr w:type="gramStart"/>
      <w:r w:rsidRPr="006A0F92">
        <w:rPr>
          <w:rFonts w:ascii="Arial" w:hAnsi="Arial" w:cs="Arial"/>
        </w:rPr>
        <w:t>a</w:t>
      </w:r>
      <w:proofErr w:type="gramEnd"/>
      <w:r w:rsidRPr="006A0F92">
        <w:rPr>
          <w:rFonts w:ascii="Arial" w:hAnsi="Arial" w:cs="Arial"/>
        </w:rPr>
        <w:t xml:space="preserve"> comunicação entre seus principais componentes.</w:t>
      </w:r>
    </w:p>
    <w:p w:rsidR="007D3C88" w:rsidRPr="006A0F92" w:rsidRDefault="007D3C88" w:rsidP="00892A0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02881">
        <w:rPr>
          <w:rFonts w:ascii="Arial" w:hAnsi="Arial" w:cs="Arial"/>
          <w:u w:val="single"/>
        </w:rPr>
        <w:t>Monitor:</w:t>
      </w:r>
      <w:r w:rsidRPr="006A0F92">
        <w:rPr>
          <w:rFonts w:ascii="Arial" w:hAnsi="Arial" w:cs="Arial"/>
        </w:rPr>
        <w:t xml:space="preserve"> guarda o estado atual da simulação e, </w:t>
      </w:r>
      <w:r w:rsidR="00892A08">
        <w:rPr>
          <w:rFonts w:ascii="Arial" w:hAnsi="Arial" w:cs="Arial"/>
        </w:rPr>
        <w:t>mantendo aderência aos parâmetros</w:t>
      </w:r>
      <w:r w:rsidRPr="006A0F92">
        <w:rPr>
          <w:rFonts w:ascii="Arial" w:hAnsi="Arial" w:cs="Arial"/>
        </w:rPr>
        <w:t xml:space="preserve"> </w:t>
      </w:r>
      <w:r w:rsidR="00892A08">
        <w:rPr>
          <w:rFonts w:ascii="Arial" w:hAnsi="Arial" w:cs="Arial"/>
        </w:rPr>
        <w:t>d</w:t>
      </w:r>
      <w:r w:rsidRPr="006A0F92">
        <w:rPr>
          <w:rFonts w:ascii="Arial" w:hAnsi="Arial" w:cs="Arial"/>
        </w:rPr>
        <w:t>os arquivos de configuração, atua como sensor central do sistema. Serve para que o componente que efetivamente dispara os testes saiba se a simulação deve o não simular uma falha de infraestrutura.</w:t>
      </w:r>
    </w:p>
    <w:p w:rsidR="007D3C88" w:rsidRPr="006A0F92" w:rsidRDefault="007D3C88" w:rsidP="00892A0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02881">
        <w:rPr>
          <w:rFonts w:ascii="Arial" w:hAnsi="Arial" w:cs="Arial"/>
          <w:u w:val="single"/>
        </w:rPr>
        <w:t>Fila de Testes:</w:t>
      </w:r>
      <w:r w:rsidRPr="006A0F92">
        <w:rPr>
          <w:rFonts w:ascii="Arial" w:hAnsi="Arial" w:cs="Arial"/>
        </w:rPr>
        <w:t xml:space="preserve"> é um dos atuadores do sistema, através d</w:t>
      </w:r>
      <w:r w:rsidR="00892A08">
        <w:rPr>
          <w:rFonts w:ascii="Arial" w:hAnsi="Arial" w:cs="Arial"/>
        </w:rPr>
        <w:t>as configurações</w:t>
      </w:r>
      <w:r w:rsidRPr="006A0F92">
        <w:rPr>
          <w:rFonts w:ascii="Arial" w:hAnsi="Arial" w:cs="Arial"/>
        </w:rPr>
        <w:t xml:space="preserve"> </w:t>
      </w:r>
      <w:r w:rsidR="00892A08">
        <w:rPr>
          <w:rFonts w:ascii="Arial" w:hAnsi="Arial" w:cs="Arial"/>
        </w:rPr>
        <w:t>fornecidas</w:t>
      </w:r>
      <w:r w:rsidRPr="006A0F92">
        <w:rPr>
          <w:rFonts w:ascii="Arial" w:hAnsi="Arial" w:cs="Arial"/>
        </w:rPr>
        <w:t xml:space="preserve"> enfileira os scripts de teste automatizado.</w:t>
      </w:r>
    </w:p>
    <w:p w:rsidR="007D3C88" w:rsidRPr="006A0F92" w:rsidRDefault="007D3C88" w:rsidP="00892A0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02881">
        <w:rPr>
          <w:rFonts w:ascii="Arial" w:hAnsi="Arial" w:cs="Arial"/>
          <w:u w:val="single"/>
        </w:rPr>
        <w:t>Script de Teste:</w:t>
      </w:r>
      <w:r w:rsidRPr="006A0F92">
        <w:rPr>
          <w:rFonts w:ascii="Arial" w:hAnsi="Arial" w:cs="Arial"/>
        </w:rPr>
        <w:t xml:space="preserve"> atuador principal do sistema</w:t>
      </w:r>
      <w:r w:rsidR="003A476D">
        <w:rPr>
          <w:rFonts w:ascii="Arial" w:hAnsi="Arial" w:cs="Arial"/>
        </w:rPr>
        <w:t xml:space="preserve">. Através de um consulta ao estado atual da simulação, o componente </w:t>
      </w:r>
      <w:r w:rsidR="00E44936">
        <w:rPr>
          <w:rFonts w:ascii="Arial" w:hAnsi="Arial" w:cs="Arial"/>
        </w:rPr>
        <w:t>interromper sua execução</w:t>
      </w:r>
      <w:r w:rsidR="003A476D">
        <w:rPr>
          <w:rFonts w:ascii="Arial" w:hAnsi="Arial" w:cs="Arial"/>
        </w:rPr>
        <w:t xml:space="preserve"> </w:t>
      </w:r>
      <w:r w:rsidR="003A476D">
        <w:rPr>
          <w:rFonts w:ascii="Arial" w:hAnsi="Arial" w:cs="Arial"/>
        </w:rPr>
        <w:lastRenderedPageBreak/>
        <w:t>mimetizando uma falha de hardware que, em seguida, é registrada no monitor da simulação</w:t>
      </w:r>
      <w:r w:rsidR="00FF1FFD" w:rsidRPr="006A0F92">
        <w:rPr>
          <w:rFonts w:ascii="Arial" w:hAnsi="Arial" w:cs="Arial"/>
        </w:rPr>
        <w:t>.</w:t>
      </w:r>
    </w:p>
    <w:p w:rsidR="00FF1FFD" w:rsidRPr="006A0F92" w:rsidRDefault="00FF1FFD" w:rsidP="00892A0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02881">
        <w:rPr>
          <w:rFonts w:ascii="Arial" w:hAnsi="Arial" w:cs="Arial"/>
          <w:u w:val="single"/>
        </w:rPr>
        <w:t>Resultado da Simulação:</w:t>
      </w:r>
      <w:r w:rsidRPr="006A0F92">
        <w:rPr>
          <w:rFonts w:ascii="Arial" w:hAnsi="Arial" w:cs="Arial"/>
        </w:rPr>
        <w:t xml:space="preserve"> como saída, o sistema publica as estatísticas para a avaliação da eficácia da simulação.</w:t>
      </w:r>
    </w:p>
    <w:p w:rsidR="00FF1FFD" w:rsidRPr="00C26D2F" w:rsidRDefault="00FF1FFD" w:rsidP="00892A08">
      <w:pPr>
        <w:jc w:val="both"/>
        <w:rPr>
          <w:rFonts w:ascii="Arial" w:hAnsi="Arial" w:cs="Arial"/>
          <w:b/>
        </w:rPr>
      </w:pPr>
      <w:r w:rsidRPr="00C26D2F">
        <w:rPr>
          <w:rFonts w:ascii="Arial" w:hAnsi="Arial" w:cs="Arial"/>
          <w:b/>
        </w:rPr>
        <w:t>Detalhamento:</w:t>
      </w:r>
    </w:p>
    <w:p w:rsidR="00FF1FFD" w:rsidRPr="006A0F92" w:rsidRDefault="00FF1FFD" w:rsidP="00892A08">
      <w:pPr>
        <w:jc w:val="both"/>
        <w:rPr>
          <w:rFonts w:ascii="Arial" w:hAnsi="Arial" w:cs="Arial"/>
        </w:rPr>
      </w:pPr>
      <w:r w:rsidRPr="006A0F92">
        <w:rPr>
          <w:rFonts w:ascii="Arial" w:hAnsi="Arial" w:cs="Arial"/>
        </w:rPr>
        <w:tab/>
        <w:t>Este projeto foi desenvolvido para apoiar o projeto</w:t>
      </w:r>
      <w:r w:rsidR="00892A08">
        <w:rPr>
          <w:rFonts w:ascii="Arial" w:hAnsi="Arial" w:cs="Arial"/>
        </w:rPr>
        <w:t xml:space="preserve"> acadêmico, do curso de graduação em engenharia da computação do instituto </w:t>
      </w:r>
      <w:proofErr w:type="spellStart"/>
      <w:r w:rsidR="00892A08">
        <w:rPr>
          <w:rFonts w:ascii="Arial" w:hAnsi="Arial" w:cs="Arial"/>
        </w:rPr>
        <w:t>infnet</w:t>
      </w:r>
      <w:proofErr w:type="spellEnd"/>
      <w:r w:rsidR="00892A08">
        <w:rPr>
          <w:rFonts w:ascii="Arial" w:hAnsi="Arial" w:cs="Arial"/>
        </w:rPr>
        <w:t>, intitulado:</w:t>
      </w:r>
      <w:r w:rsidRPr="006A0F92">
        <w:rPr>
          <w:rFonts w:ascii="Arial" w:hAnsi="Arial" w:cs="Arial"/>
        </w:rPr>
        <w:t xml:space="preserve"> “</w:t>
      </w:r>
      <w:r w:rsidR="00C26D2F" w:rsidRPr="006A0F92">
        <w:rPr>
          <w:rFonts w:ascii="Arial" w:hAnsi="Arial" w:cs="Arial"/>
        </w:rPr>
        <w:t>Arquitetura</w:t>
      </w:r>
      <w:r w:rsidRPr="006A0F92">
        <w:rPr>
          <w:rFonts w:ascii="Arial" w:hAnsi="Arial" w:cs="Arial"/>
        </w:rPr>
        <w:t xml:space="preserve"> de Sistemas Distribuídos com Múltiplos Requisitos de Integração”. Durante seu desenvolvimento foi necessário garantir alguma fidedignidade na coleta de dados de desempenho de diversas arquiteturas de sistemas de software</w:t>
      </w:r>
      <w:r w:rsidR="00B2243A" w:rsidRPr="006A0F92">
        <w:rPr>
          <w:rFonts w:ascii="Arial" w:hAnsi="Arial" w:cs="Arial"/>
        </w:rPr>
        <w:t xml:space="preserve"> candidatas. Como se trata de um projeto estudantil desenvolvido com recursos limitados, não existia a possibilidade de uso de uma infraestrutura análoga </w:t>
      </w:r>
      <w:r w:rsidR="00892A08">
        <w:rPr>
          <w:rFonts w:ascii="Arial" w:hAnsi="Arial" w:cs="Arial"/>
        </w:rPr>
        <w:t>a</w:t>
      </w:r>
      <w:r w:rsidR="00B2243A" w:rsidRPr="006A0F92">
        <w:rPr>
          <w:rFonts w:ascii="Arial" w:hAnsi="Arial" w:cs="Arial"/>
        </w:rPr>
        <w:t xml:space="preserve"> diversos sistemas diferentes comunicando-se em uma gama hardwares diferentes.</w:t>
      </w:r>
    </w:p>
    <w:p w:rsidR="00B2243A" w:rsidRPr="006A0F92" w:rsidRDefault="006A0F92" w:rsidP="00892A08">
      <w:pPr>
        <w:jc w:val="both"/>
        <w:rPr>
          <w:rFonts w:ascii="Arial" w:hAnsi="Arial" w:cs="Arial"/>
        </w:rPr>
      </w:pPr>
      <w:r w:rsidRPr="006A0F92">
        <w:rPr>
          <w:rFonts w:ascii="Arial" w:hAnsi="Arial" w:cs="Arial"/>
        </w:rPr>
        <w:tab/>
      </w:r>
      <w:r>
        <w:rPr>
          <w:rFonts w:ascii="Arial" w:hAnsi="Arial" w:cs="Arial"/>
        </w:rPr>
        <w:t>Tecnologia envolvida</w:t>
      </w:r>
      <w:r w:rsidR="00B2243A" w:rsidRPr="006A0F92">
        <w:rPr>
          <w:rFonts w:ascii="Arial" w:hAnsi="Arial" w:cs="Arial"/>
        </w:rPr>
        <w:t xml:space="preserve"> na simulação e coleta de dados</w:t>
      </w:r>
      <w:r w:rsidRPr="006A0F92">
        <w:rPr>
          <w:rFonts w:ascii="Arial" w:hAnsi="Arial" w:cs="Arial"/>
        </w:rPr>
        <w:t>:</w:t>
      </w:r>
    </w:p>
    <w:p w:rsidR="00E44936" w:rsidRPr="00E44936" w:rsidRDefault="006A0F92" w:rsidP="00892A08">
      <w:pPr>
        <w:pStyle w:val="PargrafodaLista"/>
        <w:numPr>
          <w:ilvl w:val="0"/>
          <w:numId w:val="2"/>
        </w:numPr>
        <w:jc w:val="both"/>
        <w:rPr>
          <w:rStyle w:val="CitaoHTML"/>
          <w:rFonts w:ascii="Arial" w:hAnsi="Arial" w:cs="Arial"/>
          <w:i w:val="0"/>
          <w:iCs w:val="0"/>
        </w:rPr>
      </w:pPr>
      <w:r w:rsidRPr="006A0F92">
        <w:rPr>
          <w:rStyle w:val="CitaoHTML"/>
          <w:rFonts w:ascii="Arial" w:hAnsi="Arial" w:cs="Arial"/>
          <w:i w:val="0"/>
        </w:rPr>
        <w:t xml:space="preserve">Plataforma de Desenvolvimento: Java Enterprise </w:t>
      </w:r>
      <w:proofErr w:type="spellStart"/>
      <w:r w:rsidRPr="006A0F92">
        <w:rPr>
          <w:rStyle w:val="CitaoHTML"/>
          <w:rFonts w:ascii="Arial" w:hAnsi="Arial" w:cs="Arial"/>
          <w:i w:val="0"/>
        </w:rPr>
        <w:t>Edition</w:t>
      </w:r>
      <w:proofErr w:type="spellEnd"/>
      <w:r w:rsidRPr="006A0F92">
        <w:rPr>
          <w:rStyle w:val="CitaoHTML"/>
          <w:rFonts w:ascii="Arial" w:hAnsi="Arial" w:cs="Arial"/>
          <w:i w:val="0"/>
        </w:rPr>
        <w:t xml:space="preserve"> 6</w:t>
      </w:r>
      <w:r w:rsidR="00C26D2F">
        <w:rPr>
          <w:rStyle w:val="CitaoHTML"/>
          <w:rFonts w:ascii="Arial" w:hAnsi="Arial" w:cs="Arial"/>
          <w:i w:val="0"/>
        </w:rPr>
        <w:t xml:space="preserve">ª. </w:t>
      </w:r>
      <w:r w:rsidR="00E44936">
        <w:rPr>
          <w:rStyle w:val="CitaoHTML"/>
          <w:rFonts w:ascii="Arial" w:hAnsi="Arial" w:cs="Arial"/>
          <w:i w:val="0"/>
        </w:rPr>
        <w:t>V</w:t>
      </w:r>
      <w:r w:rsidR="00C26D2F">
        <w:rPr>
          <w:rStyle w:val="CitaoHTML"/>
          <w:rFonts w:ascii="Arial" w:hAnsi="Arial" w:cs="Arial"/>
          <w:i w:val="0"/>
        </w:rPr>
        <w:t>ersão</w:t>
      </w:r>
    </w:p>
    <w:p w:rsidR="006A0F92" w:rsidRDefault="00C26D2F" w:rsidP="00E44936">
      <w:pPr>
        <w:pStyle w:val="PargrafodaLista"/>
        <w:ind w:firstLine="696"/>
        <w:jc w:val="both"/>
        <w:rPr>
          <w:rStyle w:val="CitaoHTML"/>
          <w:rFonts w:ascii="Arial" w:hAnsi="Arial" w:cs="Arial"/>
          <w:i w:val="0"/>
        </w:rPr>
      </w:pPr>
      <w:r>
        <w:rPr>
          <w:rStyle w:val="CitaoHTML"/>
          <w:rFonts w:ascii="Arial" w:hAnsi="Arial" w:cs="Arial"/>
          <w:i w:val="0"/>
        </w:rPr>
        <w:t xml:space="preserve"> </w:t>
      </w:r>
      <w:hyperlink r:id="rId10" w:history="1">
        <w:r w:rsidR="006A0F92" w:rsidRPr="006A0F92">
          <w:rPr>
            <w:rStyle w:val="Hyperlink"/>
            <w:rFonts w:ascii="Arial" w:hAnsi="Arial" w:cs="Arial"/>
          </w:rPr>
          <w:t>https://www.jcp.org/en/jsr/detail?id=316</w:t>
        </w:r>
      </w:hyperlink>
      <w:r w:rsidR="006A0F92" w:rsidRPr="006A0F92">
        <w:rPr>
          <w:rStyle w:val="CitaoHTML"/>
          <w:rFonts w:ascii="Arial" w:hAnsi="Arial" w:cs="Arial"/>
          <w:i w:val="0"/>
        </w:rPr>
        <w:t xml:space="preserve"> </w:t>
      </w:r>
    </w:p>
    <w:p w:rsidR="00791CAE" w:rsidRPr="006A0F92" w:rsidRDefault="00791CAE" w:rsidP="00E44936">
      <w:pPr>
        <w:pStyle w:val="PargrafodaLista"/>
        <w:ind w:firstLine="696"/>
        <w:jc w:val="both"/>
        <w:rPr>
          <w:rStyle w:val="CitaoHTML"/>
          <w:rFonts w:ascii="Arial" w:hAnsi="Arial" w:cs="Arial"/>
          <w:i w:val="0"/>
          <w:iCs w:val="0"/>
        </w:rPr>
      </w:pPr>
    </w:p>
    <w:p w:rsidR="00E44936" w:rsidRPr="00E44936" w:rsidRDefault="00C26D2F" w:rsidP="00892A08">
      <w:pPr>
        <w:pStyle w:val="PargrafodaLista"/>
        <w:numPr>
          <w:ilvl w:val="0"/>
          <w:numId w:val="2"/>
        </w:numPr>
        <w:jc w:val="both"/>
        <w:rPr>
          <w:rStyle w:val="CitaoHTML"/>
          <w:rFonts w:ascii="Arial" w:hAnsi="Arial" w:cs="Arial"/>
          <w:i w:val="0"/>
          <w:iCs w:val="0"/>
        </w:rPr>
      </w:pPr>
      <w:r>
        <w:rPr>
          <w:rFonts w:ascii="Arial" w:hAnsi="Arial" w:cs="Arial"/>
        </w:rPr>
        <w:t>Ferramenta de Virtualização</w:t>
      </w:r>
      <w:r w:rsidR="006A0F92" w:rsidRPr="006A0F92">
        <w:rPr>
          <w:rFonts w:ascii="Arial" w:hAnsi="Arial" w:cs="Arial"/>
        </w:rPr>
        <w:t xml:space="preserve">: </w:t>
      </w:r>
      <w:r w:rsidR="00E44936">
        <w:rPr>
          <w:rFonts w:ascii="Arial" w:hAnsi="Arial" w:cs="Arial"/>
        </w:rPr>
        <w:t xml:space="preserve">instancias de máquinas </w:t>
      </w:r>
      <w:proofErr w:type="gramStart"/>
      <w:r w:rsidR="00791CAE">
        <w:rPr>
          <w:rFonts w:ascii="Arial" w:hAnsi="Arial" w:cs="Arial"/>
        </w:rPr>
        <w:t>virtuais Virtual</w:t>
      </w:r>
      <w:proofErr w:type="gramEnd"/>
      <w:r w:rsidR="00E44936">
        <w:rPr>
          <w:rFonts w:ascii="Arial" w:hAnsi="Arial" w:cs="Arial"/>
        </w:rPr>
        <w:t xml:space="preserve"> Box </w:t>
      </w:r>
      <w:r w:rsidR="006A0F92" w:rsidRPr="006A0F92">
        <w:rPr>
          <w:rStyle w:val="CitaoHTML"/>
          <w:rFonts w:ascii="Arial" w:hAnsi="Arial" w:cs="Arial"/>
          <w:i w:val="0"/>
        </w:rPr>
        <w:t xml:space="preserve">preparadas com sistema operacional Linux Debian </w:t>
      </w:r>
    </w:p>
    <w:p w:rsidR="00E44936" w:rsidRPr="00E44936" w:rsidRDefault="00DA3075" w:rsidP="00E44936">
      <w:pPr>
        <w:pStyle w:val="PargrafodaLista"/>
        <w:ind w:left="1416"/>
        <w:jc w:val="both"/>
        <w:rPr>
          <w:rStyle w:val="CitaoHTML"/>
          <w:rFonts w:ascii="Arial" w:hAnsi="Arial" w:cs="Arial"/>
          <w:i w:val="0"/>
          <w:iCs w:val="0"/>
        </w:rPr>
      </w:pPr>
      <w:hyperlink r:id="rId11" w:history="1">
        <w:r w:rsidR="00E44936" w:rsidRPr="006A0F92">
          <w:rPr>
            <w:rStyle w:val="Hyperlink"/>
            <w:rFonts w:ascii="Arial" w:hAnsi="Arial" w:cs="Arial"/>
          </w:rPr>
          <w:t>https://www.</w:t>
        </w:r>
        <w:r w:rsidR="00E44936" w:rsidRPr="006A0F92">
          <w:rPr>
            <w:rStyle w:val="Hyperlink"/>
            <w:rFonts w:ascii="Arial" w:hAnsi="Arial" w:cs="Arial"/>
            <w:bCs/>
          </w:rPr>
          <w:t>virtualbox</w:t>
        </w:r>
        <w:r w:rsidR="00E44936" w:rsidRPr="006A0F92">
          <w:rPr>
            <w:rStyle w:val="Hyperlink"/>
            <w:rFonts w:ascii="Arial" w:hAnsi="Arial" w:cs="Arial"/>
          </w:rPr>
          <w:t>.org/</w:t>
        </w:r>
      </w:hyperlink>
    </w:p>
    <w:p w:rsidR="006A0F92" w:rsidRDefault="00DA3075" w:rsidP="00E44936">
      <w:pPr>
        <w:pStyle w:val="PargrafodaLista"/>
        <w:ind w:firstLine="696"/>
        <w:jc w:val="both"/>
        <w:rPr>
          <w:rStyle w:val="CitaoHTML"/>
          <w:rFonts w:ascii="Arial" w:hAnsi="Arial" w:cs="Arial"/>
          <w:i w:val="0"/>
        </w:rPr>
      </w:pPr>
      <w:hyperlink r:id="rId12" w:history="1">
        <w:r w:rsidR="006A0F92" w:rsidRPr="006A0F92">
          <w:rPr>
            <w:rStyle w:val="Hyperlink"/>
            <w:rFonts w:ascii="Arial" w:hAnsi="Arial" w:cs="Arial"/>
          </w:rPr>
          <w:t>https://www.</w:t>
        </w:r>
        <w:r w:rsidR="006A0F92" w:rsidRPr="006A0F92">
          <w:rPr>
            <w:rStyle w:val="Hyperlink"/>
            <w:rFonts w:ascii="Arial" w:hAnsi="Arial" w:cs="Arial"/>
            <w:bCs/>
          </w:rPr>
          <w:t>debian</w:t>
        </w:r>
        <w:r w:rsidR="006A0F92" w:rsidRPr="006A0F92">
          <w:rPr>
            <w:rStyle w:val="Hyperlink"/>
            <w:rFonts w:ascii="Arial" w:hAnsi="Arial" w:cs="Arial"/>
          </w:rPr>
          <w:t>.org/</w:t>
        </w:r>
      </w:hyperlink>
      <w:r w:rsidR="006A0F92" w:rsidRPr="006A0F92">
        <w:rPr>
          <w:rStyle w:val="CitaoHTML"/>
          <w:rFonts w:ascii="Arial" w:hAnsi="Arial" w:cs="Arial"/>
          <w:i w:val="0"/>
        </w:rPr>
        <w:t xml:space="preserve"> </w:t>
      </w:r>
    </w:p>
    <w:p w:rsidR="00791CAE" w:rsidRPr="006A0F92" w:rsidRDefault="00791CAE" w:rsidP="00E44936">
      <w:pPr>
        <w:pStyle w:val="PargrafodaLista"/>
        <w:ind w:firstLine="696"/>
        <w:jc w:val="both"/>
        <w:rPr>
          <w:rStyle w:val="CitaoHTML"/>
          <w:rFonts w:ascii="Arial" w:hAnsi="Arial" w:cs="Arial"/>
          <w:i w:val="0"/>
          <w:iCs w:val="0"/>
        </w:rPr>
      </w:pPr>
    </w:p>
    <w:p w:rsidR="00791CAE" w:rsidRPr="00791CAE" w:rsidRDefault="006A0F92" w:rsidP="00791CAE">
      <w:pPr>
        <w:pStyle w:val="PargrafodaLista"/>
        <w:numPr>
          <w:ilvl w:val="0"/>
          <w:numId w:val="2"/>
        </w:numPr>
        <w:jc w:val="both"/>
        <w:rPr>
          <w:rStyle w:val="CitaoHTML"/>
          <w:rFonts w:ascii="Arial" w:hAnsi="Arial" w:cs="Arial"/>
          <w:i w:val="0"/>
          <w:iCs w:val="0"/>
        </w:rPr>
      </w:pPr>
      <w:r w:rsidRPr="006A0F92">
        <w:rPr>
          <w:rStyle w:val="CitaoHTML"/>
          <w:rFonts w:ascii="Arial" w:hAnsi="Arial" w:cs="Arial"/>
          <w:i w:val="0"/>
        </w:rPr>
        <w:t>Ferramenta de Testes au</w:t>
      </w:r>
      <w:r w:rsidR="00791CAE">
        <w:rPr>
          <w:rStyle w:val="CitaoHTML"/>
          <w:rFonts w:ascii="Arial" w:hAnsi="Arial" w:cs="Arial"/>
          <w:i w:val="0"/>
        </w:rPr>
        <w:t xml:space="preserve">tomatizados: </w:t>
      </w:r>
      <w:proofErr w:type="spellStart"/>
      <w:r w:rsidR="00791CAE">
        <w:rPr>
          <w:rStyle w:val="CitaoHTML"/>
          <w:rFonts w:ascii="Arial" w:hAnsi="Arial" w:cs="Arial"/>
          <w:i w:val="0"/>
        </w:rPr>
        <w:t>arcabolso</w:t>
      </w:r>
      <w:proofErr w:type="spellEnd"/>
      <w:r w:rsidR="00791CAE">
        <w:rPr>
          <w:rStyle w:val="CitaoHTML"/>
          <w:rFonts w:ascii="Arial" w:hAnsi="Arial" w:cs="Arial"/>
          <w:i w:val="0"/>
        </w:rPr>
        <w:t xml:space="preserve"> </w:t>
      </w:r>
      <w:proofErr w:type="spellStart"/>
      <w:proofErr w:type="gramStart"/>
      <w:r w:rsidR="00791CAE">
        <w:rPr>
          <w:rStyle w:val="CitaoHTML"/>
          <w:rFonts w:ascii="Arial" w:hAnsi="Arial" w:cs="Arial"/>
          <w:i w:val="0"/>
        </w:rPr>
        <w:t>SeleniumHq</w:t>
      </w:r>
      <w:proofErr w:type="spellEnd"/>
      <w:proofErr w:type="gramEnd"/>
    </w:p>
    <w:p w:rsidR="006A0F92" w:rsidRPr="00791CAE" w:rsidRDefault="00DA3075" w:rsidP="00791CAE">
      <w:pPr>
        <w:pStyle w:val="PargrafodaLista"/>
        <w:ind w:firstLine="696"/>
        <w:jc w:val="both"/>
        <w:rPr>
          <w:rStyle w:val="CitaoHTML"/>
          <w:rFonts w:ascii="Arial" w:hAnsi="Arial" w:cs="Arial"/>
          <w:i w:val="0"/>
          <w:iCs w:val="0"/>
        </w:rPr>
      </w:pPr>
      <w:hyperlink r:id="rId13" w:history="1">
        <w:r w:rsidR="006A0F92" w:rsidRPr="00791CAE">
          <w:rPr>
            <w:rStyle w:val="Hyperlink"/>
            <w:rFonts w:ascii="Arial" w:hAnsi="Arial" w:cs="Arial"/>
          </w:rPr>
          <w:t>http://docs.seleniumhq.org/</w:t>
        </w:r>
      </w:hyperlink>
      <w:r w:rsidR="006A0F92" w:rsidRPr="00791CAE">
        <w:rPr>
          <w:rStyle w:val="CitaoHTML"/>
          <w:rFonts w:ascii="Arial" w:hAnsi="Arial" w:cs="Arial"/>
          <w:i w:val="0"/>
        </w:rPr>
        <w:t xml:space="preserve"> </w:t>
      </w:r>
    </w:p>
    <w:p w:rsidR="00791CAE" w:rsidRPr="00791CAE" w:rsidRDefault="00791CAE" w:rsidP="00791CAE">
      <w:pPr>
        <w:jc w:val="both"/>
        <w:rPr>
          <w:rStyle w:val="CitaoHTML"/>
          <w:rFonts w:ascii="Arial" w:hAnsi="Arial" w:cs="Arial"/>
          <w:i w:val="0"/>
          <w:iCs w:val="0"/>
        </w:rPr>
      </w:pPr>
    </w:p>
    <w:p w:rsidR="00C26D2F" w:rsidRDefault="00C26D2F" w:rsidP="00892A0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possibilidade de simular falhas de hardware através de software viabilizou a execução do projeto. Espera-se que, através do refinamento deste processo, os custos de testes de integração possam ser reduzidos</w:t>
      </w:r>
      <w:r w:rsidR="00B20839">
        <w:rPr>
          <w:rFonts w:ascii="Arial" w:hAnsi="Arial" w:cs="Arial"/>
        </w:rPr>
        <w:t xml:space="preserve"> aumentando a mitigação de riscos de desenvolvimento em projetos com restrições similares.</w:t>
      </w:r>
    </w:p>
    <w:p w:rsidR="00B20839" w:rsidRPr="00B20839" w:rsidRDefault="00B20839" w:rsidP="00892A08">
      <w:pPr>
        <w:jc w:val="both"/>
        <w:rPr>
          <w:rFonts w:ascii="Arial" w:hAnsi="Arial" w:cs="Arial"/>
          <w:b/>
        </w:rPr>
      </w:pPr>
      <w:r w:rsidRPr="00B20839">
        <w:rPr>
          <w:rFonts w:ascii="Arial" w:hAnsi="Arial" w:cs="Arial"/>
          <w:b/>
        </w:rPr>
        <w:t>Repositório do Projeto:</w:t>
      </w:r>
    </w:p>
    <w:p w:rsidR="00502881" w:rsidRDefault="00DA3075" w:rsidP="00892A08">
      <w:pPr>
        <w:jc w:val="both"/>
        <w:rPr>
          <w:rFonts w:ascii="Arial" w:hAnsi="Arial" w:cs="Arial"/>
        </w:rPr>
      </w:pPr>
      <w:hyperlink r:id="rId14" w:history="1">
        <w:r w:rsidR="00B20839" w:rsidRPr="0030620E">
          <w:rPr>
            <w:rStyle w:val="Hyperlink"/>
            <w:rFonts w:ascii="Arial" w:hAnsi="Arial" w:cs="Arial"/>
          </w:rPr>
          <w:t>https://github.com/Gunisalvo/Automaton</w:t>
        </w:r>
      </w:hyperlink>
      <w:r w:rsidR="00B20839">
        <w:rPr>
          <w:rFonts w:ascii="Arial" w:hAnsi="Arial" w:cs="Arial"/>
        </w:rPr>
        <w:t xml:space="preserve"> </w:t>
      </w:r>
    </w:p>
    <w:p w:rsidR="00502881" w:rsidRDefault="00502881" w:rsidP="00B20839">
      <w:pPr>
        <w:rPr>
          <w:rFonts w:ascii="Arial" w:hAnsi="Arial" w:cs="Arial"/>
        </w:rPr>
      </w:pPr>
    </w:p>
    <w:p w:rsidR="00502881" w:rsidRDefault="00502881" w:rsidP="00B20839">
      <w:pPr>
        <w:rPr>
          <w:rFonts w:ascii="Arial" w:hAnsi="Arial" w:cs="Arial"/>
        </w:rPr>
      </w:pPr>
    </w:p>
    <w:p w:rsidR="00E44936" w:rsidRDefault="00E44936" w:rsidP="00B20839">
      <w:pPr>
        <w:rPr>
          <w:rFonts w:ascii="Arial" w:hAnsi="Arial" w:cs="Arial"/>
        </w:rPr>
      </w:pPr>
    </w:p>
    <w:p w:rsidR="00E44936" w:rsidRDefault="00E44936" w:rsidP="00B20839">
      <w:pPr>
        <w:rPr>
          <w:rFonts w:ascii="Arial" w:hAnsi="Arial" w:cs="Arial"/>
        </w:rPr>
      </w:pPr>
    </w:p>
    <w:p w:rsidR="00E44936" w:rsidRDefault="00E44936" w:rsidP="00B20839">
      <w:pPr>
        <w:rPr>
          <w:rFonts w:ascii="Arial" w:hAnsi="Arial" w:cs="Arial"/>
        </w:rPr>
      </w:pPr>
    </w:p>
    <w:p w:rsidR="003D63CE" w:rsidRDefault="003D63CE" w:rsidP="00892A08">
      <w:pPr>
        <w:jc w:val="both"/>
        <w:rPr>
          <w:rFonts w:ascii="Arial" w:hAnsi="Arial" w:cs="Arial"/>
        </w:rPr>
      </w:pPr>
    </w:p>
    <w:p w:rsidR="00502881" w:rsidRDefault="00502881" w:rsidP="00892A08">
      <w:pPr>
        <w:jc w:val="both"/>
        <w:rPr>
          <w:rFonts w:ascii="Arial" w:hAnsi="Arial" w:cs="Arial"/>
          <w:b/>
        </w:rPr>
      </w:pPr>
      <w:r w:rsidRPr="00502881">
        <w:rPr>
          <w:rFonts w:ascii="Arial" w:hAnsi="Arial" w:cs="Arial"/>
          <w:b/>
        </w:rPr>
        <w:lastRenderedPageBreak/>
        <w:t>Apêndice</w:t>
      </w:r>
      <w:r>
        <w:rPr>
          <w:rFonts w:ascii="Arial" w:hAnsi="Arial" w:cs="Arial"/>
          <w:b/>
        </w:rPr>
        <w:t xml:space="preserve"> A</w:t>
      </w:r>
      <w:r w:rsidRPr="00502881">
        <w:rPr>
          <w:rFonts w:ascii="Arial" w:hAnsi="Arial" w:cs="Arial"/>
          <w:b/>
        </w:rPr>
        <w:t xml:space="preserve"> – Métricas de </w:t>
      </w:r>
      <w:r>
        <w:rPr>
          <w:rFonts w:ascii="Arial" w:hAnsi="Arial" w:cs="Arial"/>
          <w:b/>
        </w:rPr>
        <w:t>Confiabilidade de Software</w:t>
      </w:r>
      <w:r w:rsidRPr="00502881">
        <w:rPr>
          <w:rFonts w:ascii="Arial" w:hAnsi="Arial" w:cs="Arial"/>
          <w:b/>
        </w:rPr>
        <w:t>:</w:t>
      </w:r>
    </w:p>
    <w:p w:rsidR="00ED7B87" w:rsidRPr="00ED7B87" w:rsidRDefault="00ED7B87" w:rsidP="00892A0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967EDB">
        <w:rPr>
          <w:rFonts w:ascii="Arial" w:hAnsi="Arial" w:cs="Arial"/>
        </w:rPr>
        <w:t>O embasamento na escolha das métricas de confiabilidade de software se apoia</w:t>
      </w:r>
      <w:r>
        <w:rPr>
          <w:rFonts w:ascii="Arial" w:hAnsi="Arial" w:cs="Arial"/>
        </w:rPr>
        <w:t xml:space="preserve"> no livro “Introdução e Engenharia de Software</w:t>
      </w:r>
      <w:r w:rsidR="00967EDB">
        <w:rPr>
          <w:rStyle w:val="Refdenotaderodap"/>
          <w:rFonts w:ascii="Arial" w:hAnsi="Arial" w:cs="Arial"/>
        </w:rPr>
        <w:footnoteReference w:id="3"/>
      </w:r>
      <w:r>
        <w:rPr>
          <w:rFonts w:ascii="Arial" w:hAnsi="Arial" w:cs="Arial"/>
        </w:rPr>
        <w:t xml:space="preserve">” de Ian </w:t>
      </w:r>
      <w:proofErr w:type="spellStart"/>
      <w:r>
        <w:rPr>
          <w:rFonts w:ascii="Arial" w:hAnsi="Arial" w:cs="Arial"/>
        </w:rPr>
        <w:t>Sommerville</w:t>
      </w:r>
      <w:proofErr w:type="spellEnd"/>
      <w:r w:rsidR="00967EDB">
        <w:rPr>
          <w:rFonts w:ascii="Arial" w:hAnsi="Arial" w:cs="Arial"/>
        </w:rPr>
        <w:t xml:space="preserve">. </w:t>
      </w:r>
      <w:r w:rsidR="00AD599E">
        <w:rPr>
          <w:rFonts w:ascii="Arial" w:hAnsi="Arial" w:cs="Arial"/>
        </w:rPr>
        <w:t>Estas métricas encontram paralelos em diversas publicações, incluindo a especificação ITIL.</w:t>
      </w:r>
    </w:p>
    <w:p w:rsidR="00502881" w:rsidRDefault="00502881" w:rsidP="00892A0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892A08">
        <w:rPr>
          <w:rFonts w:ascii="Arial" w:hAnsi="Arial" w:cs="Arial"/>
          <w:u w:val="single"/>
        </w:rPr>
        <w:t xml:space="preserve">Disponibilidade / </w:t>
      </w:r>
      <w:proofErr w:type="spellStart"/>
      <w:r w:rsidRPr="00892A08">
        <w:rPr>
          <w:rFonts w:ascii="Arial" w:hAnsi="Arial" w:cs="Arial"/>
          <w:i/>
          <w:u w:val="single"/>
        </w:rPr>
        <w:t>Availability</w:t>
      </w:r>
      <w:proofErr w:type="spellEnd"/>
      <w:r w:rsidRPr="00892A08">
        <w:rPr>
          <w:rFonts w:ascii="Arial" w:hAnsi="Arial" w:cs="Arial"/>
          <w:u w:val="single"/>
        </w:rPr>
        <w:t>:</w:t>
      </w:r>
      <w:r w:rsidR="00ED7B87">
        <w:rPr>
          <w:rFonts w:ascii="Arial" w:hAnsi="Arial" w:cs="Arial"/>
        </w:rPr>
        <w:t xml:space="preserve"> porcentagem de tempo que o serviço estará disponível em relação </w:t>
      </w:r>
      <w:proofErr w:type="gramStart"/>
      <w:r w:rsidR="00ED7B87">
        <w:rPr>
          <w:rFonts w:ascii="Arial" w:hAnsi="Arial" w:cs="Arial"/>
        </w:rPr>
        <w:t>a</w:t>
      </w:r>
      <w:proofErr w:type="gramEnd"/>
      <w:r w:rsidR="00ED7B87">
        <w:rPr>
          <w:rFonts w:ascii="Arial" w:hAnsi="Arial" w:cs="Arial"/>
        </w:rPr>
        <w:t xml:space="preserve"> seu tempo total de operação (em razão proporcional, 1,0 representa 100% de disponibilidade).</w:t>
      </w:r>
    </w:p>
    <w:p w:rsidR="00967EDB" w:rsidRPr="00ED7B87" w:rsidRDefault="00967EDB" w:rsidP="00892A08">
      <w:pPr>
        <w:pStyle w:val="PargrafodaLista"/>
        <w:jc w:val="both"/>
        <w:rPr>
          <w:rFonts w:ascii="Arial" w:hAnsi="Arial" w:cs="Arial"/>
        </w:rPr>
      </w:pPr>
    </w:p>
    <w:p w:rsidR="00502881" w:rsidRDefault="00502881" w:rsidP="00892A0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892A08">
        <w:rPr>
          <w:rFonts w:ascii="Arial" w:hAnsi="Arial" w:cs="Arial"/>
          <w:u w:val="single"/>
        </w:rPr>
        <w:t xml:space="preserve">Tempo médio entre falhas / </w:t>
      </w:r>
      <w:proofErr w:type="spellStart"/>
      <w:r w:rsidRPr="00892A08">
        <w:rPr>
          <w:rFonts w:ascii="Arial" w:hAnsi="Arial" w:cs="Arial"/>
          <w:i/>
          <w:u w:val="single"/>
        </w:rPr>
        <w:t>Mean</w:t>
      </w:r>
      <w:proofErr w:type="spellEnd"/>
      <w:r w:rsidRPr="00892A08">
        <w:rPr>
          <w:rFonts w:ascii="Arial" w:hAnsi="Arial" w:cs="Arial"/>
          <w:i/>
          <w:u w:val="single"/>
        </w:rPr>
        <w:t xml:space="preserve"> time </w:t>
      </w:r>
      <w:proofErr w:type="spellStart"/>
      <w:r w:rsidRPr="00892A08">
        <w:rPr>
          <w:rFonts w:ascii="Arial" w:hAnsi="Arial" w:cs="Arial"/>
          <w:i/>
          <w:u w:val="single"/>
        </w:rPr>
        <w:t>to</w:t>
      </w:r>
      <w:proofErr w:type="spellEnd"/>
      <w:r w:rsidRPr="00892A08">
        <w:rPr>
          <w:rFonts w:ascii="Arial" w:hAnsi="Arial" w:cs="Arial"/>
          <w:i/>
          <w:u w:val="single"/>
        </w:rPr>
        <w:t xml:space="preserve"> </w:t>
      </w:r>
      <w:proofErr w:type="spellStart"/>
      <w:r w:rsidRPr="00892A08">
        <w:rPr>
          <w:rFonts w:ascii="Arial" w:hAnsi="Arial" w:cs="Arial"/>
          <w:i/>
          <w:u w:val="single"/>
        </w:rPr>
        <w:t>fail</w:t>
      </w:r>
      <w:proofErr w:type="spellEnd"/>
      <w:r w:rsidRPr="00892A08">
        <w:rPr>
          <w:rFonts w:ascii="Arial" w:hAnsi="Arial" w:cs="Arial"/>
          <w:u w:val="single"/>
        </w:rPr>
        <w:t>:</w:t>
      </w:r>
      <w:r w:rsidR="003655F9">
        <w:rPr>
          <w:rFonts w:ascii="Arial" w:hAnsi="Arial" w:cs="Arial"/>
        </w:rPr>
        <w:t xml:space="preserve"> q</w:t>
      </w:r>
      <w:r w:rsidR="00ED7B87">
        <w:rPr>
          <w:rFonts w:ascii="Arial" w:hAnsi="Arial" w:cs="Arial"/>
        </w:rPr>
        <w:t>u</w:t>
      </w:r>
      <w:r w:rsidR="003655F9">
        <w:rPr>
          <w:rFonts w:ascii="Arial" w:hAnsi="Arial" w:cs="Arial"/>
        </w:rPr>
        <w:t>a</w:t>
      </w:r>
      <w:bookmarkStart w:id="0" w:name="_GoBack"/>
      <w:bookmarkEnd w:id="0"/>
      <w:r w:rsidR="00ED7B87">
        <w:rPr>
          <w:rFonts w:ascii="Arial" w:hAnsi="Arial" w:cs="Arial"/>
        </w:rPr>
        <w:t>ntidade de tempo média entre a ocorrência de cada falha (em milissegundos).</w:t>
      </w:r>
    </w:p>
    <w:p w:rsidR="00967EDB" w:rsidRPr="00967EDB" w:rsidRDefault="00967EDB" w:rsidP="00892A08">
      <w:pPr>
        <w:pStyle w:val="PargrafodaLista"/>
        <w:jc w:val="both"/>
        <w:rPr>
          <w:rFonts w:ascii="Arial" w:hAnsi="Arial" w:cs="Arial"/>
        </w:rPr>
      </w:pPr>
    </w:p>
    <w:p w:rsidR="00967EDB" w:rsidRDefault="00967EDB" w:rsidP="00892A08">
      <w:pPr>
        <w:pStyle w:val="PargrafodaLista"/>
        <w:jc w:val="both"/>
        <w:rPr>
          <w:rFonts w:ascii="Arial" w:hAnsi="Arial" w:cs="Arial"/>
        </w:rPr>
      </w:pPr>
    </w:p>
    <w:p w:rsidR="00ED7B87" w:rsidRPr="00967EDB" w:rsidRDefault="00ED7B87" w:rsidP="00892A0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892A08">
        <w:rPr>
          <w:rFonts w:ascii="Arial" w:hAnsi="Arial" w:cs="Arial"/>
          <w:u w:val="single"/>
        </w:rPr>
        <w:t xml:space="preserve">Taxa de Ocorrência de Falhas / </w:t>
      </w:r>
      <w:r w:rsidRPr="00892A08">
        <w:rPr>
          <w:rFonts w:ascii="Arial" w:hAnsi="Arial" w:cs="Arial"/>
          <w:i/>
          <w:u w:val="single"/>
        </w:rPr>
        <w:t xml:space="preserve">Rate </w:t>
      </w:r>
      <w:proofErr w:type="spellStart"/>
      <w:r w:rsidRPr="00892A08">
        <w:rPr>
          <w:rFonts w:ascii="Arial" w:hAnsi="Arial" w:cs="Arial"/>
          <w:i/>
          <w:u w:val="single"/>
        </w:rPr>
        <w:t>of</w:t>
      </w:r>
      <w:proofErr w:type="spellEnd"/>
      <w:r w:rsidRPr="00892A08">
        <w:rPr>
          <w:rFonts w:ascii="Arial" w:hAnsi="Arial" w:cs="Arial"/>
          <w:i/>
          <w:u w:val="single"/>
        </w:rPr>
        <w:t xml:space="preserve"> </w:t>
      </w:r>
      <w:proofErr w:type="spellStart"/>
      <w:r w:rsidRPr="00892A08">
        <w:rPr>
          <w:rFonts w:ascii="Arial" w:hAnsi="Arial" w:cs="Arial"/>
          <w:i/>
          <w:u w:val="single"/>
        </w:rPr>
        <w:t>Occurrence</w:t>
      </w:r>
      <w:proofErr w:type="spellEnd"/>
      <w:r w:rsidRPr="00892A08">
        <w:rPr>
          <w:rFonts w:ascii="Arial" w:hAnsi="Arial" w:cs="Arial"/>
          <w:i/>
          <w:u w:val="single"/>
        </w:rPr>
        <w:t xml:space="preserve"> </w:t>
      </w:r>
      <w:proofErr w:type="spellStart"/>
      <w:r w:rsidRPr="00892A08">
        <w:rPr>
          <w:rFonts w:ascii="Arial" w:hAnsi="Arial" w:cs="Arial"/>
          <w:i/>
          <w:u w:val="single"/>
        </w:rPr>
        <w:t>of</w:t>
      </w:r>
      <w:proofErr w:type="spellEnd"/>
      <w:r w:rsidRPr="00892A08">
        <w:rPr>
          <w:rFonts w:ascii="Arial" w:hAnsi="Arial" w:cs="Arial"/>
          <w:i/>
          <w:u w:val="single"/>
        </w:rPr>
        <w:t xml:space="preserve"> </w:t>
      </w:r>
      <w:proofErr w:type="spellStart"/>
      <w:r w:rsidRPr="00892A08">
        <w:rPr>
          <w:rFonts w:ascii="Arial" w:hAnsi="Arial" w:cs="Arial"/>
          <w:i/>
          <w:u w:val="single"/>
        </w:rPr>
        <w:t>Failures</w:t>
      </w:r>
      <w:proofErr w:type="spellEnd"/>
      <w:r w:rsidRPr="00892A08">
        <w:rPr>
          <w:rFonts w:ascii="Arial" w:hAnsi="Arial" w:cs="Arial"/>
          <w:u w:val="single"/>
        </w:rPr>
        <w:t>:</w:t>
      </w:r>
      <w:r w:rsidR="00967EDB">
        <w:rPr>
          <w:rFonts w:ascii="Arial" w:hAnsi="Arial" w:cs="Arial"/>
        </w:rPr>
        <w:t xml:space="preserve"> porcentagem de distribuição de ocorrência de falhas pela amostra total de tempo (em razão proporcional, 1,0 representa 100% do tempo uma requisição falhará).</w:t>
      </w:r>
    </w:p>
    <w:p w:rsidR="00967EDB" w:rsidRPr="00ED7B87" w:rsidRDefault="00967EDB" w:rsidP="00892A08">
      <w:pPr>
        <w:pStyle w:val="PargrafodaLista"/>
        <w:jc w:val="both"/>
        <w:rPr>
          <w:rFonts w:ascii="Arial" w:hAnsi="Arial" w:cs="Arial"/>
        </w:rPr>
      </w:pPr>
    </w:p>
    <w:p w:rsidR="00892A08" w:rsidRPr="00BD56B6" w:rsidRDefault="00ED7B87" w:rsidP="0050288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892A08">
        <w:rPr>
          <w:rFonts w:ascii="Arial" w:hAnsi="Arial" w:cs="Arial"/>
          <w:u w:val="single"/>
        </w:rPr>
        <w:t xml:space="preserve">Probabilidade de Falhas em Uso / </w:t>
      </w:r>
      <w:proofErr w:type="spellStart"/>
      <w:r w:rsidRPr="00892A08">
        <w:rPr>
          <w:rFonts w:ascii="Arial" w:hAnsi="Arial" w:cs="Arial"/>
          <w:i/>
          <w:u w:val="single"/>
        </w:rPr>
        <w:t>Probability</w:t>
      </w:r>
      <w:proofErr w:type="spellEnd"/>
      <w:r w:rsidRPr="00892A08">
        <w:rPr>
          <w:rFonts w:ascii="Arial" w:hAnsi="Arial" w:cs="Arial"/>
          <w:i/>
          <w:u w:val="single"/>
        </w:rPr>
        <w:t xml:space="preserve"> </w:t>
      </w:r>
      <w:proofErr w:type="spellStart"/>
      <w:r w:rsidRPr="00892A08">
        <w:rPr>
          <w:rFonts w:ascii="Arial" w:hAnsi="Arial" w:cs="Arial"/>
          <w:i/>
          <w:u w:val="single"/>
        </w:rPr>
        <w:t>of</w:t>
      </w:r>
      <w:proofErr w:type="spellEnd"/>
      <w:r w:rsidRPr="00892A08">
        <w:rPr>
          <w:rFonts w:ascii="Arial" w:hAnsi="Arial" w:cs="Arial"/>
          <w:i/>
          <w:u w:val="single"/>
        </w:rPr>
        <w:t xml:space="preserve"> </w:t>
      </w:r>
      <w:proofErr w:type="spellStart"/>
      <w:r w:rsidRPr="00892A08">
        <w:rPr>
          <w:rFonts w:ascii="Arial" w:hAnsi="Arial" w:cs="Arial"/>
          <w:i/>
          <w:u w:val="single"/>
        </w:rPr>
        <w:t>Failure</w:t>
      </w:r>
      <w:proofErr w:type="spellEnd"/>
      <w:r w:rsidRPr="00892A08">
        <w:rPr>
          <w:rFonts w:ascii="Arial" w:hAnsi="Arial" w:cs="Arial"/>
          <w:i/>
          <w:u w:val="single"/>
        </w:rPr>
        <w:t xml:space="preserve"> </w:t>
      </w:r>
      <w:proofErr w:type="spellStart"/>
      <w:r w:rsidRPr="00892A08">
        <w:rPr>
          <w:rFonts w:ascii="Arial" w:hAnsi="Arial" w:cs="Arial"/>
          <w:i/>
          <w:u w:val="single"/>
        </w:rPr>
        <w:t>on</w:t>
      </w:r>
      <w:proofErr w:type="spellEnd"/>
      <w:r w:rsidRPr="00892A08">
        <w:rPr>
          <w:rFonts w:ascii="Arial" w:hAnsi="Arial" w:cs="Arial"/>
          <w:i/>
          <w:u w:val="single"/>
        </w:rPr>
        <w:t xml:space="preserve"> </w:t>
      </w:r>
      <w:proofErr w:type="spellStart"/>
      <w:r w:rsidRPr="00892A08">
        <w:rPr>
          <w:rFonts w:ascii="Arial" w:hAnsi="Arial" w:cs="Arial"/>
          <w:i/>
          <w:u w:val="single"/>
        </w:rPr>
        <w:t>Demand</w:t>
      </w:r>
      <w:proofErr w:type="spellEnd"/>
      <w:r w:rsidRPr="00892A08">
        <w:rPr>
          <w:rFonts w:ascii="Arial" w:hAnsi="Arial" w:cs="Arial"/>
          <w:u w:val="single"/>
        </w:rPr>
        <w:t>:</w:t>
      </w:r>
      <w:r w:rsidRPr="00ED7B87">
        <w:rPr>
          <w:rFonts w:ascii="Arial" w:hAnsi="Arial" w:cs="Arial"/>
        </w:rPr>
        <w:t xml:space="preserve"> porcentagem de requisiç</w:t>
      </w:r>
      <w:r>
        <w:rPr>
          <w:rFonts w:ascii="Arial" w:hAnsi="Arial" w:cs="Arial"/>
        </w:rPr>
        <w:t>ões não atendidas em relação ao número total de requisições (em razão proporcional, 1,0 representa 100% d</w:t>
      </w:r>
      <w:r w:rsidR="00967EDB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 </w:t>
      </w:r>
      <w:r w:rsidR="00967EDB">
        <w:rPr>
          <w:rFonts w:ascii="Arial" w:hAnsi="Arial" w:cs="Arial"/>
        </w:rPr>
        <w:t>requisições serão falhas</w:t>
      </w:r>
      <w:r>
        <w:rPr>
          <w:rFonts w:ascii="Arial" w:hAnsi="Arial" w:cs="Arial"/>
        </w:rPr>
        <w:t>).</w:t>
      </w:r>
    </w:p>
    <w:p w:rsidR="00BD56B6" w:rsidRDefault="00BD56B6" w:rsidP="00BD56B6">
      <w:pPr>
        <w:rPr>
          <w:rFonts w:ascii="Arial" w:hAnsi="Arial" w:cs="Arial"/>
          <w:b/>
        </w:rPr>
      </w:pPr>
      <w:r w:rsidRPr="00502881">
        <w:rPr>
          <w:rFonts w:ascii="Arial" w:hAnsi="Arial" w:cs="Arial"/>
          <w:b/>
        </w:rPr>
        <w:t>Apêndice</w:t>
      </w:r>
      <w:r>
        <w:rPr>
          <w:rFonts w:ascii="Arial" w:hAnsi="Arial" w:cs="Arial"/>
          <w:b/>
        </w:rPr>
        <w:t xml:space="preserve"> B</w:t>
      </w:r>
      <w:r w:rsidRPr="00502881">
        <w:rPr>
          <w:rFonts w:ascii="Arial" w:hAnsi="Arial" w:cs="Arial"/>
          <w:b/>
        </w:rPr>
        <w:t xml:space="preserve"> – </w:t>
      </w:r>
      <w:r w:rsidR="00E23CE4">
        <w:rPr>
          <w:rFonts w:ascii="Arial" w:hAnsi="Arial" w:cs="Arial"/>
          <w:b/>
        </w:rPr>
        <w:t>Outras Configurações</w:t>
      </w:r>
      <w:r w:rsidRPr="00502881">
        <w:rPr>
          <w:rFonts w:ascii="Arial" w:hAnsi="Arial" w:cs="Arial"/>
          <w:b/>
        </w:rPr>
        <w:t>:</w:t>
      </w:r>
    </w:p>
    <w:p w:rsidR="00E23CE4" w:rsidRDefault="00E23CE4" w:rsidP="00CB435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B435C">
        <w:rPr>
          <w:rFonts w:ascii="Arial" w:hAnsi="Arial" w:cs="Arial"/>
          <w:u w:val="single"/>
        </w:rPr>
        <w:t xml:space="preserve">Requisições por Minuto / </w:t>
      </w:r>
      <w:proofErr w:type="spellStart"/>
      <w:r w:rsidRPr="00CB435C">
        <w:rPr>
          <w:rFonts w:ascii="Arial" w:hAnsi="Arial" w:cs="Arial"/>
          <w:u w:val="single"/>
        </w:rPr>
        <w:t>Requests</w:t>
      </w:r>
      <w:proofErr w:type="spellEnd"/>
      <w:r w:rsidRPr="00CB435C">
        <w:rPr>
          <w:rFonts w:ascii="Arial" w:hAnsi="Arial" w:cs="Arial"/>
          <w:u w:val="single"/>
        </w:rPr>
        <w:t xml:space="preserve"> per Minute:</w:t>
      </w:r>
      <w:r>
        <w:rPr>
          <w:rFonts w:ascii="Arial" w:hAnsi="Arial" w:cs="Arial"/>
        </w:rPr>
        <w:t xml:space="preserve"> número de testes enfileirados por minuto.</w:t>
      </w:r>
    </w:p>
    <w:p w:rsidR="00E23CE4" w:rsidRDefault="00E23CE4" w:rsidP="00CB435C">
      <w:pPr>
        <w:pStyle w:val="PargrafodaLista"/>
        <w:jc w:val="both"/>
        <w:rPr>
          <w:rFonts w:ascii="Arial" w:hAnsi="Arial" w:cs="Arial"/>
        </w:rPr>
      </w:pPr>
    </w:p>
    <w:p w:rsidR="00502881" w:rsidRPr="00D22D7E" w:rsidRDefault="00E23CE4" w:rsidP="00D22D7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B435C">
        <w:rPr>
          <w:rFonts w:ascii="Arial" w:hAnsi="Arial" w:cs="Arial"/>
          <w:u w:val="single"/>
        </w:rPr>
        <w:t xml:space="preserve">Tempo de Simulação / </w:t>
      </w:r>
      <w:proofErr w:type="spellStart"/>
      <w:r w:rsidRPr="00CB435C">
        <w:rPr>
          <w:rFonts w:ascii="Arial" w:hAnsi="Arial" w:cs="Arial"/>
          <w:u w:val="single"/>
        </w:rPr>
        <w:t>Simulation</w:t>
      </w:r>
      <w:proofErr w:type="spellEnd"/>
      <w:r w:rsidRPr="00CB435C">
        <w:rPr>
          <w:rFonts w:ascii="Arial" w:hAnsi="Arial" w:cs="Arial"/>
          <w:u w:val="single"/>
        </w:rPr>
        <w:t xml:space="preserve"> </w:t>
      </w:r>
      <w:proofErr w:type="spellStart"/>
      <w:r w:rsidRPr="00CB435C">
        <w:rPr>
          <w:rFonts w:ascii="Arial" w:hAnsi="Arial" w:cs="Arial"/>
          <w:u w:val="single"/>
        </w:rPr>
        <w:t>Runtime</w:t>
      </w:r>
      <w:proofErr w:type="spellEnd"/>
      <w:r w:rsidRPr="00CB435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tempo total de simulação (em milissegundos).</w:t>
      </w:r>
    </w:p>
    <w:sectPr w:rsidR="00502881" w:rsidRPr="00D22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075" w:rsidRDefault="00DA3075" w:rsidP="00C26D2F">
      <w:pPr>
        <w:spacing w:after="0" w:line="240" w:lineRule="auto"/>
      </w:pPr>
      <w:r>
        <w:separator/>
      </w:r>
    </w:p>
  </w:endnote>
  <w:endnote w:type="continuationSeparator" w:id="0">
    <w:p w:rsidR="00DA3075" w:rsidRDefault="00DA3075" w:rsidP="00C26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075" w:rsidRDefault="00DA3075" w:rsidP="00C26D2F">
      <w:pPr>
        <w:spacing w:after="0" w:line="240" w:lineRule="auto"/>
      </w:pPr>
      <w:r>
        <w:separator/>
      </w:r>
    </w:p>
  </w:footnote>
  <w:footnote w:type="continuationSeparator" w:id="0">
    <w:p w:rsidR="00DA3075" w:rsidRDefault="00DA3075" w:rsidP="00C26D2F">
      <w:pPr>
        <w:spacing w:after="0" w:line="240" w:lineRule="auto"/>
      </w:pPr>
      <w:r>
        <w:continuationSeparator/>
      </w:r>
    </w:p>
  </w:footnote>
  <w:footnote w:id="1">
    <w:p w:rsidR="00C26D2F" w:rsidRPr="00892A08" w:rsidRDefault="00C26D2F">
      <w:pPr>
        <w:pStyle w:val="Textodenotaderodap"/>
        <w:rPr>
          <w:rFonts w:ascii="Arial" w:hAnsi="Arial" w:cs="Arial"/>
          <w:lang w:val="en-US"/>
        </w:rPr>
      </w:pPr>
      <w:r w:rsidRPr="00B20839">
        <w:rPr>
          <w:rStyle w:val="Refdenotaderodap"/>
          <w:rFonts w:ascii="Arial" w:hAnsi="Arial" w:cs="Arial"/>
        </w:rPr>
        <w:footnoteRef/>
      </w:r>
      <w:r w:rsidRPr="00892A08">
        <w:rPr>
          <w:rFonts w:ascii="Arial" w:hAnsi="Arial" w:cs="Arial"/>
          <w:lang w:val="en-US"/>
        </w:rPr>
        <w:t xml:space="preserve"> </w:t>
      </w:r>
      <w:r w:rsidR="00B20839" w:rsidRPr="00892A08">
        <w:rPr>
          <w:rStyle w:val="nfase"/>
          <w:rFonts w:ascii="Arial" w:hAnsi="Arial" w:cs="Arial"/>
          <w:i w:val="0"/>
          <w:lang w:val="en-US"/>
        </w:rPr>
        <w:t>ISBN</w:t>
      </w:r>
      <w:r w:rsidR="00B20839" w:rsidRPr="00892A08">
        <w:rPr>
          <w:rStyle w:val="st"/>
          <w:rFonts w:ascii="Arial" w:hAnsi="Arial" w:cs="Arial"/>
          <w:i/>
          <w:lang w:val="en-US"/>
        </w:rPr>
        <w:t>-10: 853523487X</w:t>
      </w:r>
    </w:p>
  </w:footnote>
  <w:footnote w:id="2">
    <w:p w:rsidR="00C26D2F" w:rsidRPr="00892A08" w:rsidRDefault="00C26D2F">
      <w:pPr>
        <w:pStyle w:val="Textodenotaderodap"/>
        <w:rPr>
          <w:lang w:val="en-US"/>
        </w:rPr>
      </w:pPr>
      <w:r w:rsidRPr="00B20839">
        <w:rPr>
          <w:rStyle w:val="Refdenotaderodap"/>
          <w:rFonts w:ascii="Arial" w:hAnsi="Arial" w:cs="Arial"/>
        </w:rPr>
        <w:footnoteRef/>
      </w:r>
      <w:r w:rsidRPr="00892A08">
        <w:rPr>
          <w:rFonts w:ascii="Arial" w:hAnsi="Arial" w:cs="Arial"/>
          <w:lang w:val="en-US"/>
        </w:rPr>
        <w:t xml:space="preserve"> </w:t>
      </w:r>
      <w:r w:rsidR="00B20839" w:rsidRPr="00892A08">
        <w:rPr>
          <w:rFonts w:ascii="Arial" w:hAnsi="Arial" w:cs="Arial"/>
          <w:lang w:val="en-US"/>
        </w:rPr>
        <w:t>http://www.computer.org/portal/web/swebok</w:t>
      </w:r>
    </w:p>
  </w:footnote>
  <w:footnote w:id="3">
    <w:p w:rsidR="00967EDB" w:rsidRPr="00892A08" w:rsidRDefault="00967EDB">
      <w:pPr>
        <w:pStyle w:val="Textodenotaderodap"/>
        <w:rPr>
          <w:rFonts w:ascii="Arial" w:hAnsi="Arial" w:cs="Arial"/>
          <w:i/>
          <w:lang w:val="en-US"/>
        </w:rPr>
      </w:pPr>
      <w:r w:rsidRPr="00AD599E">
        <w:rPr>
          <w:rStyle w:val="Refdenotaderodap"/>
          <w:rFonts w:ascii="Arial" w:hAnsi="Arial" w:cs="Arial"/>
          <w:i/>
        </w:rPr>
        <w:footnoteRef/>
      </w:r>
      <w:r w:rsidRPr="00892A08">
        <w:rPr>
          <w:rFonts w:ascii="Arial" w:hAnsi="Arial" w:cs="Arial"/>
          <w:i/>
          <w:lang w:val="en-US"/>
        </w:rPr>
        <w:t xml:space="preserve"> </w:t>
      </w:r>
      <w:r w:rsidR="00AD599E" w:rsidRPr="00892A08">
        <w:rPr>
          <w:rStyle w:val="nfase"/>
          <w:rFonts w:ascii="Arial" w:hAnsi="Arial" w:cs="Arial"/>
          <w:i w:val="0"/>
          <w:lang w:val="en-US"/>
        </w:rPr>
        <w:t>ISBN</w:t>
      </w:r>
      <w:r w:rsidR="00AD599E" w:rsidRPr="00892A08">
        <w:rPr>
          <w:rStyle w:val="st"/>
          <w:rFonts w:ascii="Arial" w:hAnsi="Arial" w:cs="Arial"/>
          <w:i/>
          <w:lang w:val="en-US"/>
        </w:rPr>
        <w:t>: 9788579361081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3FE3"/>
    <w:multiLevelType w:val="hybridMultilevel"/>
    <w:tmpl w:val="79BA73E0"/>
    <w:lvl w:ilvl="0" w:tplc="36606A1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25D7977"/>
    <w:multiLevelType w:val="hybridMultilevel"/>
    <w:tmpl w:val="C2F60E8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B7E79"/>
    <w:multiLevelType w:val="hybridMultilevel"/>
    <w:tmpl w:val="126ADB6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63B79"/>
    <w:multiLevelType w:val="hybridMultilevel"/>
    <w:tmpl w:val="50D2F3E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0D7"/>
    <w:rsid w:val="0006227F"/>
    <w:rsid w:val="001170BE"/>
    <w:rsid w:val="002330D7"/>
    <w:rsid w:val="002357D7"/>
    <w:rsid w:val="00297422"/>
    <w:rsid w:val="003655F9"/>
    <w:rsid w:val="003A476D"/>
    <w:rsid w:val="003D63CE"/>
    <w:rsid w:val="004B3F98"/>
    <w:rsid w:val="00502881"/>
    <w:rsid w:val="006034C9"/>
    <w:rsid w:val="006A0F92"/>
    <w:rsid w:val="00791CAE"/>
    <w:rsid w:val="007D3C88"/>
    <w:rsid w:val="00892A08"/>
    <w:rsid w:val="00967EDB"/>
    <w:rsid w:val="00AD599E"/>
    <w:rsid w:val="00B20839"/>
    <w:rsid w:val="00B2243A"/>
    <w:rsid w:val="00B22515"/>
    <w:rsid w:val="00BD56B6"/>
    <w:rsid w:val="00C26D2F"/>
    <w:rsid w:val="00C31800"/>
    <w:rsid w:val="00CB435C"/>
    <w:rsid w:val="00D22D7E"/>
    <w:rsid w:val="00DA3075"/>
    <w:rsid w:val="00DD6B1E"/>
    <w:rsid w:val="00E23CE4"/>
    <w:rsid w:val="00E44936"/>
    <w:rsid w:val="00ED7B87"/>
    <w:rsid w:val="00F91877"/>
    <w:rsid w:val="00F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33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30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C31800"/>
    <w:pPr>
      <w:ind w:left="720"/>
      <w:contextualSpacing/>
    </w:pPr>
  </w:style>
  <w:style w:type="character" w:styleId="CitaoHTML">
    <w:name w:val="HTML Cite"/>
    <w:basedOn w:val="Fontepargpadro"/>
    <w:uiPriority w:val="99"/>
    <w:semiHidden/>
    <w:unhideWhenUsed/>
    <w:rsid w:val="006A0F92"/>
    <w:rPr>
      <w:i/>
      <w:iCs/>
    </w:rPr>
  </w:style>
  <w:style w:type="character" w:styleId="Hyperlink">
    <w:name w:val="Hyperlink"/>
    <w:basedOn w:val="Fontepargpadro"/>
    <w:uiPriority w:val="99"/>
    <w:unhideWhenUsed/>
    <w:rsid w:val="006A0F92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2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2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26D2F"/>
    <w:rPr>
      <w:vertAlign w:val="superscript"/>
    </w:rPr>
  </w:style>
  <w:style w:type="character" w:customStyle="1" w:styleId="st">
    <w:name w:val="st"/>
    <w:basedOn w:val="Fontepargpadro"/>
    <w:rsid w:val="00B20839"/>
  </w:style>
  <w:style w:type="character" w:styleId="nfase">
    <w:name w:val="Emphasis"/>
    <w:basedOn w:val="Fontepargpadro"/>
    <w:uiPriority w:val="20"/>
    <w:qFormat/>
    <w:rsid w:val="00B2083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2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288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t">
    <w:name w:val="nt"/>
    <w:basedOn w:val="Fontepargpadro"/>
    <w:rsid w:val="00502881"/>
  </w:style>
  <w:style w:type="paragraph" w:styleId="Textodebalo">
    <w:name w:val="Balloon Text"/>
    <w:basedOn w:val="Normal"/>
    <w:link w:val="TextodebaloChar"/>
    <w:uiPriority w:val="99"/>
    <w:semiHidden/>
    <w:unhideWhenUsed/>
    <w:rsid w:val="00297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4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33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30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C31800"/>
    <w:pPr>
      <w:ind w:left="720"/>
      <w:contextualSpacing/>
    </w:pPr>
  </w:style>
  <w:style w:type="character" w:styleId="CitaoHTML">
    <w:name w:val="HTML Cite"/>
    <w:basedOn w:val="Fontepargpadro"/>
    <w:uiPriority w:val="99"/>
    <w:semiHidden/>
    <w:unhideWhenUsed/>
    <w:rsid w:val="006A0F92"/>
    <w:rPr>
      <w:i/>
      <w:iCs/>
    </w:rPr>
  </w:style>
  <w:style w:type="character" w:styleId="Hyperlink">
    <w:name w:val="Hyperlink"/>
    <w:basedOn w:val="Fontepargpadro"/>
    <w:uiPriority w:val="99"/>
    <w:unhideWhenUsed/>
    <w:rsid w:val="006A0F92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2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2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26D2F"/>
    <w:rPr>
      <w:vertAlign w:val="superscript"/>
    </w:rPr>
  </w:style>
  <w:style w:type="character" w:customStyle="1" w:styleId="st">
    <w:name w:val="st"/>
    <w:basedOn w:val="Fontepargpadro"/>
    <w:rsid w:val="00B20839"/>
  </w:style>
  <w:style w:type="character" w:styleId="nfase">
    <w:name w:val="Emphasis"/>
    <w:basedOn w:val="Fontepargpadro"/>
    <w:uiPriority w:val="20"/>
    <w:qFormat/>
    <w:rsid w:val="00B2083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2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288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t">
    <w:name w:val="nt"/>
    <w:basedOn w:val="Fontepargpadro"/>
    <w:rsid w:val="00502881"/>
  </w:style>
  <w:style w:type="paragraph" w:styleId="Textodebalo">
    <w:name w:val="Balloon Text"/>
    <w:basedOn w:val="Normal"/>
    <w:link w:val="TextodebaloChar"/>
    <w:uiPriority w:val="99"/>
    <w:semiHidden/>
    <w:unhideWhenUsed/>
    <w:rsid w:val="00297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4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seleniumhq.org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debian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virtualbox.org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cp.org/en/jsr/detail?id=316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github.com/Gunisalvo/Automato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BBC5D-B467-48BD-BAB9-C9E86680B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1157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7394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Goncalves Leite</dc:creator>
  <cp:lastModifiedBy>Rodrigo Goncalves Leite</cp:lastModifiedBy>
  <cp:revision>12</cp:revision>
  <dcterms:created xsi:type="dcterms:W3CDTF">2014-02-20T10:45:00Z</dcterms:created>
  <dcterms:modified xsi:type="dcterms:W3CDTF">2014-02-24T12:00:00Z</dcterms:modified>
</cp:coreProperties>
</file>