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center"/>
        <w:rPr>
          <w:rFonts w:ascii="Times New Roman" w:cs="Times New Roman" w:hAnsi="Times New Roman" w:eastAsia="Times New Roman"/>
        </w:rPr>
      </w:pPr>
      <w:r>
        <w:rPr>
          <w:rFonts w:ascii="Times New Roman" w:cs="Times New Roman" w:hAnsi="Times New Roman" w:eastAsia="Times New Roman"/>
          <w:sz w:val="20"/>
          <w:szCs w:val="20"/>
        </w:rPr>
        <w:drawing>
          <wp:inline distT="0" distB="0" distL="0" distR="0">
            <wp:extent cx="5943600" cy="2476500"/>
            <wp:effectExtent l="0" t="0" r="0" b="0"/>
            <wp:docPr id="1073741825" name="officeArt object" descr="logoENCS"/>
            <wp:cNvGraphicFramePr/>
            <a:graphic xmlns:a="http://schemas.openxmlformats.org/drawingml/2006/main">
              <a:graphicData uri="http://schemas.openxmlformats.org/drawingml/2006/picture">
                <pic:pic xmlns:pic="http://schemas.openxmlformats.org/drawingml/2006/picture">
                  <pic:nvPicPr>
                    <pic:cNvPr id="1073741825" name="image1.jpg" descr="logoENCS"/>
                    <pic:cNvPicPr>
                      <a:picLocks noChangeAspect="1"/>
                    </pic:cNvPicPr>
                  </pic:nvPicPr>
                  <pic:blipFill>
                    <a:blip r:embed="rId4">
                      <a:extLst/>
                    </a:blip>
                    <a:stretch>
                      <a:fillRect/>
                    </a:stretch>
                  </pic:blipFill>
                  <pic:spPr>
                    <a:xfrm>
                      <a:off x="0" y="0"/>
                      <a:ext cx="5943600" cy="2476500"/>
                    </a:xfrm>
                    <a:prstGeom prst="rect">
                      <a:avLst/>
                    </a:prstGeom>
                    <a:ln w="12700" cap="flat">
                      <a:noFill/>
                      <a:miter lim="400000"/>
                    </a:ln>
                    <a:effectLst/>
                  </pic:spPr>
                </pic:pic>
              </a:graphicData>
            </a:graphic>
          </wp:inline>
        </w:drawing>
      </w:r>
      <w:r>
        <w:rPr>
          <w:rFonts w:ascii="Times New Roman" w:hAnsi="Times New Roman"/>
          <w:b w:val="1"/>
          <w:bCs w:val="1"/>
          <w:sz w:val="48"/>
          <w:szCs w:val="48"/>
          <w:rtl w:val="0"/>
          <w:lang w:val="en-US"/>
        </w:rPr>
        <w:t>Deliverable 1</w:t>
      </w:r>
    </w:p>
    <w:p>
      <w:pPr>
        <w:pStyle w:val="Body"/>
        <w:jc w:val="center"/>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Online bookstore System</w:t>
      </w:r>
    </w:p>
    <w:p>
      <w:pPr>
        <w:pStyle w:val="Body"/>
        <w:jc w:val="center"/>
        <w:rPr>
          <w:rFonts w:ascii="Times New Roman" w:cs="Times New Roman" w:hAnsi="Times New Roman" w:eastAsia="Times New Roman"/>
          <w:b w:val="1"/>
          <w:bCs w:val="1"/>
          <w:sz w:val="48"/>
          <w:szCs w:val="48"/>
        </w:rPr>
      </w:pPr>
    </w:p>
    <w:p>
      <w:pPr>
        <w:pStyle w:val="Body"/>
        <w:jc w:val="center"/>
        <w:rPr>
          <w:rFonts w:ascii="Times New Roman" w:cs="Times New Roman" w:hAnsi="Times New Roman" w:eastAsia="Times New Roman"/>
          <w:sz w:val="48"/>
          <w:szCs w:val="48"/>
        </w:rPr>
      </w:pPr>
      <w:r>
        <w:rPr>
          <w:rFonts w:ascii="Times New Roman" w:hAnsi="Times New Roman"/>
          <w:b w:val="1"/>
          <w:bCs w:val="1"/>
          <w:sz w:val="32"/>
          <w:szCs w:val="32"/>
          <w:rtl w:val="0"/>
        </w:rPr>
        <w:t xml:space="preserve">COEN 6312 </w:t>
      </w:r>
      <w:r>
        <w:rPr>
          <w:rFonts w:ascii="Times New Roman" w:hAnsi="Times New Roman" w:hint="default"/>
          <w:b w:val="1"/>
          <w:bCs w:val="1"/>
          <w:sz w:val="32"/>
          <w:szCs w:val="32"/>
          <w:rtl w:val="0"/>
          <w:lang w:val="en-US"/>
        </w:rPr>
        <w:t>–</w:t>
      </w:r>
      <w:r>
        <w:rPr>
          <w:rFonts w:ascii="Times New Roman" w:hAnsi="Times New Roman"/>
          <w:b w:val="1"/>
          <w:bCs w:val="1"/>
          <w:sz w:val="32"/>
          <w:szCs w:val="32"/>
          <w:rtl w:val="0"/>
          <w:lang w:val="nl-NL"/>
        </w:rPr>
        <w:t xml:space="preserve"> Model Driven Software Engineering</w:t>
      </w:r>
    </w:p>
    <w:p>
      <w:pPr>
        <w:pStyle w:val="Body"/>
        <w:jc w:val="both"/>
        <w:rPr>
          <w:rFonts w:ascii="Times New Roman" w:cs="Times New Roman" w:hAnsi="Times New Roman" w:eastAsia="Times New Roman"/>
        </w:rPr>
      </w:pPr>
      <w:r>
        <w:rPr>
          <w:rFonts w:ascii="Times New Roman" w:cs="Times New Roman" w:hAnsi="Times New Roman" w:eastAsia="Times New Roman"/>
        </w:rPr>
        <w:tab/>
        <w:tab/>
        <w:tab/>
        <w:tab/>
      </w:r>
    </w:p>
    <w:tbl>
      <w:tblPr>
        <w:tblW w:w="88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28"/>
        <w:gridCol w:w="4428"/>
      </w:tblGrid>
      <w:tr>
        <w:tblPrEx>
          <w:shd w:val="clear" w:color="auto" w:fill="ced7e7"/>
        </w:tblPrEx>
        <w:trPr>
          <w:trHeight w:val="325" w:hRule="atLeast"/>
        </w:trPr>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shd w:val="clear" w:color="auto" w:fill="c0c0c0"/>
                <w:rtl w:val="0"/>
                <w:lang w:val="en-US"/>
              </w:rPr>
              <w:t>Student Name</w:t>
            </w:r>
          </w:p>
        </w:tc>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shd w:val="clear" w:color="auto" w:fill="c0c0c0"/>
                <w:rtl w:val="0"/>
                <w:lang w:val="en-US"/>
              </w:rPr>
              <w:t>Student ID</w:t>
            </w:r>
          </w:p>
        </w:tc>
      </w:tr>
      <w:tr>
        <w:tblPrEx>
          <w:shd w:val="clear" w:color="auto" w:fill="ced7e7"/>
        </w:tblPrEx>
        <w:trPr>
          <w:trHeight w:val="300" w:hRule="atLeast"/>
        </w:trPr>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both"/>
              <w:outlineLvl w:val="9"/>
              <w:rPr>
                <w:rtl w:val="0"/>
              </w:rPr>
            </w:pPr>
            <w:r>
              <w:rPr>
                <w:rFonts w:ascii="Times New Roman" w:cs="Calibri" w:hAnsi="Times New Roman" w:eastAsia="Calibri"/>
                <w:b w:val="1"/>
                <w:bCs w:val="1"/>
                <w:i w:val="0"/>
                <w:iCs w:val="0"/>
                <w:caps w:val="0"/>
                <w:smallCaps w:val="0"/>
                <w:strike w:val="0"/>
                <w:dstrike w:val="0"/>
                <w:outline w:val="0"/>
                <w:color w:val="000000"/>
                <w:spacing w:val="0"/>
                <w:kern w:val="0"/>
                <w:position w:val="0"/>
                <w:sz w:val="24"/>
                <w:szCs w:val="24"/>
                <w:u w:val="none" w:color="000000"/>
                <w:vertAlign w:val="baseline"/>
                <w:rtl w:val="0"/>
              </w:rPr>
              <w:t>Rattandeep Singh</w:t>
            </w:r>
          </w:p>
        </w:tc>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rtl w:val="0"/>
                <w:lang w:val="en-US"/>
              </w:rPr>
              <w:t>27670052</w:t>
            </w:r>
          </w:p>
        </w:tc>
      </w:tr>
      <w:tr>
        <w:tblPrEx>
          <w:shd w:val="clear" w:color="auto" w:fill="ced7e7"/>
        </w:tblPrEx>
        <w:trPr>
          <w:trHeight w:val="300" w:hRule="atLeast"/>
        </w:trPr>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both"/>
              <w:outlineLvl w:val="9"/>
              <w:rPr>
                <w:rtl w:val="0"/>
              </w:rPr>
            </w:pPr>
            <w:r>
              <w:rPr>
                <w:rFonts w:ascii="Times New Roman" w:cs="Calibri" w:hAnsi="Times New Roman" w:eastAsia="Calibri"/>
                <w:b w:val="1"/>
                <w:bCs w:val="1"/>
                <w:i w:val="0"/>
                <w:iCs w:val="0"/>
                <w:caps w:val="0"/>
                <w:smallCaps w:val="0"/>
                <w:strike w:val="0"/>
                <w:dstrike w:val="0"/>
                <w:outline w:val="0"/>
                <w:color w:val="000000"/>
                <w:spacing w:val="0"/>
                <w:kern w:val="0"/>
                <w:position w:val="0"/>
                <w:sz w:val="24"/>
                <w:szCs w:val="24"/>
                <w:u w:val="none" w:color="000000"/>
                <w:vertAlign w:val="baseline"/>
                <w:rtl w:val="0"/>
              </w:rPr>
              <w:t>Satinder pal Singh</w:t>
            </w:r>
          </w:p>
        </w:tc>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rtl w:val="0"/>
                <w:lang w:val="en-US"/>
              </w:rPr>
              <w:t>27162375</w:t>
            </w:r>
          </w:p>
        </w:tc>
      </w:tr>
      <w:tr>
        <w:tblPrEx>
          <w:shd w:val="clear" w:color="auto" w:fill="ced7e7"/>
        </w:tblPrEx>
        <w:trPr>
          <w:trHeight w:val="300" w:hRule="atLeast"/>
        </w:trPr>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rtl w:val="0"/>
                <w:lang w:val="en-US"/>
              </w:rPr>
              <w:t>Guneet Singh</w:t>
            </w:r>
          </w:p>
        </w:tc>
        <w:tc>
          <w:tcPr>
            <w:tcW w:type="dxa" w:w="4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w:jc w:val="both"/>
            </w:pPr>
            <w:r>
              <w:rPr>
                <w:rFonts w:ascii="Times New Roman" w:hAnsi="Times New Roman"/>
                <w:b w:val="1"/>
                <w:bCs w:val="1"/>
                <w:sz w:val="24"/>
                <w:szCs w:val="24"/>
                <w:rtl w:val="0"/>
                <w:lang w:val="en-US"/>
              </w:rPr>
              <w:t>27364377</w:t>
            </w:r>
          </w:p>
        </w:tc>
      </w:tr>
    </w:tbl>
    <w:p>
      <w:pPr>
        <w:pStyle w:val="Body"/>
        <w:widowControl w:val="0"/>
        <w:spacing w:line="240" w:lineRule="auto"/>
        <w:jc w:val="both"/>
        <w:rPr>
          <w:rFonts w:ascii="Times New Roman" w:cs="Times New Roman" w:hAnsi="Times New Roman" w:eastAsia="Times New Roman"/>
        </w:rPr>
      </w:pPr>
    </w:p>
    <w:p>
      <w:pPr>
        <w:pStyle w:val="Body"/>
        <w:jc w:val="both"/>
        <w:rPr>
          <w:rFonts w:ascii="Times New Roman" w:cs="Times New Roman" w:hAnsi="Times New Roman" w:eastAsia="Times New Roman"/>
        </w:rPr>
      </w:pPr>
    </w:p>
    <w:p>
      <w:pPr>
        <w:pStyle w:val="Body"/>
        <w:jc w:val="both"/>
      </w:pPr>
      <w:r>
        <w:rPr>
          <w:rFonts w:ascii="Arial Unicode MS" w:cs="Arial Unicode MS" w:hAnsi="Arial Unicode MS" w:eastAsia="Arial Unicode MS"/>
          <w:b w:val="0"/>
          <w:bCs w:val="0"/>
          <w:i w:val="0"/>
          <w:iCs w:val="0"/>
        </w:rPr>
        <w:br w:type="page"/>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b w:val="1"/>
          <w:bCs w:val="1"/>
          <w:sz w:val="28"/>
          <w:szCs w:val="28"/>
          <w:u w:val="single"/>
        </w:rPr>
      </w:pPr>
      <w:r>
        <w:rPr>
          <w:rFonts w:ascii="Times New Roman" w:hAnsi="Times New Roman"/>
          <w:b w:val="1"/>
          <w:bCs w:val="1"/>
          <w:sz w:val="28"/>
          <w:szCs w:val="28"/>
          <w:u w:val="single"/>
          <w:rtl w:val="0"/>
          <w:lang w:val="en-US"/>
        </w:rPr>
        <w:t>Team Mission and Vision</w:t>
      </w:r>
    </w:p>
    <w:p>
      <w:pPr>
        <w:pStyle w:val="Body"/>
        <w:jc w:val="both"/>
        <w:rPr>
          <w:rFonts w:ascii="Times New Roman" w:cs="Times New Roman" w:hAnsi="Times New Roman" w:eastAsia="Times New Roman"/>
        </w:rPr>
      </w:pPr>
      <w:r>
        <w:rPr>
          <w:rFonts w:ascii="Times New Roman" w:hAnsi="Times New Roman"/>
          <w:rtl w:val="0"/>
          <w:lang w:val="en-US"/>
        </w:rPr>
        <w:t>The objective of the project is to design a</w:t>
      </w:r>
      <w:r>
        <w:rPr>
          <w:rFonts w:ascii="Times New Roman" w:hAnsi="Times New Roman"/>
          <w:rtl w:val="0"/>
          <w:lang w:val="en-US"/>
        </w:rPr>
        <w:t>n</w:t>
      </w:r>
      <w:r>
        <w:rPr>
          <w:rFonts w:ascii="Times New Roman" w:hAnsi="Times New Roman"/>
          <w:rtl w:val="0"/>
        </w:rPr>
        <w:t xml:space="preserve"> </w:t>
      </w:r>
      <w:r>
        <w:rPr>
          <w:rFonts w:ascii="Times New Roman" w:hAnsi="Times New Roman"/>
          <w:rtl w:val="0"/>
          <w:lang w:val="en-US"/>
        </w:rPr>
        <w:t>online bookstore system and an Inventory control system</w:t>
      </w:r>
      <w:r>
        <w:rPr>
          <w:rFonts w:ascii="Times New Roman" w:hAnsi="Times New Roman"/>
          <w:rtl w:val="0"/>
          <w:lang w:val="en-US"/>
        </w:rPr>
        <w:t xml:space="preserve"> application which enables the customers to search and </w:t>
      </w:r>
      <w:r>
        <w:rPr>
          <w:rFonts w:ascii="Times New Roman" w:hAnsi="Times New Roman"/>
          <w:rtl w:val="0"/>
          <w:lang w:val="en-US"/>
        </w:rPr>
        <w:t>buy a book online</w:t>
      </w:r>
      <w:r>
        <w:rPr>
          <w:rFonts w:ascii="Times New Roman" w:hAnsi="Times New Roman"/>
          <w:rtl w:val="0"/>
        </w:rPr>
        <w:t>.</w:t>
      </w:r>
      <w:r>
        <w:rPr>
          <w:rFonts w:ascii="Times New Roman" w:hAnsi="Times New Roman"/>
          <w:rtl w:val="0"/>
          <w:lang w:val="en-US"/>
        </w:rPr>
        <w:t xml:space="preserve"> As per the survey published in the Investing in the Future of Canadian books - discussion paper July, 2010, it is evident that Canadians are avid readers and they read book for leisure, interest and to improve the quality of life (85% of all readers) and for that they spend at least six hours a week. </w:t>
      </w:r>
    </w:p>
    <w:p>
      <w:pPr>
        <w:pStyle w:val="Body"/>
        <w:jc w:val="both"/>
        <w:rPr>
          <w:rFonts w:ascii="Times New Roman" w:cs="Times New Roman" w:hAnsi="Times New Roman" w:eastAsia="Times New Roman"/>
        </w:rPr>
      </w:pPr>
      <w:r>
        <w:rPr>
          <w:rFonts w:ascii="Times New Roman" w:hAnsi="Times New Roman"/>
          <w:rtl w:val="0"/>
          <w:lang w:val="en-US"/>
        </w:rPr>
        <w:t xml:space="preserve">The focus of our project is to give more facilities with fewer complexities to the readers of Canada who are passionate for reading and are not able to find a book in the nearest physical book store. In addition, it should provide a facility for the employees to keep a track of the inventory of the books and consequently modify it, provided they have the necessary access. </w:t>
      </w:r>
    </w:p>
    <w:p>
      <w:pPr>
        <w:pStyle w:val="Body"/>
        <w:spacing w:after="0" w:line="240" w:lineRule="auto"/>
        <w:ind w:left="360" w:firstLine="0"/>
        <w:rPr>
          <w:rFonts w:ascii="Tahoma" w:cs="Tahoma" w:hAnsi="Tahoma" w:eastAsia="Tahoma"/>
          <w:lang w:val="en-US"/>
        </w:rPr>
      </w:pP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b w:val="1"/>
          <w:bCs w:val="1"/>
          <w:sz w:val="28"/>
          <w:szCs w:val="28"/>
          <w:u w:val="single"/>
        </w:rPr>
      </w:pPr>
      <w:r>
        <w:rPr>
          <w:rFonts w:ascii="Times New Roman" w:hAnsi="Times New Roman"/>
          <w:b w:val="1"/>
          <w:bCs w:val="1"/>
          <w:sz w:val="28"/>
          <w:szCs w:val="28"/>
          <w:u w:val="single"/>
          <w:rtl w:val="0"/>
          <w:lang w:val="en-US"/>
        </w:rPr>
        <w:t>Team Members</w:t>
      </w:r>
    </w:p>
    <w:p>
      <w:pPr>
        <w:pStyle w:val="Body"/>
        <w:jc w:val="both"/>
        <w:rPr>
          <w:rFonts w:ascii="Times New Roman" w:cs="Times New Roman" w:hAnsi="Times New Roman" w:eastAsia="Times New Roman"/>
        </w:rPr>
      </w:pPr>
      <w:r>
        <w:rPr>
          <w:rFonts w:ascii="Times New Roman" w:hAnsi="Times New Roman"/>
          <w:b w:val="1"/>
          <w:bCs w:val="1"/>
          <w:rtl w:val="0"/>
          <w:lang w:val="en-US"/>
        </w:rPr>
        <w:t>Rattan deep Singh</w:t>
      </w:r>
      <w:r>
        <w:rPr>
          <w:rFonts w:ascii="Times New Roman" w:hAnsi="Times New Roman"/>
          <w:rtl w:val="0"/>
          <w:lang w:val="en-US"/>
        </w:rPr>
        <w:t xml:space="preserve">: Have done B.Tech in Computer Science with an experience of </w:t>
      </w:r>
      <w:r>
        <w:rPr>
          <w:rFonts w:ascii="Times New Roman" w:hAnsi="Times New Roman"/>
          <w:rtl w:val="0"/>
          <w:lang w:val="en-US"/>
        </w:rPr>
        <w:t>2</w:t>
      </w:r>
      <w:r>
        <w:rPr>
          <w:rFonts w:ascii="Times New Roman" w:hAnsi="Times New Roman"/>
          <w:rtl w:val="0"/>
          <w:lang w:val="en-US"/>
        </w:rPr>
        <w:t xml:space="preserve"> years in </w:t>
      </w:r>
      <w:r>
        <w:rPr>
          <w:rFonts w:ascii="Times New Roman" w:hAnsi="Times New Roman"/>
          <w:rtl w:val="0"/>
          <w:lang w:val="en-US"/>
        </w:rPr>
        <w:t>SAP basis.</w:t>
      </w:r>
    </w:p>
    <w:p>
      <w:pPr>
        <w:pStyle w:val="Body"/>
        <w:jc w:val="both"/>
        <w:rPr>
          <w:rFonts w:ascii="Times New Roman" w:cs="Times New Roman" w:hAnsi="Times New Roman" w:eastAsia="Times New Roman"/>
        </w:rPr>
      </w:pPr>
      <w:r>
        <w:rPr>
          <w:rFonts w:ascii="Times New Roman" w:hAnsi="Times New Roman"/>
          <w:b w:val="1"/>
          <w:bCs w:val="1"/>
          <w:rtl w:val="0"/>
          <w:lang w:val="en-US"/>
        </w:rPr>
        <w:t>Satinderpal Singh</w:t>
      </w:r>
      <w:r>
        <w:rPr>
          <w:rFonts w:ascii="Times New Roman" w:hAnsi="Times New Roman"/>
          <w:rtl w:val="0"/>
        </w:rPr>
        <w:t>:</w:t>
      </w:r>
      <w:r>
        <w:rPr>
          <w:rFonts w:ascii="Times New Roman" w:hAnsi="Times New Roman"/>
          <w:rtl w:val="0"/>
          <w:lang w:val="en-US"/>
        </w:rPr>
        <w:t xml:space="preserve"> Have done B.Tech in Computer Science.</w:t>
      </w:r>
    </w:p>
    <w:p>
      <w:pPr>
        <w:pStyle w:val="Body"/>
        <w:jc w:val="both"/>
      </w:pPr>
      <w:r>
        <w:rPr>
          <w:rFonts w:ascii="Times New Roman" w:hAnsi="Times New Roman"/>
          <w:b w:val="1"/>
          <w:bCs w:val="1"/>
          <w:rtl w:val="0"/>
          <w:lang w:val="en-US"/>
        </w:rPr>
        <w:t>Guneet</w:t>
      </w:r>
      <w:r>
        <w:rPr>
          <w:rFonts w:ascii="Times New Roman" w:hAnsi="Times New Roman"/>
          <w:b w:val="1"/>
          <w:bCs w:val="1"/>
          <w:rtl w:val="0"/>
        </w:rPr>
        <w:t xml:space="preserve"> Singh</w:t>
      </w:r>
      <w:r>
        <w:rPr>
          <w:rFonts w:ascii="Times New Roman" w:hAnsi="Times New Roman"/>
          <w:rtl w:val="0"/>
          <w:lang w:val="de-DE"/>
        </w:rPr>
        <w:t>: Have done B.Tech in Computer Scien</w:t>
      </w:r>
      <w:r>
        <w:rPr>
          <w:rFonts w:ascii="Times New Roman" w:hAnsi="Times New Roman"/>
          <w:rtl w:val="0"/>
          <w:lang w:val="en-US"/>
        </w:rPr>
        <w:t xml:space="preserve">ce. </w:t>
      </w:r>
    </w:p>
    <w:p>
      <w:pPr>
        <w:pStyle w:val="Body"/>
        <w:jc w:val="both"/>
        <w:rPr>
          <w:rFonts w:ascii="Times New Roman" w:cs="Times New Roman" w:hAnsi="Times New Roman" w:eastAsia="Times New Roman"/>
          <w:b w:val="1"/>
          <w:bCs w:val="1"/>
          <w:sz w:val="28"/>
          <w:szCs w:val="28"/>
          <w:u w:val="single"/>
        </w:rPr>
      </w:pPr>
      <w:r>
        <w:rPr>
          <w:rFonts w:ascii="Times New Roman" w:hAnsi="Times New Roman"/>
          <w:b w:val="1"/>
          <w:bCs w:val="1"/>
          <w:sz w:val="28"/>
          <w:szCs w:val="28"/>
          <w:u w:val="single"/>
          <w:rtl w:val="0"/>
          <w:lang w:val="en-US"/>
        </w:rPr>
        <w:t>Online bookstore</w:t>
      </w:r>
      <w:r>
        <w:rPr>
          <w:rFonts w:ascii="Times New Roman" w:hAnsi="Times New Roman"/>
          <w:b w:val="1"/>
          <w:bCs w:val="1"/>
          <w:sz w:val="28"/>
          <w:szCs w:val="28"/>
          <w:u w:val="single"/>
          <w:rtl w:val="0"/>
        </w:rPr>
        <w:t xml:space="preserve"> system</w:t>
      </w:r>
    </w:p>
    <w:p>
      <w:pPr>
        <w:pStyle w:val="Body"/>
        <w:spacing w:after="0" w:line="240" w:lineRule="auto"/>
        <w:ind w:left="360" w:firstLine="0"/>
        <w:jc w:val="both"/>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A </w:t>
      </w:r>
      <w:r>
        <w:rPr>
          <w:rFonts w:ascii="Times New Roman" w:hAnsi="Times New Roman" w:hint="default"/>
          <w:sz w:val="24"/>
          <w:szCs w:val="24"/>
          <w:rtl w:val="0"/>
          <w:lang w:val="en-US"/>
        </w:rPr>
        <w:t>“</w:t>
      </w:r>
      <w:r>
        <w:rPr>
          <w:rFonts w:ascii="Times New Roman" w:hAnsi="Times New Roman"/>
          <w:sz w:val="24"/>
          <w:szCs w:val="24"/>
          <w:rtl w:val="0"/>
          <w:lang w:val="en-US"/>
        </w:rPr>
        <w:t>Book is Us</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system is a commercial enterprise that consists of an online bookstore </w:t>
      </w:r>
      <w:r>
        <w:rPr>
          <w:rFonts w:ascii="Times New Roman" w:hAnsi="Times New Roman"/>
          <w:sz w:val="24"/>
          <w:szCs w:val="24"/>
          <w:rtl w:val="0"/>
          <w:lang w:val="en-US"/>
        </w:rPr>
        <w:t xml:space="preserve">system </w:t>
      </w:r>
      <w:r>
        <w:rPr>
          <w:rFonts w:ascii="Times New Roman" w:hAnsi="Times New Roman"/>
          <w:sz w:val="24"/>
          <w:szCs w:val="24"/>
          <w:rtl w:val="0"/>
          <w:lang w:val="en-US"/>
        </w:rPr>
        <w:t>and an inventory control system. This system aims to make all operations automatic for shopping a particular book. The meaning of automation in the software for shopping books online is that users can buy books without going to the physical store, waste time searching for a book and then stand in the queue to make the payment. Inventory Control System handles all the processes of merchandising and supply chain management. It includes all the processes starting from purchasing an article from vendor, and then track article</w:t>
      </w:r>
      <w:r>
        <w:rPr>
          <w:rFonts w:ascii="Times New Roman" w:hAnsi="Times New Roman" w:hint="default"/>
          <w:sz w:val="24"/>
          <w:szCs w:val="24"/>
          <w:rtl w:val="0"/>
          <w:lang w:val="en-US"/>
        </w:rPr>
        <w:t>’</w:t>
      </w:r>
      <w:r>
        <w:rPr>
          <w:rFonts w:ascii="Times New Roman" w:hAnsi="Times New Roman"/>
          <w:sz w:val="24"/>
          <w:szCs w:val="24"/>
          <w:rtl w:val="0"/>
          <w:lang w:val="en-US"/>
        </w:rPr>
        <w:t>s shipping and receiving till recording and storing its inventory in the database.</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Tahom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footer"/>
      <w:pBdr>
        <w:top w:val="single" w:color="d9d9d9" w:sz="4" w:space="0" w:shadow="0" w:frame="0"/>
        <w:left w:val="nil"/>
        <w:bottom w:val="nil"/>
        <w:right w:val="nil"/>
      </w:pBdr>
      <w:tabs>
        <w:tab w:val="right" w:pos="9340"/>
        <w:tab w:val="clear" w:pos="9360"/>
      </w:tabs>
    </w:pPr>
    <w:r>
      <w:rPr/>
      <w:fldChar w:fldCharType="begin" w:fldLock="0"/>
    </w:r>
    <w:r>
      <w:instrText xml:space="preserve"> PAGE </w:instrText>
    </w:r>
    <w:r>
      <w:rPr/>
      <w:fldChar w:fldCharType="separate" w:fldLock="0"/>
    </w:r>
    <w:r>
      <w:t>2</w:t>
    </w:r>
    <w:r>
      <w:rPr/>
      <w:fldChar w:fldCharType="end" w:fldLock="0"/>
    </w:r>
    <w:r>
      <w:rPr>
        <w:b w:val="1"/>
        <w:bCs w:val="1"/>
        <w:rtl w:val="0"/>
        <w:lang w:val="en-US"/>
      </w:rPr>
      <w:t xml:space="preserve"> | </w:t>
    </w:r>
    <w:r>
      <w:rPr>
        <w:color w:val="7f7f7f"/>
        <w:spacing w:val="0"/>
        <w:u w:color="7f7f7f"/>
        <w:rtl w:val="0"/>
        <w:lang w:val="en-US"/>
      </w:rPr>
      <w:t>Page</w:t>
    </w:r>
    <w:r>
      <w:rPr>
        <w:b w:val="1"/>
        <w:bCs w:val="1"/>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Body"/>
      <w:tabs>
        <w:tab w:val="center" w:pos="4680"/>
        <w:tab w:val="right" w:pos="9340"/>
      </w:tabs>
      <w:rPr>
        <w:b w:val="1"/>
        <w:bCs w:val="1"/>
        <w:sz w:val="24"/>
        <w:szCs w:val="24"/>
      </w:rPr>
    </w:pPr>
    <w:r>
      <w:rPr>
        <w:b w:val="1"/>
        <w:bCs w:val="1"/>
        <w:sz w:val="24"/>
        <w:szCs w:val="24"/>
        <w:rtl w:val="0"/>
        <w:lang w:val="en-US"/>
      </w:rPr>
      <w:t>Concordia University</w:t>
    </w:r>
    <w:r>
      <w:rPr>
        <w:sz w:val="24"/>
        <w:szCs w:val="24"/>
      </w:rPr>
      <w:tab/>
      <w:tab/>
    </w:r>
    <w:r>
      <w:rPr>
        <w:b w:val="1"/>
        <w:bCs w:val="1"/>
        <w:sz w:val="24"/>
        <w:szCs w:val="24"/>
        <w:rtl w:val="0"/>
      </w:rPr>
      <w:t>COEN 6312</w:t>
    </w:r>
  </w:p>
  <w:p>
    <w:pPr>
      <w:pStyle w:val="Body"/>
      <w:tabs>
        <w:tab w:val="right" w:pos="9340"/>
      </w:tabs>
    </w:pPr>
    <w:r>
      <w:rPr>
        <w:sz w:val="24"/>
        <w:szCs w:val="24"/>
        <w:rtl w:val="0"/>
        <w:lang w:val="en-US"/>
      </w:rPr>
      <w:t xml:space="preserve">Computer Science and Software Engineering   </w:t>
      <w:tab/>
      <w:t>Winter 2016</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