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03986" w14:textId="3D278B6F" w:rsidR="00AB191D" w:rsidRPr="00AB191D" w:rsidRDefault="00AB191D" w:rsidP="00AB191D">
      <w:pPr>
        <w:rPr>
          <w:rFonts w:ascii="Times New Roman" w:hAnsi="Times New Roman" w:cs="Times New Roman"/>
          <w:b/>
          <w:bCs/>
          <w:sz w:val="24"/>
          <w:szCs w:val="24"/>
        </w:rPr>
      </w:pPr>
      <w:r w:rsidRPr="00AB191D">
        <w:rPr>
          <w:rFonts w:ascii="Times New Roman" w:hAnsi="Times New Roman" w:cs="Times New Roman"/>
          <w:b/>
          <w:bCs/>
          <w:sz w:val="24"/>
          <w:szCs w:val="24"/>
        </w:rPr>
        <w:t>Task 3 – Group task</w:t>
      </w:r>
    </w:p>
    <w:p w14:paraId="541C5D28" w14:textId="77777777" w:rsidR="00AB191D" w:rsidRPr="00AB191D" w:rsidRDefault="00AB191D" w:rsidP="00AB191D">
      <w:pPr>
        <w:rPr>
          <w:rFonts w:ascii="Times New Roman" w:hAnsi="Times New Roman" w:cs="Times New Roman"/>
          <w:b/>
          <w:bCs/>
          <w:sz w:val="24"/>
          <w:szCs w:val="24"/>
        </w:rPr>
      </w:pPr>
      <w:r w:rsidRPr="00AB191D">
        <w:rPr>
          <w:rFonts w:ascii="Times New Roman" w:hAnsi="Times New Roman" w:cs="Times New Roman"/>
          <w:b/>
          <w:bCs/>
          <w:sz w:val="24"/>
          <w:szCs w:val="24"/>
        </w:rPr>
        <w:t>(3): Principal Component Analysis on IMD 2025 Domains</w:t>
      </w:r>
    </w:p>
    <w:p w14:paraId="43B62162" w14:textId="489E7B7B" w:rsidR="00AB191D" w:rsidRPr="00AB191D" w:rsidRDefault="00AB191D" w:rsidP="00AB191D">
      <w:pPr>
        <w:ind w:firstLine="720"/>
        <w:rPr>
          <w:rFonts w:ascii="Times New Roman" w:hAnsi="Times New Roman" w:cs="Times New Roman"/>
          <w:b/>
          <w:bCs/>
          <w:sz w:val="24"/>
          <w:szCs w:val="24"/>
        </w:rPr>
      </w:pPr>
      <w:r w:rsidRPr="00AB191D">
        <w:rPr>
          <w:rFonts w:ascii="Times New Roman" w:hAnsi="Times New Roman" w:cs="Times New Roman"/>
          <w:b/>
          <w:bCs/>
          <w:sz w:val="24"/>
          <w:szCs w:val="24"/>
        </w:rPr>
        <w:t>(3a): PCA on Seven IMD Domains - National Analysis</w:t>
      </w:r>
    </w:p>
    <w:p w14:paraId="57693445" w14:textId="3D2B8D09" w:rsidR="00AB191D" w:rsidRPr="00AB191D" w:rsidRDefault="00AB191D" w:rsidP="00AB191D">
      <w:pPr>
        <w:rPr>
          <w:rFonts w:ascii="Times New Roman" w:hAnsi="Times New Roman" w:cs="Times New Roman"/>
          <w:b/>
          <w:bCs/>
          <w:sz w:val="24"/>
          <w:szCs w:val="24"/>
        </w:rPr>
      </w:pPr>
    </w:p>
    <w:p w14:paraId="0029E0D1" w14:textId="055902E7" w:rsidR="00B342E0" w:rsidRDefault="00AB191D">
      <w:pPr>
        <w:rPr>
          <w:rFonts w:ascii="Times New Roman" w:hAnsi="Times New Roman" w:cs="Times New Roman"/>
          <w:sz w:val="24"/>
          <w:szCs w:val="24"/>
        </w:rPr>
      </w:pPr>
      <w:r w:rsidRPr="00AB191D">
        <w:rPr>
          <w:rFonts w:ascii="Times New Roman" w:hAnsi="Times New Roman" w:cs="Times New Roman"/>
          <w:sz w:val="24"/>
          <w:szCs w:val="24"/>
        </w:rPr>
        <w:t>PCA is conducted to the seven deprivation areas of the IMD (Income, employment, education, health, crime, barriers to housing &amp; services, living environment), across 153 L</w:t>
      </w:r>
      <w:r>
        <w:rPr>
          <w:rFonts w:ascii="Times New Roman" w:hAnsi="Times New Roman" w:cs="Times New Roman"/>
          <w:sz w:val="24"/>
          <w:szCs w:val="24"/>
        </w:rPr>
        <w:t xml:space="preserve">ocal </w:t>
      </w:r>
      <w:r w:rsidRPr="00AB191D">
        <w:rPr>
          <w:rFonts w:ascii="Times New Roman" w:hAnsi="Times New Roman" w:cs="Times New Roman"/>
          <w:sz w:val="24"/>
          <w:szCs w:val="24"/>
        </w:rPr>
        <w:t>A</w:t>
      </w:r>
      <w:r>
        <w:rPr>
          <w:rFonts w:ascii="Times New Roman" w:hAnsi="Times New Roman" w:cs="Times New Roman"/>
          <w:sz w:val="24"/>
          <w:szCs w:val="24"/>
        </w:rPr>
        <w:t xml:space="preserve">uthority </w:t>
      </w:r>
      <w:r w:rsidRPr="00AB191D">
        <w:rPr>
          <w:rFonts w:ascii="Times New Roman" w:hAnsi="Times New Roman" w:cs="Times New Roman"/>
          <w:sz w:val="24"/>
          <w:szCs w:val="24"/>
        </w:rPr>
        <w:t>D</w:t>
      </w:r>
      <w:r>
        <w:rPr>
          <w:rFonts w:ascii="Times New Roman" w:hAnsi="Times New Roman" w:cs="Times New Roman"/>
          <w:sz w:val="24"/>
          <w:szCs w:val="24"/>
        </w:rPr>
        <w:t>epartment</w:t>
      </w:r>
      <w:r w:rsidRPr="00AB191D">
        <w:rPr>
          <w:rFonts w:ascii="Times New Roman" w:hAnsi="Times New Roman" w:cs="Times New Roman"/>
          <w:sz w:val="24"/>
          <w:szCs w:val="24"/>
        </w:rPr>
        <w:t xml:space="preserve">s in England. Each of the 7 domains was standardized prior to PCA to a </w:t>
      </w:r>
      <w:r w:rsidRPr="00AB191D">
        <w:rPr>
          <w:rFonts w:ascii="Times New Roman" w:hAnsi="Times New Roman" w:cs="Times New Roman"/>
          <w:b/>
          <w:bCs/>
          <w:sz w:val="24"/>
          <w:szCs w:val="24"/>
        </w:rPr>
        <w:t>standard deviation of one and mean of 0</w:t>
      </w:r>
      <w:r w:rsidRPr="00AB191D">
        <w:rPr>
          <w:rFonts w:ascii="Times New Roman" w:hAnsi="Times New Roman" w:cs="Times New Roman"/>
          <w:sz w:val="24"/>
          <w:szCs w:val="24"/>
        </w:rPr>
        <w:t xml:space="preserve"> so that each domain has an equal weight in the analysis since the domain scores for each of the 7 domains were measured on different scales.</w:t>
      </w:r>
    </w:p>
    <w:p w14:paraId="2EFF6DA0" w14:textId="1EDB9942" w:rsidR="00AB191D" w:rsidRDefault="00AB191D">
      <w:pPr>
        <w:rPr>
          <w:rFonts w:ascii="Times New Roman" w:hAnsi="Times New Roman" w:cs="Times New Roman"/>
          <w:b/>
          <w:bCs/>
          <w:sz w:val="24"/>
          <w:szCs w:val="24"/>
          <w:u w:val="single"/>
        </w:rPr>
      </w:pPr>
      <w:r w:rsidRPr="00AB191D">
        <w:rPr>
          <w:rFonts w:ascii="Times New Roman" w:hAnsi="Times New Roman" w:cs="Times New Roman"/>
          <w:b/>
          <w:bCs/>
          <w:sz w:val="24"/>
          <w:szCs w:val="24"/>
          <w:u w:val="single"/>
        </w:rPr>
        <w:t>R Code:</w:t>
      </w:r>
    </w:p>
    <w:p w14:paraId="45176045"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library(</w:t>
      </w:r>
      <w:proofErr w:type="spellStart"/>
      <w:r w:rsidRPr="00AB191D">
        <w:rPr>
          <w:rFonts w:ascii="Courier New" w:eastAsia="Times New Roman" w:hAnsi="Courier New" w:cs="Courier New"/>
          <w:color w:val="888888"/>
          <w:kern w:val="0"/>
          <w:sz w:val="20"/>
          <w:szCs w:val="20"/>
          <w:lang w:eastAsia="en-IN" w:bidi="kn-IN"/>
          <w14:ligatures w14:val="none"/>
        </w:rPr>
        <w:t>tidyverse</w:t>
      </w:r>
      <w:proofErr w:type="spellEnd"/>
      <w:r w:rsidRPr="00AB191D">
        <w:rPr>
          <w:rFonts w:ascii="Courier New" w:eastAsia="Times New Roman" w:hAnsi="Courier New" w:cs="Courier New"/>
          <w:color w:val="888888"/>
          <w:kern w:val="0"/>
          <w:sz w:val="20"/>
          <w:szCs w:val="20"/>
          <w:lang w:eastAsia="en-IN" w:bidi="kn-IN"/>
          <w14:ligatures w14:val="none"/>
        </w:rPr>
        <w:t>)</w:t>
      </w:r>
    </w:p>
    <w:p w14:paraId="2CD50990"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library(</w:t>
      </w:r>
      <w:proofErr w:type="spellStart"/>
      <w:r w:rsidRPr="00AB191D">
        <w:rPr>
          <w:rFonts w:ascii="Courier New" w:eastAsia="Times New Roman" w:hAnsi="Courier New" w:cs="Courier New"/>
          <w:color w:val="888888"/>
          <w:kern w:val="0"/>
          <w:sz w:val="20"/>
          <w:szCs w:val="20"/>
          <w:lang w:eastAsia="en-IN" w:bidi="kn-IN"/>
          <w14:ligatures w14:val="none"/>
        </w:rPr>
        <w:t>factoextra</w:t>
      </w:r>
      <w:proofErr w:type="spellEnd"/>
      <w:r w:rsidRPr="00AB191D">
        <w:rPr>
          <w:rFonts w:ascii="Courier New" w:eastAsia="Times New Roman" w:hAnsi="Courier New" w:cs="Courier New"/>
          <w:color w:val="888888"/>
          <w:kern w:val="0"/>
          <w:sz w:val="20"/>
          <w:szCs w:val="20"/>
          <w:lang w:eastAsia="en-IN" w:bidi="kn-IN"/>
          <w14:ligatures w14:val="none"/>
        </w:rPr>
        <w:t>)</w:t>
      </w:r>
    </w:p>
    <w:p w14:paraId="03DCB2A2"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44BD91BF"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Loading the data</w:t>
      </w:r>
    </w:p>
    <w:p w14:paraId="378D1C43"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AB191D">
        <w:rPr>
          <w:rFonts w:ascii="Courier New" w:eastAsia="Times New Roman" w:hAnsi="Courier New" w:cs="Courier New"/>
          <w:color w:val="888888"/>
          <w:kern w:val="0"/>
          <w:sz w:val="20"/>
          <w:szCs w:val="20"/>
          <w:lang w:eastAsia="en-IN" w:bidi="kn-IN"/>
          <w14:ligatures w14:val="none"/>
        </w:rPr>
        <w:t>imd_group</w:t>
      </w:r>
      <w:proofErr w:type="spellEnd"/>
      <w:r w:rsidRPr="00AB191D">
        <w:rPr>
          <w:rFonts w:ascii="Courier New" w:eastAsia="Times New Roman" w:hAnsi="Courier New" w:cs="Courier New"/>
          <w:color w:val="888888"/>
          <w:kern w:val="0"/>
          <w:sz w:val="20"/>
          <w:szCs w:val="20"/>
          <w:lang w:eastAsia="en-IN" w:bidi="kn-IN"/>
          <w14:ligatures w14:val="none"/>
        </w:rPr>
        <w:t xml:space="preserve"> &lt;- </w:t>
      </w:r>
      <w:proofErr w:type="spellStart"/>
      <w:r w:rsidRPr="00AB191D">
        <w:rPr>
          <w:rFonts w:ascii="Courier New" w:eastAsia="Times New Roman" w:hAnsi="Courier New" w:cs="Courier New"/>
          <w:color w:val="888888"/>
          <w:kern w:val="0"/>
          <w:sz w:val="20"/>
          <w:szCs w:val="20"/>
          <w:lang w:eastAsia="en-IN" w:bidi="kn-IN"/>
          <w14:ligatures w14:val="none"/>
        </w:rPr>
        <w:t>read_csv</w:t>
      </w:r>
      <w:proofErr w:type="spellEnd"/>
      <w:r w:rsidRPr="00AB191D">
        <w:rPr>
          <w:rFonts w:ascii="Courier New" w:eastAsia="Times New Roman" w:hAnsi="Courier New" w:cs="Courier New"/>
          <w:color w:val="888888"/>
          <w:kern w:val="0"/>
          <w:sz w:val="20"/>
          <w:szCs w:val="20"/>
          <w:lang w:eastAsia="en-IN" w:bidi="kn-IN"/>
          <w14:ligatures w14:val="none"/>
        </w:rPr>
        <w:t>("imd2025_group.csv")</w:t>
      </w:r>
    </w:p>
    <w:p w14:paraId="3B8201F1"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05915EF5"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Extracting seven IMD domains</w:t>
      </w:r>
    </w:p>
    <w:p w14:paraId="34F49FC4"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xml:space="preserve">domains &lt;- </w:t>
      </w:r>
      <w:proofErr w:type="gramStart"/>
      <w:r w:rsidRPr="00AB191D">
        <w:rPr>
          <w:rFonts w:ascii="Courier New" w:eastAsia="Times New Roman" w:hAnsi="Courier New" w:cs="Courier New"/>
          <w:color w:val="888888"/>
          <w:kern w:val="0"/>
          <w:sz w:val="20"/>
          <w:szCs w:val="20"/>
          <w:lang w:eastAsia="en-IN" w:bidi="kn-IN"/>
          <w14:ligatures w14:val="none"/>
        </w:rPr>
        <w:t>c(</w:t>
      </w:r>
      <w:proofErr w:type="gramEnd"/>
      <w:r w:rsidRPr="00AB191D">
        <w:rPr>
          <w:rFonts w:ascii="Courier New" w:eastAsia="Times New Roman" w:hAnsi="Courier New" w:cs="Courier New"/>
          <w:color w:val="888888"/>
          <w:kern w:val="0"/>
          <w:sz w:val="20"/>
          <w:szCs w:val="20"/>
          <w:lang w:eastAsia="en-IN" w:bidi="kn-IN"/>
          <w14:ligatures w14:val="none"/>
        </w:rPr>
        <w:t xml:space="preserve">"Income", "Employment", "Education", "Health", </w:t>
      </w:r>
    </w:p>
    <w:p w14:paraId="27A1F5FA"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xml:space="preserve">             "Crime", "Barriers", "Living")</w:t>
      </w:r>
    </w:p>
    <w:p w14:paraId="0B662E26"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6A050F5D"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Performing PCA with scaling</w:t>
      </w:r>
    </w:p>
    <w:p w14:paraId="5F2B5F64"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AB191D">
        <w:rPr>
          <w:rFonts w:ascii="Courier New" w:eastAsia="Times New Roman" w:hAnsi="Courier New" w:cs="Courier New"/>
          <w:color w:val="888888"/>
          <w:kern w:val="0"/>
          <w:sz w:val="20"/>
          <w:szCs w:val="20"/>
          <w:lang w:eastAsia="en-IN" w:bidi="kn-IN"/>
          <w14:ligatures w14:val="none"/>
        </w:rPr>
        <w:t>pca_result</w:t>
      </w:r>
      <w:proofErr w:type="spellEnd"/>
      <w:r w:rsidRPr="00AB191D">
        <w:rPr>
          <w:rFonts w:ascii="Courier New" w:eastAsia="Times New Roman" w:hAnsi="Courier New" w:cs="Courier New"/>
          <w:color w:val="888888"/>
          <w:kern w:val="0"/>
          <w:sz w:val="20"/>
          <w:szCs w:val="20"/>
          <w:lang w:eastAsia="en-IN" w:bidi="kn-IN"/>
          <w14:ligatures w14:val="none"/>
        </w:rPr>
        <w:t xml:space="preserve"> &lt;- </w:t>
      </w:r>
      <w:proofErr w:type="spellStart"/>
      <w:proofErr w:type="gramStart"/>
      <w:r w:rsidRPr="00AB191D">
        <w:rPr>
          <w:rFonts w:ascii="Courier New" w:eastAsia="Times New Roman" w:hAnsi="Courier New" w:cs="Courier New"/>
          <w:color w:val="888888"/>
          <w:kern w:val="0"/>
          <w:sz w:val="20"/>
          <w:szCs w:val="20"/>
          <w:lang w:eastAsia="en-IN" w:bidi="kn-IN"/>
          <w14:ligatures w14:val="none"/>
        </w:rPr>
        <w:t>prcomp</w:t>
      </w:r>
      <w:proofErr w:type="spellEnd"/>
      <w:r w:rsidRPr="00AB191D">
        <w:rPr>
          <w:rFonts w:ascii="Courier New" w:eastAsia="Times New Roman" w:hAnsi="Courier New" w:cs="Courier New"/>
          <w:color w:val="888888"/>
          <w:kern w:val="0"/>
          <w:sz w:val="20"/>
          <w:szCs w:val="20"/>
          <w:lang w:eastAsia="en-IN" w:bidi="kn-IN"/>
          <w14:ligatures w14:val="none"/>
        </w:rPr>
        <w:t>(</w:t>
      </w:r>
      <w:proofErr w:type="spellStart"/>
      <w:proofErr w:type="gramEnd"/>
      <w:r w:rsidRPr="00AB191D">
        <w:rPr>
          <w:rFonts w:ascii="Courier New" w:eastAsia="Times New Roman" w:hAnsi="Courier New" w:cs="Courier New"/>
          <w:color w:val="888888"/>
          <w:kern w:val="0"/>
          <w:sz w:val="20"/>
          <w:szCs w:val="20"/>
          <w:lang w:eastAsia="en-IN" w:bidi="kn-IN"/>
          <w14:ligatures w14:val="none"/>
        </w:rPr>
        <w:t>imd_</w:t>
      </w:r>
      <w:proofErr w:type="gramStart"/>
      <w:r w:rsidRPr="00AB191D">
        <w:rPr>
          <w:rFonts w:ascii="Courier New" w:eastAsia="Times New Roman" w:hAnsi="Courier New" w:cs="Courier New"/>
          <w:color w:val="888888"/>
          <w:kern w:val="0"/>
          <w:sz w:val="20"/>
          <w:szCs w:val="20"/>
          <w:lang w:eastAsia="en-IN" w:bidi="kn-IN"/>
          <w14:ligatures w14:val="none"/>
        </w:rPr>
        <w:t>group</w:t>
      </w:r>
      <w:proofErr w:type="spellEnd"/>
      <w:r w:rsidRPr="00AB191D">
        <w:rPr>
          <w:rFonts w:ascii="Courier New" w:eastAsia="Times New Roman" w:hAnsi="Courier New" w:cs="Courier New"/>
          <w:color w:val="888888"/>
          <w:kern w:val="0"/>
          <w:sz w:val="20"/>
          <w:szCs w:val="20"/>
          <w:lang w:eastAsia="en-IN" w:bidi="kn-IN"/>
          <w14:ligatures w14:val="none"/>
        </w:rPr>
        <w:t>[</w:t>
      </w:r>
      <w:proofErr w:type="gramEnd"/>
      <w:r w:rsidRPr="00AB191D">
        <w:rPr>
          <w:rFonts w:ascii="Courier New" w:eastAsia="Times New Roman" w:hAnsi="Courier New" w:cs="Courier New"/>
          <w:color w:val="888888"/>
          <w:kern w:val="0"/>
          <w:sz w:val="20"/>
          <w:szCs w:val="20"/>
          <w:lang w:eastAsia="en-IN" w:bidi="kn-IN"/>
          <w14:ligatures w14:val="none"/>
        </w:rPr>
        <w:t xml:space="preserve">, domains], scale = TRUE, </w:t>
      </w:r>
      <w:proofErr w:type="spellStart"/>
      <w:r w:rsidRPr="00AB191D">
        <w:rPr>
          <w:rFonts w:ascii="Courier New" w:eastAsia="Times New Roman" w:hAnsi="Courier New" w:cs="Courier New"/>
          <w:color w:val="888888"/>
          <w:kern w:val="0"/>
          <w:sz w:val="20"/>
          <w:szCs w:val="20"/>
          <w:lang w:eastAsia="en-IN" w:bidi="kn-IN"/>
          <w14:ligatures w14:val="none"/>
        </w:rPr>
        <w:t>center</w:t>
      </w:r>
      <w:proofErr w:type="spellEnd"/>
      <w:r w:rsidRPr="00AB191D">
        <w:rPr>
          <w:rFonts w:ascii="Courier New" w:eastAsia="Times New Roman" w:hAnsi="Courier New" w:cs="Courier New"/>
          <w:color w:val="888888"/>
          <w:kern w:val="0"/>
          <w:sz w:val="20"/>
          <w:szCs w:val="20"/>
          <w:lang w:eastAsia="en-IN" w:bidi="kn-IN"/>
          <w14:ligatures w14:val="none"/>
        </w:rPr>
        <w:t xml:space="preserve"> = TRUE)</w:t>
      </w:r>
    </w:p>
    <w:p w14:paraId="1DF75BCB"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358933C4"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xml:space="preserve"># </w:t>
      </w:r>
      <w:proofErr w:type="spellStart"/>
      <w:r w:rsidRPr="00AB191D">
        <w:rPr>
          <w:rFonts w:ascii="Courier New" w:eastAsia="Times New Roman" w:hAnsi="Courier New" w:cs="Courier New"/>
          <w:color w:val="888888"/>
          <w:kern w:val="0"/>
          <w:sz w:val="20"/>
          <w:szCs w:val="20"/>
          <w:lang w:eastAsia="en-IN" w:bidi="kn-IN"/>
          <w14:ligatures w14:val="none"/>
        </w:rPr>
        <w:t>Screeplot</w:t>
      </w:r>
      <w:proofErr w:type="spellEnd"/>
      <w:r w:rsidRPr="00AB191D">
        <w:rPr>
          <w:rFonts w:ascii="Courier New" w:eastAsia="Times New Roman" w:hAnsi="Courier New" w:cs="Courier New"/>
          <w:color w:val="888888"/>
          <w:kern w:val="0"/>
          <w:sz w:val="20"/>
          <w:szCs w:val="20"/>
          <w:lang w:eastAsia="en-IN" w:bidi="kn-IN"/>
          <w14:ligatures w14:val="none"/>
        </w:rPr>
        <w:t>: variance explained</w:t>
      </w:r>
    </w:p>
    <w:p w14:paraId="6B93C8CE"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AB191D">
        <w:rPr>
          <w:rFonts w:ascii="Courier New" w:eastAsia="Times New Roman" w:hAnsi="Courier New" w:cs="Courier New"/>
          <w:color w:val="888888"/>
          <w:kern w:val="0"/>
          <w:sz w:val="20"/>
          <w:szCs w:val="20"/>
          <w:lang w:eastAsia="en-IN" w:bidi="kn-IN"/>
          <w14:ligatures w14:val="none"/>
        </w:rPr>
        <w:t>fviz_</w:t>
      </w:r>
      <w:proofErr w:type="gramStart"/>
      <w:r w:rsidRPr="00AB191D">
        <w:rPr>
          <w:rFonts w:ascii="Courier New" w:eastAsia="Times New Roman" w:hAnsi="Courier New" w:cs="Courier New"/>
          <w:color w:val="888888"/>
          <w:kern w:val="0"/>
          <w:sz w:val="20"/>
          <w:szCs w:val="20"/>
          <w:lang w:eastAsia="en-IN" w:bidi="kn-IN"/>
          <w14:ligatures w14:val="none"/>
        </w:rPr>
        <w:t>screeplot</w:t>
      </w:r>
      <w:proofErr w:type="spellEnd"/>
      <w:r w:rsidRPr="00AB191D">
        <w:rPr>
          <w:rFonts w:ascii="Courier New" w:eastAsia="Times New Roman" w:hAnsi="Courier New" w:cs="Courier New"/>
          <w:color w:val="888888"/>
          <w:kern w:val="0"/>
          <w:sz w:val="20"/>
          <w:szCs w:val="20"/>
          <w:lang w:eastAsia="en-IN" w:bidi="kn-IN"/>
          <w14:ligatures w14:val="none"/>
        </w:rPr>
        <w:t>(</w:t>
      </w:r>
      <w:proofErr w:type="spellStart"/>
      <w:proofErr w:type="gramEnd"/>
      <w:r w:rsidRPr="00AB191D">
        <w:rPr>
          <w:rFonts w:ascii="Courier New" w:eastAsia="Times New Roman" w:hAnsi="Courier New" w:cs="Courier New"/>
          <w:color w:val="888888"/>
          <w:kern w:val="0"/>
          <w:sz w:val="20"/>
          <w:szCs w:val="20"/>
          <w:lang w:eastAsia="en-IN" w:bidi="kn-IN"/>
          <w14:ligatures w14:val="none"/>
        </w:rPr>
        <w:t>pca_result</w:t>
      </w:r>
      <w:proofErr w:type="spellEnd"/>
      <w:r w:rsidRPr="00AB191D">
        <w:rPr>
          <w:rFonts w:ascii="Courier New" w:eastAsia="Times New Roman" w:hAnsi="Courier New" w:cs="Courier New"/>
          <w:color w:val="888888"/>
          <w:kern w:val="0"/>
          <w:sz w:val="20"/>
          <w:szCs w:val="20"/>
          <w:lang w:eastAsia="en-IN" w:bidi="kn-IN"/>
          <w14:ligatures w14:val="none"/>
        </w:rPr>
        <w:t xml:space="preserve">, </w:t>
      </w:r>
      <w:proofErr w:type="spellStart"/>
      <w:r w:rsidRPr="00AB191D">
        <w:rPr>
          <w:rFonts w:ascii="Courier New" w:eastAsia="Times New Roman" w:hAnsi="Courier New" w:cs="Courier New"/>
          <w:color w:val="888888"/>
          <w:kern w:val="0"/>
          <w:sz w:val="20"/>
          <w:szCs w:val="20"/>
          <w:lang w:eastAsia="en-IN" w:bidi="kn-IN"/>
          <w14:ligatures w14:val="none"/>
        </w:rPr>
        <w:t>addlabels</w:t>
      </w:r>
      <w:proofErr w:type="spellEnd"/>
      <w:r w:rsidRPr="00AB191D">
        <w:rPr>
          <w:rFonts w:ascii="Courier New" w:eastAsia="Times New Roman" w:hAnsi="Courier New" w:cs="Courier New"/>
          <w:color w:val="888888"/>
          <w:kern w:val="0"/>
          <w:sz w:val="20"/>
          <w:szCs w:val="20"/>
          <w:lang w:eastAsia="en-IN" w:bidi="kn-IN"/>
          <w14:ligatures w14:val="none"/>
        </w:rPr>
        <w:t xml:space="preserve"> = TRUE, </w:t>
      </w:r>
    </w:p>
    <w:p w14:paraId="1F8B888A"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xml:space="preserve">               title = "</w:t>
      </w:r>
      <w:proofErr w:type="spellStart"/>
      <w:r w:rsidRPr="00AB191D">
        <w:rPr>
          <w:rFonts w:ascii="Courier New" w:eastAsia="Times New Roman" w:hAnsi="Courier New" w:cs="Courier New"/>
          <w:color w:val="888888"/>
          <w:kern w:val="0"/>
          <w:sz w:val="20"/>
          <w:szCs w:val="20"/>
          <w:lang w:eastAsia="en-IN" w:bidi="kn-IN"/>
          <w14:ligatures w14:val="none"/>
        </w:rPr>
        <w:t>Screeplot</w:t>
      </w:r>
      <w:proofErr w:type="spellEnd"/>
      <w:r w:rsidRPr="00AB191D">
        <w:rPr>
          <w:rFonts w:ascii="Courier New" w:eastAsia="Times New Roman" w:hAnsi="Courier New" w:cs="Courier New"/>
          <w:color w:val="888888"/>
          <w:kern w:val="0"/>
          <w:sz w:val="20"/>
          <w:szCs w:val="20"/>
          <w:lang w:eastAsia="en-IN" w:bidi="kn-IN"/>
          <w14:ligatures w14:val="none"/>
        </w:rPr>
        <w:t>: PCA on Seven IMD Domains",</w:t>
      </w:r>
    </w:p>
    <w:p w14:paraId="4701D9CB"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xml:space="preserve">               </w:t>
      </w:r>
      <w:proofErr w:type="spellStart"/>
      <w:r w:rsidRPr="00AB191D">
        <w:rPr>
          <w:rFonts w:ascii="Courier New" w:eastAsia="Times New Roman" w:hAnsi="Courier New" w:cs="Courier New"/>
          <w:color w:val="888888"/>
          <w:kern w:val="0"/>
          <w:sz w:val="20"/>
          <w:szCs w:val="20"/>
          <w:lang w:eastAsia="en-IN" w:bidi="kn-IN"/>
          <w14:ligatures w14:val="none"/>
        </w:rPr>
        <w:t>xlab</w:t>
      </w:r>
      <w:proofErr w:type="spellEnd"/>
      <w:r w:rsidRPr="00AB191D">
        <w:rPr>
          <w:rFonts w:ascii="Courier New" w:eastAsia="Times New Roman" w:hAnsi="Courier New" w:cs="Courier New"/>
          <w:color w:val="888888"/>
          <w:kern w:val="0"/>
          <w:sz w:val="20"/>
          <w:szCs w:val="20"/>
          <w:lang w:eastAsia="en-IN" w:bidi="kn-IN"/>
          <w14:ligatures w14:val="none"/>
        </w:rPr>
        <w:t xml:space="preserve"> = "Principal Component", </w:t>
      </w:r>
    </w:p>
    <w:p w14:paraId="2D0D1B69"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xml:space="preserve">               </w:t>
      </w:r>
      <w:proofErr w:type="spellStart"/>
      <w:r w:rsidRPr="00AB191D">
        <w:rPr>
          <w:rFonts w:ascii="Courier New" w:eastAsia="Times New Roman" w:hAnsi="Courier New" w:cs="Courier New"/>
          <w:color w:val="888888"/>
          <w:kern w:val="0"/>
          <w:sz w:val="20"/>
          <w:szCs w:val="20"/>
          <w:lang w:eastAsia="en-IN" w:bidi="kn-IN"/>
          <w14:ligatures w14:val="none"/>
        </w:rPr>
        <w:t>ylab</w:t>
      </w:r>
      <w:proofErr w:type="spellEnd"/>
      <w:r w:rsidRPr="00AB191D">
        <w:rPr>
          <w:rFonts w:ascii="Courier New" w:eastAsia="Times New Roman" w:hAnsi="Courier New" w:cs="Courier New"/>
          <w:color w:val="888888"/>
          <w:kern w:val="0"/>
          <w:sz w:val="20"/>
          <w:szCs w:val="20"/>
          <w:lang w:eastAsia="en-IN" w:bidi="kn-IN"/>
          <w14:ligatures w14:val="none"/>
        </w:rPr>
        <w:t xml:space="preserve"> = "Variance Explained (%)")</w:t>
      </w:r>
    </w:p>
    <w:p w14:paraId="6AE15CBD"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62AFB771"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Loadings (correlation of each domain with the PCs)</w:t>
      </w:r>
    </w:p>
    <w:p w14:paraId="0A1D62C4"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AB191D">
        <w:rPr>
          <w:rFonts w:ascii="Courier New" w:eastAsia="Times New Roman" w:hAnsi="Courier New" w:cs="Courier New"/>
          <w:color w:val="888888"/>
          <w:kern w:val="0"/>
          <w:sz w:val="20"/>
          <w:szCs w:val="20"/>
          <w:lang w:eastAsia="en-IN" w:bidi="kn-IN"/>
          <w14:ligatures w14:val="none"/>
        </w:rPr>
        <w:t>fviz_pca_</w:t>
      </w:r>
      <w:proofErr w:type="gramStart"/>
      <w:r w:rsidRPr="00AB191D">
        <w:rPr>
          <w:rFonts w:ascii="Courier New" w:eastAsia="Times New Roman" w:hAnsi="Courier New" w:cs="Courier New"/>
          <w:color w:val="888888"/>
          <w:kern w:val="0"/>
          <w:sz w:val="20"/>
          <w:szCs w:val="20"/>
          <w:lang w:eastAsia="en-IN" w:bidi="kn-IN"/>
          <w14:ligatures w14:val="none"/>
        </w:rPr>
        <w:t>var</w:t>
      </w:r>
      <w:proofErr w:type="spellEnd"/>
      <w:r w:rsidRPr="00AB191D">
        <w:rPr>
          <w:rFonts w:ascii="Courier New" w:eastAsia="Times New Roman" w:hAnsi="Courier New" w:cs="Courier New"/>
          <w:color w:val="888888"/>
          <w:kern w:val="0"/>
          <w:sz w:val="20"/>
          <w:szCs w:val="20"/>
          <w:lang w:eastAsia="en-IN" w:bidi="kn-IN"/>
          <w14:ligatures w14:val="none"/>
        </w:rPr>
        <w:t>(</w:t>
      </w:r>
      <w:proofErr w:type="spellStart"/>
      <w:proofErr w:type="gramEnd"/>
      <w:r w:rsidRPr="00AB191D">
        <w:rPr>
          <w:rFonts w:ascii="Courier New" w:eastAsia="Times New Roman" w:hAnsi="Courier New" w:cs="Courier New"/>
          <w:color w:val="888888"/>
          <w:kern w:val="0"/>
          <w:sz w:val="20"/>
          <w:szCs w:val="20"/>
          <w:lang w:eastAsia="en-IN" w:bidi="kn-IN"/>
          <w14:ligatures w14:val="none"/>
        </w:rPr>
        <w:t>pca_result</w:t>
      </w:r>
      <w:proofErr w:type="spellEnd"/>
      <w:r w:rsidRPr="00AB191D">
        <w:rPr>
          <w:rFonts w:ascii="Courier New" w:eastAsia="Times New Roman" w:hAnsi="Courier New" w:cs="Courier New"/>
          <w:color w:val="888888"/>
          <w:kern w:val="0"/>
          <w:sz w:val="20"/>
          <w:szCs w:val="20"/>
          <w:lang w:eastAsia="en-IN" w:bidi="kn-IN"/>
          <w14:ligatures w14:val="none"/>
        </w:rPr>
        <w:t xml:space="preserve">, axes = </w:t>
      </w:r>
      <w:proofErr w:type="gramStart"/>
      <w:r w:rsidRPr="00AB191D">
        <w:rPr>
          <w:rFonts w:ascii="Courier New" w:eastAsia="Times New Roman" w:hAnsi="Courier New" w:cs="Courier New"/>
          <w:color w:val="888888"/>
          <w:kern w:val="0"/>
          <w:sz w:val="20"/>
          <w:szCs w:val="20"/>
          <w:lang w:eastAsia="en-IN" w:bidi="kn-IN"/>
          <w14:ligatures w14:val="none"/>
        </w:rPr>
        <w:t>c(</w:t>
      </w:r>
      <w:proofErr w:type="gramEnd"/>
      <w:r w:rsidRPr="00AB191D">
        <w:rPr>
          <w:rFonts w:ascii="Courier New" w:eastAsia="Times New Roman" w:hAnsi="Courier New" w:cs="Courier New"/>
          <w:color w:val="888888"/>
          <w:kern w:val="0"/>
          <w:sz w:val="20"/>
          <w:szCs w:val="20"/>
          <w:lang w:eastAsia="en-IN" w:bidi="kn-IN"/>
          <w14:ligatures w14:val="none"/>
        </w:rPr>
        <w:t>1, 2),</w:t>
      </w:r>
    </w:p>
    <w:p w14:paraId="24629E38"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xml:space="preserve">             title = "Biplot: PC1 vs PC2",</w:t>
      </w:r>
    </w:p>
    <w:p w14:paraId="765C99D7"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xml:space="preserve">             </w:t>
      </w:r>
      <w:proofErr w:type="spellStart"/>
      <w:r w:rsidRPr="00AB191D">
        <w:rPr>
          <w:rFonts w:ascii="Courier New" w:eastAsia="Times New Roman" w:hAnsi="Courier New" w:cs="Courier New"/>
          <w:color w:val="888888"/>
          <w:kern w:val="0"/>
          <w:sz w:val="20"/>
          <w:szCs w:val="20"/>
          <w:lang w:eastAsia="en-IN" w:bidi="kn-IN"/>
          <w14:ligatures w14:val="none"/>
        </w:rPr>
        <w:t>geom</w:t>
      </w:r>
      <w:proofErr w:type="spellEnd"/>
      <w:r w:rsidRPr="00AB191D">
        <w:rPr>
          <w:rFonts w:ascii="Courier New" w:eastAsia="Times New Roman" w:hAnsi="Courier New" w:cs="Courier New"/>
          <w:color w:val="888888"/>
          <w:kern w:val="0"/>
          <w:sz w:val="20"/>
          <w:szCs w:val="20"/>
          <w:lang w:eastAsia="en-IN" w:bidi="kn-IN"/>
          <w14:ligatures w14:val="none"/>
        </w:rPr>
        <w:t xml:space="preserve"> = </w:t>
      </w:r>
      <w:proofErr w:type="gramStart"/>
      <w:r w:rsidRPr="00AB191D">
        <w:rPr>
          <w:rFonts w:ascii="Courier New" w:eastAsia="Times New Roman" w:hAnsi="Courier New" w:cs="Courier New"/>
          <w:color w:val="888888"/>
          <w:kern w:val="0"/>
          <w:sz w:val="20"/>
          <w:szCs w:val="20"/>
          <w:lang w:eastAsia="en-IN" w:bidi="kn-IN"/>
          <w14:ligatures w14:val="none"/>
        </w:rPr>
        <w:t>c(</w:t>
      </w:r>
      <w:proofErr w:type="gramEnd"/>
      <w:r w:rsidRPr="00AB191D">
        <w:rPr>
          <w:rFonts w:ascii="Courier New" w:eastAsia="Times New Roman" w:hAnsi="Courier New" w:cs="Courier New"/>
          <w:color w:val="888888"/>
          <w:kern w:val="0"/>
          <w:sz w:val="20"/>
          <w:szCs w:val="20"/>
          <w:lang w:eastAsia="en-IN" w:bidi="kn-IN"/>
          <w14:ligatures w14:val="none"/>
        </w:rPr>
        <w:t>"arrow", "text"))</w:t>
      </w:r>
    </w:p>
    <w:p w14:paraId="5986C297"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21E413DE"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PC2 vs PC3 biplot</w:t>
      </w:r>
    </w:p>
    <w:p w14:paraId="45DAEC89"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AB191D">
        <w:rPr>
          <w:rFonts w:ascii="Courier New" w:eastAsia="Times New Roman" w:hAnsi="Courier New" w:cs="Courier New"/>
          <w:color w:val="888888"/>
          <w:kern w:val="0"/>
          <w:sz w:val="20"/>
          <w:szCs w:val="20"/>
          <w:lang w:eastAsia="en-IN" w:bidi="kn-IN"/>
          <w14:ligatures w14:val="none"/>
        </w:rPr>
        <w:t>fviz_pca_</w:t>
      </w:r>
      <w:proofErr w:type="gramStart"/>
      <w:r w:rsidRPr="00AB191D">
        <w:rPr>
          <w:rFonts w:ascii="Courier New" w:eastAsia="Times New Roman" w:hAnsi="Courier New" w:cs="Courier New"/>
          <w:color w:val="888888"/>
          <w:kern w:val="0"/>
          <w:sz w:val="20"/>
          <w:szCs w:val="20"/>
          <w:lang w:eastAsia="en-IN" w:bidi="kn-IN"/>
          <w14:ligatures w14:val="none"/>
        </w:rPr>
        <w:t>var</w:t>
      </w:r>
      <w:proofErr w:type="spellEnd"/>
      <w:r w:rsidRPr="00AB191D">
        <w:rPr>
          <w:rFonts w:ascii="Courier New" w:eastAsia="Times New Roman" w:hAnsi="Courier New" w:cs="Courier New"/>
          <w:color w:val="888888"/>
          <w:kern w:val="0"/>
          <w:sz w:val="20"/>
          <w:szCs w:val="20"/>
          <w:lang w:eastAsia="en-IN" w:bidi="kn-IN"/>
          <w14:ligatures w14:val="none"/>
        </w:rPr>
        <w:t>(</w:t>
      </w:r>
      <w:proofErr w:type="spellStart"/>
      <w:proofErr w:type="gramEnd"/>
      <w:r w:rsidRPr="00AB191D">
        <w:rPr>
          <w:rFonts w:ascii="Courier New" w:eastAsia="Times New Roman" w:hAnsi="Courier New" w:cs="Courier New"/>
          <w:color w:val="888888"/>
          <w:kern w:val="0"/>
          <w:sz w:val="20"/>
          <w:szCs w:val="20"/>
          <w:lang w:eastAsia="en-IN" w:bidi="kn-IN"/>
          <w14:ligatures w14:val="none"/>
        </w:rPr>
        <w:t>pca_result</w:t>
      </w:r>
      <w:proofErr w:type="spellEnd"/>
      <w:r w:rsidRPr="00AB191D">
        <w:rPr>
          <w:rFonts w:ascii="Courier New" w:eastAsia="Times New Roman" w:hAnsi="Courier New" w:cs="Courier New"/>
          <w:color w:val="888888"/>
          <w:kern w:val="0"/>
          <w:sz w:val="20"/>
          <w:szCs w:val="20"/>
          <w:lang w:eastAsia="en-IN" w:bidi="kn-IN"/>
          <w14:ligatures w14:val="none"/>
        </w:rPr>
        <w:t xml:space="preserve">, axes = </w:t>
      </w:r>
      <w:proofErr w:type="gramStart"/>
      <w:r w:rsidRPr="00AB191D">
        <w:rPr>
          <w:rFonts w:ascii="Courier New" w:eastAsia="Times New Roman" w:hAnsi="Courier New" w:cs="Courier New"/>
          <w:color w:val="888888"/>
          <w:kern w:val="0"/>
          <w:sz w:val="20"/>
          <w:szCs w:val="20"/>
          <w:lang w:eastAsia="en-IN" w:bidi="kn-IN"/>
          <w14:ligatures w14:val="none"/>
        </w:rPr>
        <w:t>c(</w:t>
      </w:r>
      <w:proofErr w:type="gramEnd"/>
      <w:r w:rsidRPr="00AB191D">
        <w:rPr>
          <w:rFonts w:ascii="Courier New" w:eastAsia="Times New Roman" w:hAnsi="Courier New" w:cs="Courier New"/>
          <w:color w:val="888888"/>
          <w:kern w:val="0"/>
          <w:sz w:val="20"/>
          <w:szCs w:val="20"/>
          <w:lang w:eastAsia="en-IN" w:bidi="kn-IN"/>
          <w14:ligatures w14:val="none"/>
        </w:rPr>
        <w:t>2, 3),</w:t>
      </w:r>
    </w:p>
    <w:p w14:paraId="7AB12925"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xml:space="preserve">             title = "Biplot: PC2 vs PC3",</w:t>
      </w:r>
    </w:p>
    <w:p w14:paraId="7984676D"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xml:space="preserve">             </w:t>
      </w:r>
      <w:proofErr w:type="spellStart"/>
      <w:r w:rsidRPr="00AB191D">
        <w:rPr>
          <w:rFonts w:ascii="Courier New" w:eastAsia="Times New Roman" w:hAnsi="Courier New" w:cs="Courier New"/>
          <w:color w:val="888888"/>
          <w:kern w:val="0"/>
          <w:sz w:val="20"/>
          <w:szCs w:val="20"/>
          <w:lang w:eastAsia="en-IN" w:bidi="kn-IN"/>
          <w14:ligatures w14:val="none"/>
        </w:rPr>
        <w:t>geom</w:t>
      </w:r>
      <w:proofErr w:type="spellEnd"/>
      <w:r w:rsidRPr="00AB191D">
        <w:rPr>
          <w:rFonts w:ascii="Courier New" w:eastAsia="Times New Roman" w:hAnsi="Courier New" w:cs="Courier New"/>
          <w:color w:val="888888"/>
          <w:kern w:val="0"/>
          <w:sz w:val="20"/>
          <w:szCs w:val="20"/>
          <w:lang w:eastAsia="en-IN" w:bidi="kn-IN"/>
          <w14:ligatures w14:val="none"/>
        </w:rPr>
        <w:t xml:space="preserve"> = </w:t>
      </w:r>
      <w:proofErr w:type="gramStart"/>
      <w:r w:rsidRPr="00AB191D">
        <w:rPr>
          <w:rFonts w:ascii="Courier New" w:eastAsia="Times New Roman" w:hAnsi="Courier New" w:cs="Courier New"/>
          <w:color w:val="888888"/>
          <w:kern w:val="0"/>
          <w:sz w:val="20"/>
          <w:szCs w:val="20"/>
          <w:lang w:eastAsia="en-IN" w:bidi="kn-IN"/>
          <w14:ligatures w14:val="none"/>
        </w:rPr>
        <w:t>c(</w:t>
      </w:r>
      <w:proofErr w:type="gramEnd"/>
      <w:r w:rsidRPr="00AB191D">
        <w:rPr>
          <w:rFonts w:ascii="Courier New" w:eastAsia="Times New Roman" w:hAnsi="Courier New" w:cs="Courier New"/>
          <w:color w:val="888888"/>
          <w:kern w:val="0"/>
          <w:sz w:val="20"/>
          <w:szCs w:val="20"/>
          <w:lang w:eastAsia="en-IN" w:bidi="kn-IN"/>
          <w14:ligatures w14:val="none"/>
        </w:rPr>
        <w:t>"arrow", "text"))</w:t>
      </w:r>
    </w:p>
    <w:p w14:paraId="6780AB85"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4E40EEF3"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 Summary statistics</w:t>
      </w:r>
    </w:p>
    <w:p w14:paraId="2C1BADC1" w14:textId="77777777" w:rsidR="00AB191D" w:rsidRPr="00AB191D" w:rsidRDefault="00AB191D" w:rsidP="00AB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AB191D">
        <w:rPr>
          <w:rFonts w:ascii="Courier New" w:eastAsia="Times New Roman" w:hAnsi="Courier New" w:cs="Courier New"/>
          <w:color w:val="888888"/>
          <w:kern w:val="0"/>
          <w:sz w:val="20"/>
          <w:szCs w:val="20"/>
          <w:lang w:eastAsia="en-IN" w:bidi="kn-IN"/>
          <w14:ligatures w14:val="none"/>
        </w:rPr>
        <w:t>summary(</w:t>
      </w:r>
      <w:proofErr w:type="spellStart"/>
      <w:r w:rsidRPr="00AB191D">
        <w:rPr>
          <w:rFonts w:ascii="Courier New" w:eastAsia="Times New Roman" w:hAnsi="Courier New" w:cs="Courier New"/>
          <w:color w:val="888888"/>
          <w:kern w:val="0"/>
          <w:sz w:val="20"/>
          <w:szCs w:val="20"/>
          <w:lang w:eastAsia="en-IN" w:bidi="kn-IN"/>
          <w14:ligatures w14:val="none"/>
        </w:rPr>
        <w:t>pca_result</w:t>
      </w:r>
      <w:proofErr w:type="spellEnd"/>
      <w:r w:rsidRPr="00AB191D">
        <w:rPr>
          <w:rFonts w:ascii="Courier New" w:eastAsia="Times New Roman" w:hAnsi="Courier New" w:cs="Courier New"/>
          <w:color w:val="888888"/>
          <w:kern w:val="0"/>
          <w:sz w:val="20"/>
          <w:szCs w:val="20"/>
          <w:lang w:eastAsia="en-IN" w:bidi="kn-IN"/>
          <w14:ligatures w14:val="none"/>
        </w:rPr>
        <w:t>)</w:t>
      </w:r>
    </w:p>
    <w:p w14:paraId="32B73C65" w14:textId="77777777" w:rsidR="00AB191D" w:rsidRDefault="00AB191D">
      <w:pPr>
        <w:rPr>
          <w:rFonts w:ascii="Times New Roman" w:hAnsi="Times New Roman" w:cs="Times New Roman"/>
          <w:sz w:val="24"/>
          <w:szCs w:val="24"/>
        </w:rPr>
      </w:pPr>
    </w:p>
    <w:p w14:paraId="27EE834F" w14:textId="5D1CD0A0" w:rsidR="00AB191D" w:rsidRDefault="00AB191D">
      <w:pPr>
        <w:rPr>
          <w:rFonts w:ascii="Times New Roman" w:hAnsi="Times New Roman" w:cs="Times New Roman"/>
          <w:b/>
          <w:bCs/>
          <w:sz w:val="24"/>
          <w:szCs w:val="24"/>
          <w:u w:val="single"/>
        </w:rPr>
      </w:pPr>
      <w:r w:rsidRPr="00AB191D">
        <w:rPr>
          <w:rFonts w:ascii="Times New Roman" w:hAnsi="Times New Roman" w:cs="Times New Roman"/>
          <w:b/>
          <w:bCs/>
          <w:sz w:val="24"/>
          <w:szCs w:val="24"/>
          <w:u w:val="single"/>
        </w:rPr>
        <w:t>R Output:</w:t>
      </w:r>
    </w:p>
    <w:p w14:paraId="48AA7D3C"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5295E">
        <w:rPr>
          <w:rFonts w:ascii="Courier New" w:eastAsia="Times New Roman" w:hAnsi="Courier New" w:cs="Courier New"/>
          <w:color w:val="888888"/>
          <w:kern w:val="0"/>
          <w:sz w:val="20"/>
          <w:szCs w:val="20"/>
          <w:lang w:eastAsia="en-IN" w:bidi="kn-IN"/>
          <w14:ligatures w14:val="none"/>
        </w:rPr>
        <w:t>Importance of components:</w:t>
      </w:r>
    </w:p>
    <w:p w14:paraId="4F934176"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5295E">
        <w:rPr>
          <w:rFonts w:ascii="Courier New" w:eastAsia="Times New Roman" w:hAnsi="Courier New" w:cs="Courier New"/>
          <w:color w:val="888888"/>
          <w:kern w:val="0"/>
          <w:sz w:val="20"/>
          <w:szCs w:val="20"/>
          <w:lang w:eastAsia="en-IN" w:bidi="kn-IN"/>
          <w14:ligatures w14:val="none"/>
        </w:rPr>
        <w:t xml:space="preserve">                          PC1    PC2    PC3    PC4     PC5     PC6     PC7</w:t>
      </w:r>
    </w:p>
    <w:p w14:paraId="5F431D76"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5295E">
        <w:rPr>
          <w:rFonts w:ascii="Courier New" w:eastAsia="Times New Roman" w:hAnsi="Courier New" w:cs="Courier New"/>
          <w:color w:val="888888"/>
          <w:kern w:val="0"/>
          <w:sz w:val="20"/>
          <w:szCs w:val="20"/>
          <w:lang w:eastAsia="en-IN" w:bidi="kn-IN"/>
          <w14:ligatures w14:val="none"/>
        </w:rPr>
        <w:t>Standard deviation     2.0499 1.1631 0.9291 0.5185 0.40534 0.32443 0.20891</w:t>
      </w:r>
    </w:p>
    <w:p w14:paraId="2CCE30A7"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5295E">
        <w:rPr>
          <w:rFonts w:ascii="Courier New" w:eastAsia="Times New Roman" w:hAnsi="Courier New" w:cs="Courier New"/>
          <w:color w:val="888888"/>
          <w:kern w:val="0"/>
          <w:sz w:val="20"/>
          <w:szCs w:val="20"/>
          <w:lang w:eastAsia="en-IN" w:bidi="kn-IN"/>
          <w14:ligatures w14:val="none"/>
        </w:rPr>
        <w:t>Proportion of Variance 0.6003 0.1933 0.1233 0.0384 0.02347 0.01504 0.00623</w:t>
      </w:r>
    </w:p>
    <w:p w14:paraId="1826809C" w14:textId="5851C99A" w:rsidR="00AB191D"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5295E">
        <w:rPr>
          <w:rFonts w:ascii="Courier New" w:eastAsia="Times New Roman" w:hAnsi="Courier New" w:cs="Courier New"/>
          <w:color w:val="888888"/>
          <w:kern w:val="0"/>
          <w:sz w:val="20"/>
          <w:szCs w:val="20"/>
          <w:lang w:eastAsia="en-IN" w:bidi="kn-IN"/>
          <w14:ligatures w14:val="none"/>
        </w:rPr>
        <w:t xml:space="preserve">Cumulative </w:t>
      </w:r>
      <w:proofErr w:type="gramStart"/>
      <w:r w:rsidRPr="0085295E">
        <w:rPr>
          <w:rFonts w:ascii="Courier New" w:eastAsia="Times New Roman" w:hAnsi="Courier New" w:cs="Courier New"/>
          <w:color w:val="888888"/>
          <w:kern w:val="0"/>
          <w:sz w:val="20"/>
          <w:szCs w:val="20"/>
          <w:lang w:eastAsia="en-IN" w:bidi="kn-IN"/>
          <w14:ligatures w14:val="none"/>
        </w:rPr>
        <w:t>Proportion  0.6003</w:t>
      </w:r>
      <w:proofErr w:type="gramEnd"/>
      <w:r w:rsidRPr="0085295E">
        <w:rPr>
          <w:rFonts w:ascii="Courier New" w:eastAsia="Times New Roman" w:hAnsi="Courier New" w:cs="Courier New"/>
          <w:color w:val="888888"/>
          <w:kern w:val="0"/>
          <w:sz w:val="20"/>
          <w:szCs w:val="20"/>
          <w:lang w:eastAsia="en-IN" w:bidi="kn-IN"/>
          <w14:ligatures w14:val="none"/>
        </w:rPr>
        <w:t xml:space="preserve"> 0.7935 0.9169 0.9553 0.97873 0.99377 1.00000</w:t>
      </w:r>
    </w:p>
    <w:p w14:paraId="0071731F" w14:textId="7986D1E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Pr>
          <w:noProof/>
        </w:rPr>
        <w:lastRenderedPageBreak/>
        <w:drawing>
          <wp:inline distT="0" distB="0" distL="0" distR="0" wp14:anchorId="3482D084" wp14:editId="5A1DB59D">
            <wp:extent cx="5731510" cy="3411220"/>
            <wp:effectExtent l="0" t="0" r="2540" b="0"/>
            <wp:docPr id="315321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11220"/>
                    </a:xfrm>
                    <a:prstGeom prst="rect">
                      <a:avLst/>
                    </a:prstGeom>
                    <a:noFill/>
                    <a:ln>
                      <a:noFill/>
                    </a:ln>
                  </pic:spPr>
                </pic:pic>
              </a:graphicData>
            </a:graphic>
          </wp:inline>
        </w:drawing>
      </w:r>
    </w:p>
    <w:p w14:paraId="000664A2" w14:textId="7777777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1A796A74" w14:textId="7777777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F0E36D6" w14:textId="57552313"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Pr>
          <w:noProof/>
        </w:rPr>
        <w:drawing>
          <wp:inline distT="0" distB="0" distL="0" distR="0" wp14:anchorId="1BFEB6B9" wp14:editId="1FB3F95D">
            <wp:extent cx="5731510" cy="3411220"/>
            <wp:effectExtent l="0" t="0" r="2540" b="0"/>
            <wp:docPr id="1369408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11220"/>
                    </a:xfrm>
                    <a:prstGeom prst="rect">
                      <a:avLst/>
                    </a:prstGeom>
                    <a:noFill/>
                    <a:ln>
                      <a:noFill/>
                    </a:ln>
                  </pic:spPr>
                </pic:pic>
              </a:graphicData>
            </a:graphic>
          </wp:inline>
        </w:drawing>
      </w:r>
    </w:p>
    <w:p w14:paraId="754FAF06" w14:textId="7777777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BD6A6F9" w14:textId="6A54E10C"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Pr>
          <w:noProof/>
        </w:rPr>
        <w:lastRenderedPageBreak/>
        <w:drawing>
          <wp:inline distT="0" distB="0" distL="0" distR="0" wp14:anchorId="41FC9301" wp14:editId="7D101E60">
            <wp:extent cx="5731510" cy="3411220"/>
            <wp:effectExtent l="0" t="0" r="2540" b="0"/>
            <wp:docPr id="56354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11220"/>
                    </a:xfrm>
                    <a:prstGeom prst="rect">
                      <a:avLst/>
                    </a:prstGeom>
                    <a:noFill/>
                    <a:ln>
                      <a:noFill/>
                    </a:ln>
                  </pic:spPr>
                </pic:pic>
              </a:graphicData>
            </a:graphic>
          </wp:inline>
        </w:drawing>
      </w:r>
    </w:p>
    <w:p w14:paraId="4CA24804" w14:textId="7777777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573A176E"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85295E">
        <w:rPr>
          <w:rFonts w:ascii="Times New Roman" w:eastAsia="Times New Roman" w:hAnsi="Times New Roman" w:cs="Times New Roman"/>
          <w:b/>
          <w:bCs/>
          <w:color w:val="333333"/>
          <w:kern w:val="0"/>
          <w:sz w:val="24"/>
          <w:szCs w:val="24"/>
          <w:lang w:eastAsia="en-IN" w:bidi="kn-IN"/>
          <w14:ligatures w14:val="none"/>
        </w:rPr>
        <w:t>Variance Explained</w:t>
      </w:r>
    </w:p>
    <w:p w14:paraId="238B743F" w14:textId="7777777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5498C1BB" w14:textId="1EDA92B4"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Pr>
          <w:noProof/>
        </w:rPr>
        <w:drawing>
          <wp:inline distT="0" distB="0" distL="0" distR="0" wp14:anchorId="08A14CD1" wp14:editId="6258BD8E">
            <wp:extent cx="5731510" cy="3820795"/>
            <wp:effectExtent l="0" t="0" r="0" b="0"/>
            <wp:docPr id="1998365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E7E1B67" w14:textId="7777777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1C14A15D" w14:textId="7777777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52B705F4" w14:textId="7777777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1DB129AB" w14:textId="7777777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5C4145EC" w14:textId="7777777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7988CA6" w14:textId="7777777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6706CCC" w14:textId="590673E2"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5295E">
        <w:rPr>
          <w:rFonts w:ascii="Times New Roman" w:eastAsia="Times New Roman" w:hAnsi="Times New Roman" w:cs="Times New Roman"/>
          <w:color w:val="333333"/>
          <w:kern w:val="0"/>
          <w:sz w:val="24"/>
          <w:szCs w:val="24"/>
          <w:lang w:eastAsia="en-IN" w:bidi="kn-IN"/>
          <w14:ligatures w14:val="none"/>
        </w:rPr>
        <w:lastRenderedPageBreak/>
        <w:t>The </w:t>
      </w:r>
      <w:r w:rsidRPr="0085295E">
        <w:rPr>
          <w:rFonts w:ascii="Times New Roman" w:eastAsia="Times New Roman" w:hAnsi="Times New Roman" w:cs="Times New Roman"/>
          <w:b/>
          <w:bCs/>
          <w:color w:val="333333"/>
          <w:kern w:val="0"/>
          <w:sz w:val="24"/>
          <w:szCs w:val="24"/>
          <w:lang w:eastAsia="en-IN" w:bidi="kn-IN"/>
          <w14:ligatures w14:val="none"/>
        </w:rPr>
        <w:t>first three principal components</w:t>
      </w:r>
      <w:r w:rsidRPr="0085295E">
        <w:rPr>
          <w:rFonts w:ascii="Times New Roman" w:eastAsia="Times New Roman" w:hAnsi="Times New Roman" w:cs="Times New Roman"/>
          <w:color w:val="333333"/>
          <w:kern w:val="0"/>
          <w:sz w:val="24"/>
          <w:szCs w:val="24"/>
          <w:lang w:eastAsia="en-IN" w:bidi="kn-IN"/>
          <w14:ligatures w14:val="none"/>
        </w:rPr>
        <w:t> capture 91.7% of total variance:</w:t>
      </w:r>
    </w:p>
    <w:p w14:paraId="4D2C0EB5" w14:textId="7777777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3069"/>
        <w:gridCol w:w="2887"/>
        <w:gridCol w:w="3054"/>
      </w:tblGrid>
      <w:tr w:rsidR="0085295E" w:rsidRPr="0085295E" w14:paraId="1C1787C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DBB748"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85295E">
              <w:rPr>
                <w:rFonts w:ascii="Times New Roman" w:eastAsia="Times New Roman" w:hAnsi="Times New Roman" w:cs="Times New Roman"/>
                <w:b/>
                <w:bCs/>
                <w:color w:val="333333"/>
                <w:kern w:val="0"/>
                <w:sz w:val="24"/>
                <w:szCs w:val="24"/>
                <w:lang w:eastAsia="en-IN" w:bidi="kn-IN"/>
                <w14:ligatures w14:val="none"/>
              </w:rPr>
              <w:t>Principal 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E132E48"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85295E">
              <w:rPr>
                <w:rFonts w:ascii="Times New Roman" w:eastAsia="Times New Roman" w:hAnsi="Times New Roman" w:cs="Times New Roman"/>
                <w:b/>
                <w:bCs/>
                <w:color w:val="333333"/>
                <w:kern w:val="0"/>
                <w:sz w:val="24"/>
                <w:szCs w:val="24"/>
                <w:lang w:eastAsia="en-IN" w:bidi="kn-IN"/>
                <w14:ligatures w14:val="none"/>
              </w:rPr>
              <w:t>Individual Variance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E353ED"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85295E">
              <w:rPr>
                <w:rFonts w:ascii="Times New Roman" w:eastAsia="Times New Roman" w:hAnsi="Times New Roman" w:cs="Times New Roman"/>
                <w:b/>
                <w:bCs/>
                <w:color w:val="333333"/>
                <w:kern w:val="0"/>
                <w:sz w:val="24"/>
                <w:szCs w:val="24"/>
                <w:lang w:eastAsia="en-IN" w:bidi="kn-IN"/>
                <w14:ligatures w14:val="none"/>
              </w:rPr>
              <w:t>Cumulative Variance</w:t>
            </w:r>
          </w:p>
        </w:tc>
      </w:tr>
      <w:tr w:rsidR="0085295E" w:rsidRPr="0085295E" w14:paraId="17E45E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C0F7F2"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5295E">
              <w:rPr>
                <w:rFonts w:ascii="Times New Roman" w:eastAsia="Times New Roman" w:hAnsi="Times New Roman" w:cs="Times New Roman"/>
                <w:b/>
                <w:bCs/>
                <w:color w:val="333333"/>
                <w:kern w:val="0"/>
                <w:sz w:val="24"/>
                <w:szCs w:val="24"/>
                <w:lang w:eastAsia="en-IN" w:bidi="kn-IN"/>
                <w14:ligatures w14:val="none"/>
              </w:rPr>
              <w:t>PC1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F4D527"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5295E">
              <w:rPr>
                <w:rFonts w:ascii="Times New Roman" w:eastAsia="Times New Roman" w:hAnsi="Times New Roman" w:cs="Times New Roman"/>
                <w:color w:val="333333"/>
                <w:kern w:val="0"/>
                <w:sz w:val="24"/>
                <w:szCs w:val="24"/>
                <w:lang w:eastAsia="en-IN" w:bidi="kn-IN"/>
                <w14:ligatures w14:val="none"/>
              </w:rPr>
              <w:t>60.0%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A23BFF"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5295E">
              <w:rPr>
                <w:rFonts w:ascii="Times New Roman" w:eastAsia="Times New Roman" w:hAnsi="Times New Roman" w:cs="Times New Roman"/>
                <w:color w:val="333333"/>
                <w:kern w:val="0"/>
                <w:sz w:val="24"/>
                <w:szCs w:val="24"/>
                <w:lang w:eastAsia="en-IN" w:bidi="kn-IN"/>
                <w14:ligatures w14:val="none"/>
              </w:rPr>
              <w:t>60.0%</w:t>
            </w:r>
          </w:p>
        </w:tc>
      </w:tr>
      <w:tr w:rsidR="0085295E" w:rsidRPr="0085295E" w14:paraId="637BAA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15F561"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5295E">
              <w:rPr>
                <w:rFonts w:ascii="Times New Roman" w:eastAsia="Times New Roman" w:hAnsi="Times New Roman" w:cs="Times New Roman"/>
                <w:b/>
                <w:bCs/>
                <w:color w:val="333333"/>
                <w:kern w:val="0"/>
                <w:sz w:val="24"/>
                <w:szCs w:val="24"/>
                <w:lang w:eastAsia="en-IN" w:bidi="kn-IN"/>
                <w14:ligatures w14:val="none"/>
              </w:rPr>
              <w:t>PC2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735D55"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5295E">
              <w:rPr>
                <w:rFonts w:ascii="Times New Roman" w:eastAsia="Times New Roman" w:hAnsi="Times New Roman" w:cs="Times New Roman"/>
                <w:color w:val="333333"/>
                <w:kern w:val="0"/>
                <w:sz w:val="24"/>
                <w:szCs w:val="24"/>
                <w:lang w:eastAsia="en-IN" w:bidi="kn-IN"/>
                <w14:ligatures w14:val="none"/>
              </w:rPr>
              <w:t>19.3%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D07093"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5295E">
              <w:rPr>
                <w:rFonts w:ascii="Times New Roman" w:eastAsia="Times New Roman" w:hAnsi="Times New Roman" w:cs="Times New Roman"/>
                <w:color w:val="333333"/>
                <w:kern w:val="0"/>
                <w:sz w:val="24"/>
                <w:szCs w:val="24"/>
                <w:lang w:eastAsia="en-IN" w:bidi="kn-IN"/>
                <w14:ligatures w14:val="none"/>
              </w:rPr>
              <w:t>79.4%</w:t>
            </w:r>
          </w:p>
        </w:tc>
      </w:tr>
      <w:tr w:rsidR="0085295E" w:rsidRPr="0085295E" w14:paraId="5CCCD0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459DD2"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5295E">
              <w:rPr>
                <w:rFonts w:ascii="Times New Roman" w:eastAsia="Times New Roman" w:hAnsi="Times New Roman" w:cs="Times New Roman"/>
                <w:b/>
                <w:bCs/>
                <w:color w:val="333333"/>
                <w:kern w:val="0"/>
                <w:sz w:val="24"/>
                <w:szCs w:val="24"/>
                <w:lang w:eastAsia="en-IN" w:bidi="kn-IN"/>
                <w14:ligatures w14:val="none"/>
              </w:rPr>
              <w:t>PC3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C437AF"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5295E">
              <w:rPr>
                <w:rFonts w:ascii="Times New Roman" w:eastAsia="Times New Roman" w:hAnsi="Times New Roman" w:cs="Times New Roman"/>
                <w:color w:val="333333"/>
                <w:kern w:val="0"/>
                <w:sz w:val="24"/>
                <w:szCs w:val="24"/>
                <w:lang w:eastAsia="en-IN" w:bidi="kn-IN"/>
                <w14:ligatures w14:val="none"/>
              </w:rPr>
              <w:t>12.3%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92FD5"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5295E">
              <w:rPr>
                <w:rFonts w:ascii="Times New Roman" w:eastAsia="Times New Roman" w:hAnsi="Times New Roman" w:cs="Times New Roman"/>
                <w:color w:val="333333"/>
                <w:kern w:val="0"/>
                <w:sz w:val="24"/>
                <w:szCs w:val="24"/>
                <w:lang w:eastAsia="en-IN" w:bidi="kn-IN"/>
                <w14:ligatures w14:val="none"/>
              </w:rPr>
              <w:t>91.7%</w:t>
            </w:r>
          </w:p>
        </w:tc>
      </w:tr>
      <w:tr w:rsidR="0085295E" w:rsidRPr="0085295E" w14:paraId="0D798C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A7B35"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5295E">
              <w:rPr>
                <w:rFonts w:ascii="Times New Roman" w:eastAsia="Times New Roman" w:hAnsi="Times New Roman" w:cs="Times New Roman"/>
                <w:color w:val="333333"/>
                <w:kern w:val="0"/>
                <w:sz w:val="24"/>
                <w:szCs w:val="24"/>
                <w:lang w:eastAsia="en-IN" w:bidi="kn-IN"/>
                <w14:ligatures w14:val="none"/>
              </w:rPr>
              <w:t>PC4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577FE"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5295E">
              <w:rPr>
                <w:rFonts w:ascii="Times New Roman" w:eastAsia="Times New Roman" w:hAnsi="Times New Roman" w:cs="Times New Roman"/>
                <w:color w:val="333333"/>
                <w:kern w:val="0"/>
                <w:sz w:val="24"/>
                <w:szCs w:val="24"/>
                <w:lang w:eastAsia="en-IN" w:bidi="kn-IN"/>
                <w14:ligatures w14:val="none"/>
              </w:rPr>
              <w:t>5.8%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D94003" w14:textId="77777777" w:rsidR="0085295E" w:rsidRP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5295E">
              <w:rPr>
                <w:rFonts w:ascii="Times New Roman" w:eastAsia="Times New Roman" w:hAnsi="Times New Roman" w:cs="Times New Roman"/>
                <w:color w:val="333333"/>
                <w:kern w:val="0"/>
                <w:sz w:val="24"/>
                <w:szCs w:val="24"/>
                <w:lang w:eastAsia="en-IN" w:bidi="kn-IN"/>
                <w14:ligatures w14:val="none"/>
              </w:rPr>
              <w:t>97.4%</w:t>
            </w:r>
          </w:p>
        </w:tc>
      </w:tr>
    </w:tbl>
    <w:p w14:paraId="7AED44F6" w14:textId="77777777" w:rsidR="0085295E" w:rsidRDefault="0085295E"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04016F1E" w14:textId="2E34C0C3" w:rsidR="00DD2794" w:rsidRPr="00DD2794" w:rsidRDefault="00DD2794"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The fact that the first three principal components account for nearly 100% of the data’s total variance is demonstrated by the steep decline in the scree plot beyond the third component. Therefore, it can be concluded that three dimensions represent all seven deprivation factors.</w:t>
      </w:r>
    </w:p>
    <w:p w14:paraId="5ED79491" w14:textId="77777777" w:rsidR="00DD2794" w:rsidRPr="00DD2794" w:rsidRDefault="00DD2794"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22603E14"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Principal Component Interpretations</w:t>
      </w:r>
    </w:p>
    <w:p w14:paraId="753A1A2E"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p w14:paraId="613A53DD"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PC1 (60.0%): The “Deprivation Gradient” Factor</w:t>
      </w:r>
    </w:p>
    <w:p w14:paraId="3C0F2C4D"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15B033E2"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 xml:space="preserve">PC1 is a </w:t>
      </w:r>
      <w:r w:rsidRPr="00DD2794">
        <w:rPr>
          <w:rFonts w:ascii="Times New Roman" w:eastAsia="Times New Roman" w:hAnsi="Times New Roman" w:cs="Times New Roman"/>
          <w:b/>
          <w:bCs/>
          <w:kern w:val="0"/>
          <w:sz w:val="24"/>
          <w:szCs w:val="24"/>
          <w:lang w:eastAsia="en-IN" w:bidi="kn-IN"/>
          <w14:ligatures w14:val="none"/>
        </w:rPr>
        <w:t>general deprivation factor</w:t>
      </w:r>
      <w:r w:rsidRPr="00DD2794">
        <w:rPr>
          <w:rFonts w:ascii="Times New Roman" w:eastAsia="Times New Roman" w:hAnsi="Times New Roman" w:cs="Times New Roman"/>
          <w:kern w:val="0"/>
          <w:sz w:val="24"/>
          <w:szCs w:val="24"/>
          <w:lang w:eastAsia="en-IN" w:bidi="kn-IN"/>
          <w14:ligatures w14:val="none"/>
        </w:rPr>
        <w:t xml:space="preserve"> since each domain has strong positive loadings:</w:t>
      </w:r>
    </w:p>
    <w:p w14:paraId="55F66540"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0CC692B5" w14:textId="38F6DD4E" w:rsidR="00DD2794" w:rsidRPr="00DD2794" w:rsidRDefault="00DD2794" w:rsidP="00DD279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Highest loadings: Employment (0.473), Health (0.452), Crime (0.443), Income (0.441), Education (0.423)</w:t>
      </w:r>
    </w:p>
    <w:p w14:paraId="0F2830B7" w14:textId="77777777" w:rsidR="00DD2794" w:rsidRDefault="00DD2794" w:rsidP="00DD279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Lowest loadings: Barriers (-0.049), Living (0.021)</w:t>
      </w:r>
    </w:p>
    <w:p w14:paraId="16586067"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13E19F65" w14:textId="119101D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 xml:space="preserve">This factor suggests that the economically less fortunate are also likely to have poor labour markets, poorer health, greater crime rates, lower levels of education, and lower income levels. Thus, the scale of this factor is an index of overall </w:t>
      </w:r>
      <w:r w:rsidRPr="00DD2794">
        <w:rPr>
          <w:rFonts w:ascii="Times New Roman" w:eastAsia="Times New Roman" w:hAnsi="Times New Roman" w:cs="Times New Roman"/>
          <w:b/>
          <w:bCs/>
          <w:kern w:val="0"/>
          <w:sz w:val="24"/>
          <w:szCs w:val="24"/>
          <w:lang w:eastAsia="en-IN" w:bidi="kn-IN"/>
          <w14:ligatures w14:val="none"/>
        </w:rPr>
        <w:t>deprivation severity</w:t>
      </w:r>
      <w:r w:rsidRPr="00DD2794">
        <w:rPr>
          <w:rFonts w:ascii="Times New Roman" w:eastAsia="Times New Roman" w:hAnsi="Times New Roman" w:cs="Times New Roman"/>
          <w:kern w:val="0"/>
          <w:sz w:val="24"/>
          <w:szCs w:val="24"/>
          <w:lang w:eastAsia="en-IN" w:bidi="kn-IN"/>
          <w14:ligatures w14:val="none"/>
        </w:rPr>
        <w:t>: a high positive score indicates a district is very deprived in many ways, while a low negative score indicates affluent districts.</w:t>
      </w:r>
    </w:p>
    <w:p w14:paraId="3FC1AD36"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51ACA109"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Geographic Polarization: Regional Comparison of PC1 Scores</w:t>
      </w:r>
    </w:p>
    <w:p w14:paraId="2BD1189D"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p w14:paraId="66AAAAB6" w14:textId="34FF4114" w:rsidR="00DD2794" w:rsidRPr="00DD2794" w:rsidRDefault="00DD2794" w:rsidP="00DD2794">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Dramatic geographic polarization between the most and least deprived districts was observed when analysing regional PC1 scores.</w:t>
      </w:r>
    </w:p>
    <w:p w14:paraId="3C63FD28" w14:textId="77777777" w:rsidR="00DD2794" w:rsidRPr="00DD2794" w:rsidRDefault="00DD2794" w:rsidP="00DD2794">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North East (Mean PC1 = 1.9), North West (1.36), West Midlands (1.19): Most deprived regions</w:t>
      </w:r>
    </w:p>
    <w:p w14:paraId="62F3B6BB" w14:textId="77777777" w:rsidR="00DD2794" w:rsidRPr="00DD2794" w:rsidRDefault="00DD2794" w:rsidP="00DD2794">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South West (-1.47), South East (-1.22), London (-0.65): Least deprived regions</w:t>
      </w:r>
    </w:p>
    <w:p w14:paraId="3AB5FD8C" w14:textId="77777777" w:rsidR="00DD2794" w:rsidRPr="00DD2794" w:rsidRDefault="00DD2794" w:rsidP="00DD2794">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These results reflect long-standing and well-documented north-south disparities in England-wide deprivation.</w:t>
      </w:r>
    </w:p>
    <w:p w14:paraId="5827DEB6"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72CCC6FD" w14:textId="3F70743B"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PC2 (19.3%): Housing and Environmental Barriers</w:t>
      </w:r>
    </w:p>
    <w:p w14:paraId="3971CD0F"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p w14:paraId="34FABDAA"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 xml:space="preserve">PC2 measures the relationship between </w:t>
      </w:r>
      <w:r w:rsidRPr="00DD2794">
        <w:rPr>
          <w:rFonts w:ascii="Times New Roman" w:eastAsia="Times New Roman" w:hAnsi="Times New Roman" w:cs="Times New Roman"/>
          <w:b/>
          <w:bCs/>
          <w:kern w:val="0"/>
          <w:sz w:val="24"/>
          <w:szCs w:val="24"/>
          <w:lang w:eastAsia="en-IN" w:bidi="kn-IN"/>
          <w14:ligatures w14:val="none"/>
        </w:rPr>
        <w:t>environmental/housing</w:t>
      </w:r>
      <w:r w:rsidRPr="00DD2794">
        <w:rPr>
          <w:rFonts w:ascii="Times New Roman" w:eastAsia="Times New Roman" w:hAnsi="Times New Roman" w:cs="Times New Roman"/>
          <w:kern w:val="0"/>
          <w:sz w:val="24"/>
          <w:szCs w:val="24"/>
          <w:lang w:eastAsia="en-IN" w:bidi="kn-IN"/>
          <w14:ligatures w14:val="none"/>
        </w:rPr>
        <w:t xml:space="preserve"> deprivation and </w:t>
      </w:r>
      <w:r w:rsidRPr="00DD2794">
        <w:rPr>
          <w:rFonts w:ascii="Times New Roman" w:eastAsia="Times New Roman" w:hAnsi="Times New Roman" w:cs="Times New Roman"/>
          <w:b/>
          <w:bCs/>
          <w:kern w:val="0"/>
          <w:sz w:val="24"/>
          <w:szCs w:val="24"/>
          <w:lang w:eastAsia="en-IN" w:bidi="kn-IN"/>
          <w14:ligatures w14:val="none"/>
        </w:rPr>
        <w:t>economic disadvantage</w:t>
      </w:r>
      <w:r w:rsidRPr="00DD2794">
        <w:rPr>
          <w:rFonts w:ascii="Times New Roman" w:eastAsia="Times New Roman" w:hAnsi="Times New Roman" w:cs="Times New Roman"/>
          <w:kern w:val="0"/>
          <w:sz w:val="24"/>
          <w:szCs w:val="24"/>
          <w:lang w:eastAsia="en-IN" w:bidi="kn-IN"/>
          <w14:ligatures w14:val="none"/>
        </w:rPr>
        <w:t>.</w:t>
      </w:r>
    </w:p>
    <w:p w14:paraId="3E929757"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124AF003" w14:textId="77777777" w:rsidR="00DD2794" w:rsidRPr="00DD2794" w:rsidRDefault="00DD2794" w:rsidP="00DD279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Positive loadings: Living (0.662), Barriers (0.649), Income (0.291)</w:t>
      </w:r>
    </w:p>
    <w:p w14:paraId="5FE660FB" w14:textId="77777777" w:rsidR="00DD2794" w:rsidRPr="00DD2794" w:rsidRDefault="00DD2794" w:rsidP="00DD279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Negative loadings: Health (-0.17), Education (-0.13)</w:t>
      </w:r>
    </w:p>
    <w:p w14:paraId="24235860"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lastRenderedPageBreak/>
        <w:t xml:space="preserve">Thus, PC2 accounts for those areas in which </w:t>
      </w:r>
      <w:r w:rsidRPr="00DD2794">
        <w:rPr>
          <w:rFonts w:ascii="Times New Roman" w:eastAsia="Times New Roman" w:hAnsi="Times New Roman" w:cs="Times New Roman"/>
          <w:b/>
          <w:bCs/>
          <w:kern w:val="0"/>
          <w:sz w:val="24"/>
          <w:szCs w:val="24"/>
          <w:lang w:eastAsia="en-IN" w:bidi="kn-IN"/>
          <w14:ligatures w14:val="none"/>
        </w:rPr>
        <w:t>housing/environmental deprivation prevails over economic disadvantage</w:t>
      </w:r>
      <w:r w:rsidRPr="00DD2794">
        <w:rPr>
          <w:rFonts w:ascii="Times New Roman" w:eastAsia="Times New Roman" w:hAnsi="Times New Roman" w:cs="Times New Roman"/>
          <w:kern w:val="0"/>
          <w:sz w:val="24"/>
          <w:szCs w:val="24"/>
          <w:lang w:eastAsia="en-IN" w:bidi="kn-IN"/>
          <w14:ligatures w14:val="none"/>
        </w:rPr>
        <w:t>. In addition to having moderate economic characteristics, high PC2 scores indicate areas in which housing is difficult to access, public services are hard to reach, and living conditions are poor. This type of environment is common in remote and/or distressed rural areas as well as areas experiencing a specific housing crisis.</w:t>
      </w:r>
    </w:p>
    <w:p w14:paraId="7FF3E9DA"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7B021085" w14:textId="3AA696C6"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PC3 (12.3%): Educational D</w:t>
      </w:r>
      <w:r w:rsidR="00E169F5">
        <w:rPr>
          <w:rFonts w:ascii="Times New Roman" w:eastAsia="Times New Roman" w:hAnsi="Times New Roman" w:cs="Times New Roman"/>
          <w:b/>
          <w:bCs/>
          <w:kern w:val="0"/>
          <w:sz w:val="24"/>
          <w:szCs w:val="24"/>
          <w:lang w:eastAsia="en-IN" w:bidi="kn-IN"/>
          <w14:ligatures w14:val="none"/>
        </w:rPr>
        <w:t>eprivation</w:t>
      </w:r>
    </w:p>
    <w:p w14:paraId="204365E8"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1940C09F"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 xml:space="preserve">PC3 primarily loads on </w:t>
      </w:r>
      <w:r w:rsidRPr="00DD2794">
        <w:rPr>
          <w:rFonts w:ascii="Times New Roman" w:eastAsia="Times New Roman" w:hAnsi="Times New Roman" w:cs="Times New Roman"/>
          <w:b/>
          <w:bCs/>
          <w:kern w:val="0"/>
          <w:sz w:val="24"/>
          <w:szCs w:val="24"/>
          <w:lang w:eastAsia="en-IN" w:bidi="kn-IN"/>
          <w14:ligatures w14:val="none"/>
        </w:rPr>
        <w:t>Education (0.271)</w:t>
      </w:r>
      <w:r w:rsidRPr="00DD2794">
        <w:rPr>
          <w:rFonts w:ascii="Times New Roman" w:eastAsia="Times New Roman" w:hAnsi="Times New Roman" w:cs="Times New Roman"/>
          <w:kern w:val="0"/>
          <w:sz w:val="24"/>
          <w:szCs w:val="24"/>
          <w:lang w:eastAsia="en-IN" w:bidi="kn-IN"/>
          <w14:ligatures w14:val="none"/>
        </w:rPr>
        <w:t xml:space="preserve"> and negatively on </w:t>
      </w:r>
      <w:r w:rsidRPr="00DD2794">
        <w:rPr>
          <w:rFonts w:ascii="Times New Roman" w:eastAsia="Times New Roman" w:hAnsi="Times New Roman" w:cs="Times New Roman"/>
          <w:b/>
          <w:bCs/>
          <w:kern w:val="0"/>
          <w:sz w:val="24"/>
          <w:szCs w:val="24"/>
          <w:lang w:eastAsia="en-IN" w:bidi="kn-IN"/>
          <w14:ligatures w14:val="none"/>
        </w:rPr>
        <w:t>Living (-0.66)</w:t>
      </w:r>
      <w:r w:rsidRPr="00DD2794">
        <w:rPr>
          <w:rFonts w:ascii="Times New Roman" w:eastAsia="Times New Roman" w:hAnsi="Times New Roman" w:cs="Times New Roman"/>
          <w:kern w:val="0"/>
          <w:sz w:val="24"/>
          <w:szCs w:val="24"/>
          <w:lang w:eastAsia="en-IN" w:bidi="kn-IN"/>
          <w14:ligatures w14:val="none"/>
        </w:rPr>
        <w:t>:</w:t>
      </w:r>
    </w:p>
    <w:p w14:paraId="7D2AD6FE"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642A4271" w14:textId="2B5A619A"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Therefore, PC3 isolates those districts in which educational disadvantages are independent of their poor living conditions</w:t>
      </w:r>
      <w:r>
        <w:rPr>
          <w:rFonts w:ascii="Times New Roman" w:eastAsia="Times New Roman" w:hAnsi="Times New Roman" w:cs="Times New Roman"/>
          <w:kern w:val="0"/>
          <w:sz w:val="24"/>
          <w:szCs w:val="24"/>
          <w:lang w:eastAsia="en-IN" w:bidi="kn-IN"/>
          <w14:ligatures w14:val="none"/>
        </w:rPr>
        <w:t xml:space="preserve">, </w:t>
      </w:r>
      <w:r w:rsidRPr="00DD2794">
        <w:rPr>
          <w:rFonts w:ascii="Times New Roman" w:eastAsia="Times New Roman" w:hAnsi="Times New Roman" w:cs="Times New Roman"/>
          <w:kern w:val="0"/>
          <w:sz w:val="24"/>
          <w:szCs w:val="24"/>
          <w:lang w:eastAsia="en-IN" w:bidi="kn-IN"/>
          <w14:ligatures w14:val="none"/>
        </w:rPr>
        <w:t>possibly resulting from policy neglect or a mismatch of workforce skills with existing job requirements</w:t>
      </w:r>
      <w:r>
        <w:rPr>
          <w:rFonts w:ascii="Times New Roman" w:eastAsia="Times New Roman" w:hAnsi="Times New Roman" w:cs="Times New Roman"/>
          <w:kern w:val="0"/>
          <w:sz w:val="24"/>
          <w:szCs w:val="24"/>
          <w:lang w:eastAsia="en-IN" w:bidi="kn-IN"/>
          <w14:ligatures w14:val="none"/>
        </w:rPr>
        <w:t xml:space="preserve">, </w:t>
      </w:r>
      <w:r w:rsidRPr="00DD2794">
        <w:rPr>
          <w:rFonts w:ascii="Times New Roman" w:eastAsia="Times New Roman" w:hAnsi="Times New Roman" w:cs="Times New Roman"/>
          <w:kern w:val="0"/>
          <w:sz w:val="24"/>
          <w:szCs w:val="24"/>
          <w:lang w:eastAsia="en-IN" w:bidi="kn-IN"/>
          <w14:ligatures w14:val="none"/>
        </w:rPr>
        <w:t>even though these districts may have other local resources available.</w:t>
      </w:r>
    </w:p>
    <w:p w14:paraId="24E7895A" w14:textId="77777777" w:rsidR="00DD2794" w:rsidRDefault="00DD2794"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613FBAB9"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(3b): London-Specific PCA Comparison</w:t>
      </w:r>
    </w:p>
    <w:p w14:paraId="6DDF7F5D" w14:textId="77777777" w:rsidR="00DD2794" w:rsidRDefault="00DD2794"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2ED96834"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London Data and Findings</w:t>
      </w:r>
    </w:p>
    <w:p w14:paraId="6ECCC02E"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p w14:paraId="657F5E57"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Sample:</w:t>
      </w:r>
      <w:r w:rsidRPr="00DD2794">
        <w:rPr>
          <w:rFonts w:ascii="Times New Roman" w:eastAsia="Times New Roman" w:hAnsi="Times New Roman" w:cs="Times New Roman"/>
          <w:kern w:val="0"/>
          <w:sz w:val="24"/>
          <w:szCs w:val="24"/>
          <w:lang w:eastAsia="en-IN" w:bidi="kn-IN"/>
          <w14:ligatures w14:val="none"/>
        </w:rPr>
        <w:t> 33 London boroughs and City of London</w:t>
      </w:r>
    </w:p>
    <w:p w14:paraId="4C9C6400"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62532C6F"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PC1 variance (London-only):</w:t>
      </w:r>
      <w:r w:rsidRPr="00DD2794">
        <w:rPr>
          <w:rFonts w:ascii="Times New Roman" w:eastAsia="Times New Roman" w:hAnsi="Times New Roman" w:cs="Times New Roman"/>
          <w:kern w:val="0"/>
          <w:sz w:val="24"/>
          <w:szCs w:val="24"/>
          <w:lang w:eastAsia="en-IN" w:bidi="kn-IN"/>
          <w14:ligatures w14:val="none"/>
        </w:rPr>
        <w:t> 65.3% vs 60.0% (all districts) — </w:t>
      </w:r>
      <w:r w:rsidRPr="00DD2794">
        <w:rPr>
          <w:rFonts w:ascii="Times New Roman" w:eastAsia="Times New Roman" w:hAnsi="Times New Roman" w:cs="Times New Roman"/>
          <w:b/>
          <w:bCs/>
          <w:kern w:val="0"/>
          <w:sz w:val="24"/>
          <w:szCs w:val="24"/>
          <w:lang w:eastAsia="en-IN" w:bidi="kn-IN"/>
          <w14:ligatures w14:val="none"/>
        </w:rPr>
        <w:t>5.3 percentage point increase</w:t>
      </w:r>
    </w:p>
    <w:p w14:paraId="40BB0CB4" w14:textId="77777777" w:rsidR="00DD2794" w:rsidRDefault="00DD2794"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441FB37B"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This higher explained variance in London indicates London's deprivation structure is </w:t>
      </w:r>
      <w:r w:rsidRPr="00DD2794">
        <w:rPr>
          <w:rFonts w:ascii="Times New Roman" w:eastAsia="Times New Roman" w:hAnsi="Times New Roman" w:cs="Times New Roman"/>
          <w:b/>
          <w:bCs/>
          <w:kern w:val="0"/>
          <w:sz w:val="24"/>
          <w:szCs w:val="24"/>
          <w:lang w:eastAsia="en-IN" w:bidi="kn-IN"/>
          <w14:ligatures w14:val="none"/>
        </w:rPr>
        <w:t>more unidimensional</w:t>
      </w:r>
      <w:r w:rsidRPr="00DD2794">
        <w:rPr>
          <w:rFonts w:ascii="Times New Roman" w:eastAsia="Times New Roman" w:hAnsi="Times New Roman" w:cs="Times New Roman"/>
          <w:kern w:val="0"/>
          <w:sz w:val="24"/>
          <w:szCs w:val="24"/>
          <w:lang w:eastAsia="en-IN" w:bidi="kn-IN"/>
          <w14:ligatures w14:val="none"/>
        </w:rPr>
        <w:t>: a single general factor more tightly explains variation. London's deprivation follows a more homogeneous pattern than nationally.</w:t>
      </w:r>
    </w:p>
    <w:p w14:paraId="08CBDB09"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0F355572"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PC1 Loadings Comparison: Critical Differences</w:t>
      </w:r>
    </w:p>
    <w:p w14:paraId="540BB193"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2204"/>
        <w:gridCol w:w="2786"/>
        <w:gridCol w:w="2176"/>
        <w:gridCol w:w="1844"/>
      </w:tblGrid>
      <w:tr w:rsidR="00DD2794" w:rsidRPr="00DD2794" w14:paraId="422E8E6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C8A908"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Domain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09786A"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All Districts PC1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5D528D"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London PC1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34AF1C"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Difference</w:t>
            </w:r>
          </w:p>
        </w:tc>
      </w:tr>
      <w:tr w:rsidR="00DD2794" w:rsidRPr="00DD2794" w14:paraId="6DA7598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8E47A"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Income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1C980"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0.441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C21A5"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0.452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C3913B"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+0.012</w:t>
            </w:r>
          </w:p>
        </w:tc>
      </w:tr>
      <w:tr w:rsidR="00DD2794" w:rsidRPr="00DD2794" w14:paraId="563F7C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235D40"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Employment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BD30CD"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0.473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5E610"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0.450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7D97D"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−0.023</w:t>
            </w:r>
          </w:p>
        </w:tc>
      </w:tr>
      <w:tr w:rsidR="00DD2794" w:rsidRPr="00DD2794" w14:paraId="2B0F65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A7AAB8"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Education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4D37E7"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0.423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665156"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0.385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4B47D3"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−0.038</w:t>
            </w:r>
          </w:p>
        </w:tc>
      </w:tr>
      <w:tr w:rsidR="00DD2794" w:rsidRPr="00DD2794" w14:paraId="657231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C74EF6"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Health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2CD682"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0.452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2E1A56"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0.360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5184D"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−0.092</w:t>
            </w:r>
          </w:p>
        </w:tc>
      </w:tr>
      <w:tr w:rsidR="00DD2794" w:rsidRPr="00DD2794" w14:paraId="180A82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E64699"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Crime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2F515E"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0.443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171AA"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0.396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283E3"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−0.047</w:t>
            </w:r>
          </w:p>
        </w:tc>
      </w:tr>
      <w:tr w:rsidR="00DD2794" w:rsidRPr="00DD2794" w14:paraId="0BBB0F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372C81"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Barriers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B33617"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−0.049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2EF969"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0.395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22D7BC"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−0.445</w:t>
            </w:r>
          </w:p>
        </w:tc>
      </w:tr>
      <w:tr w:rsidR="00DD2794" w:rsidRPr="00DD2794" w14:paraId="29A6713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554B86"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Living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3F07D5"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0.021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1C3A0A"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−0.044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EB6C4B" w14:textId="77777777" w:rsidR="00DD2794" w:rsidRP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t>−0.065</w:t>
            </w:r>
          </w:p>
        </w:tc>
      </w:tr>
    </w:tbl>
    <w:p w14:paraId="51C3950A"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p w14:paraId="6E4EDB69"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p w14:paraId="7172E26C"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p w14:paraId="47BCEDAE"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p w14:paraId="5EF8262E"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p w14:paraId="03A434EA" w14:textId="35F6FA96"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DD2794">
        <w:rPr>
          <w:rFonts w:ascii="Times New Roman" w:eastAsia="Times New Roman" w:hAnsi="Times New Roman" w:cs="Times New Roman"/>
          <w:b/>
          <w:bCs/>
          <w:kern w:val="0"/>
          <w:sz w:val="24"/>
          <w:szCs w:val="24"/>
          <w:lang w:eastAsia="en-IN" w:bidi="kn-IN"/>
          <w14:ligatures w14:val="none"/>
        </w:rPr>
        <w:lastRenderedPageBreak/>
        <w:t>Statistical Findings:</w:t>
      </w:r>
    </w:p>
    <w:p w14:paraId="217B9F3A"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p w14:paraId="41796D26" w14:textId="1C6EC2EF" w:rsidR="00DD2794" w:rsidRDefault="00DD2794" w:rsidP="00DD2794">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 xml:space="preserve">A significant </w:t>
      </w:r>
      <w:r w:rsidRPr="00A06F8D">
        <w:rPr>
          <w:rFonts w:ascii="Times New Roman" w:eastAsia="Times New Roman" w:hAnsi="Times New Roman" w:cs="Times New Roman"/>
          <w:b/>
          <w:bCs/>
          <w:kern w:val="0"/>
          <w:sz w:val="24"/>
          <w:szCs w:val="24"/>
          <w:lang w:eastAsia="en-IN" w:bidi="kn-IN"/>
          <w14:ligatures w14:val="none"/>
        </w:rPr>
        <w:t>role reversal exists between barriers in London</w:t>
      </w:r>
      <w:r w:rsidRPr="00DD2794">
        <w:rPr>
          <w:rFonts w:ascii="Times New Roman" w:eastAsia="Times New Roman" w:hAnsi="Times New Roman" w:cs="Times New Roman"/>
          <w:kern w:val="0"/>
          <w:sz w:val="24"/>
          <w:szCs w:val="24"/>
          <w:lang w:eastAsia="en-IN" w:bidi="kn-IN"/>
          <w14:ligatures w14:val="none"/>
        </w:rPr>
        <w:t xml:space="preserve"> and nationally (the correlation of the loadings for the first principal component is r = 0.590 or moderate). In London, Barriers has a substantial positive loading on the first principal component (</w:t>
      </w:r>
      <w:r>
        <w:rPr>
          <w:rFonts w:ascii="Times New Roman" w:eastAsia="Times New Roman" w:hAnsi="Times New Roman" w:cs="Times New Roman"/>
          <w:kern w:val="0"/>
          <w:sz w:val="24"/>
          <w:szCs w:val="24"/>
          <w:lang w:eastAsia="en-IN" w:bidi="kn-IN"/>
          <w14:ligatures w14:val="none"/>
        </w:rPr>
        <w:t>0</w:t>
      </w:r>
      <w:r w:rsidRPr="00DD2794">
        <w:rPr>
          <w:rFonts w:ascii="Times New Roman" w:eastAsia="Times New Roman" w:hAnsi="Times New Roman" w:cs="Times New Roman"/>
          <w:kern w:val="0"/>
          <w:sz w:val="24"/>
          <w:szCs w:val="24"/>
          <w:lang w:eastAsia="en-IN" w:bidi="kn-IN"/>
          <w14:ligatures w14:val="none"/>
        </w:rPr>
        <w:t>.395), while nationally Barriers has negligible contributions to the first principal component (-</w:t>
      </w:r>
      <w:r>
        <w:rPr>
          <w:rFonts w:ascii="Times New Roman" w:eastAsia="Times New Roman" w:hAnsi="Times New Roman" w:cs="Times New Roman"/>
          <w:kern w:val="0"/>
          <w:sz w:val="24"/>
          <w:szCs w:val="24"/>
          <w:lang w:eastAsia="en-IN" w:bidi="kn-IN"/>
          <w14:ligatures w14:val="none"/>
        </w:rPr>
        <w:t>0</w:t>
      </w:r>
      <w:r w:rsidRPr="00DD2794">
        <w:rPr>
          <w:rFonts w:ascii="Times New Roman" w:eastAsia="Times New Roman" w:hAnsi="Times New Roman" w:cs="Times New Roman"/>
          <w:kern w:val="0"/>
          <w:sz w:val="24"/>
          <w:szCs w:val="24"/>
          <w:lang w:eastAsia="en-IN" w:bidi="kn-IN"/>
          <w14:ligatures w14:val="none"/>
        </w:rPr>
        <w:t xml:space="preserve">.049). The reason for this difference in the contribution to the first principal component is that </w:t>
      </w:r>
      <w:r w:rsidRPr="00A06F8D">
        <w:rPr>
          <w:rFonts w:ascii="Times New Roman" w:eastAsia="Times New Roman" w:hAnsi="Times New Roman" w:cs="Times New Roman"/>
          <w:b/>
          <w:bCs/>
          <w:kern w:val="0"/>
          <w:sz w:val="24"/>
          <w:szCs w:val="24"/>
          <w:lang w:eastAsia="en-IN" w:bidi="kn-IN"/>
          <w14:ligatures w14:val="none"/>
        </w:rPr>
        <w:t>London’s Deprivation Nexus explicitly includes Housing Access Barriers</w:t>
      </w:r>
      <w:r w:rsidRPr="00DD2794">
        <w:rPr>
          <w:rFonts w:ascii="Times New Roman" w:eastAsia="Times New Roman" w:hAnsi="Times New Roman" w:cs="Times New Roman"/>
          <w:kern w:val="0"/>
          <w:sz w:val="24"/>
          <w:szCs w:val="24"/>
          <w:lang w:eastAsia="en-IN" w:bidi="kn-IN"/>
          <w14:ligatures w14:val="none"/>
        </w:rPr>
        <w:t>, which is an important distinction. London’s housing shortages mean barriers to accessing housing and services move with all other types of deprivation; nationally, barriers are more independent of other forms of deprivation.</w:t>
      </w:r>
      <w:r>
        <w:rPr>
          <w:rFonts w:ascii="Times New Roman" w:eastAsia="Times New Roman" w:hAnsi="Times New Roman" w:cs="Times New Roman"/>
          <w:kern w:val="0"/>
          <w:sz w:val="24"/>
          <w:szCs w:val="24"/>
          <w:lang w:eastAsia="en-IN" w:bidi="kn-IN"/>
          <w14:ligatures w14:val="none"/>
        </w:rPr>
        <w:br/>
      </w:r>
    </w:p>
    <w:p w14:paraId="364D5053" w14:textId="00D592D6" w:rsidR="00DD2794" w:rsidRDefault="00DD2794" w:rsidP="00DD2794">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DD2794">
        <w:rPr>
          <w:rFonts w:ascii="Times New Roman" w:eastAsia="Times New Roman" w:hAnsi="Times New Roman" w:cs="Times New Roman"/>
          <w:kern w:val="0"/>
          <w:sz w:val="24"/>
          <w:szCs w:val="24"/>
          <w:lang w:eastAsia="en-IN" w:bidi="kn-IN"/>
          <w14:ligatures w14:val="none"/>
        </w:rPr>
        <w:t xml:space="preserve">The </w:t>
      </w:r>
      <w:r w:rsidRPr="00A06F8D">
        <w:rPr>
          <w:rFonts w:ascii="Times New Roman" w:eastAsia="Times New Roman" w:hAnsi="Times New Roman" w:cs="Times New Roman"/>
          <w:b/>
          <w:bCs/>
          <w:kern w:val="0"/>
          <w:sz w:val="24"/>
          <w:szCs w:val="24"/>
          <w:lang w:eastAsia="en-IN" w:bidi="kn-IN"/>
          <w14:ligatures w14:val="none"/>
        </w:rPr>
        <w:t>Health Loading for London is significantly lower</w:t>
      </w:r>
      <w:r w:rsidRPr="00DD2794">
        <w:rPr>
          <w:rFonts w:ascii="Times New Roman" w:eastAsia="Times New Roman" w:hAnsi="Times New Roman" w:cs="Times New Roman"/>
          <w:kern w:val="0"/>
          <w:sz w:val="24"/>
          <w:szCs w:val="24"/>
          <w:lang w:eastAsia="en-IN" w:bidi="kn-IN"/>
          <w14:ligatures w14:val="none"/>
        </w:rPr>
        <w:t xml:space="preserve"> (</w:t>
      </w:r>
      <w:r>
        <w:rPr>
          <w:rFonts w:ascii="Times New Roman" w:eastAsia="Times New Roman" w:hAnsi="Times New Roman" w:cs="Times New Roman"/>
          <w:kern w:val="0"/>
          <w:sz w:val="24"/>
          <w:szCs w:val="24"/>
          <w:lang w:eastAsia="en-IN" w:bidi="kn-IN"/>
          <w14:ligatures w14:val="none"/>
        </w:rPr>
        <w:t>0</w:t>
      </w:r>
      <w:r w:rsidRPr="00DD2794">
        <w:rPr>
          <w:rFonts w:ascii="Times New Roman" w:eastAsia="Times New Roman" w:hAnsi="Times New Roman" w:cs="Times New Roman"/>
          <w:kern w:val="0"/>
          <w:sz w:val="24"/>
          <w:szCs w:val="24"/>
          <w:lang w:eastAsia="en-IN" w:bidi="kn-IN"/>
          <w14:ligatures w14:val="none"/>
        </w:rPr>
        <w:t>.360) than the Health Loading for England as a whole (</w:t>
      </w:r>
      <w:r>
        <w:rPr>
          <w:rFonts w:ascii="Times New Roman" w:eastAsia="Times New Roman" w:hAnsi="Times New Roman" w:cs="Times New Roman"/>
          <w:kern w:val="0"/>
          <w:sz w:val="24"/>
          <w:szCs w:val="24"/>
          <w:lang w:eastAsia="en-IN" w:bidi="kn-IN"/>
          <w14:ligatures w14:val="none"/>
        </w:rPr>
        <w:t>0</w:t>
      </w:r>
      <w:r w:rsidRPr="00DD2794">
        <w:rPr>
          <w:rFonts w:ascii="Times New Roman" w:eastAsia="Times New Roman" w:hAnsi="Times New Roman" w:cs="Times New Roman"/>
          <w:kern w:val="0"/>
          <w:sz w:val="24"/>
          <w:szCs w:val="24"/>
          <w:lang w:eastAsia="en-IN" w:bidi="kn-IN"/>
          <w14:ligatures w14:val="none"/>
        </w:rPr>
        <w:t xml:space="preserve">.452). This would suggest that </w:t>
      </w:r>
      <w:r w:rsidRPr="00A06F8D">
        <w:rPr>
          <w:rFonts w:ascii="Times New Roman" w:eastAsia="Times New Roman" w:hAnsi="Times New Roman" w:cs="Times New Roman"/>
          <w:b/>
          <w:bCs/>
          <w:kern w:val="0"/>
          <w:sz w:val="24"/>
          <w:szCs w:val="24"/>
          <w:lang w:eastAsia="en-IN" w:bidi="kn-IN"/>
          <w14:ligatures w14:val="none"/>
        </w:rPr>
        <w:t>London Boroughs have de-coupled health deprivation from economic disadvantages</w:t>
      </w:r>
      <w:r w:rsidRPr="00DD2794">
        <w:rPr>
          <w:rFonts w:ascii="Times New Roman" w:eastAsia="Times New Roman" w:hAnsi="Times New Roman" w:cs="Times New Roman"/>
          <w:kern w:val="0"/>
          <w:sz w:val="24"/>
          <w:szCs w:val="24"/>
          <w:lang w:eastAsia="en-IN" w:bidi="kn-IN"/>
          <w14:ligatures w14:val="none"/>
        </w:rPr>
        <w:t xml:space="preserve"> more so than National Districts. While high income London areas can have their own unique health issues (such as poor mental health and poor air quality) low-income London Boroughs appear to have developed their own health infrastructure, therefore reducing the impact of health deprivation associated with economic disadvantage.</w:t>
      </w:r>
      <w:r>
        <w:rPr>
          <w:rFonts w:ascii="Times New Roman" w:eastAsia="Times New Roman" w:hAnsi="Times New Roman" w:cs="Times New Roman"/>
          <w:kern w:val="0"/>
          <w:sz w:val="24"/>
          <w:szCs w:val="24"/>
          <w:lang w:eastAsia="en-IN" w:bidi="kn-IN"/>
          <w14:ligatures w14:val="none"/>
        </w:rPr>
        <w:br/>
      </w:r>
    </w:p>
    <w:p w14:paraId="6ECC3CD2" w14:textId="76084509" w:rsidR="00DD2794" w:rsidRPr="00DD2794" w:rsidRDefault="00DD2794" w:rsidP="00DD2794">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A06F8D">
        <w:rPr>
          <w:rFonts w:ascii="Times New Roman" w:eastAsia="Times New Roman" w:hAnsi="Times New Roman" w:cs="Times New Roman"/>
          <w:b/>
          <w:bCs/>
          <w:kern w:val="0"/>
          <w:sz w:val="24"/>
          <w:szCs w:val="24"/>
          <w:lang w:eastAsia="en-IN" w:bidi="kn-IN"/>
          <w14:ligatures w14:val="none"/>
        </w:rPr>
        <w:t>Slightly lower Loadings on Employment and Education</w:t>
      </w:r>
      <w:r w:rsidRPr="00DD2794">
        <w:rPr>
          <w:rFonts w:ascii="Times New Roman" w:eastAsia="Times New Roman" w:hAnsi="Times New Roman" w:cs="Times New Roman"/>
          <w:kern w:val="0"/>
          <w:sz w:val="24"/>
          <w:szCs w:val="24"/>
          <w:lang w:eastAsia="en-IN" w:bidi="kn-IN"/>
          <w14:ligatures w14:val="none"/>
        </w:rPr>
        <w:t xml:space="preserve"> exist in London. Employment Deprivation in London is less directly related to overall District Deprivation due to the diversity of London’s economy and the lack of a concentrated industrial base for many of its districts.</w:t>
      </w:r>
    </w:p>
    <w:p w14:paraId="4E03F99A" w14:textId="77777777" w:rsidR="00DD2794" w:rsidRDefault="00DD2794"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5A9A29F8" w14:textId="16B63C3C" w:rsidR="00A06F8D" w:rsidRDefault="00A06F8D"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A06F8D">
        <w:rPr>
          <w:rFonts w:ascii="Times New Roman" w:eastAsia="Times New Roman" w:hAnsi="Times New Roman" w:cs="Times New Roman"/>
          <w:b/>
          <w:bCs/>
          <w:kern w:val="0"/>
          <w:sz w:val="24"/>
          <w:szCs w:val="24"/>
          <w:lang w:eastAsia="en-IN" w:bidi="kn-IN"/>
          <w14:ligatures w14:val="none"/>
        </w:rPr>
        <w:t>Structural Interpretation</w:t>
      </w:r>
    </w:p>
    <w:p w14:paraId="50E43278" w14:textId="77777777" w:rsidR="00A06F8D" w:rsidRDefault="00A06F8D" w:rsidP="00DD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p w14:paraId="66B5C0F4" w14:textId="22B1D65A" w:rsidR="00A06F8D" w:rsidRDefault="00A06F8D"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A06F8D">
        <w:rPr>
          <w:rFonts w:ascii="Times New Roman" w:eastAsia="Times New Roman" w:hAnsi="Times New Roman" w:cs="Times New Roman"/>
          <w:kern w:val="0"/>
          <w:sz w:val="24"/>
          <w:szCs w:val="24"/>
          <w:lang w:eastAsia="en-IN" w:bidi="kn-IN"/>
          <w14:ligatures w14:val="none"/>
        </w:rPr>
        <w:t xml:space="preserve">There was a </w:t>
      </w:r>
      <w:r w:rsidRPr="00A06F8D">
        <w:rPr>
          <w:rFonts w:ascii="Times New Roman" w:eastAsia="Times New Roman" w:hAnsi="Times New Roman" w:cs="Times New Roman"/>
          <w:b/>
          <w:bCs/>
          <w:kern w:val="0"/>
          <w:sz w:val="24"/>
          <w:szCs w:val="24"/>
          <w:lang w:eastAsia="en-IN" w:bidi="kn-IN"/>
          <w14:ligatures w14:val="none"/>
        </w:rPr>
        <w:t>moderate relationship (r = 0.590)</w:t>
      </w:r>
      <w:r w:rsidRPr="00A06F8D">
        <w:rPr>
          <w:rFonts w:ascii="Times New Roman" w:eastAsia="Times New Roman" w:hAnsi="Times New Roman" w:cs="Times New Roman"/>
          <w:kern w:val="0"/>
          <w:sz w:val="24"/>
          <w:szCs w:val="24"/>
          <w:lang w:eastAsia="en-IN" w:bidi="kn-IN"/>
          <w14:ligatures w14:val="none"/>
        </w:rPr>
        <w:t xml:space="preserve"> between the London and the all-district loadings on the first principal component for each city. The relationship between the two cities suggests that while there is an association between the dimensions of deprivation in both cities, they are </w:t>
      </w:r>
      <w:r w:rsidRPr="00A06F8D">
        <w:rPr>
          <w:rFonts w:ascii="Times New Roman" w:eastAsia="Times New Roman" w:hAnsi="Times New Roman" w:cs="Times New Roman"/>
          <w:b/>
          <w:bCs/>
          <w:kern w:val="0"/>
          <w:sz w:val="24"/>
          <w:szCs w:val="24"/>
          <w:lang w:eastAsia="en-IN" w:bidi="kn-IN"/>
          <w14:ligatures w14:val="none"/>
        </w:rPr>
        <w:t>qualitatively different and not simply scaled versions</w:t>
      </w:r>
      <w:r w:rsidRPr="00A06F8D">
        <w:rPr>
          <w:rFonts w:ascii="Times New Roman" w:eastAsia="Times New Roman" w:hAnsi="Times New Roman" w:cs="Times New Roman"/>
          <w:kern w:val="0"/>
          <w:sz w:val="24"/>
          <w:szCs w:val="24"/>
          <w:lang w:eastAsia="en-IN" w:bidi="kn-IN"/>
          <w14:ligatures w14:val="none"/>
        </w:rPr>
        <w:t xml:space="preserve"> of each other.</w:t>
      </w:r>
    </w:p>
    <w:p w14:paraId="17FF2669" w14:textId="77777777" w:rsidR="00A06F8D" w:rsidRPr="00A06F8D" w:rsidRDefault="00A06F8D"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65B84035" w14:textId="77777777" w:rsidR="00A06F8D" w:rsidRDefault="00A06F8D"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A06F8D">
        <w:rPr>
          <w:rFonts w:ascii="Times New Roman" w:eastAsia="Times New Roman" w:hAnsi="Times New Roman" w:cs="Times New Roman"/>
          <w:kern w:val="0"/>
          <w:sz w:val="24"/>
          <w:szCs w:val="24"/>
          <w:lang w:eastAsia="en-IN" w:bidi="kn-IN"/>
          <w14:ligatures w14:val="none"/>
        </w:rPr>
        <w:t>London can be characterized as follows:</w:t>
      </w:r>
    </w:p>
    <w:p w14:paraId="3FB46A26" w14:textId="77777777" w:rsidR="00A06F8D" w:rsidRPr="00A06F8D" w:rsidRDefault="00A06F8D"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68841CD9" w14:textId="21D97E1A" w:rsidR="00A06F8D" w:rsidRPr="00A06F8D" w:rsidRDefault="00A06F8D" w:rsidP="00A06F8D">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A06F8D">
        <w:rPr>
          <w:rFonts w:ascii="Times New Roman" w:eastAsia="Times New Roman" w:hAnsi="Times New Roman" w:cs="Times New Roman"/>
          <w:kern w:val="0"/>
          <w:sz w:val="24"/>
          <w:szCs w:val="24"/>
          <w:lang w:eastAsia="en-IN" w:bidi="kn-IN"/>
          <w14:ligatures w14:val="none"/>
        </w:rPr>
        <w:t xml:space="preserve">Deprivation occurs through </w:t>
      </w:r>
      <w:r w:rsidRPr="00A06F8D">
        <w:rPr>
          <w:rFonts w:ascii="Times New Roman" w:eastAsia="Times New Roman" w:hAnsi="Times New Roman" w:cs="Times New Roman"/>
          <w:b/>
          <w:bCs/>
          <w:kern w:val="0"/>
          <w:sz w:val="24"/>
          <w:szCs w:val="24"/>
          <w:lang w:eastAsia="en-IN" w:bidi="kn-IN"/>
          <w14:ligatures w14:val="none"/>
        </w:rPr>
        <w:t>multidimensional spatial segregation</w:t>
      </w:r>
      <w:r w:rsidRPr="00A06F8D">
        <w:rPr>
          <w:rFonts w:ascii="Times New Roman" w:eastAsia="Times New Roman" w:hAnsi="Times New Roman" w:cs="Times New Roman"/>
          <w:kern w:val="0"/>
          <w:sz w:val="24"/>
          <w:szCs w:val="24"/>
          <w:lang w:eastAsia="en-IN" w:bidi="kn-IN"/>
          <w14:ligatures w14:val="none"/>
        </w:rPr>
        <w:t>.</w:t>
      </w:r>
    </w:p>
    <w:p w14:paraId="2F53AABE" w14:textId="2471F992" w:rsidR="00A06F8D" w:rsidRPr="00A06F8D" w:rsidRDefault="00A06F8D" w:rsidP="00A06F8D">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A06F8D">
        <w:rPr>
          <w:rFonts w:ascii="Times New Roman" w:eastAsia="Times New Roman" w:hAnsi="Times New Roman" w:cs="Times New Roman"/>
          <w:kern w:val="0"/>
          <w:sz w:val="24"/>
          <w:szCs w:val="24"/>
          <w:lang w:eastAsia="en-IN" w:bidi="kn-IN"/>
          <w14:ligatures w14:val="none"/>
        </w:rPr>
        <w:t>Income poor areas have good educational attainment and/or good health due to investments which have addressed these issues and affluent neighbourhoods may have gaps in services.</w:t>
      </w:r>
    </w:p>
    <w:p w14:paraId="37CA02CE" w14:textId="4BE8B2A5" w:rsidR="00A06F8D" w:rsidRPr="00A06F8D" w:rsidRDefault="00A06F8D" w:rsidP="00A06F8D">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A06F8D">
        <w:rPr>
          <w:rFonts w:ascii="Times New Roman" w:eastAsia="Times New Roman" w:hAnsi="Times New Roman" w:cs="Times New Roman"/>
          <w:kern w:val="0"/>
          <w:sz w:val="24"/>
          <w:szCs w:val="24"/>
          <w:lang w:eastAsia="en-IN" w:bidi="kn-IN"/>
          <w14:ligatures w14:val="none"/>
        </w:rPr>
        <w:t xml:space="preserve">The </w:t>
      </w:r>
      <w:r w:rsidRPr="00A06F8D">
        <w:rPr>
          <w:rFonts w:ascii="Times New Roman" w:eastAsia="Times New Roman" w:hAnsi="Times New Roman" w:cs="Times New Roman"/>
          <w:b/>
          <w:bCs/>
          <w:kern w:val="0"/>
          <w:sz w:val="24"/>
          <w:szCs w:val="24"/>
          <w:lang w:eastAsia="en-IN" w:bidi="kn-IN"/>
          <w14:ligatures w14:val="none"/>
        </w:rPr>
        <w:t>concentration of disadvantage is heterogeneous</w:t>
      </w:r>
      <w:r w:rsidRPr="00A06F8D">
        <w:rPr>
          <w:rFonts w:ascii="Times New Roman" w:eastAsia="Times New Roman" w:hAnsi="Times New Roman" w:cs="Times New Roman"/>
          <w:kern w:val="0"/>
          <w:sz w:val="24"/>
          <w:szCs w:val="24"/>
          <w:lang w:eastAsia="en-IN" w:bidi="kn-IN"/>
          <w14:ligatures w14:val="none"/>
        </w:rPr>
        <w:t>. While PC1 accounts for more variance in London (65%), it has a different contribution from each domain than nationally.</w:t>
      </w:r>
    </w:p>
    <w:p w14:paraId="7EEBBEEB" w14:textId="77777777" w:rsidR="00A06F8D" w:rsidRPr="00A06F8D" w:rsidRDefault="00A06F8D"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5BDA7320" w14:textId="09FC9829" w:rsidR="00A06F8D" w:rsidRDefault="00A06F8D"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A06F8D">
        <w:rPr>
          <w:rFonts w:ascii="Times New Roman" w:eastAsia="Times New Roman" w:hAnsi="Times New Roman" w:cs="Times New Roman"/>
          <w:kern w:val="0"/>
          <w:sz w:val="24"/>
          <w:szCs w:val="24"/>
          <w:lang w:eastAsia="en-IN" w:bidi="kn-IN"/>
          <w14:ligatures w14:val="none"/>
        </w:rPr>
        <w:t xml:space="preserve">Conversely, the </w:t>
      </w:r>
      <w:r w:rsidRPr="00A06F8D">
        <w:rPr>
          <w:rFonts w:ascii="Times New Roman" w:eastAsia="Times New Roman" w:hAnsi="Times New Roman" w:cs="Times New Roman"/>
          <w:b/>
          <w:bCs/>
          <w:kern w:val="0"/>
          <w:sz w:val="24"/>
          <w:szCs w:val="24"/>
          <w:lang w:eastAsia="en-IN" w:bidi="kn-IN"/>
          <w14:ligatures w14:val="none"/>
        </w:rPr>
        <w:t>national data</w:t>
      </w:r>
      <w:r w:rsidRPr="00A06F8D">
        <w:rPr>
          <w:rFonts w:ascii="Times New Roman" w:eastAsia="Times New Roman" w:hAnsi="Times New Roman" w:cs="Times New Roman"/>
          <w:kern w:val="0"/>
          <w:sz w:val="24"/>
          <w:szCs w:val="24"/>
          <w:lang w:eastAsia="en-IN" w:bidi="kn-IN"/>
          <w14:ligatures w14:val="none"/>
        </w:rPr>
        <w:t xml:space="preserve"> can be characterized as having a single deprivation gradient: Economically disadvantaged regions are consistently disadvantaged with respect to each domain. This is consistent with either ongoing decline from post-industrial collapse or continued rural marginalization.</w:t>
      </w:r>
    </w:p>
    <w:p w14:paraId="772A6E38" w14:textId="77777777" w:rsidR="00A06F8D" w:rsidRDefault="00A06F8D"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104BEC64" w14:textId="77777777" w:rsidR="00A06F8D" w:rsidRDefault="00A06F8D"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0FF9FF4A" w14:textId="77777777" w:rsidR="00DD2794" w:rsidRDefault="00DD2794"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0431438C" w14:textId="77777777" w:rsidR="00A06F8D" w:rsidRDefault="00A06F8D"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A06F8D">
        <w:rPr>
          <w:rFonts w:ascii="Times New Roman" w:eastAsia="Times New Roman" w:hAnsi="Times New Roman" w:cs="Times New Roman"/>
          <w:b/>
          <w:bCs/>
          <w:kern w:val="0"/>
          <w:sz w:val="24"/>
          <w:szCs w:val="24"/>
          <w:lang w:eastAsia="en-IN" w:bidi="kn-IN"/>
          <w14:ligatures w14:val="none"/>
        </w:rPr>
        <w:lastRenderedPageBreak/>
        <w:t>R Code for London Comparison</w:t>
      </w:r>
    </w:p>
    <w:p w14:paraId="191CBC28" w14:textId="77777777" w:rsidR="00827063" w:rsidRDefault="00827063"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p w14:paraId="0FFF8C9A"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w:t>
      </w:r>
    </w:p>
    <w:p w14:paraId="59C1B328"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LONDON-SPECIFIC PCA COMPARISON (3b)</w:t>
      </w:r>
    </w:p>
    <w:p w14:paraId="7702DCBF"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w:t>
      </w:r>
    </w:p>
    <w:p w14:paraId="43DB75B6"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553F975D"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library(</w:t>
      </w:r>
      <w:proofErr w:type="spellStart"/>
      <w:r w:rsidRPr="00827063">
        <w:rPr>
          <w:rFonts w:ascii="Courier New" w:eastAsia="Times New Roman" w:hAnsi="Courier New" w:cs="Courier New"/>
          <w:color w:val="888888"/>
          <w:kern w:val="0"/>
          <w:sz w:val="20"/>
          <w:szCs w:val="20"/>
          <w:lang w:eastAsia="en-IN" w:bidi="kn-IN"/>
          <w14:ligatures w14:val="none"/>
        </w:rPr>
        <w:t>tidyverse</w:t>
      </w:r>
      <w:proofErr w:type="spellEnd"/>
      <w:r w:rsidRPr="00827063">
        <w:rPr>
          <w:rFonts w:ascii="Courier New" w:eastAsia="Times New Roman" w:hAnsi="Courier New" w:cs="Courier New"/>
          <w:color w:val="888888"/>
          <w:kern w:val="0"/>
          <w:sz w:val="20"/>
          <w:szCs w:val="20"/>
          <w:lang w:eastAsia="en-IN" w:bidi="kn-IN"/>
          <w14:ligatures w14:val="none"/>
        </w:rPr>
        <w:t>)</w:t>
      </w:r>
    </w:p>
    <w:p w14:paraId="039EB93C"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library(</w:t>
      </w:r>
      <w:proofErr w:type="spellStart"/>
      <w:r w:rsidRPr="00827063">
        <w:rPr>
          <w:rFonts w:ascii="Courier New" w:eastAsia="Times New Roman" w:hAnsi="Courier New" w:cs="Courier New"/>
          <w:color w:val="888888"/>
          <w:kern w:val="0"/>
          <w:sz w:val="20"/>
          <w:szCs w:val="20"/>
          <w:lang w:eastAsia="en-IN" w:bidi="kn-IN"/>
          <w14:ligatures w14:val="none"/>
        </w:rPr>
        <w:t>factoextra</w:t>
      </w:r>
      <w:proofErr w:type="spellEnd"/>
      <w:r w:rsidRPr="00827063">
        <w:rPr>
          <w:rFonts w:ascii="Courier New" w:eastAsia="Times New Roman" w:hAnsi="Courier New" w:cs="Courier New"/>
          <w:color w:val="888888"/>
          <w:kern w:val="0"/>
          <w:sz w:val="20"/>
          <w:szCs w:val="20"/>
          <w:lang w:eastAsia="en-IN" w:bidi="kn-IN"/>
          <w14:ligatures w14:val="none"/>
        </w:rPr>
        <w:t>)</w:t>
      </w:r>
    </w:p>
    <w:p w14:paraId="7B34DC3B"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35F1AE6F"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Load full data</w:t>
      </w:r>
    </w:p>
    <w:p w14:paraId="13BD9A7D"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827063">
        <w:rPr>
          <w:rFonts w:ascii="Courier New" w:eastAsia="Times New Roman" w:hAnsi="Courier New" w:cs="Courier New"/>
          <w:color w:val="888888"/>
          <w:kern w:val="0"/>
          <w:sz w:val="20"/>
          <w:szCs w:val="20"/>
          <w:lang w:eastAsia="en-IN" w:bidi="kn-IN"/>
          <w14:ligatures w14:val="none"/>
        </w:rPr>
        <w:t>imd_group</w:t>
      </w:r>
      <w:proofErr w:type="spellEnd"/>
      <w:r w:rsidRPr="00827063">
        <w:rPr>
          <w:rFonts w:ascii="Courier New" w:eastAsia="Times New Roman" w:hAnsi="Courier New" w:cs="Courier New"/>
          <w:color w:val="888888"/>
          <w:kern w:val="0"/>
          <w:sz w:val="20"/>
          <w:szCs w:val="20"/>
          <w:lang w:eastAsia="en-IN" w:bidi="kn-IN"/>
          <w14:ligatures w14:val="none"/>
        </w:rPr>
        <w:t xml:space="preserve"> &lt;- </w:t>
      </w:r>
      <w:proofErr w:type="spellStart"/>
      <w:r w:rsidRPr="00827063">
        <w:rPr>
          <w:rFonts w:ascii="Courier New" w:eastAsia="Times New Roman" w:hAnsi="Courier New" w:cs="Courier New"/>
          <w:color w:val="888888"/>
          <w:kern w:val="0"/>
          <w:sz w:val="20"/>
          <w:szCs w:val="20"/>
          <w:lang w:eastAsia="en-IN" w:bidi="kn-IN"/>
          <w14:ligatures w14:val="none"/>
        </w:rPr>
        <w:t>read_csv</w:t>
      </w:r>
      <w:proofErr w:type="spellEnd"/>
      <w:r w:rsidRPr="00827063">
        <w:rPr>
          <w:rFonts w:ascii="Courier New" w:eastAsia="Times New Roman" w:hAnsi="Courier New" w:cs="Courier New"/>
          <w:color w:val="888888"/>
          <w:kern w:val="0"/>
          <w:sz w:val="20"/>
          <w:szCs w:val="20"/>
          <w:lang w:eastAsia="en-IN" w:bidi="kn-IN"/>
          <w14:ligatures w14:val="none"/>
        </w:rPr>
        <w:t>("imd2025_group.csv")</w:t>
      </w:r>
    </w:p>
    <w:p w14:paraId="6BDC6FCB"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02B9BC68"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Define domains</w:t>
      </w:r>
    </w:p>
    <w:p w14:paraId="2A7D866C"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domains &lt;- </w:t>
      </w:r>
      <w:proofErr w:type="gramStart"/>
      <w:r w:rsidRPr="00827063">
        <w:rPr>
          <w:rFonts w:ascii="Courier New" w:eastAsia="Times New Roman" w:hAnsi="Courier New" w:cs="Courier New"/>
          <w:color w:val="888888"/>
          <w:kern w:val="0"/>
          <w:sz w:val="20"/>
          <w:szCs w:val="20"/>
          <w:lang w:eastAsia="en-IN" w:bidi="kn-IN"/>
          <w14:ligatures w14:val="none"/>
        </w:rPr>
        <w:t>c(</w:t>
      </w:r>
      <w:proofErr w:type="gramEnd"/>
      <w:r w:rsidRPr="00827063">
        <w:rPr>
          <w:rFonts w:ascii="Courier New" w:eastAsia="Times New Roman" w:hAnsi="Courier New" w:cs="Courier New"/>
          <w:color w:val="888888"/>
          <w:kern w:val="0"/>
          <w:sz w:val="20"/>
          <w:szCs w:val="20"/>
          <w:lang w:eastAsia="en-IN" w:bidi="kn-IN"/>
          <w14:ligatures w14:val="none"/>
        </w:rPr>
        <w:t xml:space="preserve">"Income", "Employment", "Education", "Health", </w:t>
      </w:r>
    </w:p>
    <w:p w14:paraId="2C9AB042"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"Crime", "Barriers", "Living")</w:t>
      </w:r>
    </w:p>
    <w:p w14:paraId="4568A859"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5B0F2609"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FILTER FOR LONDON ONLY (33 boroughs)</w:t>
      </w:r>
    </w:p>
    <w:p w14:paraId="6F3320F3"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827063">
        <w:rPr>
          <w:rFonts w:ascii="Courier New" w:eastAsia="Times New Roman" w:hAnsi="Courier New" w:cs="Courier New"/>
          <w:color w:val="888888"/>
          <w:kern w:val="0"/>
          <w:sz w:val="20"/>
          <w:szCs w:val="20"/>
          <w:lang w:eastAsia="en-IN" w:bidi="kn-IN"/>
          <w14:ligatures w14:val="none"/>
        </w:rPr>
        <w:t>london_data</w:t>
      </w:r>
      <w:proofErr w:type="spellEnd"/>
      <w:r w:rsidRPr="00827063">
        <w:rPr>
          <w:rFonts w:ascii="Courier New" w:eastAsia="Times New Roman" w:hAnsi="Courier New" w:cs="Courier New"/>
          <w:color w:val="888888"/>
          <w:kern w:val="0"/>
          <w:sz w:val="20"/>
          <w:szCs w:val="20"/>
          <w:lang w:eastAsia="en-IN" w:bidi="kn-IN"/>
          <w14:ligatures w14:val="none"/>
        </w:rPr>
        <w:t xml:space="preserve"> &lt;- </w:t>
      </w:r>
      <w:proofErr w:type="spellStart"/>
      <w:r w:rsidRPr="00827063">
        <w:rPr>
          <w:rFonts w:ascii="Courier New" w:eastAsia="Times New Roman" w:hAnsi="Courier New" w:cs="Courier New"/>
          <w:color w:val="888888"/>
          <w:kern w:val="0"/>
          <w:sz w:val="20"/>
          <w:szCs w:val="20"/>
          <w:lang w:eastAsia="en-IN" w:bidi="kn-IN"/>
          <w14:ligatures w14:val="none"/>
        </w:rPr>
        <w:t>imd_group</w:t>
      </w:r>
      <w:proofErr w:type="spellEnd"/>
      <w:r w:rsidRPr="00827063">
        <w:rPr>
          <w:rFonts w:ascii="Courier New" w:eastAsia="Times New Roman" w:hAnsi="Courier New" w:cs="Courier New"/>
          <w:color w:val="888888"/>
          <w:kern w:val="0"/>
          <w:sz w:val="20"/>
          <w:szCs w:val="20"/>
          <w:lang w:eastAsia="en-IN" w:bidi="kn-IN"/>
          <w14:ligatures w14:val="none"/>
        </w:rPr>
        <w:t xml:space="preserve"> %&gt;%</w:t>
      </w:r>
    </w:p>
    <w:p w14:paraId="178409E2"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w:t>
      </w:r>
      <w:proofErr w:type="gramStart"/>
      <w:r w:rsidRPr="00827063">
        <w:rPr>
          <w:rFonts w:ascii="Courier New" w:eastAsia="Times New Roman" w:hAnsi="Courier New" w:cs="Courier New"/>
          <w:color w:val="888888"/>
          <w:kern w:val="0"/>
          <w:sz w:val="20"/>
          <w:szCs w:val="20"/>
          <w:lang w:eastAsia="en-IN" w:bidi="kn-IN"/>
          <w14:ligatures w14:val="none"/>
        </w:rPr>
        <w:t>filter(</w:t>
      </w:r>
      <w:proofErr w:type="gramEnd"/>
      <w:r w:rsidRPr="00827063">
        <w:rPr>
          <w:rFonts w:ascii="Courier New" w:eastAsia="Times New Roman" w:hAnsi="Courier New" w:cs="Courier New"/>
          <w:color w:val="888888"/>
          <w:kern w:val="0"/>
          <w:sz w:val="20"/>
          <w:szCs w:val="20"/>
          <w:lang w:eastAsia="en-IN" w:bidi="kn-IN"/>
          <w14:ligatures w14:val="none"/>
        </w:rPr>
        <w:t>Region == "London</w:t>
      </w:r>
      <w:proofErr w:type="gramStart"/>
      <w:r w:rsidRPr="00827063">
        <w:rPr>
          <w:rFonts w:ascii="Courier New" w:eastAsia="Times New Roman" w:hAnsi="Courier New" w:cs="Courier New"/>
          <w:color w:val="888888"/>
          <w:kern w:val="0"/>
          <w:sz w:val="20"/>
          <w:szCs w:val="20"/>
          <w:lang w:eastAsia="en-IN" w:bidi="kn-IN"/>
          <w14:ligatures w14:val="none"/>
        </w:rPr>
        <w:t>")  #</w:t>
      </w:r>
      <w:proofErr w:type="gramEnd"/>
      <w:r w:rsidRPr="00827063">
        <w:rPr>
          <w:rFonts w:ascii="Courier New" w:eastAsia="Times New Roman" w:hAnsi="Courier New" w:cs="Courier New"/>
          <w:color w:val="888888"/>
          <w:kern w:val="0"/>
          <w:sz w:val="20"/>
          <w:szCs w:val="20"/>
          <w:lang w:eastAsia="en-IN" w:bidi="kn-IN"/>
          <w14:ligatures w14:val="none"/>
        </w:rPr>
        <w:t xml:space="preserve"> Assumes Region column exists</w:t>
      </w:r>
    </w:p>
    <w:p w14:paraId="3F7BE377"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0ED22732"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PCA on London data</w:t>
      </w:r>
    </w:p>
    <w:p w14:paraId="2F367046"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827063">
        <w:rPr>
          <w:rFonts w:ascii="Courier New" w:eastAsia="Times New Roman" w:hAnsi="Courier New" w:cs="Courier New"/>
          <w:color w:val="888888"/>
          <w:kern w:val="0"/>
          <w:sz w:val="20"/>
          <w:szCs w:val="20"/>
          <w:lang w:eastAsia="en-IN" w:bidi="kn-IN"/>
          <w14:ligatures w14:val="none"/>
        </w:rPr>
        <w:t>pca_london</w:t>
      </w:r>
      <w:proofErr w:type="spellEnd"/>
      <w:r w:rsidRPr="00827063">
        <w:rPr>
          <w:rFonts w:ascii="Courier New" w:eastAsia="Times New Roman" w:hAnsi="Courier New" w:cs="Courier New"/>
          <w:color w:val="888888"/>
          <w:kern w:val="0"/>
          <w:sz w:val="20"/>
          <w:szCs w:val="20"/>
          <w:lang w:eastAsia="en-IN" w:bidi="kn-IN"/>
          <w14:ligatures w14:val="none"/>
        </w:rPr>
        <w:t xml:space="preserve"> &lt;- </w:t>
      </w:r>
      <w:proofErr w:type="spellStart"/>
      <w:proofErr w:type="gramStart"/>
      <w:r w:rsidRPr="00827063">
        <w:rPr>
          <w:rFonts w:ascii="Courier New" w:eastAsia="Times New Roman" w:hAnsi="Courier New" w:cs="Courier New"/>
          <w:color w:val="888888"/>
          <w:kern w:val="0"/>
          <w:sz w:val="20"/>
          <w:szCs w:val="20"/>
          <w:lang w:eastAsia="en-IN" w:bidi="kn-IN"/>
          <w14:ligatures w14:val="none"/>
        </w:rPr>
        <w:t>prcomp</w:t>
      </w:r>
      <w:proofErr w:type="spellEnd"/>
      <w:r w:rsidRPr="00827063">
        <w:rPr>
          <w:rFonts w:ascii="Courier New" w:eastAsia="Times New Roman" w:hAnsi="Courier New" w:cs="Courier New"/>
          <w:color w:val="888888"/>
          <w:kern w:val="0"/>
          <w:sz w:val="20"/>
          <w:szCs w:val="20"/>
          <w:lang w:eastAsia="en-IN" w:bidi="kn-IN"/>
          <w14:ligatures w14:val="none"/>
        </w:rPr>
        <w:t>(</w:t>
      </w:r>
      <w:proofErr w:type="spellStart"/>
      <w:proofErr w:type="gramEnd"/>
      <w:r w:rsidRPr="00827063">
        <w:rPr>
          <w:rFonts w:ascii="Courier New" w:eastAsia="Times New Roman" w:hAnsi="Courier New" w:cs="Courier New"/>
          <w:color w:val="888888"/>
          <w:kern w:val="0"/>
          <w:sz w:val="20"/>
          <w:szCs w:val="20"/>
          <w:lang w:eastAsia="en-IN" w:bidi="kn-IN"/>
          <w14:ligatures w14:val="none"/>
        </w:rPr>
        <w:t>london_</w:t>
      </w:r>
      <w:proofErr w:type="gramStart"/>
      <w:r w:rsidRPr="00827063">
        <w:rPr>
          <w:rFonts w:ascii="Courier New" w:eastAsia="Times New Roman" w:hAnsi="Courier New" w:cs="Courier New"/>
          <w:color w:val="888888"/>
          <w:kern w:val="0"/>
          <w:sz w:val="20"/>
          <w:szCs w:val="20"/>
          <w:lang w:eastAsia="en-IN" w:bidi="kn-IN"/>
          <w14:ligatures w14:val="none"/>
        </w:rPr>
        <w:t>data</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r w:rsidRPr="00827063">
        <w:rPr>
          <w:rFonts w:ascii="Courier New" w:eastAsia="Times New Roman" w:hAnsi="Courier New" w:cs="Courier New"/>
          <w:color w:val="888888"/>
          <w:kern w:val="0"/>
          <w:sz w:val="20"/>
          <w:szCs w:val="20"/>
          <w:lang w:eastAsia="en-IN" w:bidi="kn-IN"/>
          <w14:ligatures w14:val="none"/>
        </w:rPr>
        <w:t xml:space="preserve">, domains], scale = TRUE, </w:t>
      </w:r>
      <w:proofErr w:type="spellStart"/>
      <w:r w:rsidRPr="00827063">
        <w:rPr>
          <w:rFonts w:ascii="Courier New" w:eastAsia="Times New Roman" w:hAnsi="Courier New" w:cs="Courier New"/>
          <w:color w:val="888888"/>
          <w:kern w:val="0"/>
          <w:sz w:val="20"/>
          <w:szCs w:val="20"/>
          <w:lang w:eastAsia="en-IN" w:bidi="kn-IN"/>
          <w14:ligatures w14:val="none"/>
        </w:rPr>
        <w:t>center</w:t>
      </w:r>
      <w:proofErr w:type="spellEnd"/>
      <w:r w:rsidRPr="00827063">
        <w:rPr>
          <w:rFonts w:ascii="Courier New" w:eastAsia="Times New Roman" w:hAnsi="Courier New" w:cs="Courier New"/>
          <w:color w:val="888888"/>
          <w:kern w:val="0"/>
          <w:sz w:val="20"/>
          <w:szCs w:val="20"/>
          <w:lang w:eastAsia="en-IN" w:bidi="kn-IN"/>
          <w14:ligatures w14:val="none"/>
        </w:rPr>
        <w:t xml:space="preserve"> = TRUE)</w:t>
      </w:r>
    </w:p>
    <w:p w14:paraId="567DEF5E"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3854BCFE"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National PCA (already done above)</w:t>
      </w:r>
    </w:p>
    <w:p w14:paraId="25E33FEE"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827063">
        <w:rPr>
          <w:rFonts w:ascii="Courier New" w:eastAsia="Times New Roman" w:hAnsi="Courier New" w:cs="Courier New"/>
          <w:color w:val="888888"/>
          <w:kern w:val="0"/>
          <w:sz w:val="20"/>
          <w:szCs w:val="20"/>
          <w:lang w:eastAsia="en-IN" w:bidi="kn-IN"/>
          <w14:ligatures w14:val="none"/>
        </w:rPr>
        <w:t>pca_national</w:t>
      </w:r>
      <w:proofErr w:type="spellEnd"/>
      <w:r w:rsidRPr="00827063">
        <w:rPr>
          <w:rFonts w:ascii="Courier New" w:eastAsia="Times New Roman" w:hAnsi="Courier New" w:cs="Courier New"/>
          <w:color w:val="888888"/>
          <w:kern w:val="0"/>
          <w:sz w:val="20"/>
          <w:szCs w:val="20"/>
          <w:lang w:eastAsia="en-IN" w:bidi="kn-IN"/>
          <w14:ligatures w14:val="none"/>
        </w:rPr>
        <w:t xml:space="preserve"> &lt;- </w:t>
      </w:r>
      <w:proofErr w:type="spellStart"/>
      <w:proofErr w:type="gramStart"/>
      <w:r w:rsidRPr="00827063">
        <w:rPr>
          <w:rFonts w:ascii="Courier New" w:eastAsia="Times New Roman" w:hAnsi="Courier New" w:cs="Courier New"/>
          <w:color w:val="888888"/>
          <w:kern w:val="0"/>
          <w:sz w:val="20"/>
          <w:szCs w:val="20"/>
          <w:lang w:eastAsia="en-IN" w:bidi="kn-IN"/>
          <w14:ligatures w14:val="none"/>
        </w:rPr>
        <w:t>prcomp</w:t>
      </w:r>
      <w:proofErr w:type="spellEnd"/>
      <w:r w:rsidRPr="00827063">
        <w:rPr>
          <w:rFonts w:ascii="Courier New" w:eastAsia="Times New Roman" w:hAnsi="Courier New" w:cs="Courier New"/>
          <w:color w:val="888888"/>
          <w:kern w:val="0"/>
          <w:sz w:val="20"/>
          <w:szCs w:val="20"/>
          <w:lang w:eastAsia="en-IN" w:bidi="kn-IN"/>
          <w14:ligatures w14:val="none"/>
        </w:rPr>
        <w:t>(</w:t>
      </w:r>
      <w:proofErr w:type="spellStart"/>
      <w:proofErr w:type="gramEnd"/>
      <w:r w:rsidRPr="00827063">
        <w:rPr>
          <w:rFonts w:ascii="Courier New" w:eastAsia="Times New Roman" w:hAnsi="Courier New" w:cs="Courier New"/>
          <w:color w:val="888888"/>
          <w:kern w:val="0"/>
          <w:sz w:val="20"/>
          <w:szCs w:val="20"/>
          <w:lang w:eastAsia="en-IN" w:bidi="kn-IN"/>
          <w14:ligatures w14:val="none"/>
        </w:rPr>
        <w:t>imd_</w:t>
      </w:r>
      <w:proofErr w:type="gramStart"/>
      <w:r w:rsidRPr="00827063">
        <w:rPr>
          <w:rFonts w:ascii="Courier New" w:eastAsia="Times New Roman" w:hAnsi="Courier New" w:cs="Courier New"/>
          <w:color w:val="888888"/>
          <w:kern w:val="0"/>
          <w:sz w:val="20"/>
          <w:szCs w:val="20"/>
          <w:lang w:eastAsia="en-IN" w:bidi="kn-IN"/>
          <w14:ligatures w14:val="none"/>
        </w:rPr>
        <w:t>group</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r w:rsidRPr="00827063">
        <w:rPr>
          <w:rFonts w:ascii="Courier New" w:eastAsia="Times New Roman" w:hAnsi="Courier New" w:cs="Courier New"/>
          <w:color w:val="888888"/>
          <w:kern w:val="0"/>
          <w:sz w:val="20"/>
          <w:szCs w:val="20"/>
          <w:lang w:eastAsia="en-IN" w:bidi="kn-IN"/>
          <w14:ligatures w14:val="none"/>
        </w:rPr>
        <w:t xml:space="preserve">, domains], scale = TRUE, </w:t>
      </w:r>
      <w:proofErr w:type="spellStart"/>
      <w:r w:rsidRPr="00827063">
        <w:rPr>
          <w:rFonts w:ascii="Courier New" w:eastAsia="Times New Roman" w:hAnsi="Courier New" w:cs="Courier New"/>
          <w:color w:val="888888"/>
          <w:kern w:val="0"/>
          <w:sz w:val="20"/>
          <w:szCs w:val="20"/>
          <w:lang w:eastAsia="en-IN" w:bidi="kn-IN"/>
          <w14:ligatures w14:val="none"/>
        </w:rPr>
        <w:t>center</w:t>
      </w:r>
      <w:proofErr w:type="spellEnd"/>
      <w:r w:rsidRPr="00827063">
        <w:rPr>
          <w:rFonts w:ascii="Courier New" w:eastAsia="Times New Roman" w:hAnsi="Courier New" w:cs="Courier New"/>
          <w:color w:val="888888"/>
          <w:kern w:val="0"/>
          <w:sz w:val="20"/>
          <w:szCs w:val="20"/>
          <w:lang w:eastAsia="en-IN" w:bidi="kn-IN"/>
          <w14:ligatures w14:val="none"/>
        </w:rPr>
        <w:t xml:space="preserve"> = TRUE)</w:t>
      </w:r>
    </w:p>
    <w:p w14:paraId="1A185745"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32D8A252"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w:t>
      </w:r>
    </w:p>
    <w:p w14:paraId="3BD7FCBB"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COMPARE VARIANCE EXPLAINED</w:t>
      </w:r>
    </w:p>
    <w:p w14:paraId="68075CB6"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w:t>
      </w:r>
    </w:p>
    <w:p w14:paraId="7D7C9698"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2FAA3550"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Get variance for both</w:t>
      </w:r>
    </w:p>
    <w:p w14:paraId="2FCC0DB6"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827063">
        <w:rPr>
          <w:rFonts w:ascii="Courier New" w:eastAsia="Times New Roman" w:hAnsi="Courier New" w:cs="Courier New"/>
          <w:color w:val="888888"/>
          <w:kern w:val="0"/>
          <w:sz w:val="20"/>
          <w:szCs w:val="20"/>
          <w:lang w:eastAsia="en-IN" w:bidi="kn-IN"/>
          <w14:ligatures w14:val="none"/>
        </w:rPr>
        <w:t>var_national</w:t>
      </w:r>
      <w:proofErr w:type="spellEnd"/>
      <w:r w:rsidRPr="00827063">
        <w:rPr>
          <w:rFonts w:ascii="Courier New" w:eastAsia="Times New Roman" w:hAnsi="Courier New" w:cs="Courier New"/>
          <w:color w:val="888888"/>
          <w:kern w:val="0"/>
          <w:sz w:val="20"/>
          <w:szCs w:val="20"/>
          <w:lang w:eastAsia="en-IN" w:bidi="kn-IN"/>
          <w14:ligatures w14:val="none"/>
        </w:rPr>
        <w:t xml:space="preserve"> &lt;- summary(</w:t>
      </w:r>
      <w:proofErr w:type="spellStart"/>
      <w:r w:rsidRPr="00827063">
        <w:rPr>
          <w:rFonts w:ascii="Courier New" w:eastAsia="Times New Roman" w:hAnsi="Courier New" w:cs="Courier New"/>
          <w:color w:val="888888"/>
          <w:kern w:val="0"/>
          <w:sz w:val="20"/>
          <w:szCs w:val="20"/>
          <w:lang w:eastAsia="en-IN" w:bidi="kn-IN"/>
          <w14:ligatures w14:val="none"/>
        </w:rPr>
        <w:t>pca_</w:t>
      </w:r>
      <w:proofErr w:type="gramStart"/>
      <w:r w:rsidRPr="00827063">
        <w:rPr>
          <w:rFonts w:ascii="Courier New" w:eastAsia="Times New Roman" w:hAnsi="Courier New" w:cs="Courier New"/>
          <w:color w:val="888888"/>
          <w:kern w:val="0"/>
          <w:sz w:val="20"/>
          <w:szCs w:val="20"/>
          <w:lang w:eastAsia="en-IN" w:bidi="kn-IN"/>
          <w14:ligatures w14:val="none"/>
        </w:rPr>
        <w:t>national</w:t>
      </w:r>
      <w:proofErr w:type="spellEnd"/>
      <w:r w:rsidRPr="00827063">
        <w:rPr>
          <w:rFonts w:ascii="Courier New" w:eastAsia="Times New Roman" w:hAnsi="Courier New" w:cs="Courier New"/>
          <w:color w:val="888888"/>
          <w:kern w:val="0"/>
          <w:sz w:val="20"/>
          <w:szCs w:val="20"/>
          <w:lang w:eastAsia="en-IN" w:bidi="kn-IN"/>
          <w14:ligatures w14:val="none"/>
        </w:rPr>
        <w:t>)$importance[</w:t>
      </w:r>
      <w:proofErr w:type="gramEnd"/>
      <w:r w:rsidRPr="00827063">
        <w:rPr>
          <w:rFonts w:ascii="Courier New" w:eastAsia="Times New Roman" w:hAnsi="Courier New" w:cs="Courier New"/>
          <w:color w:val="888888"/>
          <w:kern w:val="0"/>
          <w:sz w:val="20"/>
          <w:szCs w:val="20"/>
          <w:lang w:eastAsia="en-IN" w:bidi="kn-IN"/>
          <w14:ligatures w14:val="none"/>
        </w:rPr>
        <w:t>2</w:t>
      </w:r>
      <w:proofErr w:type="gramStart"/>
      <w:r w:rsidRPr="00827063">
        <w:rPr>
          <w:rFonts w:ascii="Courier New" w:eastAsia="Times New Roman" w:hAnsi="Courier New" w:cs="Courier New"/>
          <w:color w:val="888888"/>
          <w:kern w:val="0"/>
          <w:sz w:val="20"/>
          <w:szCs w:val="20"/>
          <w:lang w:eastAsia="en-IN" w:bidi="kn-IN"/>
          <w14:ligatures w14:val="none"/>
        </w:rPr>
        <w:t>, ]</w:t>
      </w:r>
      <w:proofErr w:type="gramEnd"/>
      <w:r w:rsidRPr="00827063">
        <w:rPr>
          <w:rFonts w:ascii="Courier New" w:eastAsia="Times New Roman" w:hAnsi="Courier New" w:cs="Courier New"/>
          <w:color w:val="888888"/>
          <w:kern w:val="0"/>
          <w:sz w:val="20"/>
          <w:szCs w:val="20"/>
          <w:lang w:eastAsia="en-IN" w:bidi="kn-IN"/>
          <w14:ligatures w14:val="none"/>
        </w:rPr>
        <w:t xml:space="preserve">  # PC1, PC2, PC3...</w:t>
      </w:r>
    </w:p>
    <w:p w14:paraId="4236DC2E"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827063">
        <w:rPr>
          <w:rFonts w:ascii="Courier New" w:eastAsia="Times New Roman" w:hAnsi="Courier New" w:cs="Courier New"/>
          <w:color w:val="888888"/>
          <w:kern w:val="0"/>
          <w:sz w:val="20"/>
          <w:szCs w:val="20"/>
          <w:lang w:eastAsia="en-IN" w:bidi="kn-IN"/>
          <w14:ligatures w14:val="none"/>
        </w:rPr>
        <w:t>var_london</w:t>
      </w:r>
      <w:proofErr w:type="spellEnd"/>
      <w:r w:rsidRPr="00827063">
        <w:rPr>
          <w:rFonts w:ascii="Courier New" w:eastAsia="Times New Roman" w:hAnsi="Courier New" w:cs="Courier New"/>
          <w:color w:val="888888"/>
          <w:kern w:val="0"/>
          <w:sz w:val="20"/>
          <w:szCs w:val="20"/>
          <w:lang w:eastAsia="en-IN" w:bidi="kn-IN"/>
          <w14:ligatures w14:val="none"/>
        </w:rPr>
        <w:t xml:space="preserve"> &lt;- summary(</w:t>
      </w:r>
      <w:proofErr w:type="spellStart"/>
      <w:r w:rsidRPr="00827063">
        <w:rPr>
          <w:rFonts w:ascii="Courier New" w:eastAsia="Times New Roman" w:hAnsi="Courier New" w:cs="Courier New"/>
          <w:color w:val="888888"/>
          <w:kern w:val="0"/>
          <w:sz w:val="20"/>
          <w:szCs w:val="20"/>
          <w:lang w:eastAsia="en-IN" w:bidi="kn-IN"/>
          <w14:ligatures w14:val="none"/>
        </w:rPr>
        <w:t>pca_</w:t>
      </w:r>
      <w:proofErr w:type="gramStart"/>
      <w:r w:rsidRPr="00827063">
        <w:rPr>
          <w:rFonts w:ascii="Courier New" w:eastAsia="Times New Roman" w:hAnsi="Courier New" w:cs="Courier New"/>
          <w:color w:val="888888"/>
          <w:kern w:val="0"/>
          <w:sz w:val="20"/>
          <w:szCs w:val="20"/>
          <w:lang w:eastAsia="en-IN" w:bidi="kn-IN"/>
          <w14:ligatures w14:val="none"/>
        </w:rPr>
        <w:t>london</w:t>
      </w:r>
      <w:proofErr w:type="spellEnd"/>
      <w:r w:rsidRPr="00827063">
        <w:rPr>
          <w:rFonts w:ascii="Courier New" w:eastAsia="Times New Roman" w:hAnsi="Courier New" w:cs="Courier New"/>
          <w:color w:val="888888"/>
          <w:kern w:val="0"/>
          <w:sz w:val="20"/>
          <w:szCs w:val="20"/>
          <w:lang w:eastAsia="en-IN" w:bidi="kn-IN"/>
          <w14:ligatures w14:val="none"/>
        </w:rPr>
        <w:t>)$importance[</w:t>
      </w:r>
      <w:proofErr w:type="gramEnd"/>
      <w:r w:rsidRPr="00827063">
        <w:rPr>
          <w:rFonts w:ascii="Courier New" w:eastAsia="Times New Roman" w:hAnsi="Courier New" w:cs="Courier New"/>
          <w:color w:val="888888"/>
          <w:kern w:val="0"/>
          <w:sz w:val="20"/>
          <w:szCs w:val="20"/>
          <w:lang w:eastAsia="en-IN" w:bidi="kn-IN"/>
          <w14:ligatures w14:val="none"/>
        </w:rPr>
        <w:t>2</w:t>
      </w:r>
      <w:proofErr w:type="gramStart"/>
      <w:r w:rsidRPr="00827063">
        <w:rPr>
          <w:rFonts w:ascii="Courier New" w:eastAsia="Times New Roman" w:hAnsi="Courier New" w:cs="Courier New"/>
          <w:color w:val="888888"/>
          <w:kern w:val="0"/>
          <w:sz w:val="20"/>
          <w:szCs w:val="20"/>
          <w:lang w:eastAsia="en-IN" w:bidi="kn-IN"/>
          <w14:ligatures w14:val="none"/>
        </w:rPr>
        <w:t>, ]</w:t>
      </w:r>
      <w:proofErr w:type="gramEnd"/>
    </w:p>
    <w:p w14:paraId="4DA99B1D"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7EB08F88"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Display comparison</w:t>
      </w:r>
    </w:p>
    <w:p w14:paraId="567F591A"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gramStart"/>
      <w:r w:rsidRPr="00827063">
        <w:rPr>
          <w:rFonts w:ascii="Courier New" w:eastAsia="Times New Roman" w:hAnsi="Courier New" w:cs="Courier New"/>
          <w:color w:val="888888"/>
          <w:kern w:val="0"/>
          <w:sz w:val="20"/>
          <w:szCs w:val="20"/>
          <w:lang w:eastAsia="en-IN" w:bidi="kn-IN"/>
          <w14:ligatures w14:val="none"/>
        </w:rPr>
        <w:t>cat(</w:t>
      </w:r>
      <w:proofErr w:type="gramEnd"/>
      <w:r w:rsidRPr="00827063">
        <w:rPr>
          <w:rFonts w:ascii="Courier New" w:eastAsia="Times New Roman" w:hAnsi="Courier New" w:cs="Courier New"/>
          <w:color w:val="888888"/>
          <w:kern w:val="0"/>
          <w:sz w:val="20"/>
          <w:szCs w:val="20"/>
          <w:lang w:eastAsia="en-IN" w:bidi="kn-IN"/>
          <w14:ligatures w14:val="none"/>
        </w:rPr>
        <w:t xml:space="preserve">"PC1 Variance: National =", </w:t>
      </w:r>
      <w:proofErr w:type="spellStart"/>
      <w:r w:rsidRPr="00827063">
        <w:rPr>
          <w:rFonts w:ascii="Courier New" w:eastAsia="Times New Roman" w:hAnsi="Courier New" w:cs="Courier New"/>
          <w:color w:val="888888"/>
          <w:kern w:val="0"/>
          <w:sz w:val="20"/>
          <w:szCs w:val="20"/>
          <w:lang w:eastAsia="en-IN" w:bidi="kn-IN"/>
          <w14:ligatures w14:val="none"/>
        </w:rPr>
        <w:t>var_</w:t>
      </w:r>
      <w:proofErr w:type="gramStart"/>
      <w:r w:rsidRPr="00827063">
        <w:rPr>
          <w:rFonts w:ascii="Courier New" w:eastAsia="Times New Roman" w:hAnsi="Courier New" w:cs="Courier New"/>
          <w:color w:val="888888"/>
          <w:kern w:val="0"/>
          <w:sz w:val="20"/>
          <w:szCs w:val="20"/>
          <w:lang w:eastAsia="en-IN" w:bidi="kn-IN"/>
          <w14:ligatures w14:val="none"/>
        </w:rPr>
        <w:t>national</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r w:rsidRPr="00827063">
        <w:rPr>
          <w:rFonts w:ascii="Courier New" w:eastAsia="Times New Roman" w:hAnsi="Courier New" w:cs="Courier New"/>
          <w:color w:val="888888"/>
          <w:kern w:val="0"/>
          <w:sz w:val="20"/>
          <w:szCs w:val="20"/>
          <w:lang w:eastAsia="en-IN" w:bidi="kn-IN"/>
          <w14:ligatures w14:val="none"/>
        </w:rPr>
        <w:t xml:space="preserve">1], </w:t>
      </w:r>
    </w:p>
    <w:p w14:paraId="6E8A2EA8"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 London =", </w:t>
      </w:r>
      <w:proofErr w:type="spellStart"/>
      <w:r w:rsidRPr="00827063">
        <w:rPr>
          <w:rFonts w:ascii="Courier New" w:eastAsia="Times New Roman" w:hAnsi="Courier New" w:cs="Courier New"/>
          <w:color w:val="888888"/>
          <w:kern w:val="0"/>
          <w:sz w:val="20"/>
          <w:szCs w:val="20"/>
          <w:lang w:eastAsia="en-IN" w:bidi="kn-IN"/>
          <w14:ligatures w14:val="none"/>
        </w:rPr>
        <w:t>var_</w:t>
      </w:r>
      <w:proofErr w:type="gramStart"/>
      <w:r w:rsidRPr="00827063">
        <w:rPr>
          <w:rFonts w:ascii="Courier New" w:eastAsia="Times New Roman" w:hAnsi="Courier New" w:cs="Courier New"/>
          <w:color w:val="888888"/>
          <w:kern w:val="0"/>
          <w:sz w:val="20"/>
          <w:szCs w:val="20"/>
          <w:lang w:eastAsia="en-IN" w:bidi="kn-IN"/>
          <w14:ligatures w14:val="none"/>
        </w:rPr>
        <w:t>london</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r w:rsidRPr="00827063">
        <w:rPr>
          <w:rFonts w:ascii="Courier New" w:eastAsia="Times New Roman" w:hAnsi="Courier New" w:cs="Courier New"/>
          <w:color w:val="888888"/>
          <w:kern w:val="0"/>
          <w:sz w:val="20"/>
          <w:szCs w:val="20"/>
          <w:lang w:eastAsia="en-IN" w:bidi="kn-IN"/>
          <w14:ligatures w14:val="none"/>
        </w:rPr>
        <w:t>1], "\n")</w:t>
      </w:r>
    </w:p>
    <w:p w14:paraId="462CD8AB"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gramStart"/>
      <w:r w:rsidRPr="00827063">
        <w:rPr>
          <w:rFonts w:ascii="Courier New" w:eastAsia="Times New Roman" w:hAnsi="Courier New" w:cs="Courier New"/>
          <w:color w:val="888888"/>
          <w:kern w:val="0"/>
          <w:sz w:val="20"/>
          <w:szCs w:val="20"/>
          <w:lang w:eastAsia="en-IN" w:bidi="kn-IN"/>
          <w14:ligatures w14:val="none"/>
        </w:rPr>
        <w:t>cat(</w:t>
      </w:r>
      <w:proofErr w:type="gramEnd"/>
      <w:r w:rsidRPr="00827063">
        <w:rPr>
          <w:rFonts w:ascii="Courier New" w:eastAsia="Times New Roman" w:hAnsi="Courier New" w:cs="Courier New"/>
          <w:color w:val="888888"/>
          <w:kern w:val="0"/>
          <w:sz w:val="20"/>
          <w:szCs w:val="20"/>
          <w:lang w:eastAsia="en-IN" w:bidi="kn-IN"/>
          <w14:ligatures w14:val="none"/>
        </w:rPr>
        <w:t xml:space="preserve">"Difference:", </w:t>
      </w:r>
      <w:proofErr w:type="spellStart"/>
      <w:r w:rsidRPr="00827063">
        <w:rPr>
          <w:rFonts w:ascii="Courier New" w:eastAsia="Times New Roman" w:hAnsi="Courier New" w:cs="Courier New"/>
          <w:color w:val="888888"/>
          <w:kern w:val="0"/>
          <w:sz w:val="20"/>
          <w:szCs w:val="20"/>
          <w:lang w:eastAsia="en-IN" w:bidi="kn-IN"/>
          <w14:ligatures w14:val="none"/>
        </w:rPr>
        <w:t>var_</w:t>
      </w:r>
      <w:proofErr w:type="gramStart"/>
      <w:r w:rsidRPr="00827063">
        <w:rPr>
          <w:rFonts w:ascii="Courier New" w:eastAsia="Times New Roman" w:hAnsi="Courier New" w:cs="Courier New"/>
          <w:color w:val="888888"/>
          <w:kern w:val="0"/>
          <w:sz w:val="20"/>
          <w:szCs w:val="20"/>
          <w:lang w:eastAsia="en-IN" w:bidi="kn-IN"/>
          <w14:ligatures w14:val="none"/>
        </w:rPr>
        <w:t>london</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r w:rsidRPr="00827063">
        <w:rPr>
          <w:rFonts w:ascii="Courier New" w:eastAsia="Times New Roman" w:hAnsi="Courier New" w:cs="Courier New"/>
          <w:color w:val="888888"/>
          <w:kern w:val="0"/>
          <w:sz w:val="20"/>
          <w:szCs w:val="20"/>
          <w:lang w:eastAsia="en-IN" w:bidi="kn-IN"/>
          <w14:ligatures w14:val="none"/>
        </w:rPr>
        <w:t xml:space="preserve">1] - </w:t>
      </w:r>
      <w:proofErr w:type="spellStart"/>
      <w:r w:rsidRPr="00827063">
        <w:rPr>
          <w:rFonts w:ascii="Courier New" w:eastAsia="Times New Roman" w:hAnsi="Courier New" w:cs="Courier New"/>
          <w:color w:val="888888"/>
          <w:kern w:val="0"/>
          <w:sz w:val="20"/>
          <w:szCs w:val="20"/>
          <w:lang w:eastAsia="en-IN" w:bidi="kn-IN"/>
          <w14:ligatures w14:val="none"/>
        </w:rPr>
        <w:t>var_</w:t>
      </w:r>
      <w:proofErr w:type="gramStart"/>
      <w:r w:rsidRPr="00827063">
        <w:rPr>
          <w:rFonts w:ascii="Courier New" w:eastAsia="Times New Roman" w:hAnsi="Courier New" w:cs="Courier New"/>
          <w:color w:val="888888"/>
          <w:kern w:val="0"/>
          <w:sz w:val="20"/>
          <w:szCs w:val="20"/>
          <w:lang w:eastAsia="en-IN" w:bidi="kn-IN"/>
          <w14:ligatures w14:val="none"/>
        </w:rPr>
        <w:t>national</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r w:rsidRPr="00827063">
        <w:rPr>
          <w:rFonts w:ascii="Courier New" w:eastAsia="Times New Roman" w:hAnsi="Courier New" w:cs="Courier New"/>
          <w:color w:val="888888"/>
          <w:kern w:val="0"/>
          <w:sz w:val="20"/>
          <w:szCs w:val="20"/>
          <w:lang w:eastAsia="en-IN" w:bidi="kn-IN"/>
          <w14:ligatures w14:val="none"/>
        </w:rPr>
        <w:t>1], "\n")</w:t>
      </w:r>
    </w:p>
    <w:p w14:paraId="4180F8DB"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0BD7B025"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w:t>
      </w:r>
    </w:p>
    <w:p w14:paraId="6C8D32F6"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COMPARE LOADINGS (Most Important Part)</w:t>
      </w:r>
    </w:p>
    <w:p w14:paraId="7FE8F80E"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w:t>
      </w:r>
    </w:p>
    <w:p w14:paraId="2781387C"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2360A937"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Extract loadings for PC1</w:t>
      </w:r>
    </w:p>
    <w:p w14:paraId="4E487759"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827063">
        <w:rPr>
          <w:rFonts w:ascii="Courier New" w:eastAsia="Times New Roman" w:hAnsi="Courier New" w:cs="Courier New"/>
          <w:color w:val="888888"/>
          <w:kern w:val="0"/>
          <w:sz w:val="20"/>
          <w:szCs w:val="20"/>
          <w:lang w:eastAsia="en-IN" w:bidi="kn-IN"/>
          <w14:ligatures w14:val="none"/>
        </w:rPr>
        <w:t>loadings_national</w:t>
      </w:r>
      <w:proofErr w:type="spellEnd"/>
      <w:r w:rsidRPr="00827063">
        <w:rPr>
          <w:rFonts w:ascii="Courier New" w:eastAsia="Times New Roman" w:hAnsi="Courier New" w:cs="Courier New"/>
          <w:color w:val="888888"/>
          <w:kern w:val="0"/>
          <w:sz w:val="20"/>
          <w:szCs w:val="20"/>
          <w:lang w:eastAsia="en-IN" w:bidi="kn-IN"/>
          <w14:ligatures w14:val="none"/>
        </w:rPr>
        <w:t xml:space="preserve"> &lt;- </w:t>
      </w:r>
      <w:proofErr w:type="spellStart"/>
      <w:r w:rsidRPr="00827063">
        <w:rPr>
          <w:rFonts w:ascii="Courier New" w:eastAsia="Times New Roman" w:hAnsi="Courier New" w:cs="Courier New"/>
          <w:color w:val="888888"/>
          <w:kern w:val="0"/>
          <w:sz w:val="20"/>
          <w:szCs w:val="20"/>
          <w:lang w:eastAsia="en-IN" w:bidi="kn-IN"/>
          <w14:ligatures w14:val="none"/>
        </w:rPr>
        <w:t>pca_national$</w:t>
      </w:r>
      <w:proofErr w:type="gramStart"/>
      <w:r w:rsidRPr="00827063">
        <w:rPr>
          <w:rFonts w:ascii="Courier New" w:eastAsia="Times New Roman" w:hAnsi="Courier New" w:cs="Courier New"/>
          <w:color w:val="888888"/>
          <w:kern w:val="0"/>
          <w:sz w:val="20"/>
          <w:szCs w:val="20"/>
          <w:lang w:eastAsia="en-IN" w:bidi="kn-IN"/>
          <w14:ligatures w14:val="none"/>
        </w:rPr>
        <w:t>rotation</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r w:rsidRPr="00827063">
        <w:rPr>
          <w:rFonts w:ascii="Courier New" w:eastAsia="Times New Roman" w:hAnsi="Courier New" w:cs="Courier New"/>
          <w:color w:val="888888"/>
          <w:kern w:val="0"/>
          <w:sz w:val="20"/>
          <w:szCs w:val="20"/>
          <w:lang w:eastAsia="en-IN" w:bidi="kn-IN"/>
          <w14:ligatures w14:val="none"/>
        </w:rPr>
        <w:t>, 1</w:t>
      </w:r>
      <w:proofErr w:type="gramStart"/>
      <w:r w:rsidRPr="00827063">
        <w:rPr>
          <w:rFonts w:ascii="Courier New" w:eastAsia="Times New Roman" w:hAnsi="Courier New" w:cs="Courier New"/>
          <w:color w:val="888888"/>
          <w:kern w:val="0"/>
          <w:sz w:val="20"/>
          <w:szCs w:val="20"/>
          <w:lang w:eastAsia="en-IN" w:bidi="kn-IN"/>
          <w14:ligatures w14:val="none"/>
        </w:rPr>
        <w:t>]  #</w:t>
      </w:r>
      <w:proofErr w:type="gramEnd"/>
      <w:r w:rsidRPr="00827063">
        <w:rPr>
          <w:rFonts w:ascii="Courier New" w:eastAsia="Times New Roman" w:hAnsi="Courier New" w:cs="Courier New"/>
          <w:color w:val="888888"/>
          <w:kern w:val="0"/>
          <w:sz w:val="20"/>
          <w:szCs w:val="20"/>
          <w:lang w:eastAsia="en-IN" w:bidi="kn-IN"/>
          <w14:ligatures w14:val="none"/>
        </w:rPr>
        <w:t xml:space="preserve"> PC1 only</w:t>
      </w:r>
    </w:p>
    <w:p w14:paraId="4D177F67"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827063">
        <w:rPr>
          <w:rFonts w:ascii="Courier New" w:eastAsia="Times New Roman" w:hAnsi="Courier New" w:cs="Courier New"/>
          <w:color w:val="888888"/>
          <w:kern w:val="0"/>
          <w:sz w:val="20"/>
          <w:szCs w:val="20"/>
          <w:lang w:eastAsia="en-IN" w:bidi="kn-IN"/>
          <w14:ligatures w14:val="none"/>
        </w:rPr>
        <w:t>loadings_london</w:t>
      </w:r>
      <w:proofErr w:type="spellEnd"/>
      <w:r w:rsidRPr="00827063">
        <w:rPr>
          <w:rFonts w:ascii="Courier New" w:eastAsia="Times New Roman" w:hAnsi="Courier New" w:cs="Courier New"/>
          <w:color w:val="888888"/>
          <w:kern w:val="0"/>
          <w:sz w:val="20"/>
          <w:szCs w:val="20"/>
          <w:lang w:eastAsia="en-IN" w:bidi="kn-IN"/>
          <w14:ligatures w14:val="none"/>
        </w:rPr>
        <w:t xml:space="preserve"> &lt;- </w:t>
      </w:r>
      <w:proofErr w:type="spellStart"/>
      <w:r w:rsidRPr="00827063">
        <w:rPr>
          <w:rFonts w:ascii="Courier New" w:eastAsia="Times New Roman" w:hAnsi="Courier New" w:cs="Courier New"/>
          <w:color w:val="888888"/>
          <w:kern w:val="0"/>
          <w:sz w:val="20"/>
          <w:szCs w:val="20"/>
          <w:lang w:eastAsia="en-IN" w:bidi="kn-IN"/>
          <w14:ligatures w14:val="none"/>
        </w:rPr>
        <w:t>pca_london$</w:t>
      </w:r>
      <w:proofErr w:type="gramStart"/>
      <w:r w:rsidRPr="00827063">
        <w:rPr>
          <w:rFonts w:ascii="Courier New" w:eastAsia="Times New Roman" w:hAnsi="Courier New" w:cs="Courier New"/>
          <w:color w:val="888888"/>
          <w:kern w:val="0"/>
          <w:sz w:val="20"/>
          <w:szCs w:val="20"/>
          <w:lang w:eastAsia="en-IN" w:bidi="kn-IN"/>
          <w14:ligatures w14:val="none"/>
        </w:rPr>
        <w:t>rotation</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r w:rsidRPr="00827063">
        <w:rPr>
          <w:rFonts w:ascii="Courier New" w:eastAsia="Times New Roman" w:hAnsi="Courier New" w:cs="Courier New"/>
          <w:color w:val="888888"/>
          <w:kern w:val="0"/>
          <w:sz w:val="20"/>
          <w:szCs w:val="20"/>
          <w:lang w:eastAsia="en-IN" w:bidi="kn-IN"/>
          <w14:ligatures w14:val="none"/>
        </w:rPr>
        <w:t>, 1]     # PC1 only</w:t>
      </w:r>
    </w:p>
    <w:p w14:paraId="197F65BE"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476EDCE6"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Create comparison table</w:t>
      </w:r>
    </w:p>
    <w:p w14:paraId="031D4A36"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827063">
        <w:rPr>
          <w:rFonts w:ascii="Courier New" w:eastAsia="Times New Roman" w:hAnsi="Courier New" w:cs="Courier New"/>
          <w:color w:val="888888"/>
          <w:kern w:val="0"/>
          <w:sz w:val="20"/>
          <w:szCs w:val="20"/>
          <w:lang w:eastAsia="en-IN" w:bidi="kn-IN"/>
          <w14:ligatures w14:val="none"/>
        </w:rPr>
        <w:t>loading_comparison</w:t>
      </w:r>
      <w:proofErr w:type="spellEnd"/>
      <w:r w:rsidRPr="00827063">
        <w:rPr>
          <w:rFonts w:ascii="Courier New" w:eastAsia="Times New Roman" w:hAnsi="Courier New" w:cs="Courier New"/>
          <w:color w:val="888888"/>
          <w:kern w:val="0"/>
          <w:sz w:val="20"/>
          <w:szCs w:val="20"/>
          <w:lang w:eastAsia="en-IN" w:bidi="kn-IN"/>
          <w14:ligatures w14:val="none"/>
        </w:rPr>
        <w:t xml:space="preserve"> &lt;- </w:t>
      </w:r>
      <w:proofErr w:type="spellStart"/>
      <w:proofErr w:type="gramStart"/>
      <w:r w:rsidRPr="00827063">
        <w:rPr>
          <w:rFonts w:ascii="Courier New" w:eastAsia="Times New Roman" w:hAnsi="Courier New" w:cs="Courier New"/>
          <w:color w:val="888888"/>
          <w:kern w:val="0"/>
          <w:sz w:val="20"/>
          <w:szCs w:val="20"/>
          <w:lang w:eastAsia="en-IN" w:bidi="kn-IN"/>
          <w14:ligatures w14:val="none"/>
        </w:rPr>
        <w:t>tibble</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p>
    <w:p w14:paraId="15B4A740"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Domain = domains,</w:t>
      </w:r>
    </w:p>
    <w:p w14:paraId="4E810D7B"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National_PC1 = </w:t>
      </w:r>
      <w:proofErr w:type="spellStart"/>
      <w:r w:rsidRPr="00827063">
        <w:rPr>
          <w:rFonts w:ascii="Courier New" w:eastAsia="Times New Roman" w:hAnsi="Courier New" w:cs="Courier New"/>
          <w:color w:val="888888"/>
          <w:kern w:val="0"/>
          <w:sz w:val="20"/>
          <w:szCs w:val="20"/>
          <w:lang w:eastAsia="en-IN" w:bidi="kn-IN"/>
          <w14:ligatures w14:val="none"/>
        </w:rPr>
        <w:t>loadings_national</w:t>
      </w:r>
      <w:proofErr w:type="spellEnd"/>
      <w:r w:rsidRPr="00827063">
        <w:rPr>
          <w:rFonts w:ascii="Courier New" w:eastAsia="Times New Roman" w:hAnsi="Courier New" w:cs="Courier New"/>
          <w:color w:val="888888"/>
          <w:kern w:val="0"/>
          <w:sz w:val="20"/>
          <w:szCs w:val="20"/>
          <w:lang w:eastAsia="en-IN" w:bidi="kn-IN"/>
          <w14:ligatures w14:val="none"/>
        </w:rPr>
        <w:t>,</w:t>
      </w:r>
    </w:p>
    <w:p w14:paraId="47EF0040"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London_PC1 = </w:t>
      </w:r>
      <w:proofErr w:type="spellStart"/>
      <w:r w:rsidRPr="00827063">
        <w:rPr>
          <w:rFonts w:ascii="Courier New" w:eastAsia="Times New Roman" w:hAnsi="Courier New" w:cs="Courier New"/>
          <w:color w:val="888888"/>
          <w:kern w:val="0"/>
          <w:sz w:val="20"/>
          <w:szCs w:val="20"/>
          <w:lang w:eastAsia="en-IN" w:bidi="kn-IN"/>
          <w14:ligatures w14:val="none"/>
        </w:rPr>
        <w:t>loadings_london</w:t>
      </w:r>
      <w:proofErr w:type="spellEnd"/>
      <w:r w:rsidRPr="00827063">
        <w:rPr>
          <w:rFonts w:ascii="Courier New" w:eastAsia="Times New Roman" w:hAnsi="Courier New" w:cs="Courier New"/>
          <w:color w:val="888888"/>
          <w:kern w:val="0"/>
          <w:sz w:val="20"/>
          <w:szCs w:val="20"/>
          <w:lang w:eastAsia="en-IN" w:bidi="kn-IN"/>
          <w14:ligatures w14:val="none"/>
        </w:rPr>
        <w:t>,</w:t>
      </w:r>
    </w:p>
    <w:p w14:paraId="36E9658D"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Difference = London_PC1 - National_PC1</w:t>
      </w:r>
    </w:p>
    <w:p w14:paraId="32E9A4F2"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%&gt;%</w:t>
      </w:r>
    </w:p>
    <w:p w14:paraId="48699FC5"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arrange(</w:t>
      </w:r>
      <w:proofErr w:type="spellStart"/>
      <w:r w:rsidRPr="00827063">
        <w:rPr>
          <w:rFonts w:ascii="Courier New" w:eastAsia="Times New Roman" w:hAnsi="Courier New" w:cs="Courier New"/>
          <w:color w:val="888888"/>
          <w:kern w:val="0"/>
          <w:sz w:val="20"/>
          <w:szCs w:val="20"/>
          <w:lang w:eastAsia="en-IN" w:bidi="kn-IN"/>
          <w14:ligatures w14:val="none"/>
        </w:rPr>
        <w:t>desc</w:t>
      </w:r>
      <w:proofErr w:type="spellEnd"/>
      <w:r w:rsidRPr="00827063">
        <w:rPr>
          <w:rFonts w:ascii="Courier New" w:eastAsia="Times New Roman" w:hAnsi="Courier New" w:cs="Courier New"/>
          <w:color w:val="888888"/>
          <w:kern w:val="0"/>
          <w:sz w:val="20"/>
          <w:szCs w:val="20"/>
          <w:lang w:eastAsia="en-IN" w:bidi="kn-IN"/>
          <w14:ligatures w14:val="none"/>
        </w:rPr>
        <w:t>(</w:t>
      </w:r>
      <w:proofErr w:type="gramStart"/>
      <w:r w:rsidRPr="00827063">
        <w:rPr>
          <w:rFonts w:ascii="Courier New" w:eastAsia="Times New Roman" w:hAnsi="Courier New" w:cs="Courier New"/>
          <w:color w:val="888888"/>
          <w:kern w:val="0"/>
          <w:sz w:val="20"/>
          <w:szCs w:val="20"/>
          <w:lang w:eastAsia="en-IN" w:bidi="kn-IN"/>
          <w14:ligatures w14:val="none"/>
        </w:rPr>
        <w:t>abs(</w:t>
      </w:r>
      <w:proofErr w:type="gramEnd"/>
      <w:r w:rsidRPr="00827063">
        <w:rPr>
          <w:rFonts w:ascii="Courier New" w:eastAsia="Times New Roman" w:hAnsi="Courier New" w:cs="Courier New"/>
          <w:color w:val="888888"/>
          <w:kern w:val="0"/>
          <w:sz w:val="20"/>
          <w:szCs w:val="20"/>
          <w:lang w:eastAsia="en-IN" w:bidi="kn-IN"/>
          <w14:ligatures w14:val="none"/>
        </w:rPr>
        <w:t>Difference)))</w:t>
      </w:r>
    </w:p>
    <w:p w14:paraId="172329D3"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3B0854A7"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lastRenderedPageBreak/>
        <w:t>print(</w:t>
      </w:r>
      <w:proofErr w:type="spellStart"/>
      <w:r w:rsidRPr="00827063">
        <w:rPr>
          <w:rFonts w:ascii="Courier New" w:eastAsia="Times New Roman" w:hAnsi="Courier New" w:cs="Courier New"/>
          <w:color w:val="888888"/>
          <w:kern w:val="0"/>
          <w:sz w:val="20"/>
          <w:szCs w:val="20"/>
          <w:lang w:eastAsia="en-IN" w:bidi="kn-IN"/>
          <w14:ligatures w14:val="none"/>
        </w:rPr>
        <w:t>loading_comparison</w:t>
      </w:r>
      <w:proofErr w:type="spellEnd"/>
      <w:r w:rsidRPr="00827063">
        <w:rPr>
          <w:rFonts w:ascii="Courier New" w:eastAsia="Times New Roman" w:hAnsi="Courier New" w:cs="Courier New"/>
          <w:color w:val="888888"/>
          <w:kern w:val="0"/>
          <w:sz w:val="20"/>
          <w:szCs w:val="20"/>
          <w:lang w:eastAsia="en-IN" w:bidi="kn-IN"/>
          <w14:ligatures w14:val="none"/>
        </w:rPr>
        <w:t>)</w:t>
      </w:r>
    </w:p>
    <w:p w14:paraId="49A44BB5"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3EF92BB5"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w:t>
      </w:r>
    </w:p>
    <w:p w14:paraId="780E8722"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CORRELATION OF LOADINGS (Statistical Test)</w:t>
      </w:r>
    </w:p>
    <w:p w14:paraId="60630F06"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w:t>
      </w:r>
    </w:p>
    <w:p w14:paraId="534433C4"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7A82D731"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Check if loadings are correlated</w:t>
      </w:r>
    </w:p>
    <w:p w14:paraId="08866FB6"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correlation &lt;- </w:t>
      </w:r>
      <w:proofErr w:type="spellStart"/>
      <w:proofErr w:type="gramStart"/>
      <w:r w:rsidRPr="00827063">
        <w:rPr>
          <w:rFonts w:ascii="Courier New" w:eastAsia="Times New Roman" w:hAnsi="Courier New" w:cs="Courier New"/>
          <w:color w:val="888888"/>
          <w:kern w:val="0"/>
          <w:sz w:val="20"/>
          <w:szCs w:val="20"/>
          <w:lang w:eastAsia="en-IN" w:bidi="kn-IN"/>
          <w14:ligatures w14:val="none"/>
        </w:rPr>
        <w:t>cor</w:t>
      </w:r>
      <w:proofErr w:type="spellEnd"/>
      <w:r w:rsidRPr="00827063">
        <w:rPr>
          <w:rFonts w:ascii="Courier New" w:eastAsia="Times New Roman" w:hAnsi="Courier New" w:cs="Courier New"/>
          <w:color w:val="888888"/>
          <w:kern w:val="0"/>
          <w:sz w:val="20"/>
          <w:szCs w:val="20"/>
          <w:lang w:eastAsia="en-IN" w:bidi="kn-IN"/>
          <w14:ligatures w14:val="none"/>
        </w:rPr>
        <w:t>(</w:t>
      </w:r>
      <w:proofErr w:type="spellStart"/>
      <w:proofErr w:type="gramEnd"/>
      <w:r w:rsidRPr="00827063">
        <w:rPr>
          <w:rFonts w:ascii="Courier New" w:eastAsia="Times New Roman" w:hAnsi="Courier New" w:cs="Courier New"/>
          <w:color w:val="888888"/>
          <w:kern w:val="0"/>
          <w:sz w:val="20"/>
          <w:szCs w:val="20"/>
          <w:lang w:eastAsia="en-IN" w:bidi="kn-IN"/>
          <w14:ligatures w14:val="none"/>
        </w:rPr>
        <w:t>loadings_national</w:t>
      </w:r>
      <w:proofErr w:type="spellEnd"/>
      <w:r w:rsidRPr="00827063">
        <w:rPr>
          <w:rFonts w:ascii="Courier New" w:eastAsia="Times New Roman" w:hAnsi="Courier New" w:cs="Courier New"/>
          <w:color w:val="888888"/>
          <w:kern w:val="0"/>
          <w:sz w:val="20"/>
          <w:szCs w:val="20"/>
          <w:lang w:eastAsia="en-IN" w:bidi="kn-IN"/>
          <w14:ligatures w14:val="none"/>
        </w:rPr>
        <w:t xml:space="preserve">, </w:t>
      </w:r>
      <w:proofErr w:type="spellStart"/>
      <w:r w:rsidRPr="00827063">
        <w:rPr>
          <w:rFonts w:ascii="Courier New" w:eastAsia="Times New Roman" w:hAnsi="Courier New" w:cs="Courier New"/>
          <w:color w:val="888888"/>
          <w:kern w:val="0"/>
          <w:sz w:val="20"/>
          <w:szCs w:val="20"/>
          <w:lang w:eastAsia="en-IN" w:bidi="kn-IN"/>
          <w14:ligatures w14:val="none"/>
        </w:rPr>
        <w:t>loadings_london</w:t>
      </w:r>
      <w:proofErr w:type="spellEnd"/>
      <w:r w:rsidRPr="00827063">
        <w:rPr>
          <w:rFonts w:ascii="Courier New" w:eastAsia="Times New Roman" w:hAnsi="Courier New" w:cs="Courier New"/>
          <w:color w:val="888888"/>
          <w:kern w:val="0"/>
          <w:sz w:val="20"/>
          <w:szCs w:val="20"/>
          <w:lang w:eastAsia="en-IN" w:bidi="kn-IN"/>
          <w14:ligatures w14:val="none"/>
        </w:rPr>
        <w:t>)</w:t>
      </w:r>
    </w:p>
    <w:p w14:paraId="287844CD"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gramStart"/>
      <w:r w:rsidRPr="00827063">
        <w:rPr>
          <w:rFonts w:ascii="Courier New" w:eastAsia="Times New Roman" w:hAnsi="Courier New" w:cs="Courier New"/>
          <w:color w:val="888888"/>
          <w:kern w:val="0"/>
          <w:sz w:val="20"/>
          <w:szCs w:val="20"/>
          <w:lang w:eastAsia="en-IN" w:bidi="kn-IN"/>
          <w14:ligatures w14:val="none"/>
        </w:rPr>
        <w:t>cat(</w:t>
      </w:r>
      <w:proofErr w:type="gramEnd"/>
      <w:r w:rsidRPr="00827063">
        <w:rPr>
          <w:rFonts w:ascii="Courier New" w:eastAsia="Times New Roman" w:hAnsi="Courier New" w:cs="Courier New"/>
          <w:color w:val="888888"/>
          <w:kern w:val="0"/>
          <w:sz w:val="20"/>
          <w:szCs w:val="20"/>
          <w:lang w:eastAsia="en-IN" w:bidi="kn-IN"/>
          <w14:ligatures w14:val="none"/>
        </w:rPr>
        <w:t>"Correlation of PC1 loadings (National vs London):", correlation, "\n")</w:t>
      </w:r>
    </w:p>
    <w:p w14:paraId="28F44258"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3DA1E397"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w:t>
      </w:r>
    </w:p>
    <w:p w14:paraId="06A4E57C"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VISUALIZATIONS</w:t>
      </w:r>
    </w:p>
    <w:p w14:paraId="7F04806A"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w:t>
      </w:r>
    </w:p>
    <w:p w14:paraId="6ABF4F74"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4857F32D"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Biplot: London PCA</w:t>
      </w:r>
    </w:p>
    <w:p w14:paraId="7118DD9C"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827063">
        <w:rPr>
          <w:rFonts w:ascii="Courier New" w:eastAsia="Times New Roman" w:hAnsi="Courier New" w:cs="Courier New"/>
          <w:color w:val="888888"/>
          <w:kern w:val="0"/>
          <w:sz w:val="20"/>
          <w:szCs w:val="20"/>
          <w:lang w:eastAsia="en-IN" w:bidi="kn-IN"/>
          <w14:ligatures w14:val="none"/>
        </w:rPr>
        <w:t>fviz_pca_</w:t>
      </w:r>
      <w:proofErr w:type="gramStart"/>
      <w:r w:rsidRPr="00827063">
        <w:rPr>
          <w:rFonts w:ascii="Courier New" w:eastAsia="Times New Roman" w:hAnsi="Courier New" w:cs="Courier New"/>
          <w:color w:val="888888"/>
          <w:kern w:val="0"/>
          <w:sz w:val="20"/>
          <w:szCs w:val="20"/>
          <w:lang w:eastAsia="en-IN" w:bidi="kn-IN"/>
          <w14:ligatures w14:val="none"/>
        </w:rPr>
        <w:t>var</w:t>
      </w:r>
      <w:proofErr w:type="spellEnd"/>
      <w:r w:rsidRPr="00827063">
        <w:rPr>
          <w:rFonts w:ascii="Courier New" w:eastAsia="Times New Roman" w:hAnsi="Courier New" w:cs="Courier New"/>
          <w:color w:val="888888"/>
          <w:kern w:val="0"/>
          <w:sz w:val="20"/>
          <w:szCs w:val="20"/>
          <w:lang w:eastAsia="en-IN" w:bidi="kn-IN"/>
          <w14:ligatures w14:val="none"/>
        </w:rPr>
        <w:t>(</w:t>
      </w:r>
      <w:proofErr w:type="spellStart"/>
      <w:proofErr w:type="gramEnd"/>
      <w:r w:rsidRPr="00827063">
        <w:rPr>
          <w:rFonts w:ascii="Courier New" w:eastAsia="Times New Roman" w:hAnsi="Courier New" w:cs="Courier New"/>
          <w:color w:val="888888"/>
          <w:kern w:val="0"/>
          <w:sz w:val="20"/>
          <w:szCs w:val="20"/>
          <w:lang w:eastAsia="en-IN" w:bidi="kn-IN"/>
          <w14:ligatures w14:val="none"/>
        </w:rPr>
        <w:t>pca_london</w:t>
      </w:r>
      <w:proofErr w:type="spellEnd"/>
      <w:r w:rsidRPr="00827063">
        <w:rPr>
          <w:rFonts w:ascii="Courier New" w:eastAsia="Times New Roman" w:hAnsi="Courier New" w:cs="Courier New"/>
          <w:color w:val="888888"/>
          <w:kern w:val="0"/>
          <w:sz w:val="20"/>
          <w:szCs w:val="20"/>
          <w:lang w:eastAsia="en-IN" w:bidi="kn-IN"/>
          <w14:ligatures w14:val="none"/>
        </w:rPr>
        <w:t xml:space="preserve">, axes = </w:t>
      </w:r>
      <w:proofErr w:type="gramStart"/>
      <w:r w:rsidRPr="00827063">
        <w:rPr>
          <w:rFonts w:ascii="Courier New" w:eastAsia="Times New Roman" w:hAnsi="Courier New" w:cs="Courier New"/>
          <w:color w:val="888888"/>
          <w:kern w:val="0"/>
          <w:sz w:val="20"/>
          <w:szCs w:val="20"/>
          <w:lang w:eastAsia="en-IN" w:bidi="kn-IN"/>
          <w14:ligatures w14:val="none"/>
        </w:rPr>
        <w:t>c(</w:t>
      </w:r>
      <w:proofErr w:type="gramEnd"/>
      <w:r w:rsidRPr="00827063">
        <w:rPr>
          <w:rFonts w:ascii="Courier New" w:eastAsia="Times New Roman" w:hAnsi="Courier New" w:cs="Courier New"/>
          <w:color w:val="888888"/>
          <w:kern w:val="0"/>
          <w:sz w:val="20"/>
          <w:szCs w:val="20"/>
          <w:lang w:eastAsia="en-IN" w:bidi="kn-IN"/>
          <w14:ligatures w14:val="none"/>
        </w:rPr>
        <w:t>1, 2),</w:t>
      </w:r>
    </w:p>
    <w:p w14:paraId="61FAA8D3"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title = "Biplot: London PCA (PC1 vs PC2)",</w:t>
      </w:r>
    </w:p>
    <w:p w14:paraId="682B89EE"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w:t>
      </w:r>
      <w:proofErr w:type="spellStart"/>
      <w:r w:rsidRPr="00827063">
        <w:rPr>
          <w:rFonts w:ascii="Courier New" w:eastAsia="Times New Roman" w:hAnsi="Courier New" w:cs="Courier New"/>
          <w:color w:val="888888"/>
          <w:kern w:val="0"/>
          <w:sz w:val="20"/>
          <w:szCs w:val="20"/>
          <w:lang w:eastAsia="en-IN" w:bidi="kn-IN"/>
          <w14:ligatures w14:val="none"/>
        </w:rPr>
        <w:t>geom</w:t>
      </w:r>
      <w:proofErr w:type="spellEnd"/>
      <w:r w:rsidRPr="00827063">
        <w:rPr>
          <w:rFonts w:ascii="Courier New" w:eastAsia="Times New Roman" w:hAnsi="Courier New" w:cs="Courier New"/>
          <w:color w:val="888888"/>
          <w:kern w:val="0"/>
          <w:sz w:val="20"/>
          <w:szCs w:val="20"/>
          <w:lang w:eastAsia="en-IN" w:bidi="kn-IN"/>
          <w14:ligatures w14:val="none"/>
        </w:rPr>
        <w:t xml:space="preserve"> = </w:t>
      </w:r>
      <w:proofErr w:type="gramStart"/>
      <w:r w:rsidRPr="00827063">
        <w:rPr>
          <w:rFonts w:ascii="Courier New" w:eastAsia="Times New Roman" w:hAnsi="Courier New" w:cs="Courier New"/>
          <w:color w:val="888888"/>
          <w:kern w:val="0"/>
          <w:sz w:val="20"/>
          <w:szCs w:val="20"/>
          <w:lang w:eastAsia="en-IN" w:bidi="kn-IN"/>
          <w14:ligatures w14:val="none"/>
        </w:rPr>
        <w:t>c(</w:t>
      </w:r>
      <w:proofErr w:type="gramEnd"/>
      <w:r w:rsidRPr="00827063">
        <w:rPr>
          <w:rFonts w:ascii="Courier New" w:eastAsia="Times New Roman" w:hAnsi="Courier New" w:cs="Courier New"/>
          <w:color w:val="888888"/>
          <w:kern w:val="0"/>
          <w:sz w:val="20"/>
          <w:szCs w:val="20"/>
          <w:lang w:eastAsia="en-IN" w:bidi="kn-IN"/>
          <w14:ligatures w14:val="none"/>
        </w:rPr>
        <w:t>"arrow", "text"))</w:t>
      </w:r>
    </w:p>
    <w:p w14:paraId="69576326"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58839407"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w:t>
      </w:r>
      <w:proofErr w:type="spellStart"/>
      <w:r w:rsidRPr="00827063">
        <w:rPr>
          <w:rFonts w:ascii="Courier New" w:eastAsia="Times New Roman" w:hAnsi="Courier New" w:cs="Courier New"/>
          <w:color w:val="888888"/>
          <w:kern w:val="0"/>
          <w:sz w:val="20"/>
          <w:szCs w:val="20"/>
          <w:lang w:eastAsia="en-IN" w:bidi="kn-IN"/>
          <w14:ligatures w14:val="none"/>
        </w:rPr>
        <w:t>Screeplot</w:t>
      </w:r>
      <w:proofErr w:type="spellEnd"/>
      <w:r w:rsidRPr="00827063">
        <w:rPr>
          <w:rFonts w:ascii="Courier New" w:eastAsia="Times New Roman" w:hAnsi="Courier New" w:cs="Courier New"/>
          <w:color w:val="888888"/>
          <w:kern w:val="0"/>
          <w:sz w:val="20"/>
          <w:szCs w:val="20"/>
          <w:lang w:eastAsia="en-IN" w:bidi="kn-IN"/>
          <w14:ligatures w14:val="none"/>
        </w:rPr>
        <w:t>: London PCA</w:t>
      </w:r>
    </w:p>
    <w:p w14:paraId="4AD2A79C"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827063">
        <w:rPr>
          <w:rFonts w:ascii="Courier New" w:eastAsia="Times New Roman" w:hAnsi="Courier New" w:cs="Courier New"/>
          <w:color w:val="888888"/>
          <w:kern w:val="0"/>
          <w:sz w:val="20"/>
          <w:szCs w:val="20"/>
          <w:lang w:eastAsia="en-IN" w:bidi="kn-IN"/>
          <w14:ligatures w14:val="none"/>
        </w:rPr>
        <w:t>fviz_</w:t>
      </w:r>
      <w:proofErr w:type="gramStart"/>
      <w:r w:rsidRPr="00827063">
        <w:rPr>
          <w:rFonts w:ascii="Courier New" w:eastAsia="Times New Roman" w:hAnsi="Courier New" w:cs="Courier New"/>
          <w:color w:val="888888"/>
          <w:kern w:val="0"/>
          <w:sz w:val="20"/>
          <w:szCs w:val="20"/>
          <w:lang w:eastAsia="en-IN" w:bidi="kn-IN"/>
          <w14:ligatures w14:val="none"/>
        </w:rPr>
        <w:t>screeplot</w:t>
      </w:r>
      <w:proofErr w:type="spellEnd"/>
      <w:r w:rsidRPr="00827063">
        <w:rPr>
          <w:rFonts w:ascii="Courier New" w:eastAsia="Times New Roman" w:hAnsi="Courier New" w:cs="Courier New"/>
          <w:color w:val="888888"/>
          <w:kern w:val="0"/>
          <w:sz w:val="20"/>
          <w:szCs w:val="20"/>
          <w:lang w:eastAsia="en-IN" w:bidi="kn-IN"/>
          <w14:ligatures w14:val="none"/>
        </w:rPr>
        <w:t>(</w:t>
      </w:r>
      <w:proofErr w:type="spellStart"/>
      <w:proofErr w:type="gramEnd"/>
      <w:r w:rsidRPr="00827063">
        <w:rPr>
          <w:rFonts w:ascii="Courier New" w:eastAsia="Times New Roman" w:hAnsi="Courier New" w:cs="Courier New"/>
          <w:color w:val="888888"/>
          <w:kern w:val="0"/>
          <w:sz w:val="20"/>
          <w:szCs w:val="20"/>
          <w:lang w:eastAsia="en-IN" w:bidi="kn-IN"/>
          <w14:ligatures w14:val="none"/>
        </w:rPr>
        <w:t>pca_london</w:t>
      </w:r>
      <w:proofErr w:type="spellEnd"/>
      <w:r w:rsidRPr="00827063">
        <w:rPr>
          <w:rFonts w:ascii="Courier New" w:eastAsia="Times New Roman" w:hAnsi="Courier New" w:cs="Courier New"/>
          <w:color w:val="888888"/>
          <w:kern w:val="0"/>
          <w:sz w:val="20"/>
          <w:szCs w:val="20"/>
          <w:lang w:eastAsia="en-IN" w:bidi="kn-IN"/>
          <w14:ligatures w14:val="none"/>
        </w:rPr>
        <w:t xml:space="preserve">, </w:t>
      </w:r>
      <w:proofErr w:type="spellStart"/>
      <w:r w:rsidRPr="00827063">
        <w:rPr>
          <w:rFonts w:ascii="Courier New" w:eastAsia="Times New Roman" w:hAnsi="Courier New" w:cs="Courier New"/>
          <w:color w:val="888888"/>
          <w:kern w:val="0"/>
          <w:sz w:val="20"/>
          <w:szCs w:val="20"/>
          <w:lang w:eastAsia="en-IN" w:bidi="kn-IN"/>
          <w14:ligatures w14:val="none"/>
        </w:rPr>
        <w:t>addlabels</w:t>
      </w:r>
      <w:proofErr w:type="spellEnd"/>
      <w:r w:rsidRPr="00827063">
        <w:rPr>
          <w:rFonts w:ascii="Courier New" w:eastAsia="Times New Roman" w:hAnsi="Courier New" w:cs="Courier New"/>
          <w:color w:val="888888"/>
          <w:kern w:val="0"/>
          <w:sz w:val="20"/>
          <w:szCs w:val="20"/>
          <w:lang w:eastAsia="en-IN" w:bidi="kn-IN"/>
          <w14:ligatures w14:val="none"/>
        </w:rPr>
        <w:t xml:space="preserve"> = TRUE,</w:t>
      </w:r>
    </w:p>
    <w:p w14:paraId="0E74E810"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title = "</w:t>
      </w:r>
      <w:proofErr w:type="spellStart"/>
      <w:r w:rsidRPr="00827063">
        <w:rPr>
          <w:rFonts w:ascii="Courier New" w:eastAsia="Times New Roman" w:hAnsi="Courier New" w:cs="Courier New"/>
          <w:color w:val="888888"/>
          <w:kern w:val="0"/>
          <w:sz w:val="20"/>
          <w:szCs w:val="20"/>
          <w:lang w:eastAsia="en-IN" w:bidi="kn-IN"/>
          <w14:ligatures w14:val="none"/>
        </w:rPr>
        <w:t>Screeplot</w:t>
      </w:r>
      <w:proofErr w:type="spellEnd"/>
      <w:r w:rsidRPr="00827063">
        <w:rPr>
          <w:rFonts w:ascii="Courier New" w:eastAsia="Times New Roman" w:hAnsi="Courier New" w:cs="Courier New"/>
          <w:color w:val="888888"/>
          <w:kern w:val="0"/>
          <w:sz w:val="20"/>
          <w:szCs w:val="20"/>
          <w:lang w:eastAsia="en-IN" w:bidi="kn-IN"/>
          <w14:ligatures w14:val="none"/>
        </w:rPr>
        <w:t>: London PCA")</w:t>
      </w:r>
    </w:p>
    <w:p w14:paraId="35F75FDE"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6E258802"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Side-by-side loading comparison</w:t>
      </w:r>
    </w:p>
    <w:p w14:paraId="30DFB60E"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827063">
        <w:rPr>
          <w:rFonts w:ascii="Courier New" w:eastAsia="Times New Roman" w:hAnsi="Courier New" w:cs="Courier New"/>
          <w:color w:val="888888"/>
          <w:kern w:val="0"/>
          <w:sz w:val="20"/>
          <w:szCs w:val="20"/>
          <w:lang w:eastAsia="en-IN" w:bidi="kn-IN"/>
          <w14:ligatures w14:val="none"/>
        </w:rPr>
        <w:t>loading_comparison</w:t>
      </w:r>
      <w:proofErr w:type="spellEnd"/>
      <w:r w:rsidRPr="00827063">
        <w:rPr>
          <w:rFonts w:ascii="Courier New" w:eastAsia="Times New Roman" w:hAnsi="Courier New" w:cs="Courier New"/>
          <w:color w:val="888888"/>
          <w:kern w:val="0"/>
          <w:sz w:val="20"/>
          <w:szCs w:val="20"/>
          <w:lang w:eastAsia="en-IN" w:bidi="kn-IN"/>
          <w14:ligatures w14:val="none"/>
        </w:rPr>
        <w:t xml:space="preserve"> %&gt;%</w:t>
      </w:r>
    </w:p>
    <w:p w14:paraId="1157FE59"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w:t>
      </w:r>
      <w:proofErr w:type="spellStart"/>
      <w:r w:rsidRPr="00827063">
        <w:rPr>
          <w:rFonts w:ascii="Courier New" w:eastAsia="Times New Roman" w:hAnsi="Courier New" w:cs="Courier New"/>
          <w:color w:val="888888"/>
          <w:kern w:val="0"/>
          <w:sz w:val="20"/>
          <w:szCs w:val="20"/>
          <w:lang w:eastAsia="en-IN" w:bidi="kn-IN"/>
          <w14:ligatures w14:val="none"/>
        </w:rPr>
        <w:t>pivot_</w:t>
      </w:r>
      <w:proofErr w:type="gramStart"/>
      <w:r w:rsidRPr="00827063">
        <w:rPr>
          <w:rFonts w:ascii="Courier New" w:eastAsia="Times New Roman" w:hAnsi="Courier New" w:cs="Courier New"/>
          <w:color w:val="888888"/>
          <w:kern w:val="0"/>
          <w:sz w:val="20"/>
          <w:szCs w:val="20"/>
          <w:lang w:eastAsia="en-IN" w:bidi="kn-IN"/>
          <w14:ligatures w14:val="none"/>
        </w:rPr>
        <w:t>longer</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r w:rsidRPr="00827063">
        <w:rPr>
          <w:rFonts w:ascii="Courier New" w:eastAsia="Times New Roman" w:hAnsi="Courier New" w:cs="Courier New"/>
          <w:color w:val="888888"/>
          <w:kern w:val="0"/>
          <w:sz w:val="20"/>
          <w:szCs w:val="20"/>
          <w:lang w:eastAsia="en-IN" w:bidi="kn-IN"/>
          <w14:ligatures w14:val="none"/>
        </w:rPr>
        <w:t xml:space="preserve">cols = -Domain, </w:t>
      </w:r>
      <w:proofErr w:type="spellStart"/>
      <w:r w:rsidRPr="00827063">
        <w:rPr>
          <w:rFonts w:ascii="Courier New" w:eastAsia="Times New Roman" w:hAnsi="Courier New" w:cs="Courier New"/>
          <w:color w:val="888888"/>
          <w:kern w:val="0"/>
          <w:sz w:val="20"/>
          <w:szCs w:val="20"/>
          <w:lang w:eastAsia="en-IN" w:bidi="kn-IN"/>
          <w14:ligatures w14:val="none"/>
        </w:rPr>
        <w:t>names_to</w:t>
      </w:r>
      <w:proofErr w:type="spellEnd"/>
      <w:r w:rsidRPr="00827063">
        <w:rPr>
          <w:rFonts w:ascii="Courier New" w:eastAsia="Times New Roman" w:hAnsi="Courier New" w:cs="Courier New"/>
          <w:color w:val="888888"/>
          <w:kern w:val="0"/>
          <w:sz w:val="20"/>
          <w:szCs w:val="20"/>
          <w:lang w:eastAsia="en-IN" w:bidi="kn-IN"/>
          <w14:ligatures w14:val="none"/>
        </w:rPr>
        <w:t xml:space="preserve"> = "Region", </w:t>
      </w:r>
      <w:proofErr w:type="spellStart"/>
      <w:r w:rsidRPr="00827063">
        <w:rPr>
          <w:rFonts w:ascii="Courier New" w:eastAsia="Times New Roman" w:hAnsi="Courier New" w:cs="Courier New"/>
          <w:color w:val="888888"/>
          <w:kern w:val="0"/>
          <w:sz w:val="20"/>
          <w:szCs w:val="20"/>
          <w:lang w:eastAsia="en-IN" w:bidi="kn-IN"/>
          <w14:ligatures w14:val="none"/>
        </w:rPr>
        <w:t>values_to</w:t>
      </w:r>
      <w:proofErr w:type="spellEnd"/>
      <w:r w:rsidRPr="00827063">
        <w:rPr>
          <w:rFonts w:ascii="Courier New" w:eastAsia="Times New Roman" w:hAnsi="Courier New" w:cs="Courier New"/>
          <w:color w:val="888888"/>
          <w:kern w:val="0"/>
          <w:sz w:val="20"/>
          <w:szCs w:val="20"/>
          <w:lang w:eastAsia="en-IN" w:bidi="kn-IN"/>
          <w14:ligatures w14:val="none"/>
        </w:rPr>
        <w:t xml:space="preserve"> = "Loading") %&gt;%</w:t>
      </w:r>
    </w:p>
    <w:p w14:paraId="77C545D7"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w:t>
      </w:r>
      <w:proofErr w:type="spellStart"/>
      <w:proofErr w:type="gramStart"/>
      <w:r w:rsidRPr="00827063">
        <w:rPr>
          <w:rFonts w:ascii="Courier New" w:eastAsia="Times New Roman" w:hAnsi="Courier New" w:cs="Courier New"/>
          <w:color w:val="888888"/>
          <w:kern w:val="0"/>
          <w:sz w:val="20"/>
          <w:szCs w:val="20"/>
          <w:lang w:eastAsia="en-IN" w:bidi="kn-IN"/>
          <w14:ligatures w14:val="none"/>
        </w:rPr>
        <w:t>ggplot</w:t>
      </w:r>
      <w:proofErr w:type="spellEnd"/>
      <w:r w:rsidRPr="00827063">
        <w:rPr>
          <w:rFonts w:ascii="Courier New" w:eastAsia="Times New Roman" w:hAnsi="Courier New" w:cs="Courier New"/>
          <w:color w:val="888888"/>
          <w:kern w:val="0"/>
          <w:sz w:val="20"/>
          <w:szCs w:val="20"/>
          <w:lang w:eastAsia="en-IN" w:bidi="kn-IN"/>
          <w14:ligatures w14:val="none"/>
        </w:rPr>
        <w:t>(</w:t>
      </w:r>
      <w:proofErr w:type="spellStart"/>
      <w:r w:rsidRPr="00827063">
        <w:rPr>
          <w:rFonts w:ascii="Courier New" w:eastAsia="Times New Roman" w:hAnsi="Courier New" w:cs="Courier New"/>
          <w:color w:val="888888"/>
          <w:kern w:val="0"/>
          <w:sz w:val="20"/>
          <w:szCs w:val="20"/>
          <w:lang w:eastAsia="en-IN" w:bidi="kn-IN"/>
          <w14:ligatures w14:val="none"/>
        </w:rPr>
        <w:t>aes</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r w:rsidRPr="00827063">
        <w:rPr>
          <w:rFonts w:ascii="Courier New" w:eastAsia="Times New Roman" w:hAnsi="Courier New" w:cs="Courier New"/>
          <w:color w:val="888888"/>
          <w:kern w:val="0"/>
          <w:sz w:val="20"/>
          <w:szCs w:val="20"/>
          <w:lang w:eastAsia="en-IN" w:bidi="kn-IN"/>
          <w14:ligatures w14:val="none"/>
        </w:rPr>
        <w:t>x = Domain, y = Loading, fill = Region)) +</w:t>
      </w:r>
    </w:p>
    <w:p w14:paraId="66153B12"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w:t>
      </w:r>
      <w:proofErr w:type="spellStart"/>
      <w:r w:rsidRPr="00827063">
        <w:rPr>
          <w:rFonts w:ascii="Courier New" w:eastAsia="Times New Roman" w:hAnsi="Courier New" w:cs="Courier New"/>
          <w:color w:val="888888"/>
          <w:kern w:val="0"/>
          <w:sz w:val="20"/>
          <w:szCs w:val="20"/>
          <w:lang w:eastAsia="en-IN" w:bidi="kn-IN"/>
          <w14:ligatures w14:val="none"/>
        </w:rPr>
        <w:t>geom_</w:t>
      </w:r>
      <w:proofErr w:type="gramStart"/>
      <w:r w:rsidRPr="00827063">
        <w:rPr>
          <w:rFonts w:ascii="Courier New" w:eastAsia="Times New Roman" w:hAnsi="Courier New" w:cs="Courier New"/>
          <w:color w:val="888888"/>
          <w:kern w:val="0"/>
          <w:sz w:val="20"/>
          <w:szCs w:val="20"/>
          <w:lang w:eastAsia="en-IN" w:bidi="kn-IN"/>
          <w14:ligatures w14:val="none"/>
        </w:rPr>
        <w:t>col</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r w:rsidRPr="00827063">
        <w:rPr>
          <w:rFonts w:ascii="Courier New" w:eastAsia="Times New Roman" w:hAnsi="Courier New" w:cs="Courier New"/>
          <w:color w:val="888888"/>
          <w:kern w:val="0"/>
          <w:sz w:val="20"/>
          <w:szCs w:val="20"/>
          <w:lang w:eastAsia="en-IN" w:bidi="kn-IN"/>
          <w14:ligatures w14:val="none"/>
        </w:rPr>
        <w:t>position = "dodge") +</w:t>
      </w:r>
    </w:p>
    <w:p w14:paraId="57880604"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w:t>
      </w:r>
      <w:proofErr w:type="gramStart"/>
      <w:r w:rsidRPr="00827063">
        <w:rPr>
          <w:rFonts w:ascii="Courier New" w:eastAsia="Times New Roman" w:hAnsi="Courier New" w:cs="Courier New"/>
          <w:color w:val="888888"/>
          <w:kern w:val="0"/>
          <w:sz w:val="20"/>
          <w:szCs w:val="20"/>
          <w:lang w:eastAsia="en-IN" w:bidi="kn-IN"/>
          <w14:ligatures w14:val="none"/>
        </w:rPr>
        <w:t>labs(</w:t>
      </w:r>
      <w:proofErr w:type="gramEnd"/>
      <w:r w:rsidRPr="00827063">
        <w:rPr>
          <w:rFonts w:ascii="Courier New" w:eastAsia="Times New Roman" w:hAnsi="Courier New" w:cs="Courier New"/>
          <w:color w:val="888888"/>
          <w:kern w:val="0"/>
          <w:sz w:val="20"/>
          <w:szCs w:val="20"/>
          <w:lang w:eastAsia="en-IN" w:bidi="kn-IN"/>
          <w14:ligatures w14:val="none"/>
        </w:rPr>
        <w:t>title = "PC1 Loadings: National vs London",</w:t>
      </w:r>
    </w:p>
    <w:p w14:paraId="185BB78C"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y = "Loading") +</w:t>
      </w:r>
    </w:p>
    <w:p w14:paraId="119D4583"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w:t>
      </w:r>
      <w:proofErr w:type="spellStart"/>
      <w:r w:rsidRPr="00827063">
        <w:rPr>
          <w:rFonts w:ascii="Courier New" w:eastAsia="Times New Roman" w:hAnsi="Courier New" w:cs="Courier New"/>
          <w:color w:val="888888"/>
          <w:kern w:val="0"/>
          <w:sz w:val="20"/>
          <w:szCs w:val="20"/>
          <w:lang w:eastAsia="en-IN" w:bidi="kn-IN"/>
          <w14:ligatures w14:val="none"/>
        </w:rPr>
        <w:t>theme_</w:t>
      </w:r>
      <w:proofErr w:type="gramStart"/>
      <w:r w:rsidRPr="00827063">
        <w:rPr>
          <w:rFonts w:ascii="Courier New" w:eastAsia="Times New Roman" w:hAnsi="Courier New" w:cs="Courier New"/>
          <w:color w:val="888888"/>
          <w:kern w:val="0"/>
          <w:sz w:val="20"/>
          <w:szCs w:val="20"/>
          <w:lang w:eastAsia="en-IN" w:bidi="kn-IN"/>
          <w14:ligatures w14:val="none"/>
        </w:rPr>
        <w:t>minimal</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r w:rsidRPr="00827063">
        <w:rPr>
          <w:rFonts w:ascii="Courier New" w:eastAsia="Times New Roman" w:hAnsi="Courier New" w:cs="Courier New"/>
          <w:color w:val="888888"/>
          <w:kern w:val="0"/>
          <w:sz w:val="20"/>
          <w:szCs w:val="20"/>
          <w:lang w:eastAsia="en-IN" w:bidi="kn-IN"/>
          <w14:ligatures w14:val="none"/>
        </w:rPr>
        <w:t>) +</w:t>
      </w:r>
    </w:p>
    <w:p w14:paraId="59806949" w14:textId="77777777" w:rsidR="00827063" w:rsidRPr="00827063" w:rsidRDefault="00827063" w:rsidP="0082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827063">
        <w:rPr>
          <w:rFonts w:ascii="Courier New" w:eastAsia="Times New Roman" w:hAnsi="Courier New" w:cs="Courier New"/>
          <w:color w:val="888888"/>
          <w:kern w:val="0"/>
          <w:sz w:val="20"/>
          <w:szCs w:val="20"/>
          <w:lang w:eastAsia="en-IN" w:bidi="kn-IN"/>
          <w14:ligatures w14:val="none"/>
        </w:rPr>
        <w:t xml:space="preserve">  </w:t>
      </w:r>
      <w:proofErr w:type="gramStart"/>
      <w:r w:rsidRPr="00827063">
        <w:rPr>
          <w:rFonts w:ascii="Courier New" w:eastAsia="Times New Roman" w:hAnsi="Courier New" w:cs="Courier New"/>
          <w:color w:val="888888"/>
          <w:kern w:val="0"/>
          <w:sz w:val="20"/>
          <w:szCs w:val="20"/>
          <w:lang w:eastAsia="en-IN" w:bidi="kn-IN"/>
          <w14:ligatures w14:val="none"/>
        </w:rPr>
        <w:t>theme(</w:t>
      </w:r>
      <w:proofErr w:type="spellStart"/>
      <w:proofErr w:type="gramEnd"/>
      <w:r w:rsidRPr="00827063">
        <w:rPr>
          <w:rFonts w:ascii="Courier New" w:eastAsia="Times New Roman" w:hAnsi="Courier New" w:cs="Courier New"/>
          <w:color w:val="888888"/>
          <w:kern w:val="0"/>
          <w:sz w:val="20"/>
          <w:szCs w:val="20"/>
          <w:lang w:eastAsia="en-IN" w:bidi="kn-IN"/>
          <w14:ligatures w14:val="none"/>
        </w:rPr>
        <w:t>axis.text.x</w:t>
      </w:r>
      <w:proofErr w:type="spellEnd"/>
      <w:r w:rsidRPr="00827063">
        <w:rPr>
          <w:rFonts w:ascii="Courier New" w:eastAsia="Times New Roman" w:hAnsi="Courier New" w:cs="Courier New"/>
          <w:color w:val="888888"/>
          <w:kern w:val="0"/>
          <w:sz w:val="20"/>
          <w:szCs w:val="20"/>
          <w:lang w:eastAsia="en-IN" w:bidi="kn-IN"/>
          <w14:ligatures w14:val="none"/>
        </w:rPr>
        <w:t xml:space="preserve"> = </w:t>
      </w:r>
      <w:proofErr w:type="spellStart"/>
      <w:r w:rsidRPr="00827063">
        <w:rPr>
          <w:rFonts w:ascii="Courier New" w:eastAsia="Times New Roman" w:hAnsi="Courier New" w:cs="Courier New"/>
          <w:color w:val="888888"/>
          <w:kern w:val="0"/>
          <w:sz w:val="20"/>
          <w:szCs w:val="20"/>
          <w:lang w:eastAsia="en-IN" w:bidi="kn-IN"/>
          <w14:ligatures w14:val="none"/>
        </w:rPr>
        <w:t>element_</w:t>
      </w:r>
      <w:proofErr w:type="gramStart"/>
      <w:r w:rsidRPr="00827063">
        <w:rPr>
          <w:rFonts w:ascii="Courier New" w:eastAsia="Times New Roman" w:hAnsi="Courier New" w:cs="Courier New"/>
          <w:color w:val="888888"/>
          <w:kern w:val="0"/>
          <w:sz w:val="20"/>
          <w:szCs w:val="20"/>
          <w:lang w:eastAsia="en-IN" w:bidi="kn-IN"/>
          <w14:ligatures w14:val="none"/>
        </w:rPr>
        <w:t>text</w:t>
      </w:r>
      <w:proofErr w:type="spellEnd"/>
      <w:r w:rsidRPr="00827063">
        <w:rPr>
          <w:rFonts w:ascii="Courier New" w:eastAsia="Times New Roman" w:hAnsi="Courier New" w:cs="Courier New"/>
          <w:color w:val="888888"/>
          <w:kern w:val="0"/>
          <w:sz w:val="20"/>
          <w:szCs w:val="20"/>
          <w:lang w:eastAsia="en-IN" w:bidi="kn-IN"/>
          <w14:ligatures w14:val="none"/>
        </w:rPr>
        <w:t>(</w:t>
      </w:r>
      <w:proofErr w:type="gramEnd"/>
      <w:r w:rsidRPr="00827063">
        <w:rPr>
          <w:rFonts w:ascii="Courier New" w:eastAsia="Times New Roman" w:hAnsi="Courier New" w:cs="Courier New"/>
          <w:color w:val="888888"/>
          <w:kern w:val="0"/>
          <w:sz w:val="20"/>
          <w:szCs w:val="20"/>
          <w:lang w:eastAsia="en-IN" w:bidi="kn-IN"/>
          <w14:ligatures w14:val="none"/>
        </w:rPr>
        <w:t xml:space="preserve">angle = 45, </w:t>
      </w:r>
      <w:proofErr w:type="spellStart"/>
      <w:r w:rsidRPr="00827063">
        <w:rPr>
          <w:rFonts w:ascii="Courier New" w:eastAsia="Times New Roman" w:hAnsi="Courier New" w:cs="Courier New"/>
          <w:color w:val="888888"/>
          <w:kern w:val="0"/>
          <w:sz w:val="20"/>
          <w:szCs w:val="20"/>
          <w:lang w:eastAsia="en-IN" w:bidi="kn-IN"/>
          <w14:ligatures w14:val="none"/>
        </w:rPr>
        <w:t>hjust</w:t>
      </w:r>
      <w:proofErr w:type="spellEnd"/>
      <w:r w:rsidRPr="00827063">
        <w:rPr>
          <w:rFonts w:ascii="Courier New" w:eastAsia="Times New Roman" w:hAnsi="Courier New" w:cs="Courier New"/>
          <w:color w:val="888888"/>
          <w:kern w:val="0"/>
          <w:sz w:val="20"/>
          <w:szCs w:val="20"/>
          <w:lang w:eastAsia="en-IN" w:bidi="kn-IN"/>
          <w14:ligatures w14:val="none"/>
        </w:rPr>
        <w:t xml:space="preserve"> = 1))</w:t>
      </w:r>
    </w:p>
    <w:p w14:paraId="672C440C" w14:textId="77777777" w:rsidR="00A06F8D" w:rsidRDefault="00A06F8D"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3A07A937" w14:textId="3CD14777" w:rsidR="00A06F8D" w:rsidRDefault="00A06F8D"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Pr>
          <w:noProof/>
        </w:rPr>
        <w:drawing>
          <wp:inline distT="0" distB="0" distL="0" distR="0" wp14:anchorId="386B9C7F" wp14:editId="75848230">
            <wp:extent cx="5731510" cy="3411220"/>
            <wp:effectExtent l="0" t="0" r="2540" b="0"/>
            <wp:docPr id="3814867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11220"/>
                    </a:xfrm>
                    <a:prstGeom prst="rect">
                      <a:avLst/>
                    </a:prstGeom>
                    <a:noFill/>
                    <a:ln>
                      <a:noFill/>
                    </a:ln>
                  </pic:spPr>
                </pic:pic>
              </a:graphicData>
            </a:graphic>
          </wp:inline>
        </w:drawing>
      </w:r>
    </w:p>
    <w:p w14:paraId="0F7D7A71" w14:textId="63E7C260" w:rsidR="00827063" w:rsidRDefault="00827063"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Pr>
          <w:noProof/>
        </w:rPr>
        <w:lastRenderedPageBreak/>
        <w:drawing>
          <wp:inline distT="0" distB="0" distL="0" distR="0" wp14:anchorId="2233246B" wp14:editId="4EF9CBBD">
            <wp:extent cx="5731510" cy="3411220"/>
            <wp:effectExtent l="0" t="0" r="2540" b="0"/>
            <wp:docPr id="125165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11220"/>
                    </a:xfrm>
                    <a:prstGeom prst="rect">
                      <a:avLst/>
                    </a:prstGeom>
                    <a:noFill/>
                    <a:ln>
                      <a:noFill/>
                    </a:ln>
                  </pic:spPr>
                </pic:pic>
              </a:graphicData>
            </a:graphic>
          </wp:inline>
        </w:drawing>
      </w:r>
    </w:p>
    <w:p w14:paraId="75D073DC" w14:textId="77777777" w:rsidR="00827063" w:rsidRDefault="00827063"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0128B4BD" w14:textId="07C1FBE0" w:rsidR="00827063" w:rsidRDefault="00827063"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Pr>
          <w:noProof/>
        </w:rPr>
        <w:drawing>
          <wp:inline distT="0" distB="0" distL="0" distR="0" wp14:anchorId="28FAFEB1" wp14:editId="5C77487B">
            <wp:extent cx="5731510" cy="3411220"/>
            <wp:effectExtent l="0" t="0" r="2540" b="0"/>
            <wp:docPr id="231507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11220"/>
                    </a:xfrm>
                    <a:prstGeom prst="rect">
                      <a:avLst/>
                    </a:prstGeom>
                    <a:noFill/>
                    <a:ln>
                      <a:noFill/>
                    </a:ln>
                  </pic:spPr>
                </pic:pic>
              </a:graphicData>
            </a:graphic>
          </wp:inline>
        </w:drawing>
      </w:r>
    </w:p>
    <w:p w14:paraId="078BC6EA" w14:textId="77777777" w:rsidR="00A06F8D" w:rsidRDefault="00A06F8D"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2B1D7A37" w14:textId="77777777" w:rsidR="00A06F8D" w:rsidRPr="00A06F8D" w:rsidRDefault="00A06F8D"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r w:rsidRPr="00A06F8D">
        <w:rPr>
          <w:rFonts w:ascii="Times New Roman" w:eastAsia="Times New Roman" w:hAnsi="Times New Roman" w:cs="Times New Roman"/>
          <w:b/>
          <w:bCs/>
          <w:kern w:val="0"/>
          <w:sz w:val="24"/>
          <w:szCs w:val="24"/>
          <w:lang w:eastAsia="en-IN" w:bidi="kn-IN"/>
          <w14:ligatures w14:val="none"/>
        </w:rPr>
        <w:t>Summary and Policy Implications</w:t>
      </w:r>
    </w:p>
    <w:p w14:paraId="1A593A77" w14:textId="77777777" w:rsidR="00A06F8D" w:rsidRDefault="00A06F8D"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kern w:val="0"/>
          <w:sz w:val="24"/>
          <w:szCs w:val="24"/>
          <w:lang w:eastAsia="en-IN" w:bidi="kn-IN"/>
          <w14:ligatures w14:val="none"/>
        </w:rPr>
      </w:pPr>
    </w:p>
    <w:p w14:paraId="71E4561D" w14:textId="77777777" w:rsidR="00A06F8D" w:rsidRDefault="00A06F8D"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A06F8D">
        <w:rPr>
          <w:rFonts w:ascii="Times New Roman" w:eastAsia="Times New Roman" w:hAnsi="Times New Roman" w:cs="Times New Roman"/>
          <w:kern w:val="0"/>
          <w:sz w:val="24"/>
          <w:szCs w:val="24"/>
          <w:lang w:eastAsia="en-IN" w:bidi="kn-IN"/>
          <w14:ligatures w14:val="none"/>
        </w:rPr>
        <w:t xml:space="preserve">At the </w:t>
      </w:r>
      <w:r w:rsidRPr="00A06F8D">
        <w:rPr>
          <w:rFonts w:ascii="Times New Roman" w:eastAsia="Times New Roman" w:hAnsi="Times New Roman" w:cs="Times New Roman"/>
          <w:b/>
          <w:bCs/>
          <w:kern w:val="0"/>
          <w:sz w:val="24"/>
          <w:szCs w:val="24"/>
          <w:lang w:eastAsia="en-IN" w:bidi="kn-IN"/>
          <w14:ligatures w14:val="none"/>
        </w:rPr>
        <w:t>national level</w:t>
      </w:r>
      <w:r w:rsidRPr="00A06F8D">
        <w:rPr>
          <w:rFonts w:ascii="Times New Roman" w:eastAsia="Times New Roman" w:hAnsi="Times New Roman" w:cs="Times New Roman"/>
          <w:kern w:val="0"/>
          <w:sz w:val="24"/>
          <w:szCs w:val="24"/>
          <w:lang w:eastAsia="en-IN" w:bidi="kn-IN"/>
          <w14:ligatures w14:val="none"/>
        </w:rPr>
        <w:t xml:space="preserve">, deprivation appears to follow a </w:t>
      </w:r>
      <w:r w:rsidRPr="00A06F8D">
        <w:rPr>
          <w:rFonts w:ascii="Times New Roman" w:eastAsia="Times New Roman" w:hAnsi="Times New Roman" w:cs="Times New Roman"/>
          <w:b/>
          <w:bCs/>
          <w:kern w:val="0"/>
          <w:sz w:val="24"/>
          <w:szCs w:val="24"/>
          <w:lang w:eastAsia="en-IN" w:bidi="kn-IN"/>
          <w14:ligatures w14:val="none"/>
        </w:rPr>
        <w:t>"unitary" pattern</w:t>
      </w:r>
      <w:r w:rsidRPr="00A06F8D">
        <w:rPr>
          <w:rFonts w:ascii="Times New Roman" w:eastAsia="Times New Roman" w:hAnsi="Times New Roman" w:cs="Times New Roman"/>
          <w:kern w:val="0"/>
          <w:sz w:val="24"/>
          <w:szCs w:val="24"/>
          <w:lang w:eastAsia="en-IN" w:bidi="kn-IN"/>
          <w14:ligatures w14:val="none"/>
        </w:rPr>
        <w:t>, where there are primarily north/south economic differences in terms of both income and employment that also relate to health, educational and crime outcomes in these same regions.</w:t>
      </w:r>
    </w:p>
    <w:p w14:paraId="147541CE" w14:textId="77777777" w:rsidR="00A06F8D" w:rsidRPr="00A06F8D" w:rsidRDefault="00A06F8D"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p w14:paraId="5FC89024" w14:textId="77777777" w:rsidR="00A06F8D" w:rsidRPr="00A06F8D" w:rsidRDefault="00A06F8D" w:rsidP="00A06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r w:rsidRPr="00A06F8D">
        <w:rPr>
          <w:rFonts w:ascii="Times New Roman" w:eastAsia="Times New Roman" w:hAnsi="Times New Roman" w:cs="Times New Roman"/>
          <w:kern w:val="0"/>
          <w:sz w:val="24"/>
          <w:szCs w:val="24"/>
          <w:lang w:eastAsia="en-IN" w:bidi="kn-IN"/>
          <w14:ligatures w14:val="none"/>
        </w:rPr>
        <w:t xml:space="preserve">At the </w:t>
      </w:r>
      <w:r w:rsidRPr="00A06F8D">
        <w:rPr>
          <w:rFonts w:ascii="Times New Roman" w:eastAsia="Times New Roman" w:hAnsi="Times New Roman" w:cs="Times New Roman"/>
          <w:b/>
          <w:bCs/>
          <w:kern w:val="0"/>
          <w:sz w:val="24"/>
          <w:szCs w:val="24"/>
          <w:lang w:eastAsia="en-IN" w:bidi="kn-IN"/>
          <w14:ligatures w14:val="none"/>
        </w:rPr>
        <w:t>London level</w:t>
      </w:r>
      <w:r w:rsidRPr="00A06F8D">
        <w:rPr>
          <w:rFonts w:ascii="Times New Roman" w:eastAsia="Times New Roman" w:hAnsi="Times New Roman" w:cs="Times New Roman"/>
          <w:kern w:val="0"/>
          <w:sz w:val="24"/>
          <w:szCs w:val="24"/>
          <w:lang w:eastAsia="en-IN" w:bidi="kn-IN"/>
          <w14:ligatures w14:val="none"/>
        </w:rPr>
        <w:t xml:space="preserve">, deprivation is </w:t>
      </w:r>
      <w:r w:rsidRPr="00A06F8D">
        <w:rPr>
          <w:rFonts w:ascii="Times New Roman" w:eastAsia="Times New Roman" w:hAnsi="Times New Roman" w:cs="Times New Roman"/>
          <w:b/>
          <w:bCs/>
          <w:kern w:val="0"/>
          <w:sz w:val="24"/>
          <w:szCs w:val="24"/>
          <w:lang w:eastAsia="en-IN" w:bidi="kn-IN"/>
          <w14:ligatures w14:val="none"/>
        </w:rPr>
        <w:t>multi-dimensional and highly spatially differentiated</w:t>
      </w:r>
      <w:r w:rsidRPr="00A06F8D">
        <w:rPr>
          <w:rFonts w:ascii="Times New Roman" w:eastAsia="Times New Roman" w:hAnsi="Times New Roman" w:cs="Times New Roman"/>
          <w:kern w:val="0"/>
          <w:sz w:val="24"/>
          <w:szCs w:val="24"/>
          <w:lang w:eastAsia="en-IN" w:bidi="kn-IN"/>
          <w14:ligatures w14:val="none"/>
        </w:rPr>
        <w:t xml:space="preserve"> and based on housing/service access barriers as an independent factor driving deprivation in London. Thus, policy responses in London must focus on making housing accessible and </w:t>
      </w:r>
      <w:r w:rsidRPr="00A06F8D">
        <w:rPr>
          <w:rFonts w:ascii="Times New Roman" w:eastAsia="Times New Roman" w:hAnsi="Times New Roman" w:cs="Times New Roman"/>
          <w:kern w:val="0"/>
          <w:sz w:val="24"/>
          <w:szCs w:val="24"/>
          <w:lang w:eastAsia="en-IN" w:bidi="kn-IN"/>
          <w14:ligatures w14:val="none"/>
        </w:rPr>
        <w:lastRenderedPageBreak/>
        <w:t>addressing service gaps in addition to redistributing wealth/economic opportunities; in other words, programs aimed at reducing unemployment or improving education (national initiatives) will likely have limited impact in London unless they occur concurrently with reforms related to increasing access to affordable housing in London.</w:t>
      </w:r>
    </w:p>
    <w:p w14:paraId="549A800E" w14:textId="77777777" w:rsidR="00A06F8D" w:rsidRPr="00A06F8D" w:rsidRDefault="00A06F8D" w:rsidP="00852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kern w:val="0"/>
          <w:sz w:val="24"/>
          <w:szCs w:val="24"/>
          <w:lang w:eastAsia="en-IN" w:bidi="kn-IN"/>
          <w14:ligatures w14:val="none"/>
        </w:rPr>
      </w:pPr>
    </w:p>
    <w:sectPr w:rsidR="00A06F8D" w:rsidRPr="00A06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01AF"/>
    <w:multiLevelType w:val="hybridMultilevel"/>
    <w:tmpl w:val="6E66A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771C0"/>
    <w:multiLevelType w:val="hybridMultilevel"/>
    <w:tmpl w:val="24ECC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E114BD"/>
    <w:multiLevelType w:val="multilevel"/>
    <w:tmpl w:val="8DFA4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1E6F62"/>
    <w:multiLevelType w:val="hybridMultilevel"/>
    <w:tmpl w:val="9F84F890"/>
    <w:lvl w:ilvl="0" w:tplc="085AC59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183BBC"/>
    <w:multiLevelType w:val="hybridMultilevel"/>
    <w:tmpl w:val="A3044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C06329"/>
    <w:multiLevelType w:val="hybridMultilevel"/>
    <w:tmpl w:val="0C429A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C365B72"/>
    <w:multiLevelType w:val="multilevel"/>
    <w:tmpl w:val="F6D6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C24867"/>
    <w:multiLevelType w:val="hybridMultilevel"/>
    <w:tmpl w:val="C4DA6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5489223">
    <w:abstractNumId w:val="7"/>
  </w:num>
  <w:num w:numId="2" w16cid:durableId="1076702508">
    <w:abstractNumId w:val="1"/>
  </w:num>
  <w:num w:numId="3" w16cid:durableId="987974464">
    <w:abstractNumId w:val="0"/>
  </w:num>
  <w:num w:numId="4" w16cid:durableId="583105486">
    <w:abstractNumId w:val="2"/>
  </w:num>
  <w:num w:numId="5" w16cid:durableId="2038309202">
    <w:abstractNumId w:val="5"/>
  </w:num>
  <w:num w:numId="6" w16cid:durableId="1529371204">
    <w:abstractNumId w:val="6"/>
  </w:num>
  <w:num w:numId="7" w16cid:durableId="1358234128">
    <w:abstractNumId w:val="4"/>
  </w:num>
  <w:num w:numId="8" w16cid:durableId="1608151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B6"/>
    <w:rsid w:val="003A53C0"/>
    <w:rsid w:val="00827063"/>
    <w:rsid w:val="0085295E"/>
    <w:rsid w:val="00A06F8D"/>
    <w:rsid w:val="00A12EB6"/>
    <w:rsid w:val="00AB191D"/>
    <w:rsid w:val="00AF72EE"/>
    <w:rsid w:val="00B12D29"/>
    <w:rsid w:val="00B342E0"/>
    <w:rsid w:val="00BF579C"/>
    <w:rsid w:val="00D07C12"/>
    <w:rsid w:val="00D577A0"/>
    <w:rsid w:val="00DD2794"/>
    <w:rsid w:val="00E169F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66374"/>
  <w15:chartTrackingRefBased/>
  <w15:docId w15:val="{BF7D51BE-65D1-4CE4-B1DA-A787C122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E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2E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E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E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E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E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2E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E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E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E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EB6"/>
    <w:rPr>
      <w:rFonts w:eastAsiaTheme="majorEastAsia" w:cstheme="majorBidi"/>
      <w:color w:val="272727" w:themeColor="text1" w:themeTint="D8"/>
    </w:rPr>
  </w:style>
  <w:style w:type="paragraph" w:styleId="Title">
    <w:name w:val="Title"/>
    <w:basedOn w:val="Normal"/>
    <w:next w:val="Normal"/>
    <w:link w:val="TitleChar"/>
    <w:uiPriority w:val="10"/>
    <w:qFormat/>
    <w:rsid w:val="00A12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EB6"/>
    <w:pPr>
      <w:spacing w:before="160"/>
      <w:jc w:val="center"/>
    </w:pPr>
    <w:rPr>
      <w:i/>
      <w:iCs/>
      <w:color w:val="404040" w:themeColor="text1" w:themeTint="BF"/>
    </w:rPr>
  </w:style>
  <w:style w:type="character" w:customStyle="1" w:styleId="QuoteChar">
    <w:name w:val="Quote Char"/>
    <w:basedOn w:val="DefaultParagraphFont"/>
    <w:link w:val="Quote"/>
    <w:uiPriority w:val="29"/>
    <w:rsid w:val="00A12EB6"/>
    <w:rPr>
      <w:i/>
      <w:iCs/>
      <w:color w:val="404040" w:themeColor="text1" w:themeTint="BF"/>
    </w:rPr>
  </w:style>
  <w:style w:type="paragraph" w:styleId="ListParagraph">
    <w:name w:val="List Paragraph"/>
    <w:basedOn w:val="Normal"/>
    <w:uiPriority w:val="34"/>
    <w:qFormat/>
    <w:rsid w:val="00A12EB6"/>
    <w:pPr>
      <w:ind w:left="720"/>
      <w:contextualSpacing/>
    </w:pPr>
  </w:style>
  <w:style w:type="character" w:styleId="IntenseEmphasis">
    <w:name w:val="Intense Emphasis"/>
    <w:basedOn w:val="DefaultParagraphFont"/>
    <w:uiPriority w:val="21"/>
    <w:qFormat/>
    <w:rsid w:val="00A12EB6"/>
    <w:rPr>
      <w:i/>
      <w:iCs/>
      <w:color w:val="2F5496" w:themeColor="accent1" w:themeShade="BF"/>
    </w:rPr>
  </w:style>
  <w:style w:type="paragraph" w:styleId="IntenseQuote">
    <w:name w:val="Intense Quote"/>
    <w:basedOn w:val="Normal"/>
    <w:next w:val="Normal"/>
    <w:link w:val="IntenseQuoteChar"/>
    <w:uiPriority w:val="30"/>
    <w:qFormat/>
    <w:rsid w:val="00A12E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EB6"/>
    <w:rPr>
      <w:i/>
      <w:iCs/>
      <w:color w:val="2F5496" w:themeColor="accent1" w:themeShade="BF"/>
    </w:rPr>
  </w:style>
  <w:style w:type="character" w:styleId="IntenseReference">
    <w:name w:val="Intense Reference"/>
    <w:basedOn w:val="DefaultParagraphFont"/>
    <w:uiPriority w:val="32"/>
    <w:qFormat/>
    <w:rsid w:val="00A12E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1771</Words>
  <Characters>10100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Mahadeva Rao</dc:creator>
  <cp:keywords/>
  <dc:description/>
  <cp:lastModifiedBy>Gunjan Mahadeva Rao</cp:lastModifiedBy>
  <cp:revision>5</cp:revision>
  <dcterms:created xsi:type="dcterms:W3CDTF">2025-12-14T16:12:00Z</dcterms:created>
  <dcterms:modified xsi:type="dcterms:W3CDTF">2025-12-15T10:48:00Z</dcterms:modified>
</cp:coreProperties>
</file>