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155A" w14:textId="77777777" w:rsidR="005B25BF" w:rsidRPr="00725538" w:rsidRDefault="005B25BF" w:rsidP="005B25BF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 xml:space="preserve">GURU NANAK PUBLIC </w:t>
      </w:r>
      <w:proofErr w:type="gramStart"/>
      <w:r w:rsidRPr="00725538">
        <w:rPr>
          <w:b/>
          <w:bCs/>
          <w:lang w:val="en-US"/>
        </w:rPr>
        <w:t>SCHOOL .KOTA</w:t>
      </w:r>
      <w:proofErr w:type="gramEnd"/>
    </w:p>
    <w:p w14:paraId="602C0FF6" w14:textId="77777777" w:rsidR="005B25BF" w:rsidRPr="00725538" w:rsidRDefault="005B25BF" w:rsidP="005B25BF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DISTRIBUTION OF SYLLABUS</w:t>
      </w:r>
    </w:p>
    <w:p w14:paraId="156D2A49" w14:textId="77777777" w:rsidR="005B25BF" w:rsidRPr="00725538" w:rsidRDefault="005B25BF" w:rsidP="005B25BF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FOR HALF YEARLY EXAM</w:t>
      </w:r>
    </w:p>
    <w:p w14:paraId="17FBE4CD" w14:textId="7D82BC51" w:rsidR="005B25BF" w:rsidRPr="00725538" w:rsidRDefault="005B25BF" w:rsidP="005B25BF">
      <w:pPr>
        <w:pStyle w:val="NoSpacing"/>
        <w:rPr>
          <w:b/>
          <w:bCs/>
          <w:lang w:val="en-US"/>
        </w:rPr>
      </w:pPr>
      <w:proofErr w:type="gramStart"/>
      <w:r w:rsidRPr="00725538">
        <w:rPr>
          <w:b/>
          <w:bCs/>
          <w:lang w:val="en-US"/>
        </w:rPr>
        <w:t>CLASS:-</w:t>
      </w:r>
      <w:proofErr w:type="gramEnd"/>
      <w:r w:rsidRPr="00725538">
        <w:rPr>
          <w:b/>
          <w:bCs/>
          <w:lang w:val="en-US"/>
        </w:rPr>
        <w:t>VI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I</w:t>
      </w:r>
      <w:r w:rsidRPr="00725538">
        <w:rPr>
          <w:b/>
          <w:bCs/>
          <w:lang w:val="en-US"/>
        </w:rPr>
        <w:tab/>
        <w:t>SEC:-A</w:t>
      </w:r>
      <w:r>
        <w:rPr>
          <w:b/>
          <w:bCs/>
          <w:lang w:val="en-US"/>
        </w:rPr>
        <w:t xml:space="preserve"> AND B</w:t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>SUBJECT:COMPUTER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485"/>
        <w:gridCol w:w="4700"/>
        <w:gridCol w:w="2250"/>
      </w:tblGrid>
      <w:tr w:rsidR="005B25BF" w:rsidRPr="00725538" w14:paraId="4BD736FA" w14:textId="77777777" w:rsidTr="005B25BF">
        <w:tc>
          <w:tcPr>
            <w:tcW w:w="3485" w:type="dxa"/>
          </w:tcPr>
          <w:p w14:paraId="35853B61" w14:textId="77777777" w:rsidR="005B25BF" w:rsidRPr="00725538" w:rsidRDefault="005B25BF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A</w:t>
            </w:r>
          </w:p>
        </w:tc>
        <w:tc>
          <w:tcPr>
            <w:tcW w:w="4700" w:type="dxa"/>
          </w:tcPr>
          <w:p w14:paraId="5343C6D6" w14:textId="77777777" w:rsidR="005B25BF" w:rsidRPr="00725538" w:rsidRDefault="005B25BF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B</w:t>
            </w:r>
          </w:p>
        </w:tc>
        <w:tc>
          <w:tcPr>
            <w:tcW w:w="2250" w:type="dxa"/>
          </w:tcPr>
          <w:p w14:paraId="6A2FEE56" w14:textId="77777777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</w:p>
        </w:tc>
      </w:tr>
      <w:tr w:rsidR="005B25BF" w14:paraId="2914D739" w14:textId="77777777" w:rsidTr="005B25BF">
        <w:tc>
          <w:tcPr>
            <w:tcW w:w="3485" w:type="dxa"/>
          </w:tcPr>
          <w:p w14:paraId="1A64F794" w14:textId="77777777" w:rsidR="005B25BF" w:rsidRPr="00725538" w:rsidRDefault="005B25BF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2E7AABAE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ACTIVITIES</w:t>
            </w:r>
          </w:p>
          <w:p w14:paraId="3318ED8E" w14:textId="77777777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ACTIVITY-1</w:t>
            </w:r>
          </w:p>
          <w:p w14:paraId="5E5E3507" w14:textId="3AC4DBB6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5</w:t>
            </w:r>
          </w:p>
          <w:p w14:paraId="5F254294" w14:textId="1D71A8BC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Draw different </w:t>
            </w:r>
            <w:r>
              <w:rPr>
                <w:lang w:val="en-US"/>
              </w:rPr>
              <w:t>types of charts and name them.</w:t>
            </w:r>
          </w:p>
          <w:p w14:paraId="33781D54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  <w:p w14:paraId="2209F922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  <w:p w14:paraId="73A74A1E" w14:textId="77777777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ACTIVITY-</w:t>
            </w:r>
            <w:r>
              <w:rPr>
                <w:b/>
                <w:bCs/>
                <w:lang w:val="en-US"/>
              </w:rPr>
              <w:t>2</w:t>
            </w:r>
          </w:p>
          <w:p w14:paraId="73D346A6" w14:textId="5BF3575C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5</w:t>
            </w:r>
          </w:p>
          <w:p w14:paraId="0B4A41EC" w14:textId="55830569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Create an email id with combination of alphabets and numbers on 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>
              <w:rPr>
                <w:lang w:val="en-US"/>
              </w:rPr>
              <w:t>.</w:t>
            </w:r>
          </w:p>
          <w:p w14:paraId="3ACFB8B3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4DED8D2F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2D4E1BF7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2893AF0B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44AF0A71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0A307BE7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010E0126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14EB313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3389016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BFC5319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A0CE9FF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C7999E6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60120A95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2F2CE40D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68358C1B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694CC94A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41D301C9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56F8570E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030A887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35BE00DC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5533CC24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3F2B6136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E3D302D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0C6E2D34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9C8EB4B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2BF7A06C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55D21298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720365E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29D2BC98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499E438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6ED4F961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B6FF18D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10929D0B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639F7B59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  <w:p w14:paraId="784BE2B1" w14:textId="77777777" w:rsidR="005B25BF" w:rsidRDefault="005B25BF" w:rsidP="009C13C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4700" w:type="dxa"/>
          </w:tcPr>
          <w:p w14:paraId="12448695" w14:textId="77777777" w:rsidR="005B25BF" w:rsidRPr="00725538" w:rsidRDefault="005B25BF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69EBB35B" w14:textId="7FBCC9C1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5</w:t>
            </w:r>
          </w:p>
          <w:p w14:paraId="124C90DD" w14:textId="1979D8DB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WORKING WITH CHARTS IN POWER POINT</w:t>
            </w:r>
          </w:p>
          <w:p w14:paraId="1E5E29DB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  <w:p w14:paraId="1D78798C" w14:textId="621FE274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10</w:t>
            </w:r>
          </w:p>
          <w:p w14:paraId="31DBB22C" w14:textId="3021806E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  <w:p w14:paraId="544F124E" w14:textId="77777777" w:rsidR="005B25BF" w:rsidRDefault="005B25BF" w:rsidP="009C13CD">
            <w:pPr>
              <w:pStyle w:val="NoSpacing"/>
              <w:rPr>
                <w:b/>
                <w:bCs/>
                <w:lang w:val="en-US"/>
              </w:rPr>
            </w:pPr>
          </w:p>
          <w:p w14:paraId="787E2FBF" w14:textId="2744F3AA" w:rsidR="005B25BF" w:rsidRPr="00725538" w:rsidRDefault="005B25BF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5</w:t>
            </w:r>
          </w:p>
          <w:p w14:paraId="1BFAA46E" w14:textId="1A02377D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INTERNET SURFING</w:t>
            </w:r>
          </w:p>
          <w:p w14:paraId="7982D51E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  <w:p w14:paraId="2B36D2D7" w14:textId="77777777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(From lesson2, 5 and 13)</w:t>
            </w:r>
          </w:p>
          <w:p w14:paraId="71434E28" w14:textId="77777777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a) Fill up’s       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3E1A3C62" w14:textId="0A2A2E14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b) choose correct answer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marks)</w:t>
            </w:r>
          </w:p>
          <w:p w14:paraId="0F8B4C27" w14:textId="02CA3621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c) define                                                   </w:t>
            </w:r>
            <w:proofErr w:type="gramStart"/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 marks)</w:t>
            </w:r>
          </w:p>
          <w:p w14:paraId="6DF531C2" w14:textId="77777777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d) True/False 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1DD255BE" w14:textId="5940ECA1" w:rsidR="005B25BF" w:rsidRDefault="005B25BF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) short question/answer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marks)</w:t>
            </w:r>
          </w:p>
          <w:p w14:paraId="29301525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</w:tc>
        <w:tc>
          <w:tcPr>
            <w:tcW w:w="2250" w:type="dxa"/>
          </w:tcPr>
          <w:p w14:paraId="34A7EBFB" w14:textId="77777777" w:rsidR="005B25BF" w:rsidRDefault="005B25BF" w:rsidP="009C13CD">
            <w:pPr>
              <w:pStyle w:val="NoSpacing"/>
              <w:rPr>
                <w:lang w:val="en-US"/>
              </w:rPr>
            </w:pPr>
          </w:p>
        </w:tc>
      </w:tr>
    </w:tbl>
    <w:p w14:paraId="6462E872" w14:textId="2342236A" w:rsidR="00296796" w:rsidRDefault="00D3723D" w:rsidP="005B25BF">
      <w:pPr>
        <w:pStyle w:val="NoSpacing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Teachers:-</w:t>
      </w:r>
      <w:proofErr w:type="gramEnd"/>
    </w:p>
    <w:p w14:paraId="3B55669C" w14:textId="0FF61A6B" w:rsidR="00D3723D" w:rsidRDefault="00D3723D" w:rsidP="005B25BF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Shalini Sharma</w:t>
      </w:r>
    </w:p>
    <w:p w14:paraId="215AD9CC" w14:textId="1F4014BE" w:rsidR="00D3723D" w:rsidRPr="005B25BF" w:rsidRDefault="00D3723D" w:rsidP="005B25BF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Neha Gautam</w:t>
      </w:r>
    </w:p>
    <w:sectPr w:rsidR="00D3723D" w:rsidRPr="005B25BF" w:rsidSect="005B2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BF"/>
    <w:rsid w:val="00171242"/>
    <w:rsid w:val="005B25BF"/>
    <w:rsid w:val="00D33F5C"/>
    <w:rsid w:val="00D3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4B1E"/>
  <w15:chartTrackingRefBased/>
  <w15:docId w15:val="{32586D55-2A91-4D8D-86DC-F1F6FA44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5BF"/>
    <w:pPr>
      <w:spacing w:after="0" w:line="240" w:lineRule="auto"/>
    </w:pPr>
  </w:style>
  <w:style w:type="table" w:styleId="TableGrid">
    <w:name w:val="Table Grid"/>
    <w:basedOn w:val="TableNormal"/>
    <w:uiPriority w:val="39"/>
    <w:rsid w:val="005B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Sharma</dc:creator>
  <cp:keywords/>
  <dc:description/>
  <cp:lastModifiedBy>Vimal Sharma</cp:lastModifiedBy>
  <cp:revision>1</cp:revision>
  <dcterms:created xsi:type="dcterms:W3CDTF">2020-08-05T06:21:00Z</dcterms:created>
  <dcterms:modified xsi:type="dcterms:W3CDTF">2020-08-05T06:31:00Z</dcterms:modified>
</cp:coreProperties>
</file>