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C2200" w14:textId="77777777" w:rsidR="003C4F74" w:rsidRPr="00F54246" w:rsidRDefault="003C4F74" w:rsidP="00D40B72">
      <w:pPr>
        <w:jc w:val="both"/>
        <w:rPr>
          <w:rFonts w:ascii="Garamond" w:hAnsi="Garamond" w:cs="Times New Roman"/>
          <w:b/>
          <w:sz w:val="36"/>
          <w:szCs w:val="36"/>
        </w:rPr>
      </w:pPr>
    </w:p>
    <w:p w14:paraId="32914812" w14:textId="77777777" w:rsidR="003C4F74" w:rsidRPr="00F54246" w:rsidRDefault="003C4F74" w:rsidP="00D40B72">
      <w:pPr>
        <w:jc w:val="both"/>
        <w:rPr>
          <w:rFonts w:ascii="Garamond" w:hAnsi="Garamond" w:cs="Times New Roman"/>
          <w:b/>
          <w:sz w:val="36"/>
          <w:szCs w:val="36"/>
        </w:rPr>
      </w:pPr>
    </w:p>
    <w:p w14:paraId="0A86ADDD" w14:textId="77777777" w:rsidR="003C4F74" w:rsidRPr="00F54246" w:rsidRDefault="003C4F74" w:rsidP="00D40B72">
      <w:pPr>
        <w:jc w:val="both"/>
        <w:rPr>
          <w:rFonts w:ascii="Garamond" w:hAnsi="Garamond" w:cs="Times New Roman"/>
          <w:b/>
          <w:sz w:val="36"/>
          <w:szCs w:val="36"/>
        </w:rPr>
      </w:pPr>
    </w:p>
    <w:p w14:paraId="6BC8AA29" w14:textId="77777777" w:rsidR="003C4F74" w:rsidRPr="00F54246" w:rsidRDefault="003C4F74" w:rsidP="00D40B72">
      <w:pPr>
        <w:jc w:val="both"/>
        <w:rPr>
          <w:rFonts w:ascii="Garamond" w:hAnsi="Garamond" w:cs="Times New Roman"/>
          <w:b/>
          <w:sz w:val="36"/>
          <w:szCs w:val="36"/>
        </w:rPr>
      </w:pPr>
    </w:p>
    <w:p w14:paraId="0C34CD8D" w14:textId="77777777" w:rsidR="003C4F74" w:rsidRPr="00F54246" w:rsidRDefault="003C4F74" w:rsidP="00D40B72">
      <w:pPr>
        <w:jc w:val="both"/>
        <w:rPr>
          <w:rFonts w:ascii="Garamond" w:hAnsi="Garamond" w:cs="Times New Roman"/>
          <w:b/>
          <w:sz w:val="36"/>
          <w:szCs w:val="36"/>
        </w:rPr>
      </w:pPr>
    </w:p>
    <w:p w14:paraId="60BE4801" w14:textId="77777777" w:rsidR="003C4F74" w:rsidRPr="00F54246" w:rsidRDefault="003C4F74" w:rsidP="00D40B72">
      <w:pPr>
        <w:jc w:val="both"/>
        <w:rPr>
          <w:rFonts w:ascii="Garamond" w:hAnsi="Garamond" w:cs="Times New Roman"/>
          <w:b/>
          <w:sz w:val="36"/>
          <w:szCs w:val="36"/>
        </w:rPr>
      </w:pPr>
    </w:p>
    <w:p w14:paraId="5A79C8C2" w14:textId="142B4D4D" w:rsidR="003C4F74" w:rsidRPr="00F54246" w:rsidRDefault="003C4F74" w:rsidP="00D40B72">
      <w:pPr>
        <w:jc w:val="both"/>
        <w:rPr>
          <w:rFonts w:ascii="Garamond" w:hAnsi="Garamond" w:cs="Times New Roman"/>
          <w:b/>
          <w:sz w:val="36"/>
          <w:szCs w:val="36"/>
        </w:rPr>
      </w:pPr>
    </w:p>
    <w:p w14:paraId="38AC5331" w14:textId="30F34A10" w:rsidR="003C4F74" w:rsidRPr="00F54246" w:rsidRDefault="003C4F74" w:rsidP="00C1556B">
      <w:pPr>
        <w:rPr>
          <w:rFonts w:ascii="Garamond" w:hAnsi="Garamond" w:cs="Arial"/>
          <w:b/>
          <w:sz w:val="56"/>
          <w:szCs w:val="56"/>
        </w:rPr>
      </w:pPr>
    </w:p>
    <w:p w14:paraId="46004B4D" w14:textId="755845F7" w:rsidR="003C4F74" w:rsidRPr="00F54246" w:rsidRDefault="003C4F74" w:rsidP="00D40B72">
      <w:pPr>
        <w:contextualSpacing/>
        <w:jc w:val="center"/>
        <w:outlineLvl w:val="0"/>
        <w:rPr>
          <w:rFonts w:ascii="Garamond" w:hAnsi="Garamond" w:cs="Arial"/>
          <w:sz w:val="56"/>
          <w:szCs w:val="56"/>
        </w:rPr>
      </w:pPr>
      <w:r w:rsidRPr="00F54246">
        <w:rPr>
          <w:rFonts w:ascii="Garamond" w:hAnsi="Garamond" w:cs="Arial"/>
          <w:b/>
          <w:sz w:val="56"/>
          <w:szCs w:val="56"/>
        </w:rPr>
        <w:t xml:space="preserve">Name: </w:t>
      </w:r>
      <w:r w:rsidR="00F97238" w:rsidRPr="00F54246">
        <w:rPr>
          <w:rFonts w:ascii="Garamond" w:hAnsi="Garamond" w:cs="Arial"/>
          <w:sz w:val="56"/>
          <w:szCs w:val="56"/>
        </w:rPr>
        <w:t>Gunjan Jhawar</w:t>
      </w:r>
    </w:p>
    <w:p w14:paraId="56811096" w14:textId="77777777" w:rsidR="005F1755" w:rsidRPr="00F54246" w:rsidRDefault="005F1755" w:rsidP="00D40B72">
      <w:pPr>
        <w:contextualSpacing/>
        <w:jc w:val="center"/>
        <w:outlineLvl w:val="0"/>
        <w:rPr>
          <w:rFonts w:ascii="Garamond" w:hAnsi="Garamond" w:cs="Arial"/>
          <w:sz w:val="56"/>
          <w:szCs w:val="56"/>
        </w:rPr>
      </w:pPr>
    </w:p>
    <w:p w14:paraId="1455B446" w14:textId="77777777" w:rsidR="003C4F74" w:rsidRPr="00F54246" w:rsidRDefault="003C4F74" w:rsidP="00D40B72">
      <w:pPr>
        <w:contextualSpacing/>
        <w:jc w:val="center"/>
        <w:rPr>
          <w:rFonts w:ascii="Garamond" w:hAnsi="Garamond" w:cs="Arial"/>
          <w:b/>
          <w:sz w:val="56"/>
          <w:szCs w:val="56"/>
        </w:rPr>
      </w:pPr>
    </w:p>
    <w:p w14:paraId="36F1991A" w14:textId="30662E13" w:rsidR="003C4F74" w:rsidRPr="00F54246" w:rsidRDefault="003C4F74" w:rsidP="00D40B72">
      <w:pPr>
        <w:contextualSpacing/>
        <w:jc w:val="center"/>
        <w:outlineLvl w:val="0"/>
        <w:rPr>
          <w:rFonts w:ascii="Garamond" w:hAnsi="Garamond" w:cs="Arial"/>
          <w:sz w:val="56"/>
          <w:szCs w:val="56"/>
        </w:rPr>
      </w:pPr>
      <w:r w:rsidRPr="00F54246">
        <w:rPr>
          <w:rFonts w:ascii="Garamond" w:hAnsi="Garamond" w:cs="Arial"/>
          <w:b/>
          <w:sz w:val="56"/>
          <w:szCs w:val="56"/>
        </w:rPr>
        <w:t xml:space="preserve">Subject code: </w:t>
      </w:r>
      <w:r w:rsidR="0013593F" w:rsidRPr="00F54246">
        <w:rPr>
          <w:rFonts w:ascii="Garamond" w:hAnsi="Garamond" w:cs="Arial"/>
          <w:sz w:val="56"/>
          <w:szCs w:val="56"/>
        </w:rPr>
        <w:t>EE 511</w:t>
      </w:r>
    </w:p>
    <w:p w14:paraId="5B0251BD" w14:textId="77777777" w:rsidR="005F1755" w:rsidRPr="00F54246" w:rsidRDefault="005F1755" w:rsidP="00D40B72">
      <w:pPr>
        <w:contextualSpacing/>
        <w:jc w:val="center"/>
        <w:outlineLvl w:val="0"/>
        <w:rPr>
          <w:rFonts w:ascii="Garamond" w:hAnsi="Garamond" w:cs="Arial"/>
          <w:sz w:val="56"/>
          <w:szCs w:val="56"/>
        </w:rPr>
      </w:pPr>
    </w:p>
    <w:p w14:paraId="13140457" w14:textId="4D2D35D9" w:rsidR="005F1755" w:rsidRPr="00F54246" w:rsidRDefault="005F1755" w:rsidP="00D40B72">
      <w:pPr>
        <w:contextualSpacing/>
        <w:jc w:val="center"/>
        <w:outlineLvl w:val="0"/>
        <w:rPr>
          <w:rFonts w:ascii="Garamond" w:hAnsi="Garamond" w:cs="Arial"/>
          <w:sz w:val="56"/>
          <w:szCs w:val="56"/>
        </w:rPr>
      </w:pPr>
      <w:r w:rsidRPr="00F54246">
        <w:rPr>
          <w:rFonts w:ascii="Garamond" w:hAnsi="Garamond" w:cs="Arial"/>
          <w:sz w:val="56"/>
          <w:szCs w:val="56"/>
        </w:rPr>
        <w:t>Simulation of Scholastic System</w:t>
      </w:r>
    </w:p>
    <w:p w14:paraId="5A77A643" w14:textId="77777777" w:rsidR="005F1755" w:rsidRPr="00F54246" w:rsidRDefault="005F1755" w:rsidP="00D40B72">
      <w:pPr>
        <w:contextualSpacing/>
        <w:jc w:val="center"/>
        <w:outlineLvl w:val="0"/>
        <w:rPr>
          <w:rFonts w:ascii="Garamond" w:hAnsi="Garamond" w:cs="Arial"/>
          <w:sz w:val="56"/>
          <w:szCs w:val="56"/>
        </w:rPr>
      </w:pPr>
    </w:p>
    <w:p w14:paraId="6D8B52B5" w14:textId="77777777" w:rsidR="003C4F74" w:rsidRPr="00F54246" w:rsidRDefault="003C4F74" w:rsidP="00D40B72">
      <w:pPr>
        <w:contextualSpacing/>
        <w:jc w:val="center"/>
        <w:rPr>
          <w:rFonts w:ascii="Garamond" w:hAnsi="Garamond" w:cs="Arial"/>
          <w:b/>
          <w:sz w:val="56"/>
          <w:szCs w:val="56"/>
        </w:rPr>
      </w:pPr>
    </w:p>
    <w:p w14:paraId="14F0E8E9" w14:textId="03069A67" w:rsidR="003C4F74" w:rsidRPr="00F54246" w:rsidRDefault="003C4F74" w:rsidP="00D40B72">
      <w:pPr>
        <w:contextualSpacing/>
        <w:jc w:val="center"/>
        <w:outlineLvl w:val="0"/>
        <w:rPr>
          <w:rFonts w:ascii="Garamond" w:hAnsi="Garamond" w:cs="Arial"/>
          <w:sz w:val="56"/>
          <w:szCs w:val="56"/>
        </w:rPr>
      </w:pPr>
      <w:r w:rsidRPr="00F54246">
        <w:rPr>
          <w:rFonts w:ascii="Garamond" w:hAnsi="Garamond" w:cs="Arial"/>
          <w:b/>
          <w:sz w:val="56"/>
          <w:szCs w:val="56"/>
        </w:rPr>
        <w:t xml:space="preserve">USCID: </w:t>
      </w:r>
      <w:r w:rsidR="00F97238" w:rsidRPr="00F54246">
        <w:rPr>
          <w:rFonts w:ascii="Garamond" w:hAnsi="Garamond" w:cs="Arial"/>
          <w:sz w:val="56"/>
          <w:szCs w:val="56"/>
        </w:rPr>
        <w:t>1857534264</w:t>
      </w:r>
    </w:p>
    <w:p w14:paraId="2F5E139F" w14:textId="77777777" w:rsidR="005F1755" w:rsidRPr="00F54246" w:rsidRDefault="005F1755" w:rsidP="00D40B72">
      <w:pPr>
        <w:contextualSpacing/>
        <w:jc w:val="center"/>
        <w:outlineLvl w:val="0"/>
        <w:rPr>
          <w:rFonts w:ascii="Garamond" w:hAnsi="Garamond" w:cs="Arial"/>
          <w:sz w:val="56"/>
          <w:szCs w:val="56"/>
        </w:rPr>
      </w:pPr>
    </w:p>
    <w:p w14:paraId="7923EF8F" w14:textId="77777777" w:rsidR="003C4F74" w:rsidRPr="00F54246" w:rsidRDefault="003C4F74" w:rsidP="00D40B72">
      <w:pPr>
        <w:contextualSpacing/>
        <w:jc w:val="center"/>
        <w:rPr>
          <w:rFonts w:ascii="Garamond" w:hAnsi="Garamond" w:cs="Arial"/>
          <w:b/>
          <w:sz w:val="56"/>
          <w:szCs w:val="56"/>
        </w:rPr>
      </w:pPr>
    </w:p>
    <w:p w14:paraId="72AA34A3" w14:textId="7FC47DB4" w:rsidR="003C4F74" w:rsidRPr="00F54246" w:rsidRDefault="0013593F" w:rsidP="00D40B72">
      <w:pPr>
        <w:contextualSpacing/>
        <w:jc w:val="center"/>
        <w:outlineLvl w:val="0"/>
        <w:rPr>
          <w:rFonts w:ascii="Garamond" w:hAnsi="Garamond" w:cs="Arial"/>
          <w:b/>
          <w:sz w:val="56"/>
          <w:szCs w:val="56"/>
        </w:rPr>
      </w:pPr>
      <w:r w:rsidRPr="00F54246">
        <w:rPr>
          <w:rFonts w:ascii="Garamond" w:hAnsi="Garamond" w:cs="Arial"/>
          <w:b/>
          <w:sz w:val="56"/>
          <w:szCs w:val="56"/>
        </w:rPr>
        <w:t>Project</w:t>
      </w:r>
      <w:r w:rsidR="003C4F74" w:rsidRPr="00F54246">
        <w:rPr>
          <w:rFonts w:ascii="Garamond" w:hAnsi="Garamond" w:cs="Arial"/>
          <w:b/>
          <w:sz w:val="56"/>
          <w:szCs w:val="56"/>
        </w:rPr>
        <w:t>:</w:t>
      </w:r>
      <w:r w:rsidR="00AB51E0">
        <w:rPr>
          <w:rFonts w:ascii="Garamond" w:hAnsi="Garamond" w:cs="Arial"/>
          <w:b/>
          <w:sz w:val="56"/>
          <w:szCs w:val="56"/>
        </w:rPr>
        <w:t xml:space="preserve"> 6</w:t>
      </w:r>
      <w:bookmarkStart w:id="0" w:name="_GoBack"/>
      <w:bookmarkEnd w:id="0"/>
    </w:p>
    <w:p w14:paraId="0E95329E" w14:textId="7FEA89CD" w:rsidR="00E24B37" w:rsidRDefault="00E24B37" w:rsidP="00D40B72">
      <w:pPr>
        <w:jc w:val="both"/>
        <w:rPr>
          <w:rFonts w:ascii="Garamond" w:hAnsi="Garamond" w:cs="Arial"/>
          <w:b/>
          <w:sz w:val="56"/>
          <w:szCs w:val="56"/>
        </w:rPr>
      </w:pPr>
    </w:p>
    <w:p w14:paraId="63B56745" w14:textId="77777777" w:rsidR="00BC0D07" w:rsidRPr="00F54246" w:rsidRDefault="00BC0D07" w:rsidP="00D40B72">
      <w:pPr>
        <w:jc w:val="both"/>
        <w:rPr>
          <w:rFonts w:ascii="Garamond" w:hAnsi="Garamond"/>
          <w:sz w:val="36"/>
          <w:szCs w:val="36"/>
        </w:rPr>
      </w:pPr>
    </w:p>
    <w:p w14:paraId="4C8F90E3" w14:textId="006D16CB" w:rsidR="002B60A2" w:rsidRDefault="002B60A2" w:rsidP="00D40B72">
      <w:pPr>
        <w:jc w:val="both"/>
        <w:rPr>
          <w:rFonts w:ascii="Garamond" w:hAnsi="Garamond"/>
          <w:color w:val="000000" w:themeColor="text1"/>
          <w:sz w:val="36"/>
          <w:szCs w:val="36"/>
        </w:rPr>
      </w:pPr>
    </w:p>
    <w:p w14:paraId="74100817" w14:textId="261349DA" w:rsidR="00C1556B" w:rsidRDefault="00C1556B" w:rsidP="00D40B72">
      <w:pPr>
        <w:jc w:val="both"/>
        <w:rPr>
          <w:rFonts w:ascii="Garamond" w:hAnsi="Garamond"/>
          <w:color w:val="000000" w:themeColor="text1"/>
          <w:sz w:val="36"/>
          <w:szCs w:val="36"/>
        </w:rPr>
      </w:pPr>
    </w:p>
    <w:p w14:paraId="4D04FA00" w14:textId="77777777" w:rsidR="00C1556B" w:rsidRPr="00F54246" w:rsidRDefault="00C1556B" w:rsidP="00D40B72">
      <w:pPr>
        <w:jc w:val="both"/>
        <w:rPr>
          <w:rFonts w:ascii="Garamond" w:hAnsi="Garamond"/>
          <w:color w:val="000000" w:themeColor="text1"/>
          <w:sz w:val="36"/>
          <w:szCs w:val="36"/>
        </w:rPr>
      </w:pPr>
    </w:p>
    <w:p w14:paraId="78080FB3" w14:textId="3ED6B4E3" w:rsidR="00B62C9E" w:rsidRPr="00C1556B" w:rsidRDefault="00651AFD" w:rsidP="002B69BF">
      <w:pPr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71477A">
        <w:rPr>
          <w:rFonts w:cstheme="minorHAnsi"/>
          <w:b/>
          <w:color w:val="000000" w:themeColor="text1"/>
          <w:sz w:val="36"/>
          <w:szCs w:val="36"/>
        </w:rPr>
        <w:lastRenderedPageBreak/>
        <w:t>Aim</w:t>
      </w:r>
      <w:r w:rsidR="00A22D7D">
        <w:rPr>
          <w:rFonts w:cstheme="minorHAnsi"/>
          <w:b/>
          <w:color w:val="000000" w:themeColor="text1"/>
          <w:sz w:val="36"/>
          <w:szCs w:val="36"/>
        </w:rPr>
        <w:t>:</w:t>
      </w:r>
    </w:p>
    <w:p w14:paraId="4B4D65DF" w14:textId="057210E3" w:rsidR="00AB51E0" w:rsidRPr="00C1556B" w:rsidRDefault="00AB51E0" w:rsidP="00AB51E0">
      <w:pPr>
        <w:tabs>
          <w:tab w:val="left" w:pos="720"/>
        </w:tabs>
        <w:spacing w:before="240" w:after="120" w:line="276" w:lineRule="auto"/>
        <w:rPr>
          <w:rFonts w:cstheme="minorHAnsi"/>
          <w:color w:val="000000" w:themeColor="text1"/>
          <w:sz w:val="28"/>
          <w:szCs w:val="28"/>
        </w:rPr>
      </w:pPr>
      <w:r w:rsidRPr="00C1556B">
        <w:rPr>
          <w:rFonts w:cstheme="minorHAnsi"/>
          <w:color w:val="000000" w:themeColor="text1"/>
          <w:sz w:val="28"/>
          <w:szCs w:val="28"/>
        </w:rPr>
        <w:t xml:space="preserve">Let </w:t>
      </w:r>
      <w:r w:rsidRPr="00C1556B">
        <w:rPr>
          <w:rFonts w:cstheme="minorHAnsi"/>
          <w:color w:val="000000" w:themeColor="text1"/>
          <w:position w:val="-12"/>
          <w:sz w:val="28"/>
          <w:szCs w:val="28"/>
        </w:rPr>
        <w:object w:dxaOrig="580" w:dyaOrig="380" w14:anchorId="1FE39A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8pt;height:18.6pt" o:ole="">
            <v:imagedata r:id="rId5" o:title=""/>
          </v:shape>
          <o:OLEObject Type="Embed" ProgID="Equation.DSMT4" ShapeID="_x0000_i1025" DrawAspect="Content" ObjectID="_1594754595" r:id="rId6"/>
        </w:object>
      </w:r>
      <w:r w:rsidRPr="00C1556B">
        <w:rPr>
          <w:rFonts w:cstheme="minorHAnsi"/>
          <w:color w:val="000000" w:themeColor="text1"/>
          <w:sz w:val="28"/>
          <w:szCs w:val="28"/>
        </w:rPr>
        <w:t xml:space="preserve"> be </w:t>
      </w:r>
      <w:proofErr w:type="spellStart"/>
      <w:r w:rsidRPr="00C1556B">
        <w:rPr>
          <w:rFonts w:cstheme="minorHAnsi"/>
          <w:color w:val="000000" w:themeColor="text1"/>
          <w:sz w:val="28"/>
          <w:szCs w:val="28"/>
        </w:rPr>
        <w:t>iid</w:t>
      </w:r>
      <w:proofErr w:type="spellEnd"/>
      <w:r w:rsidRPr="00C1556B">
        <w:rPr>
          <w:rFonts w:cstheme="minorHAnsi"/>
          <w:color w:val="000000" w:themeColor="text1"/>
          <w:sz w:val="28"/>
          <w:szCs w:val="28"/>
        </w:rPr>
        <w:t xml:space="preserve"> exponentially distributed random variables with </w:t>
      </w:r>
      <w:r w:rsidRPr="00C1556B">
        <w:rPr>
          <w:rFonts w:cstheme="minorHAnsi"/>
          <w:color w:val="000000" w:themeColor="text1"/>
          <w:position w:val="-28"/>
          <w:sz w:val="28"/>
          <w:szCs w:val="28"/>
        </w:rPr>
        <w:object w:dxaOrig="1579" w:dyaOrig="720" w14:anchorId="79ACB89C">
          <v:shape id="_x0000_i1026" type="#_x0000_t75" style="width:79.45pt;height:36pt" o:ole="">
            <v:imagedata r:id="rId7" o:title=""/>
          </v:shape>
          <o:OLEObject Type="Embed" ProgID="Equation.DSMT4" ShapeID="_x0000_i1026" DrawAspect="Content" ObjectID="_1594754596" r:id="rId8"/>
        </w:object>
      </w:r>
      <w:r w:rsidRPr="00C1556B">
        <w:rPr>
          <w:rFonts w:cstheme="minorHAnsi"/>
          <w:color w:val="000000" w:themeColor="text1"/>
          <w:sz w:val="28"/>
          <w:szCs w:val="28"/>
        </w:rPr>
        <w:t xml:space="preserve">. Define the random variable </w:t>
      </w:r>
      <w:r w:rsidRPr="00C1556B">
        <w:rPr>
          <w:rFonts w:cstheme="minorHAnsi"/>
          <w:color w:val="000000" w:themeColor="text1"/>
          <w:position w:val="-16"/>
          <w:sz w:val="28"/>
          <w:szCs w:val="28"/>
        </w:rPr>
        <w:object w:dxaOrig="1520" w:dyaOrig="520" w14:anchorId="72332B02">
          <v:shape id="_x0000_i1027" type="#_x0000_t75" style="width:74.5pt;height:26.05pt" o:ole="">
            <v:imagedata r:id="rId9" o:title=""/>
          </v:shape>
          <o:OLEObject Type="Embed" ProgID="Equation.DSMT4" ShapeID="_x0000_i1027" DrawAspect="Content" ObjectID="_1594754597" r:id="rId10"/>
        </w:object>
      </w:r>
      <w:r w:rsidRPr="00C1556B">
        <w:rPr>
          <w:rFonts w:cstheme="minorHAnsi"/>
          <w:color w:val="000000" w:themeColor="text1"/>
          <w:sz w:val="28"/>
          <w:szCs w:val="28"/>
        </w:rPr>
        <w:t xml:space="preserve">.   The distribution of </w:t>
      </w:r>
      <w:r w:rsidRPr="00C1556B">
        <w:rPr>
          <w:rFonts w:cstheme="minorHAnsi"/>
          <w:color w:val="000000" w:themeColor="text1"/>
          <w:position w:val="-12"/>
          <w:sz w:val="28"/>
          <w:szCs w:val="28"/>
        </w:rPr>
        <w:object w:dxaOrig="360" w:dyaOrig="380" w14:anchorId="3005F320">
          <v:shape id="_x0000_i1028" type="#_x0000_t75" style="width:18.6pt;height:18.6pt" o:ole="">
            <v:imagedata r:id="rId11" o:title=""/>
          </v:shape>
          <o:OLEObject Type="Embed" ProgID="Equation.DSMT4" ShapeID="_x0000_i1028" DrawAspect="Content" ObjectID="_1594754598" r:id="rId12"/>
        </w:object>
      </w:r>
      <w:r w:rsidRPr="00C1556B">
        <w:rPr>
          <w:rFonts w:cstheme="minorHAnsi"/>
          <w:color w:val="000000" w:themeColor="text1"/>
          <w:sz w:val="28"/>
          <w:szCs w:val="28"/>
        </w:rPr>
        <w:t xml:space="preserve"> is called an Erlang-</w:t>
      </w:r>
      <w:r w:rsidRPr="00C1556B">
        <w:rPr>
          <w:rFonts w:cstheme="minorHAnsi"/>
          <w:i/>
          <w:color w:val="000000" w:themeColor="text1"/>
          <w:sz w:val="28"/>
          <w:szCs w:val="28"/>
        </w:rPr>
        <w:t>n</w:t>
      </w:r>
      <w:r w:rsidRPr="00C1556B">
        <w:rPr>
          <w:rFonts w:cstheme="minorHAnsi"/>
          <w:color w:val="000000" w:themeColor="text1"/>
          <w:sz w:val="28"/>
          <w:szCs w:val="28"/>
        </w:rPr>
        <w:t xml:space="preserve"> distribution.</w:t>
      </w:r>
    </w:p>
    <w:p w14:paraId="734A09C7" w14:textId="77777777" w:rsidR="00AB51E0" w:rsidRPr="00C1556B" w:rsidRDefault="00AB51E0" w:rsidP="00AB51E0">
      <w:pPr>
        <w:tabs>
          <w:tab w:val="left" w:pos="720"/>
        </w:tabs>
        <w:spacing w:before="240" w:after="120" w:line="276" w:lineRule="auto"/>
        <w:rPr>
          <w:rFonts w:cstheme="minorHAnsi"/>
          <w:color w:val="000000" w:themeColor="text1"/>
          <w:sz w:val="28"/>
          <w:szCs w:val="28"/>
        </w:rPr>
      </w:pPr>
      <w:r w:rsidRPr="00C1556B">
        <w:rPr>
          <w:rFonts w:cstheme="minorHAnsi"/>
          <w:color w:val="000000" w:themeColor="text1"/>
          <w:sz w:val="28"/>
          <w:szCs w:val="28"/>
        </w:rPr>
        <w:t xml:space="preserve">The pdf for </w:t>
      </w:r>
      <w:r w:rsidRPr="00C1556B">
        <w:rPr>
          <w:rFonts w:cstheme="minorHAnsi"/>
          <w:color w:val="000000" w:themeColor="text1"/>
          <w:position w:val="-12"/>
          <w:sz w:val="28"/>
          <w:szCs w:val="28"/>
        </w:rPr>
        <w:object w:dxaOrig="380" w:dyaOrig="380" w14:anchorId="6F4CCECA">
          <v:shape id="_x0000_i1029" type="#_x0000_t75" style="width:18.6pt;height:18.6pt" o:ole="">
            <v:imagedata r:id="rId13" o:title=""/>
          </v:shape>
          <o:OLEObject Type="Embed" ProgID="Equation.DSMT4" ShapeID="_x0000_i1029" DrawAspect="Content" ObjectID="_1594754599" r:id="rId14"/>
        </w:object>
      </w:r>
      <w:r w:rsidRPr="00C1556B">
        <w:rPr>
          <w:rFonts w:cstheme="minorHAnsi"/>
          <w:color w:val="000000" w:themeColor="text1"/>
          <w:sz w:val="28"/>
          <w:szCs w:val="28"/>
        </w:rPr>
        <w:t xml:space="preserve"> can be shown to be:</w:t>
      </w:r>
    </w:p>
    <w:p w14:paraId="7A661B77" w14:textId="77777777" w:rsidR="00AB51E0" w:rsidRPr="00C1556B" w:rsidRDefault="00AB51E0" w:rsidP="00AB51E0">
      <w:pPr>
        <w:pStyle w:val="ListParagraph"/>
        <w:tabs>
          <w:tab w:val="left" w:pos="720"/>
        </w:tabs>
        <w:spacing w:before="240" w:after="120" w:line="276" w:lineRule="auto"/>
        <w:rPr>
          <w:rFonts w:cstheme="minorHAnsi"/>
          <w:color w:val="000000" w:themeColor="text1"/>
          <w:sz w:val="28"/>
          <w:szCs w:val="28"/>
        </w:rPr>
      </w:pPr>
      <w:r w:rsidRPr="00C1556B">
        <w:rPr>
          <w:rFonts w:cstheme="minorHAnsi"/>
          <w:color w:val="000000" w:themeColor="text1"/>
          <w:position w:val="-32"/>
          <w:sz w:val="28"/>
          <w:szCs w:val="28"/>
        </w:rPr>
        <w:object w:dxaOrig="2840" w:dyaOrig="840" w14:anchorId="70A6161D">
          <v:shape id="_x0000_i1030" type="#_x0000_t75" style="width:141.5pt;height:40.95pt" o:ole="">
            <v:imagedata r:id="rId15" o:title=""/>
          </v:shape>
          <o:OLEObject Type="Embed" ProgID="Equation.DSMT4" ShapeID="_x0000_i1030" DrawAspect="Content" ObjectID="_1594754600" r:id="rId16"/>
        </w:object>
      </w:r>
      <w:r w:rsidRPr="00C1556B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3A388DF4" w14:textId="77777777" w:rsidR="00AB51E0" w:rsidRPr="00C1556B" w:rsidRDefault="00AB51E0" w:rsidP="00AB51E0">
      <w:pPr>
        <w:rPr>
          <w:rFonts w:cstheme="minorHAnsi"/>
          <w:color w:val="000000" w:themeColor="text1"/>
          <w:sz w:val="28"/>
          <w:szCs w:val="28"/>
        </w:rPr>
      </w:pPr>
      <w:r w:rsidRPr="00C1556B">
        <w:rPr>
          <w:rFonts w:cstheme="minorHAnsi"/>
          <w:color w:val="000000" w:themeColor="text1"/>
          <w:sz w:val="28"/>
          <w:szCs w:val="28"/>
        </w:rPr>
        <w:t>And the CDF can be expressed as:</w:t>
      </w:r>
    </w:p>
    <w:p w14:paraId="26AAAEDF" w14:textId="77777777" w:rsidR="00AB51E0" w:rsidRPr="00C1556B" w:rsidRDefault="00AB51E0" w:rsidP="00AB51E0">
      <w:pPr>
        <w:ind w:firstLine="720"/>
        <w:rPr>
          <w:rFonts w:cstheme="minorHAnsi"/>
          <w:color w:val="000000" w:themeColor="text1"/>
          <w:sz w:val="28"/>
          <w:szCs w:val="28"/>
        </w:rPr>
      </w:pPr>
      <w:r w:rsidRPr="00C1556B">
        <w:rPr>
          <w:rFonts w:cstheme="minorHAnsi"/>
          <w:color w:val="000000" w:themeColor="text1"/>
          <w:position w:val="-40"/>
          <w:sz w:val="28"/>
          <w:szCs w:val="28"/>
        </w:rPr>
        <w:object w:dxaOrig="3220" w:dyaOrig="900" w14:anchorId="2EAB44C2">
          <v:shape id="_x0000_i1031" type="#_x0000_t75" style="width:161.4pt;height:45.95pt" o:ole="">
            <v:imagedata r:id="rId17" o:title=""/>
          </v:shape>
          <o:OLEObject Type="Embed" ProgID="Equation.DSMT4" ShapeID="_x0000_i1031" DrawAspect="Content" ObjectID="_1594754601" r:id="rId18"/>
        </w:object>
      </w:r>
      <w:r w:rsidRPr="00C1556B">
        <w:rPr>
          <w:rFonts w:cstheme="minorHAnsi"/>
          <w:color w:val="000000" w:themeColor="text1"/>
          <w:sz w:val="28"/>
          <w:szCs w:val="28"/>
        </w:rPr>
        <w:t xml:space="preserve">  (defining </w:t>
      </w:r>
      <w:r w:rsidRPr="00C1556B">
        <w:rPr>
          <w:rFonts w:cstheme="minorHAnsi"/>
          <w:color w:val="000000" w:themeColor="text1"/>
          <w:position w:val="-6"/>
          <w:sz w:val="28"/>
          <w:szCs w:val="28"/>
        </w:rPr>
        <w:object w:dxaOrig="639" w:dyaOrig="300" w14:anchorId="7B798171">
          <v:shape id="_x0000_i1032" type="#_x0000_t75" style="width:32.3pt;height:14.9pt" o:ole="">
            <v:imagedata r:id="rId19" o:title=""/>
          </v:shape>
          <o:OLEObject Type="Embed" ProgID="Equation.DSMT4" ShapeID="_x0000_i1032" DrawAspect="Content" ObjectID="_1594754602" r:id="rId20"/>
        </w:object>
      </w:r>
      <w:r w:rsidRPr="00C1556B">
        <w:rPr>
          <w:rFonts w:cstheme="minorHAnsi"/>
          <w:color w:val="000000" w:themeColor="text1"/>
          <w:sz w:val="28"/>
          <w:szCs w:val="28"/>
        </w:rPr>
        <w:t xml:space="preserve"> for convenience)</w:t>
      </w:r>
    </w:p>
    <w:p w14:paraId="7D0363B2" w14:textId="77777777" w:rsidR="00AB51E0" w:rsidRPr="00C1556B" w:rsidRDefault="00AB51E0" w:rsidP="00AB51E0">
      <w:pPr>
        <w:rPr>
          <w:rFonts w:cstheme="minorHAnsi"/>
          <w:color w:val="000000" w:themeColor="text1"/>
          <w:sz w:val="28"/>
          <w:szCs w:val="28"/>
        </w:rPr>
      </w:pPr>
      <w:r w:rsidRPr="00C1556B">
        <w:rPr>
          <w:rFonts w:cstheme="minorHAnsi"/>
          <w:color w:val="000000" w:themeColor="text1"/>
          <w:sz w:val="28"/>
          <w:szCs w:val="28"/>
        </w:rPr>
        <w:t xml:space="preserve">In this project, you are asked to generate samples of </w:t>
      </w:r>
      <w:r w:rsidRPr="00C1556B">
        <w:rPr>
          <w:rFonts w:cstheme="minorHAnsi"/>
          <w:color w:val="000000" w:themeColor="text1"/>
          <w:position w:val="-12"/>
          <w:sz w:val="28"/>
          <w:szCs w:val="28"/>
        </w:rPr>
        <w:object w:dxaOrig="360" w:dyaOrig="380" w14:anchorId="7F67CA60">
          <v:shape id="_x0000_i1033" type="#_x0000_t75" style="width:18.6pt;height:18.6pt" o:ole="">
            <v:imagedata r:id="rId21" o:title=""/>
          </v:shape>
          <o:OLEObject Type="Embed" ProgID="Equation.DSMT4" ShapeID="_x0000_i1033" DrawAspect="Content" ObjectID="_1594754603" r:id="rId22"/>
        </w:object>
      </w:r>
      <w:r w:rsidRPr="00C1556B">
        <w:rPr>
          <w:rFonts w:cstheme="minorHAnsi"/>
          <w:color w:val="000000" w:themeColor="text1"/>
          <w:sz w:val="28"/>
          <w:szCs w:val="28"/>
        </w:rPr>
        <w:t xml:space="preserve">for </w:t>
      </w:r>
      <w:r w:rsidRPr="00C1556B">
        <w:rPr>
          <w:rFonts w:cstheme="minorHAnsi"/>
          <w:color w:val="000000" w:themeColor="text1"/>
          <w:position w:val="-6"/>
          <w:sz w:val="28"/>
          <w:szCs w:val="28"/>
        </w:rPr>
        <w:object w:dxaOrig="660" w:dyaOrig="300" w14:anchorId="4BCBCEAB">
          <v:shape id="_x0000_i1034" type="#_x0000_t75" style="width:33.5pt;height:14.9pt" o:ole="">
            <v:imagedata r:id="rId23" o:title=""/>
          </v:shape>
          <o:OLEObject Type="Embed" ProgID="Equation.DSMT4" ShapeID="_x0000_i1034" DrawAspect="Content" ObjectID="_1594754604" r:id="rId24"/>
        </w:object>
      </w:r>
      <w:r w:rsidRPr="00C1556B">
        <w:rPr>
          <w:rFonts w:cstheme="minorHAnsi"/>
          <w:color w:val="000000" w:themeColor="text1"/>
          <w:sz w:val="28"/>
          <w:szCs w:val="28"/>
        </w:rPr>
        <w:t xml:space="preserve">  by three different methods </w:t>
      </w:r>
    </w:p>
    <w:p w14:paraId="061496D5" w14:textId="77777777" w:rsidR="00AB51E0" w:rsidRPr="00C1556B" w:rsidRDefault="00AB51E0" w:rsidP="00AB51E0">
      <w:pPr>
        <w:pStyle w:val="ListParagraph"/>
        <w:numPr>
          <w:ilvl w:val="0"/>
          <w:numId w:val="20"/>
        </w:numPr>
        <w:tabs>
          <w:tab w:val="left" w:pos="720"/>
        </w:tabs>
        <w:spacing w:before="240" w:after="120" w:line="276" w:lineRule="auto"/>
        <w:ind w:left="504"/>
        <w:contextualSpacing w:val="0"/>
        <w:rPr>
          <w:rFonts w:cstheme="minorHAnsi"/>
          <w:color w:val="000000" w:themeColor="text1"/>
          <w:sz w:val="28"/>
          <w:szCs w:val="28"/>
        </w:rPr>
      </w:pPr>
      <w:r w:rsidRPr="00C1556B">
        <w:rPr>
          <w:rFonts w:cstheme="minorHAnsi"/>
          <w:color w:val="000000" w:themeColor="text1"/>
          <w:sz w:val="28"/>
          <w:szCs w:val="28"/>
        </w:rPr>
        <w:t xml:space="preserve">By means of a simulation experiment, generate values for </w:t>
      </w:r>
      <w:r w:rsidRPr="00C1556B">
        <w:rPr>
          <w:rFonts w:cstheme="minorHAnsi"/>
          <w:color w:val="000000" w:themeColor="text1"/>
          <w:position w:val="-12"/>
          <w:sz w:val="28"/>
          <w:szCs w:val="28"/>
        </w:rPr>
        <w:object w:dxaOrig="360" w:dyaOrig="380" w14:anchorId="64C45175">
          <v:shape id="_x0000_i1035" type="#_x0000_t75" style="width:18.6pt;height:18.6pt" o:ole="">
            <v:imagedata r:id="rId25" o:title=""/>
          </v:shape>
          <o:OLEObject Type="Embed" ProgID="Equation.DSMT4" ShapeID="_x0000_i1035" DrawAspect="Content" ObjectID="_1594754605" r:id="rId26"/>
        </w:object>
      </w:r>
      <w:r w:rsidRPr="00C1556B">
        <w:rPr>
          <w:rFonts w:cstheme="minorHAnsi"/>
          <w:color w:val="000000" w:themeColor="text1"/>
          <w:sz w:val="28"/>
          <w:szCs w:val="28"/>
        </w:rPr>
        <w:t xml:space="preserve"> and use them to generate a series of samples for </w:t>
      </w:r>
      <w:r w:rsidRPr="00C1556B">
        <w:rPr>
          <w:rFonts w:cstheme="minorHAnsi"/>
          <w:color w:val="000000" w:themeColor="text1"/>
          <w:position w:val="-12"/>
          <w:sz w:val="28"/>
          <w:szCs w:val="28"/>
        </w:rPr>
        <w:object w:dxaOrig="380" w:dyaOrig="380" w14:anchorId="5A75DF74">
          <v:shape id="_x0000_i1036" type="#_x0000_t75" style="width:18.6pt;height:18.6pt" o:ole="">
            <v:imagedata r:id="rId27" o:title=""/>
          </v:shape>
          <o:OLEObject Type="Embed" ProgID="Equation.DSMT4" ShapeID="_x0000_i1036" DrawAspect="Content" ObjectID="_1594754606" r:id="rId28"/>
        </w:object>
      </w:r>
      <w:r w:rsidRPr="00C1556B">
        <w:rPr>
          <w:rFonts w:cstheme="minorHAnsi"/>
          <w:color w:val="000000" w:themeColor="text1"/>
          <w:sz w:val="28"/>
          <w:szCs w:val="28"/>
        </w:rPr>
        <w:t xml:space="preserve">. Compute the sample mean and sample variance for </w:t>
      </w:r>
      <w:r w:rsidRPr="00C1556B">
        <w:rPr>
          <w:rFonts w:cstheme="minorHAnsi"/>
          <w:color w:val="000000" w:themeColor="text1"/>
          <w:position w:val="-6"/>
          <w:sz w:val="28"/>
          <w:szCs w:val="28"/>
        </w:rPr>
        <w:object w:dxaOrig="660" w:dyaOrig="300" w14:anchorId="770A38D5">
          <v:shape id="_x0000_i1037" type="#_x0000_t75" style="width:33.5pt;height:14.9pt" o:ole="">
            <v:imagedata r:id="rId29" o:title=""/>
          </v:shape>
          <o:OLEObject Type="Embed" ProgID="Equation.DSMT4" ShapeID="_x0000_i1037" DrawAspect="Content" ObjectID="_1594754607" r:id="rId30"/>
        </w:object>
      </w:r>
      <w:r w:rsidRPr="00C1556B">
        <w:rPr>
          <w:rFonts w:cstheme="minorHAnsi"/>
          <w:color w:val="000000" w:themeColor="text1"/>
          <w:sz w:val="28"/>
          <w:szCs w:val="28"/>
        </w:rPr>
        <w:t xml:space="preserve"> and compare to the analytical value.  Also plot a histogram approximation of the probability density function,</w:t>
      </w:r>
      <w:r w:rsidRPr="00C1556B">
        <w:rPr>
          <w:rFonts w:cstheme="minorHAnsi"/>
          <w:color w:val="000000" w:themeColor="text1"/>
          <w:position w:val="-18"/>
          <w:sz w:val="28"/>
          <w:szCs w:val="28"/>
        </w:rPr>
        <w:object w:dxaOrig="800" w:dyaOrig="440" w14:anchorId="5E333F75">
          <v:shape id="_x0000_i1038" type="#_x0000_t75" style="width:40.95pt;height:21.1pt" o:ole="">
            <v:imagedata r:id="rId31" o:title=""/>
          </v:shape>
          <o:OLEObject Type="Embed" ProgID="Equation.DSMT4" ShapeID="_x0000_i1038" DrawAspect="Content" ObjectID="_1594754608" r:id="rId32"/>
        </w:object>
      </w:r>
      <w:r w:rsidRPr="00C1556B">
        <w:rPr>
          <w:rFonts w:cstheme="minorHAnsi"/>
          <w:color w:val="000000" w:themeColor="text1"/>
          <w:sz w:val="28"/>
          <w:szCs w:val="28"/>
        </w:rPr>
        <w:t>.</w:t>
      </w:r>
    </w:p>
    <w:p w14:paraId="73B2729B" w14:textId="77B29E91" w:rsidR="00AB51E0" w:rsidRPr="00C1556B" w:rsidRDefault="00AB51E0" w:rsidP="00AB51E0">
      <w:pPr>
        <w:pStyle w:val="ListParagraph"/>
        <w:numPr>
          <w:ilvl w:val="0"/>
          <w:numId w:val="20"/>
        </w:numPr>
        <w:tabs>
          <w:tab w:val="left" w:pos="720"/>
        </w:tabs>
        <w:spacing w:before="240" w:after="120" w:line="276" w:lineRule="auto"/>
        <w:ind w:left="504"/>
        <w:contextualSpacing w:val="0"/>
        <w:rPr>
          <w:rFonts w:cstheme="minorHAnsi"/>
          <w:color w:val="000000" w:themeColor="text1"/>
          <w:sz w:val="28"/>
          <w:szCs w:val="28"/>
        </w:rPr>
      </w:pPr>
      <w:r w:rsidRPr="00C1556B">
        <w:rPr>
          <w:rFonts w:cstheme="minorHAnsi"/>
          <w:color w:val="000000" w:themeColor="text1"/>
          <w:sz w:val="28"/>
          <w:szCs w:val="28"/>
        </w:rPr>
        <w:t xml:space="preserve">A more (computationally) efficient way to generate samples for </w:t>
      </w:r>
      <w:r w:rsidRPr="00C1556B">
        <w:rPr>
          <w:rFonts w:cstheme="minorHAnsi"/>
          <w:color w:val="000000" w:themeColor="text1"/>
          <w:position w:val="-12"/>
          <w:sz w:val="28"/>
          <w:szCs w:val="28"/>
        </w:rPr>
        <w:object w:dxaOrig="340" w:dyaOrig="380" w14:anchorId="6F1663E9">
          <v:shape id="_x0000_i1039" type="#_x0000_t75" style="width:18.6pt;height:18.6pt" o:ole="">
            <v:imagedata r:id="rId33" o:title=""/>
          </v:shape>
          <o:OLEObject Type="Embed" ProgID="Equation.DSMT4" ShapeID="_x0000_i1039" DrawAspect="Content" ObjectID="_1594754609" r:id="rId34"/>
        </w:object>
      </w:r>
      <w:r w:rsidRPr="00C1556B">
        <w:rPr>
          <w:rFonts w:cstheme="minorHAnsi"/>
          <w:color w:val="000000" w:themeColor="text1"/>
          <w:sz w:val="28"/>
          <w:szCs w:val="28"/>
        </w:rPr>
        <w:t xml:space="preserve"> uses:</w:t>
      </w:r>
      <w:r w:rsidRPr="00C1556B">
        <w:rPr>
          <w:rFonts w:cstheme="minorHAnsi"/>
          <w:color w:val="000000" w:themeColor="text1"/>
          <w:sz w:val="28"/>
          <w:szCs w:val="28"/>
        </w:rPr>
        <w:br/>
        <w:t xml:space="preserve">            </w:t>
      </w:r>
      <w:r w:rsidRPr="00C1556B">
        <w:rPr>
          <w:rFonts w:cstheme="minorHAnsi"/>
          <w:color w:val="000000" w:themeColor="text1"/>
          <w:sz w:val="28"/>
          <w:szCs w:val="28"/>
        </w:rPr>
        <w:object w:dxaOrig="2040" w:dyaOrig="1260" w14:anchorId="4903DDE0">
          <v:shape id="_x0000_i1040" type="#_x0000_t75" style="width:103.05pt;height:64.55pt" o:ole="">
            <v:imagedata r:id="rId35" o:title=""/>
          </v:shape>
          <o:OLEObject Type="Embed" ProgID="Equation.DSMT4" ShapeID="_x0000_i1040" DrawAspect="Content" ObjectID="_1594754610" r:id="rId36"/>
        </w:object>
      </w:r>
      <w:r w:rsidRPr="00C1556B">
        <w:rPr>
          <w:rFonts w:cstheme="minorHAnsi"/>
          <w:color w:val="000000" w:themeColor="text1"/>
          <w:sz w:val="28"/>
          <w:szCs w:val="28"/>
        </w:rPr>
        <w:br/>
        <w:t xml:space="preserve">Where </w:t>
      </w:r>
      <w:r w:rsidRPr="00C1556B">
        <w:rPr>
          <w:rFonts w:cstheme="minorHAnsi"/>
          <w:color w:val="000000" w:themeColor="text1"/>
          <w:position w:val="-12"/>
          <w:sz w:val="28"/>
          <w:szCs w:val="28"/>
        </w:rPr>
        <w:object w:dxaOrig="2079" w:dyaOrig="380" w14:anchorId="3463BA82">
          <v:shape id="_x0000_i1041" type="#_x0000_t75" style="width:104.3pt;height:18.6pt" o:ole="">
            <v:imagedata r:id="rId37" o:title=""/>
          </v:shape>
          <o:OLEObject Type="Embed" ProgID="Equation.DSMT4" ShapeID="_x0000_i1041" DrawAspect="Content" ObjectID="_1594754611" r:id="rId38"/>
        </w:object>
      </w:r>
      <w:r w:rsidRPr="00C1556B">
        <w:rPr>
          <w:rFonts w:cstheme="minorHAnsi"/>
          <w:color w:val="000000" w:themeColor="text1"/>
          <w:sz w:val="28"/>
          <w:szCs w:val="28"/>
        </w:rPr>
        <w:t xml:space="preserve">.  (Why does this work?)  Use this approach to generate a series of samples for </w:t>
      </w:r>
      <w:r w:rsidRPr="00C1556B">
        <w:rPr>
          <w:rFonts w:cstheme="minorHAnsi"/>
          <w:color w:val="000000" w:themeColor="text1"/>
          <w:position w:val="-12"/>
          <w:sz w:val="28"/>
          <w:szCs w:val="28"/>
        </w:rPr>
        <w:object w:dxaOrig="340" w:dyaOrig="380" w14:anchorId="70F6E8C9">
          <v:shape id="_x0000_i1042" type="#_x0000_t75" style="width:18.6pt;height:18.6pt" o:ole="">
            <v:imagedata r:id="rId39" o:title=""/>
          </v:shape>
          <o:OLEObject Type="Embed" ProgID="Equation.DSMT4" ShapeID="_x0000_i1042" DrawAspect="Content" ObjectID="_1594754612" r:id="rId40"/>
        </w:object>
      </w:r>
      <w:r w:rsidRPr="00C1556B">
        <w:rPr>
          <w:rFonts w:cstheme="minorHAnsi"/>
          <w:color w:val="000000" w:themeColor="text1"/>
          <w:sz w:val="28"/>
          <w:szCs w:val="28"/>
        </w:rPr>
        <w:t xml:space="preserve"> and compute mean and sample variance, and compare to part A</w:t>
      </w:r>
    </w:p>
    <w:p w14:paraId="1D32B37E" w14:textId="117D5306" w:rsidR="00AB51E0" w:rsidRPr="00076422" w:rsidRDefault="00AB51E0" w:rsidP="00AB51E0">
      <w:pPr>
        <w:pStyle w:val="ListParagraph"/>
        <w:numPr>
          <w:ilvl w:val="0"/>
          <w:numId w:val="20"/>
        </w:numPr>
        <w:tabs>
          <w:tab w:val="left" w:pos="720"/>
        </w:tabs>
        <w:spacing w:before="240" w:after="120" w:line="276" w:lineRule="auto"/>
        <w:ind w:left="504"/>
        <w:rPr>
          <w:rFonts w:cstheme="minorHAnsi"/>
          <w:sz w:val="28"/>
          <w:szCs w:val="28"/>
        </w:rPr>
        <w:sectPr w:rsidR="00AB51E0" w:rsidRPr="00076422" w:rsidSect="00336FEF">
          <w:type w:val="continuous"/>
          <w:pgSz w:w="12240" w:h="15840"/>
          <w:pgMar w:top="1420" w:right="1340" w:bottom="900" w:left="1340" w:header="720" w:footer="720" w:gutter="0"/>
          <w:cols w:space="720"/>
        </w:sectPr>
      </w:pPr>
      <w:r w:rsidRPr="00C1556B">
        <w:rPr>
          <w:rFonts w:cstheme="minorHAnsi"/>
          <w:color w:val="000000" w:themeColor="text1"/>
          <w:sz w:val="28"/>
          <w:szCs w:val="28"/>
        </w:rPr>
        <w:t xml:space="preserve">Compare the time it takes to generate (10,000, say) samples of </w:t>
      </w:r>
      <w:r w:rsidRPr="00C1556B">
        <w:rPr>
          <w:rFonts w:cstheme="minorHAnsi"/>
          <w:color w:val="000000" w:themeColor="text1"/>
          <w:position w:val="-12"/>
          <w:sz w:val="28"/>
          <w:szCs w:val="28"/>
        </w:rPr>
        <w:object w:dxaOrig="340" w:dyaOrig="380" w14:anchorId="47E6560F">
          <v:shape id="_x0000_i1043" type="#_x0000_t75" style="width:18.6pt;height:18.6pt" o:ole="">
            <v:imagedata r:id="rId41" o:title=""/>
          </v:shape>
          <o:OLEObject Type="Embed" ProgID="Equation.DSMT4" ShapeID="_x0000_i1043" DrawAspect="Content" ObjectID="_1594754613" r:id="rId42"/>
        </w:object>
      </w:r>
      <w:r w:rsidRPr="00C1556B">
        <w:rPr>
          <w:rFonts w:cstheme="minorHAnsi"/>
          <w:color w:val="000000" w:themeColor="text1"/>
          <w:sz w:val="28"/>
          <w:szCs w:val="28"/>
        </w:rPr>
        <w:t xml:space="preserve"> using </w:t>
      </w:r>
      <w:r w:rsidR="00F30CAE">
        <w:rPr>
          <w:rFonts w:cstheme="minorHAnsi"/>
          <w:color w:val="000000" w:themeColor="text1"/>
          <w:sz w:val="28"/>
          <w:szCs w:val="28"/>
        </w:rPr>
        <w:t>these 3 approaches.</w:t>
      </w:r>
    </w:p>
    <w:p w14:paraId="35BE5AA5" w14:textId="3A96C865" w:rsidR="002B69BF" w:rsidRPr="00076422" w:rsidRDefault="002B69BF" w:rsidP="00F54246">
      <w:pPr>
        <w:rPr>
          <w:rFonts w:cstheme="minorHAnsi"/>
          <w:sz w:val="28"/>
          <w:szCs w:val="28"/>
        </w:rPr>
        <w:sectPr w:rsidR="002B69BF" w:rsidRPr="00076422" w:rsidSect="002B69BF">
          <w:type w:val="continuous"/>
          <w:pgSz w:w="12240" w:h="15840"/>
          <w:pgMar w:top="1420" w:right="1340" w:bottom="280" w:left="1340" w:header="720" w:footer="720" w:gutter="0"/>
          <w:cols w:num="2" w:space="720" w:equalWidth="0">
            <w:col w:w="878" w:space="40"/>
            <w:col w:w="8642"/>
          </w:cols>
        </w:sectPr>
      </w:pPr>
    </w:p>
    <w:p w14:paraId="53DC8745" w14:textId="775AEC53" w:rsidR="0059596C" w:rsidRPr="0071477A" w:rsidRDefault="00CE2B8C" w:rsidP="00336FEF">
      <w:pPr>
        <w:jc w:val="both"/>
        <w:rPr>
          <w:rFonts w:cstheme="minorHAnsi"/>
          <w:color w:val="000000" w:themeColor="text1"/>
          <w:sz w:val="36"/>
          <w:szCs w:val="36"/>
        </w:rPr>
      </w:pPr>
      <w:r w:rsidRPr="0071477A">
        <w:rPr>
          <w:rFonts w:cstheme="minorHAnsi"/>
          <w:b/>
          <w:color w:val="000000" w:themeColor="text1"/>
          <w:sz w:val="36"/>
          <w:szCs w:val="36"/>
        </w:rPr>
        <w:lastRenderedPageBreak/>
        <w:t>Software Used</w:t>
      </w:r>
      <w:r w:rsidR="00A22D7D">
        <w:rPr>
          <w:rFonts w:cstheme="minorHAnsi"/>
          <w:b/>
          <w:color w:val="000000" w:themeColor="text1"/>
          <w:sz w:val="36"/>
          <w:szCs w:val="36"/>
        </w:rPr>
        <w:t>:</w:t>
      </w:r>
    </w:p>
    <w:p w14:paraId="4E3E3B01" w14:textId="77777777" w:rsidR="00CD2229" w:rsidRPr="00076422" w:rsidRDefault="00CD2229" w:rsidP="00D40B72">
      <w:pPr>
        <w:jc w:val="both"/>
        <w:outlineLvl w:val="0"/>
        <w:rPr>
          <w:rFonts w:cstheme="minorHAnsi"/>
          <w:b/>
          <w:color w:val="000000" w:themeColor="text1"/>
          <w:sz w:val="28"/>
          <w:szCs w:val="28"/>
        </w:rPr>
      </w:pPr>
    </w:p>
    <w:p w14:paraId="2415C812" w14:textId="42474B80" w:rsidR="00910B47" w:rsidRPr="00076422" w:rsidRDefault="00CE2B8C" w:rsidP="00D40B72">
      <w:pPr>
        <w:pStyle w:val="ListParagraph"/>
        <w:ind w:left="0"/>
        <w:jc w:val="both"/>
        <w:outlineLvl w:val="0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</w:rPr>
        <w:t>MATLAB</w:t>
      </w:r>
    </w:p>
    <w:p w14:paraId="44283E46" w14:textId="7455AFC3" w:rsidR="0070099F" w:rsidRPr="00076422" w:rsidRDefault="0070099F" w:rsidP="00D40B72">
      <w:pPr>
        <w:pStyle w:val="ListParagraph"/>
        <w:ind w:left="0"/>
        <w:jc w:val="both"/>
        <w:outlineLvl w:val="0"/>
        <w:rPr>
          <w:rFonts w:cstheme="minorHAnsi"/>
          <w:color w:val="000000" w:themeColor="text1"/>
          <w:sz w:val="28"/>
          <w:szCs w:val="28"/>
        </w:rPr>
      </w:pPr>
    </w:p>
    <w:p w14:paraId="1644C214" w14:textId="66D64504" w:rsidR="0070099F" w:rsidRPr="00076422" w:rsidRDefault="0070099F" w:rsidP="00D40B72">
      <w:pPr>
        <w:pStyle w:val="ListParagraph"/>
        <w:ind w:left="0"/>
        <w:jc w:val="both"/>
        <w:outlineLvl w:val="0"/>
        <w:rPr>
          <w:rFonts w:cstheme="minorHAnsi"/>
          <w:color w:val="000000" w:themeColor="text1"/>
          <w:sz w:val="28"/>
          <w:szCs w:val="28"/>
        </w:rPr>
      </w:pPr>
    </w:p>
    <w:p w14:paraId="45229CCB" w14:textId="5EB60661" w:rsidR="0070099F" w:rsidRPr="0071477A" w:rsidRDefault="0071477A" w:rsidP="00D40B72">
      <w:pPr>
        <w:pStyle w:val="ListParagraph"/>
        <w:ind w:left="0"/>
        <w:jc w:val="both"/>
        <w:outlineLvl w:val="0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>Theory</w:t>
      </w:r>
      <w:r w:rsidR="00A22D7D">
        <w:rPr>
          <w:rFonts w:cstheme="minorHAnsi"/>
          <w:b/>
          <w:color w:val="000000" w:themeColor="text1"/>
          <w:sz w:val="36"/>
          <w:szCs w:val="36"/>
        </w:rPr>
        <w:t>:</w:t>
      </w:r>
    </w:p>
    <w:p w14:paraId="1754F276" w14:textId="2895F203" w:rsidR="00C71FC3" w:rsidRPr="00076422" w:rsidRDefault="00C71FC3" w:rsidP="00D40B72">
      <w:pPr>
        <w:pStyle w:val="ListParagraph"/>
        <w:ind w:left="0"/>
        <w:jc w:val="both"/>
        <w:outlineLvl w:val="0"/>
        <w:rPr>
          <w:rFonts w:cstheme="minorHAnsi"/>
          <w:b/>
          <w:color w:val="000000" w:themeColor="text1"/>
          <w:sz w:val="28"/>
          <w:szCs w:val="28"/>
        </w:rPr>
      </w:pPr>
    </w:p>
    <w:p w14:paraId="48132059" w14:textId="5558AAF3" w:rsidR="0070099F" w:rsidRPr="00076422" w:rsidRDefault="00A25483" w:rsidP="00D40B72">
      <w:pPr>
        <w:pStyle w:val="ListParagraph"/>
        <w:ind w:left="0"/>
        <w:jc w:val="both"/>
        <w:outlineLvl w:val="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76422">
        <w:rPr>
          <w:rFonts w:cstheme="minorHAnsi"/>
          <w:color w:val="000000" w:themeColor="text1"/>
          <w:sz w:val="28"/>
          <w:szCs w:val="28"/>
          <w:shd w:val="clear" w:color="auto" w:fill="FFFFFF"/>
        </w:rPr>
        <w:t>The </w:t>
      </w:r>
      <w:r w:rsidRPr="00076422">
        <w:rPr>
          <w:rStyle w:val="Strong"/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Erlang distribution</w:t>
      </w:r>
      <w:r w:rsidRPr="00076422">
        <w:rPr>
          <w:rFonts w:cstheme="minorHAnsi"/>
          <w:color w:val="000000" w:themeColor="text1"/>
          <w:sz w:val="28"/>
          <w:szCs w:val="28"/>
          <w:shd w:val="clear" w:color="auto" w:fill="FFFFFF"/>
        </w:rPr>
        <w:t> (sometimes called the Erlang-k distribution) was developed by A.K. Erlang to find the number of phone calls which can be made simultaneously to switching station operators.</w:t>
      </w:r>
    </w:p>
    <w:p w14:paraId="45A2FDCD" w14:textId="026B16EC" w:rsidR="00A25483" w:rsidRPr="00076422" w:rsidRDefault="00A25483" w:rsidP="00D40B72">
      <w:pPr>
        <w:pStyle w:val="ListParagraph"/>
        <w:ind w:left="0"/>
        <w:jc w:val="both"/>
        <w:outlineLvl w:val="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76422">
        <w:rPr>
          <w:rFonts w:cstheme="minorHAnsi"/>
          <w:color w:val="000000" w:themeColor="text1"/>
          <w:sz w:val="28"/>
          <w:szCs w:val="28"/>
          <w:shd w:val="clear" w:color="auto" w:fill="FFFFFF"/>
        </w:rPr>
        <w:t>Erlang’s distribution has since been expanded for use in </w:t>
      </w:r>
      <w:r w:rsidRPr="00076422"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queuing theory</w:t>
      </w:r>
      <w:r w:rsidRPr="00076422">
        <w:rPr>
          <w:rFonts w:cstheme="minorHAnsi"/>
          <w:color w:val="000000" w:themeColor="text1"/>
          <w:sz w:val="28"/>
          <w:szCs w:val="28"/>
          <w:shd w:val="clear" w:color="auto" w:fill="FFFFFF"/>
        </w:rPr>
        <w:t>, the mathematical study of waiting in lines. It is also used in stochastic processes and in mathematical biology.</w:t>
      </w:r>
    </w:p>
    <w:p w14:paraId="60A6032C" w14:textId="77777777" w:rsidR="005864EF" w:rsidRPr="00076422" w:rsidRDefault="005864EF" w:rsidP="00D40B72">
      <w:pPr>
        <w:pStyle w:val="ListParagraph"/>
        <w:ind w:left="0"/>
        <w:jc w:val="both"/>
        <w:outlineLvl w:val="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656A94B" w14:textId="020C8E58" w:rsidR="00A25483" w:rsidRPr="00076422" w:rsidRDefault="00A25483" w:rsidP="00A254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76422">
        <w:rPr>
          <w:rFonts w:asciiTheme="minorHAnsi" w:hAnsiTheme="minorHAnsi" w:cstheme="minorHAnsi"/>
          <w:color w:val="000000" w:themeColor="text1"/>
          <w:sz w:val="28"/>
          <w:szCs w:val="28"/>
        </w:rPr>
        <w:t>The Erlang distribution is a specific case of the </w:t>
      </w:r>
      <w:r w:rsidRPr="00076422"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Gamma distribution</w:t>
      </w:r>
      <w:r w:rsidRPr="00076422">
        <w:rPr>
          <w:rFonts w:asciiTheme="minorHAnsi" w:hAnsiTheme="minorHAnsi" w:cstheme="minorHAnsi"/>
          <w:color w:val="000000" w:themeColor="text1"/>
          <w:sz w:val="28"/>
          <w:szCs w:val="28"/>
        </w:rPr>
        <w:t>. It is defined by t</w:t>
      </w:r>
      <w:r w:rsidR="00C1556B">
        <w:rPr>
          <w:rFonts w:asciiTheme="minorHAnsi" w:hAnsiTheme="minorHAnsi" w:cstheme="minorHAnsi"/>
          <w:color w:val="000000" w:themeColor="text1"/>
          <w:sz w:val="28"/>
          <w:szCs w:val="28"/>
        </w:rPr>
        <w:t>wo parameters, k and &amp;u</w:t>
      </w:r>
      <w:r w:rsidRPr="00076422">
        <w:rPr>
          <w:rFonts w:asciiTheme="minorHAnsi" w:hAnsiTheme="minorHAnsi" w:cstheme="minorHAnsi"/>
          <w:color w:val="000000" w:themeColor="text1"/>
          <w:sz w:val="28"/>
          <w:szCs w:val="28"/>
        </w:rPr>
        <w:t>, where:</w:t>
      </w:r>
    </w:p>
    <w:p w14:paraId="45A961B6" w14:textId="0BD53470" w:rsidR="00A25483" w:rsidRPr="00076422" w:rsidRDefault="00A25483" w:rsidP="00A25483">
      <w:pPr>
        <w:numPr>
          <w:ilvl w:val="0"/>
          <w:numId w:val="23"/>
        </w:numPr>
        <w:shd w:val="clear" w:color="auto" w:fill="FFFFFF"/>
        <w:ind w:left="450"/>
        <w:textAlignment w:val="baseline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</w:rPr>
        <w:t>k is the </w:t>
      </w:r>
      <w:r w:rsidRPr="00076422">
        <w:rPr>
          <w:rFonts w:cstheme="minorHAnsi"/>
          <w:color w:val="000000" w:themeColor="text1"/>
          <w:sz w:val="28"/>
          <w:szCs w:val="28"/>
          <w:bdr w:val="none" w:sz="0" w:space="0" w:color="auto" w:frame="1"/>
        </w:rPr>
        <w:t>shape parameter</w:t>
      </w:r>
      <w:r w:rsidRPr="00076422">
        <w:rPr>
          <w:rFonts w:cstheme="minorHAnsi"/>
          <w:color w:val="000000" w:themeColor="text1"/>
          <w:sz w:val="28"/>
          <w:szCs w:val="28"/>
        </w:rPr>
        <w:t>. This must be a positive integer (an </w:t>
      </w:r>
      <w:r w:rsidRPr="00076422">
        <w:rPr>
          <w:rFonts w:cstheme="minorHAnsi"/>
          <w:color w:val="000000" w:themeColor="text1"/>
          <w:sz w:val="28"/>
          <w:szCs w:val="28"/>
          <w:bdr w:val="none" w:sz="0" w:space="0" w:color="auto" w:frame="1"/>
        </w:rPr>
        <w:t>integer</w:t>
      </w:r>
      <w:r w:rsidRPr="00076422">
        <w:rPr>
          <w:rFonts w:cstheme="minorHAnsi"/>
          <w:color w:val="000000" w:themeColor="text1"/>
          <w:sz w:val="28"/>
          <w:szCs w:val="28"/>
        </w:rPr>
        <w:t> is a </w:t>
      </w:r>
      <w:r w:rsidRPr="00076422">
        <w:rPr>
          <w:rFonts w:cstheme="minorHAnsi"/>
          <w:color w:val="000000" w:themeColor="text1"/>
          <w:sz w:val="28"/>
          <w:szCs w:val="28"/>
          <w:bdr w:val="none" w:sz="0" w:space="0" w:color="auto" w:frame="1"/>
        </w:rPr>
        <w:t>whole number</w:t>
      </w:r>
      <w:r w:rsidRPr="00076422">
        <w:rPr>
          <w:rFonts w:cstheme="minorHAnsi"/>
          <w:color w:val="000000" w:themeColor="text1"/>
          <w:sz w:val="28"/>
          <w:szCs w:val="28"/>
        </w:rPr>
        <w:t> without a fractional part). In the Gamma distribution, k can be any real number, including fractions.</w:t>
      </w:r>
    </w:p>
    <w:p w14:paraId="0E165731" w14:textId="5661F5BE" w:rsidR="00A25483" w:rsidRPr="00076422" w:rsidRDefault="00A25483" w:rsidP="00A25483">
      <w:pPr>
        <w:numPr>
          <w:ilvl w:val="0"/>
          <w:numId w:val="23"/>
        </w:numPr>
        <w:shd w:val="clear" w:color="auto" w:fill="FFFFFF"/>
        <w:ind w:left="450"/>
        <w:textAlignment w:val="baseline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</w:rPr>
        <w:t>μ is the </w:t>
      </w:r>
      <w:r w:rsidRPr="00076422">
        <w:rPr>
          <w:rFonts w:cstheme="minorHAnsi"/>
          <w:color w:val="000000" w:themeColor="text1"/>
          <w:sz w:val="28"/>
          <w:szCs w:val="28"/>
          <w:bdr w:val="none" w:sz="0" w:space="0" w:color="auto" w:frame="1"/>
        </w:rPr>
        <w:t>scale parameter</w:t>
      </w:r>
      <w:r w:rsidRPr="00076422">
        <w:rPr>
          <w:rFonts w:cstheme="minorHAnsi"/>
          <w:color w:val="000000" w:themeColor="text1"/>
          <w:sz w:val="28"/>
          <w:szCs w:val="28"/>
        </w:rPr>
        <w:t>. Must be a positive real number (a real number is any number found on the number line, including fractions).</w:t>
      </w:r>
    </w:p>
    <w:p w14:paraId="08BC1CD7" w14:textId="77777777" w:rsidR="005864EF" w:rsidRPr="00076422" w:rsidRDefault="005864EF" w:rsidP="00A25483">
      <w:pPr>
        <w:numPr>
          <w:ilvl w:val="0"/>
          <w:numId w:val="23"/>
        </w:numPr>
        <w:shd w:val="clear" w:color="auto" w:fill="FFFFFF"/>
        <w:ind w:left="450"/>
        <w:textAlignment w:val="baseline"/>
        <w:rPr>
          <w:rFonts w:cstheme="minorHAnsi"/>
          <w:color w:val="000000" w:themeColor="text1"/>
          <w:sz w:val="28"/>
          <w:szCs w:val="28"/>
        </w:rPr>
      </w:pPr>
    </w:p>
    <w:p w14:paraId="52634C56" w14:textId="0DADD9DD" w:rsidR="00A25483" w:rsidRPr="00076422" w:rsidRDefault="00A25483" w:rsidP="00D40B72">
      <w:pPr>
        <w:pStyle w:val="ListParagraph"/>
        <w:ind w:left="0"/>
        <w:jc w:val="both"/>
        <w:outlineLvl w:val="0"/>
        <w:rPr>
          <w:rFonts w:cstheme="minorHAnsi"/>
          <w:b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  <w:shd w:val="clear" w:color="auto" w:fill="FFFFFF"/>
        </w:rPr>
        <w:t>The Erlang distribution with shape parameter </w:t>
      </w:r>
      <w:r w:rsidRPr="00076422">
        <w:rPr>
          <w:rStyle w:val="mwe-math-mathml-inline"/>
          <w:rFonts w:cstheme="minorHAnsi"/>
          <w:vanish/>
          <w:color w:val="000000" w:themeColor="text1"/>
          <w:sz w:val="28"/>
          <w:szCs w:val="28"/>
          <w:shd w:val="clear" w:color="auto" w:fill="FFFFFF"/>
        </w:rPr>
        <w:t xml:space="preserve">{\displaystyle k=1}k </w:t>
      </w:r>
      <w:r w:rsidRPr="00076422">
        <w:rPr>
          <w:rFonts w:cstheme="minorHAnsi"/>
          <w:color w:val="000000" w:themeColor="text1"/>
          <w:sz w:val="28"/>
          <w:szCs w:val="28"/>
          <w:shd w:val="clear" w:color="auto" w:fill="FFFFFF"/>
        </w:rPr>
        <w:t>k simplifies to the exponential distribution.</w:t>
      </w:r>
      <w:r w:rsidR="00371772" w:rsidRPr="0007642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[1]</w:t>
      </w:r>
    </w:p>
    <w:p w14:paraId="5CC1C7A5" w14:textId="35A81BE7" w:rsidR="00910B47" w:rsidRPr="00076422" w:rsidRDefault="00910B47" w:rsidP="00D40B72">
      <w:pPr>
        <w:jc w:val="both"/>
        <w:outlineLvl w:val="0"/>
        <w:rPr>
          <w:rFonts w:cstheme="minorHAnsi"/>
          <w:color w:val="000000" w:themeColor="text1"/>
          <w:sz w:val="28"/>
          <w:szCs w:val="28"/>
        </w:rPr>
      </w:pPr>
    </w:p>
    <w:p w14:paraId="59B33452" w14:textId="77777777" w:rsidR="00C71FC3" w:rsidRPr="00076422" w:rsidRDefault="00C71FC3" w:rsidP="00C71FC3">
      <w:pPr>
        <w:pStyle w:val="Heading2"/>
        <w:shd w:val="clear" w:color="auto" w:fill="FFFFFF"/>
        <w:spacing w:before="0" w:line="525" w:lineRule="atLeast"/>
        <w:textAlignment w:val="baseline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07642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Statistics of the Erlang Distribution</w:t>
      </w:r>
    </w:p>
    <w:p w14:paraId="4AEB242D" w14:textId="305B035E" w:rsidR="00C71FC3" w:rsidRPr="00076422" w:rsidRDefault="00C71FC3" w:rsidP="00C71FC3">
      <w:pPr>
        <w:numPr>
          <w:ilvl w:val="0"/>
          <w:numId w:val="24"/>
        </w:numPr>
        <w:shd w:val="clear" w:color="auto" w:fill="FFFFFF"/>
        <w:ind w:left="450"/>
        <w:textAlignment w:val="baseline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  <w:bdr w:val="none" w:sz="0" w:space="0" w:color="auto" w:frame="1"/>
        </w:rPr>
        <w:t>Mean</w:t>
      </w:r>
      <w:r w:rsidRPr="00076422">
        <w:rPr>
          <w:rFonts w:cstheme="minorHAnsi"/>
          <w:color w:val="000000" w:themeColor="text1"/>
          <w:sz w:val="28"/>
          <w:szCs w:val="28"/>
        </w:rPr>
        <w:t>: k / λ.</w:t>
      </w:r>
    </w:p>
    <w:p w14:paraId="39D7ABE3" w14:textId="5983A52F" w:rsidR="00C71FC3" w:rsidRPr="00076422" w:rsidRDefault="00C71FC3" w:rsidP="00C71FC3">
      <w:pPr>
        <w:numPr>
          <w:ilvl w:val="0"/>
          <w:numId w:val="24"/>
        </w:numPr>
        <w:shd w:val="clear" w:color="auto" w:fill="FFFFFF"/>
        <w:ind w:left="450"/>
        <w:textAlignment w:val="baseline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  <w:bdr w:val="none" w:sz="0" w:space="0" w:color="auto" w:frame="1"/>
        </w:rPr>
        <w:t>Variance</w:t>
      </w:r>
      <w:r w:rsidRPr="00076422">
        <w:rPr>
          <w:rFonts w:cstheme="minorHAnsi"/>
          <w:color w:val="000000" w:themeColor="text1"/>
          <w:sz w:val="28"/>
          <w:szCs w:val="28"/>
        </w:rPr>
        <w:t>: k / λ</w:t>
      </w:r>
      <w:r w:rsidRPr="00076422">
        <w:rPr>
          <w:rFonts w:cstheme="minorHAnsi"/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076422">
        <w:rPr>
          <w:rFonts w:cstheme="minorHAnsi"/>
          <w:color w:val="000000" w:themeColor="text1"/>
          <w:sz w:val="28"/>
          <w:szCs w:val="28"/>
        </w:rPr>
        <w:t>.</w:t>
      </w:r>
      <w:r w:rsidR="00371772" w:rsidRPr="00076422">
        <w:rPr>
          <w:rFonts w:cstheme="minorHAnsi"/>
          <w:color w:val="000000" w:themeColor="text1"/>
          <w:sz w:val="28"/>
          <w:szCs w:val="28"/>
        </w:rPr>
        <w:t xml:space="preserve"> [2]</w:t>
      </w:r>
    </w:p>
    <w:p w14:paraId="37CB1118" w14:textId="13D8FE04" w:rsidR="00371772" w:rsidRPr="00076422" w:rsidRDefault="00371772" w:rsidP="00C71FC3">
      <w:pPr>
        <w:shd w:val="clear" w:color="auto" w:fill="FFFFFF"/>
        <w:textAlignment w:val="baseline"/>
        <w:rPr>
          <w:rFonts w:cstheme="minorHAnsi"/>
          <w:color w:val="000000" w:themeColor="text1"/>
          <w:sz w:val="28"/>
          <w:szCs w:val="28"/>
        </w:rPr>
      </w:pPr>
    </w:p>
    <w:p w14:paraId="5ABDE10A" w14:textId="77777777" w:rsidR="00371772" w:rsidRPr="00076422" w:rsidRDefault="00371772" w:rsidP="00371772">
      <w:pPr>
        <w:keepNext/>
        <w:shd w:val="clear" w:color="auto" w:fill="FFFFFF"/>
        <w:textAlignment w:val="baseline"/>
        <w:rPr>
          <w:rFonts w:cstheme="minorHAnsi"/>
          <w:sz w:val="28"/>
          <w:szCs w:val="28"/>
        </w:rPr>
      </w:pPr>
      <w:r w:rsidRPr="00076422">
        <w:rPr>
          <w:rFonts w:cstheme="minorHAnsi"/>
          <w:noProof/>
          <w:sz w:val="28"/>
          <w:szCs w:val="28"/>
        </w:rPr>
        <w:drawing>
          <wp:inline distT="0" distB="0" distL="0" distR="0" wp14:anchorId="110B9744" wp14:editId="04C39292">
            <wp:extent cx="6639470" cy="2701636"/>
            <wp:effectExtent l="0" t="0" r="0" b="3810"/>
            <wp:docPr id="4" name="Picture 4" descr="C:\Users\GunjanJ\AppData\Local\Microsoft\Windows\INetCache\Content.Word\the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unjanJ\AppData\Local\Microsoft\Windows\INetCache\Content.Word\theory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470" cy="270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3C58" w14:textId="50361E78" w:rsidR="00C71FC3" w:rsidRPr="00F30CAE" w:rsidRDefault="00371772" w:rsidP="00F30CAE">
      <w:pPr>
        <w:pStyle w:val="Caption"/>
        <w:jc w:val="center"/>
        <w:rPr>
          <w:rFonts w:cstheme="minorHAnsi"/>
          <w:color w:val="777777"/>
          <w:sz w:val="28"/>
          <w:szCs w:val="28"/>
        </w:rPr>
      </w:pPr>
      <w:r w:rsidRPr="0071477A">
        <w:rPr>
          <w:rFonts w:cstheme="minorHAnsi"/>
          <w:color w:val="auto"/>
          <w:sz w:val="28"/>
          <w:szCs w:val="28"/>
        </w:rPr>
        <w:t xml:space="preserve">Derivation of </w:t>
      </w:r>
      <w:proofErr w:type="spellStart"/>
      <w:r w:rsidRPr="0071477A">
        <w:rPr>
          <w:rFonts w:cstheme="minorHAnsi"/>
          <w:color w:val="auto"/>
          <w:sz w:val="28"/>
          <w:szCs w:val="28"/>
        </w:rPr>
        <w:t>exp</w:t>
      </w:r>
      <w:proofErr w:type="spellEnd"/>
      <w:r w:rsidRPr="0071477A">
        <w:rPr>
          <w:rFonts w:cstheme="minorHAnsi"/>
          <w:color w:val="auto"/>
          <w:sz w:val="28"/>
          <w:szCs w:val="28"/>
        </w:rPr>
        <w:t xml:space="preserve"> from U [3]</w:t>
      </w:r>
    </w:p>
    <w:p w14:paraId="0CAF901E" w14:textId="45F8392B" w:rsidR="0013593F" w:rsidRPr="0071477A" w:rsidRDefault="0071477A" w:rsidP="00D40B72">
      <w:pPr>
        <w:jc w:val="both"/>
        <w:outlineLvl w:val="0"/>
        <w:rPr>
          <w:rFonts w:cstheme="minorHAnsi"/>
          <w:b/>
          <w:color w:val="000000" w:themeColor="text1"/>
          <w:sz w:val="36"/>
          <w:szCs w:val="36"/>
        </w:rPr>
      </w:pPr>
      <w:r w:rsidRPr="0071477A">
        <w:rPr>
          <w:rFonts w:cstheme="minorHAnsi"/>
          <w:b/>
          <w:color w:val="000000" w:themeColor="text1"/>
          <w:sz w:val="36"/>
          <w:szCs w:val="36"/>
        </w:rPr>
        <w:lastRenderedPageBreak/>
        <w:t>Procedure</w:t>
      </w:r>
      <w:r w:rsidR="00A22D7D">
        <w:rPr>
          <w:rFonts w:cstheme="minorHAnsi"/>
          <w:b/>
          <w:color w:val="000000" w:themeColor="text1"/>
          <w:sz w:val="36"/>
          <w:szCs w:val="36"/>
        </w:rPr>
        <w:t>:</w:t>
      </w:r>
    </w:p>
    <w:p w14:paraId="46387F74" w14:textId="77777777" w:rsidR="005E1512" w:rsidRPr="00076422" w:rsidRDefault="005E1512" w:rsidP="00D40B72">
      <w:pPr>
        <w:jc w:val="both"/>
        <w:outlineLvl w:val="0"/>
        <w:rPr>
          <w:rFonts w:cstheme="minorHAnsi"/>
          <w:b/>
          <w:color w:val="000000" w:themeColor="text1"/>
          <w:sz w:val="28"/>
          <w:szCs w:val="28"/>
        </w:rPr>
      </w:pPr>
    </w:p>
    <w:p w14:paraId="02EB6BAF" w14:textId="77777777" w:rsidR="00B80329" w:rsidRPr="00076422" w:rsidRDefault="0070099F" w:rsidP="004E254A">
      <w:pPr>
        <w:pStyle w:val="ListParagraph"/>
        <w:numPr>
          <w:ilvl w:val="0"/>
          <w:numId w:val="9"/>
        </w:numPr>
        <w:ind w:left="450"/>
        <w:jc w:val="both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</w:rPr>
        <w:t xml:space="preserve">Using the above knowledge that taking inverse of </w:t>
      </w:r>
      <w:r w:rsidR="00B80329" w:rsidRPr="00076422">
        <w:rPr>
          <w:rFonts w:cstheme="minorHAnsi"/>
          <w:color w:val="000000" w:themeColor="text1"/>
          <w:sz w:val="28"/>
          <w:szCs w:val="28"/>
        </w:rPr>
        <w:t xml:space="preserve">x = </w:t>
      </w:r>
      <w:r w:rsidRPr="00076422">
        <w:rPr>
          <w:rFonts w:cstheme="minorHAnsi"/>
          <w:color w:val="000000" w:themeColor="text1"/>
          <w:sz w:val="28"/>
          <w:szCs w:val="28"/>
        </w:rPr>
        <w:t xml:space="preserve">Uniform Distribution from [0,1] </w:t>
      </w:r>
      <w:r w:rsidR="00B80329" w:rsidRPr="00076422">
        <w:rPr>
          <w:rFonts w:cstheme="minorHAnsi"/>
          <w:color w:val="000000" w:themeColor="text1"/>
          <w:sz w:val="28"/>
          <w:szCs w:val="28"/>
        </w:rPr>
        <w:t>using pseudo random number generator gives back y which belongs to</w:t>
      </w:r>
      <w:r w:rsidRPr="00076422">
        <w:rPr>
          <w:rFonts w:cstheme="minorHAnsi"/>
          <w:color w:val="000000" w:themeColor="text1"/>
          <w:sz w:val="28"/>
          <w:szCs w:val="28"/>
        </w:rPr>
        <w:t xml:space="preserve"> an exponential distribution</w:t>
      </w:r>
      <w:r w:rsidR="00B80329" w:rsidRPr="00076422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04D7AB27" w14:textId="1C91C7AC" w:rsidR="00B80329" w:rsidRPr="00076422" w:rsidRDefault="00B80329" w:rsidP="004E254A">
      <w:pPr>
        <w:pStyle w:val="ListParagraph"/>
        <w:numPr>
          <w:ilvl w:val="0"/>
          <w:numId w:val="18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</w:rPr>
        <w:t xml:space="preserve">Generating pseudo random number using </w:t>
      </w:r>
      <w:proofErr w:type="gramStart"/>
      <w:r w:rsidRPr="00076422">
        <w:rPr>
          <w:rFonts w:cstheme="minorHAnsi"/>
          <w:color w:val="000000" w:themeColor="text1"/>
          <w:sz w:val="28"/>
          <w:szCs w:val="28"/>
        </w:rPr>
        <w:t>rand(</w:t>
      </w:r>
      <w:proofErr w:type="gramEnd"/>
      <w:r w:rsidRPr="00076422">
        <w:rPr>
          <w:rFonts w:cstheme="minorHAnsi"/>
          <w:color w:val="000000" w:themeColor="text1"/>
          <w:sz w:val="28"/>
          <w:szCs w:val="28"/>
        </w:rPr>
        <w:t>) function in MATLAB. It will be [100000,5] matrix, 5 representing the number of samples for every X(</w:t>
      </w:r>
      <w:proofErr w:type="spellStart"/>
      <w:r w:rsidRPr="00076422">
        <w:rPr>
          <w:rFonts w:cstheme="minorHAnsi"/>
          <w:color w:val="000000" w:themeColor="text1"/>
          <w:sz w:val="28"/>
          <w:szCs w:val="28"/>
        </w:rPr>
        <w:t>i</w:t>
      </w:r>
      <w:proofErr w:type="spellEnd"/>
      <w:r w:rsidRPr="00076422">
        <w:rPr>
          <w:rFonts w:cstheme="minorHAnsi"/>
          <w:color w:val="000000" w:themeColor="text1"/>
          <w:sz w:val="28"/>
          <w:szCs w:val="28"/>
        </w:rPr>
        <w:t xml:space="preserve">) and 10,000 representing the number of </w:t>
      </w:r>
      <w:proofErr w:type="spellStart"/>
      <w:r w:rsidRPr="00076422">
        <w:rPr>
          <w:rFonts w:cstheme="minorHAnsi"/>
          <w:color w:val="000000" w:themeColor="text1"/>
          <w:sz w:val="28"/>
          <w:szCs w:val="28"/>
        </w:rPr>
        <w:t>i</w:t>
      </w:r>
      <w:proofErr w:type="spellEnd"/>
      <w:r w:rsidRPr="00076422">
        <w:rPr>
          <w:rFonts w:cstheme="minorHAnsi"/>
          <w:color w:val="000000" w:themeColor="text1"/>
          <w:sz w:val="28"/>
          <w:szCs w:val="28"/>
        </w:rPr>
        <w:t>.</w:t>
      </w:r>
    </w:p>
    <w:p w14:paraId="1FA5C796" w14:textId="6DA2C47E" w:rsidR="00B80329" w:rsidRPr="00076422" w:rsidRDefault="00B80329" w:rsidP="004E254A">
      <w:pPr>
        <w:pStyle w:val="ListParagraph"/>
        <w:numPr>
          <w:ilvl w:val="0"/>
          <w:numId w:val="18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</w:rPr>
        <w:t>Assigning lambda value as 1.</w:t>
      </w:r>
    </w:p>
    <w:p w14:paraId="1D17E388" w14:textId="4C505863" w:rsidR="00B80329" w:rsidRPr="00076422" w:rsidRDefault="00B80329" w:rsidP="004E254A">
      <w:pPr>
        <w:pStyle w:val="ListParagraph"/>
        <w:numPr>
          <w:ilvl w:val="0"/>
          <w:numId w:val="18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</w:rPr>
        <w:t>Using the function ‘</w:t>
      </w:r>
      <w:proofErr w:type="spellStart"/>
      <w:r w:rsidRPr="00076422">
        <w:rPr>
          <w:rFonts w:cstheme="minorHAnsi"/>
          <w:color w:val="000000" w:themeColor="text1"/>
          <w:sz w:val="28"/>
          <w:szCs w:val="28"/>
        </w:rPr>
        <w:t>expinv</w:t>
      </w:r>
      <w:proofErr w:type="spellEnd"/>
      <w:r w:rsidRPr="00076422">
        <w:rPr>
          <w:rFonts w:cstheme="minorHAnsi"/>
          <w:color w:val="000000" w:themeColor="text1"/>
          <w:sz w:val="28"/>
          <w:szCs w:val="28"/>
        </w:rPr>
        <w:t xml:space="preserve">’ to take the inverse of the </w:t>
      </w:r>
      <w:r w:rsidR="003D2B94" w:rsidRPr="00076422">
        <w:rPr>
          <w:rFonts w:cstheme="minorHAnsi"/>
          <w:color w:val="000000" w:themeColor="text1"/>
          <w:sz w:val="28"/>
          <w:szCs w:val="28"/>
        </w:rPr>
        <w:t xml:space="preserve">uniform </w:t>
      </w:r>
      <w:r w:rsidRPr="00076422">
        <w:rPr>
          <w:rFonts w:cstheme="minorHAnsi"/>
          <w:color w:val="000000" w:themeColor="text1"/>
          <w:sz w:val="28"/>
          <w:szCs w:val="28"/>
        </w:rPr>
        <w:t xml:space="preserve">random distribution. </w:t>
      </w:r>
      <w:r w:rsidR="003D2B94" w:rsidRPr="00076422">
        <w:rPr>
          <w:rFonts w:cstheme="minorHAnsi"/>
          <w:color w:val="000000" w:themeColor="text1"/>
          <w:sz w:val="28"/>
          <w:szCs w:val="28"/>
        </w:rPr>
        <w:t>The resultant will be uniform distribution X.</w:t>
      </w:r>
    </w:p>
    <w:p w14:paraId="59B0EA81" w14:textId="765AB468" w:rsidR="00B80329" w:rsidRPr="00076422" w:rsidRDefault="00B80329" w:rsidP="004E254A">
      <w:pPr>
        <w:pStyle w:val="ListParagraph"/>
        <w:numPr>
          <w:ilvl w:val="0"/>
          <w:numId w:val="18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</w:rPr>
        <w:t xml:space="preserve">Defining S which is the sum of </w:t>
      </w:r>
      <w:proofErr w:type="spellStart"/>
      <w:r w:rsidRPr="00076422">
        <w:rPr>
          <w:rFonts w:cstheme="minorHAnsi"/>
          <w:color w:val="000000" w:themeColor="text1"/>
          <w:sz w:val="28"/>
          <w:szCs w:val="28"/>
        </w:rPr>
        <w:t>iid</w:t>
      </w:r>
      <w:proofErr w:type="spellEnd"/>
      <w:r w:rsidRPr="00076422">
        <w:rPr>
          <w:rFonts w:cstheme="minorHAnsi"/>
          <w:color w:val="000000" w:themeColor="text1"/>
          <w:sz w:val="28"/>
          <w:szCs w:val="28"/>
        </w:rPr>
        <w:t xml:space="preserve"> exponentially random variables also called Erlang Distribution. Summing all random variables </w:t>
      </w:r>
      <w:r w:rsidR="003D2B94" w:rsidRPr="00076422">
        <w:rPr>
          <w:rFonts w:cstheme="minorHAnsi"/>
          <w:color w:val="000000" w:themeColor="text1"/>
          <w:sz w:val="28"/>
          <w:szCs w:val="28"/>
        </w:rPr>
        <w:t xml:space="preserve">X </w:t>
      </w:r>
      <w:r w:rsidRPr="00076422">
        <w:rPr>
          <w:rFonts w:cstheme="minorHAnsi"/>
          <w:color w:val="000000" w:themeColor="text1"/>
          <w:sz w:val="28"/>
          <w:szCs w:val="28"/>
        </w:rPr>
        <w:t>along the column.</w:t>
      </w:r>
    </w:p>
    <w:p w14:paraId="10F7839E" w14:textId="5E12072E" w:rsidR="00B80329" w:rsidRPr="00076422" w:rsidRDefault="00B80329" w:rsidP="004E254A">
      <w:pPr>
        <w:pStyle w:val="ListParagraph"/>
        <w:numPr>
          <w:ilvl w:val="0"/>
          <w:numId w:val="18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</w:rPr>
        <w:t>Using function ‘mean’ and ‘</w:t>
      </w:r>
      <w:proofErr w:type="spellStart"/>
      <w:r w:rsidRPr="00076422">
        <w:rPr>
          <w:rFonts w:cstheme="minorHAnsi"/>
          <w:color w:val="000000" w:themeColor="text1"/>
          <w:sz w:val="28"/>
          <w:szCs w:val="28"/>
        </w:rPr>
        <w:t>var</w:t>
      </w:r>
      <w:proofErr w:type="spellEnd"/>
      <w:r w:rsidRPr="00076422">
        <w:rPr>
          <w:rFonts w:cstheme="minorHAnsi"/>
          <w:color w:val="000000" w:themeColor="text1"/>
          <w:sz w:val="28"/>
          <w:szCs w:val="28"/>
        </w:rPr>
        <w:t>’ to compute mean and variance of S.</w:t>
      </w:r>
    </w:p>
    <w:p w14:paraId="785D4B59" w14:textId="7A739602" w:rsidR="0099318B" w:rsidRDefault="0099318B" w:rsidP="004E254A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3F4EBF8A" w14:textId="77777777" w:rsidR="004E254A" w:rsidRPr="00076422" w:rsidRDefault="004E254A" w:rsidP="004E254A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4491AB4D" w14:textId="23658762" w:rsidR="000E55BB" w:rsidRPr="00076422" w:rsidRDefault="008A6B4E" w:rsidP="004E254A">
      <w:pPr>
        <w:pStyle w:val="ListParagraph"/>
        <w:numPr>
          <w:ilvl w:val="0"/>
          <w:numId w:val="9"/>
        </w:numPr>
        <w:tabs>
          <w:tab w:val="left" w:pos="360"/>
        </w:tabs>
        <w:jc w:val="both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</w:rPr>
        <w:t xml:space="preserve">The second one is </w:t>
      </w:r>
      <w:r w:rsidR="000E55BB" w:rsidRPr="00076422">
        <w:rPr>
          <w:rFonts w:cstheme="minorHAnsi"/>
          <w:color w:val="000000" w:themeColor="text1"/>
          <w:sz w:val="28"/>
          <w:szCs w:val="28"/>
        </w:rPr>
        <w:t>simplification of the first one as explained above in Theory.</w:t>
      </w:r>
    </w:p>
    <w:p w14:paraId="4A23BCC6" w14:textId="3190FDD3" w:rsidR="000E55BB" w:rsidRPr="00076422" w:rsidRDefault="000E55BB" w:rsidP="004E254A">
      <w:pPr>
        <w:pStyle w:val="ListParagraph"/>
        <w:numPr>
          <w:ilvl w:val="0"/>
          <w:numId w:val="2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</w:rPr>
        <w:t xml:space="preserve">Generating pseudo random number using </w:t>
      </w:r>
      <w:proofErr w:type="gramStart"/>
      <w:r w:rsidRPr="00076422">
        <w:rPr>
          <w:rFonts w:cstheme="minorHAnsi"/>
          <w:color w:val="000000" w:themeColor="text1"/>
          <w:sz w:val="28"/>
          <w:szCs w:val="28"/>
        </w:rPr>
        <w:t>rand(</w:t>
      </w:r>
      <w:proofErr w:type="gramEnd"/>
      <w:r w:rsidRPr="00076422">
        <w:rPr>
          <w:rFonts w:cstheme="minorHAnsi"/>
          <w:color w:val="000000" w:themeColor="text1"/>
          <w:sz w:val="28"/>
          <w:szCs w:val="28"/>
        </w:rPr>
        <w:t>) function in MATLAB. It will be [100000,5] matrix, 5 representing the number of samples for every X(</w:t>
      </w:r>
      <w:proofErr w:type="spellStart"/>
      <w:r w:rsidRPr="00076422">
        <w:rPr>
          <w:rFonts w:cstheme="minorHAnsi"/>
          <w:color w:val="000000" w:themeColor="text1"/>
          <w:sz w:val="28"/>
          <w:szCs w:val="28"/>
        </w:rPr>
        <w:t>i</w:t>
      </w:r>
      <w:proofErr w:type="spellEnd"/>
      <w:r w:rsidRPr="00076422">
        <w:rPr>
          <w:rFonts w:cstheme="minorHAnsi"/>
          <w:color w:val="000000" w:themeColor="text1"/>
          <w:sz w:val="28"/>
          <w:szCs w:val="28"/>
        </w:rPr>
        <w:t xml:space="preserve">) and 10,000 representing the number of </w:t>
      </w:r>
      <w:proofErr w:type="spellStart"/>
      <w:r w:rsidRPr="00076422">
        <w:rPr>
          <w:rFonts w:cstheme="minorHAnsi"/>
          <w:color w:val="000000" w:themeColor="text1"/>
          <w:sz w:val="28"/>
          <w:szCs w:val="28"/>
        </w:rPr>
        <w:t>i</w:t>
      </w:r>
      <w:proofErr w:type="spellEnd"/>
      <w:r w:rsidRPr="00076422">
        <w:rPr>
          <w:rFonts w:cstheme="minorHAnsi"/>
          <w:color w:val="000000" w:themeColor="text1"/>
          <w:sz w:val="28"/>
          <w:szCs w:val="28"/>
        </w:rPr>
        <w:t>.</w:t>
      </w:r>
    </w:p>
    <w:p w14:paraId="580DDBF5" w14:textId="77777777" w:rsidR="000E55BB" w:rsidRPr="00076422" w:rsidRDefault="000E55BB" w:rsidP="004E254A">
      <w:pPr>
        <w:pStyle w:val="ListParagraph"/>
        <w:numPr>
          <w:ilvl w:val="0"/>
          <w:numId w:val="2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</w:rPr>
        <w:t>Assigning lambda value as 1.</w:t>
      </w:r>
    </w:p>
    <w:p w14:paraId="4C57254C" w14:textId="42245E5A" w:rsidR="003D2B94" w:rsidRPr="00076422" w:rsidRDefault="003D2B94" w:rsidP="004E254A">
      <w:pPr>
        <w:pStyle w:val="ListParagraph"/>
        <w:numPr>
          <w:ilvl w:val="0"/>
          <w:numId w:val="22"/>
        </w:numPr>
        <w:tabs>
          <w:tab w:val="left" w:pos="360"/>
        </w:tabs>
        <w:jc w:val="both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</w:rPr>
        <w:t>Using the formula – (log (uniform distribution))/ lambda to compute the exponential distribution X.</w:t>
      </w:r>
    </w:p>
    <w:p w14:paraId="65C68DB8" w14:textId="77777777" w:rsidR="003D2B94" w:rsidRPr="00076422" w:rsidRDefault="003D2B94" w:rsidP="004E254A">
      <w:pPr>
        <w:pStyle w:val="ListParagraph"/>
        <w:numPr>
          <w:ilvl w:val="0"/>
          <w:numId w:val="2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</w:rPr>
        <w:t xml:space="preserve">Defining S which is the sum of </w:t>
      </w:r>
      <w:proofErr w:type="spellStart"/>
      <w:r w:rsidRPr="00076422">
        <w:rPr>
          <w:rFonts w:cstheme="minorHAnsi"/>
          <w:color w:val="000000" w:themeColor="text1"/>
          <w:sz w:val="28"/>
          <w:szCs w:val="28"/>
        </w:rPr>
        <w:t>iid</w:t>
      </w:r>
      <w:proofErr w:type="spellEnd"/>
      <w:r w:rsidRPr="00076422">
        <w:rPr>
          <w:rFonts w:cstheme="minorHAnsi"/>
          <w:color w:val="000000" w:themeColor="text1"/>
          <w:sz w:val="28"/>
          <w:szCs w:val="28"/>
        </w:rPr>
        <w:t xml:space="preserve"> exponentially random variables also called Erlang Distribution. Summing all random variables along the column.</w:t>
      </w:r>
    </w:p>
    <w:p w14:paraId="0D37C72E" w14:textId="77777777" w:rsidR="003D2B94" w:rsidRPr="00076422" w:rsidRDefault="003D2B94" w:rsidP="004E254A">
      <w:pPr>
        <w:pStyle w:val="ListParagraph"/>
        <w:numPr>
          <w:ilvl w:val="0"/>
          <w:numId w:val="2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</w:rPr>
        <w:t>Using function ‘mean’ and ‘</w:t>
      </w:r>
      <w:proofErr w:type="spellStart"/>
      <w:r w:rsidRPr="00076422">
        <w:rPr>
          <w:rFonts w:cstheme="minorHAnsi"/>
          <w:color w:val="000000" w:themeColor="text1"/>
          <w:sz w:val="28"/>
          <w:szCs w:val="28"/>
        </w:rPr>
        <w:t>var</w:t>
      </w:r>
      <w:proofErr w:type="spellEnd"/>
      <w:r w:rsidRPr="00076422">
        <w:rPr>
          <w:rFonts w:cstheme="minorHAnsi"/>
          <w:color w:val="000000" w:themeColor="text1"/>
          <w:sz w:val="28"/>
          <w:szCs w:val="28"/>
        </w:rPr>
        <w:t>’ to compute mean and variance of S.</w:t>
      </w:r>
    </w:p>
    <w:p w14:paraId="0B10A6D1" w14:textId="480DAD0B" w:rsidR="00983EAF" w:rsidRDefault="00983EAF" w:rsidP="004E254A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4FB469EB" w14:textId="57503DED" w:rsidR="004E254A" w:rsidRDefault="004E254A" w:rsidP="004E254A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3C6499F8" w14:textId="77777777" w:rsidR="004E254A" w:rsidRPr="004E254A" w:rsidRDefault="004E254A" w:rsidP="004E254A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B7DA7D8" w14:textId="77777777" w:rsidR="003C6DE6" w:rsidRPr="00076422" w:rsidRDefault="003C6DE6" w:rsidP="00D40B72">
      <w:pPr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0073B431" w14:textId="77777777" w:rsidR="00AB51E0" w:rsidRPr="00076422" w:rsidRDefault="00AB51E0" w:rsidP="00AB51E0">
      <w:pPr>
        <w:autoSpaceDE w:val="0"/>
        <w:autoSpaceDN w:val="0"/>
        <w:adjustRightInd w:val="0"/>
        <w:rPr>
          <w:rFonts w:eastAsiaTheme="minorHAnsi" w:cstheme="minorHAnsi"/>
          <w:sz w:val="28"/>
          <w:szCs w:val="28"/>
        </w:rPr>
      </w:pPr>
      <w:r w:rsidRPr="00076422">
        <w:rPr>
          <w:rFonts w:eastAsiaTheme="minorHAnsi" w:cstheme="minorHAnsi"/>
          <w:color w:val="000000"/>
          <w:sz w:val="28"/>
          <w:szCs w:val="28"/>
        </w:rPr>
        <w:t xml:space="preserve">   </w:t>
      </w:r>
    </w:p>
    <w:p w14:paraId="71D4696E" w14:textId="77777777" w:rsidR="00AB51E0" w:rsidRPr="00076422" w:rsidRDefault="00AB51E0" w:rsidP="00AB51E0">
      <w:pPr>
        <w:autoSpaceDE w:val="0"/>
        <w:autoSpaceDN w:val="0"/>
        <w:adjustRightInd w:val="0"/>
        <w:rPr>
          <w:rFonts w:eastAsiaTheme="minorHAnsi" w:cstheme="minorHAnsi"/>
          <w:sz w:val="28"/>
          <w:szCs w:val="28"/>
        </w:rPr>
      </w:pPr>
    </w:p>
    <w:p w14:paraId="053FA37A" w14:textId="0A4E7D07" w:rsidR="00410D45" w:rsidRPr="00076422" w:rsidRDefault="00410D45" w:rsidP="00D40B72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10441C75" w14:textId="3AFF7778" w:rsidR="00903372" w:rsidRDefault="001704A2" w:rsidP="008B07C5">
      <w:pPr>
        <w:jc w:val="both"/>
        <w:outlineLvl w:val="0"/>
        <w:rPr>
          <w:rFonts w:cstheme="minorHAnsi"/>
          <w:b/>
          <w:color w:val="000000" w:themeColor="text1"/>
          <w:sz w:val="36"/>
          <w:szCs w:val="36"/>
        </w:rPr>
      </w:pPr>
      <w:r w:rsidRPr="0071477A">
        <w:rPr>
          <w:rFonts w:cstheme="minorHAnsi"/>
          <w:b/>
          <w:color w:val="000000" w:themeColor="text1"/>
          <w:sz w:val="36"/>
          <w:szCs w:val="36"/>
        </w:rPr>
        <w:t>Result:</w:t>
      </w:r>
    </w:p>
    <w:p w14:paraId="7596FBF9" w14:textId="3C4D874D" w:rsidR="001D5885" w:rsidRDefault="001D5885" w:rsidP="008B07C5">
      <w:pPr>
        <w:jc w:val="both"/>
        <w:outlineLvl w:val="0"/>
        <w:rPr>
          <w:rFonts w:cstheme="minorHAnsi"/>
          <w:b/>
          <w:color w:val="000000" w:themeColor="text1"/>
          <w:sz w:val="36"/>
          <w:szCs w:val="36"/>
        </w:rPr>
      </w:pPr>
    </w:p>
    <w:p w14:paraId="054C7AF4" w14:textId="1DEB826B" w:rsidR="001D5885" w:rsidRDefault="001D5885" w:rsidP="008B07C5">
      <w:pPr>
        <w:jc w:val="both"/>
        <w:outlineLvl w:val="0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>Part A)</w:t>
      </w:r>
    </w:p>
    <w:p w14:paraId="4394BAF0" w14:textId="64431650" w:rsidR="004A475B" w:rsidRPr="0071477A" w:rsidRDefault="004A475B" w:rsidP="008B07C5">
      <w:pPr>
        <w:jc w:val="both"/>
        <w:outlineLvl w:val="0"/>
        <w:rPr>
          <w:rFonts w:cstheme="minorHAnsi"/>
          <w:b/>
          <w:color w:val="000000" w:themeColor="text1"/>
          <w:sz w:val="36"/>
          <w:szCs w:val="36"/>
        </w:rPr>
      </w:pPr>
      <w:r w:rsidRPr="004A475B">
        <w:rPr>
          <w:rFonts w:cstheme="minorHAnsi"/>
          <w:b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1D06C80D" wp14:editId="1690D20B">
            <wp:extent cx="6521450" cy="3999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948" cy="400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E700" w14:textId="74EA6873" w:rsidR="00CB2550" w:rsidRPr="00076422" w:rsidRDefault="00CB2550" w:rsidP="008B07C5">
      <w:pPr>
        <w:jc w:val="both"/>
        <w:outlineLvl w:val="0"/>
        <w:rPr>
          <w:rFonts w:cstheme="minorHAnsi"/>
          <w:b/>
          <w:color w:val="000000" w:themeColor="text1"/>
          <w:sz w:val="28"/>
          <w:szCs w:val="28"/>
        </w:rPr>
      </w:pPr>
    </w:p>
    <w:p w14:paraId="5B248A4B" w14:textId="753BAE16" w:rsidR="00C1556B" w:rsidRDefault="00C1556B" w:rsidP="008B07C5">
      <w:pPr>
        <w:jc w:val="both"/>
        <w:outlineLvl w:val="0"/>
        <w:rPr>
          <w:rFonts w:cstheme="minorHAnsi"/>
          <w:b/>
          <w:noProof/>
          <w:color w:val="000000" w:themeColor="text1"/>
          <w:sz w:val="28"/>
          <w:szCs w:val="28"/>
        </w:rPr>
      </w:pPr>
    </w:p>
    <w:p w14:paraId="7824869D" w14:textId="41F40900" w:rsidR="00C1556B" w:rsidRDefault="00C1556B" w:rsidP="008B07C5">
      <w:pPr>
        <w:jc w:val="both"/>
        <w:outlineLvl w:val="0"/>
        <w:rPr>
          <w:rFonts w:cstheme="minorHAnsi"/>
          <w:b/>
          <w:noProof/>
          <w:color w:val="000000" w:themeColor="text1"/>
          <w:sz w:val="28"/>
          <w:szCs w:val="28"/>
        </w:rPr>
      </w:pPr>
    </w:p>
    <w:p w14:paraId="2609590D" w14:textId="6EF70F38" w:rsidR="00C1556B" w:rsidRDefault="00E77E15" w:rsidP="008B07C5">
      <w:pPr>
        <w:jc w:val="both"/>
        <w:outlineLvl w:val="0"/>
        <w:rPr>
          <w:rFonts w:cstheme="minorHAnsi"/>
          <w:b/>
          <w:noProof/>
          <w:color w:val="000000" w:themeColor="text1"/>
          <w:sz w:val="28"/>
          <w:szCs w:val="28"/>
        </w:rPr>
      </w:pPr>
      <w:r>
        <w:rPr>
          <w:rFonts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ABBFE" wp14:editId="6CF4FB1C">
                <wp:simplePos x="0" y="0"/>
                <wp:positionH relativeFrom="margin">
                  <wp:posOffset>1130300</wp:posOffset>
                </wp:positionH>
                <wp:positionV relativeFrom="paragraph">
                  <wp:posOffset>14789</wp:posOffset>
                </wp:positionV>
                <wp:extent cx="704827" cy="308472"/>
                <wp:effectExtent l="0" t="0" r="19685" b="15875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27" cy="308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134D1B" w14:textId="1DF17C2A" w:rsidR="00E77E15" w:rsidRPr="00E77E15" w:rsidRDefault="00E77E15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E77E15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 = 5</w:t>
                            </w:r>
                            <w:r>
                              <w:t xml:space="preserve">                                     </w:t>
                            </w:r>
                            <w:r>
                              <w:rPr>
                                <w:b/>
                              </w:rPr>
                              <w:t>n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ABBFE" id="_x0000_t202" coordsize="21600,21600" o:spt="202" path="m,l,21600r21600,l21600,xe">
                <v:stroke joinstyle="miter"/>
                <v:path gradientshapeok="t" o:connecttype="rect"/>
              </v:shapetype>
              <v:shape id="Text Box 262" o:spid="_x0000_s1026" type="#_x0000_t202" style="position:absolute;left:0;text-align:left;margin-left:89pt;margin-top:1.15pt;width:55.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" fillcolor="white [3201]" strokecolor="white [3212]" strokeweight=".5pt">
                <v:textbox>
                  <w:txbxContent>
                    <w:p w14:paraId="36134D1B" w14:textId="1DF17C2A" w:rsidR="00E77E15" w:rsidRPr="00E77E15" w:rsidRDefault="00E77E15">
                      <w:pPr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E77E15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n = 5</w:t>
                      </w:r>
                      <w:r>
                        <w:t xml:space="preserve">                                     </w:t>
                      </w:r>
                      <w:r>
                        <w:rPr>
                          <w:b/>
                        </w:rPr>
                        <w:t>n 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75B" w:rsidRPr="00076422">
        <w:rPr>
          <w:rFonts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 wp14:anchorId="770837E7" wp14:editId="109A8666">
            <wp:extent cx="6641257" cy="4417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023" cy="44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DB12" w14:textId="15179FCA" w:rsidR="001D5885" w:rsidRPr="001D5885" w:rsidRDefault="001D5885" w:rsidP="008B07C5">
      <w:pPr>
        <w:jc w:val="both"/>
        <w:outlineLvl w:val="0"/>
        <w:rPr>
          <w:rFonts w:cstheme="minorHAnsi"/>
          <w:b/>
          <w:noProof/>
          <w:color w:val="000000" w:themeColor="text1"/>
          <w:sz w:val="36"/>
          <w:szCs w:val="36"/>
        </w:rPr>
      </w:pPr>
      <w:r w:rsidRPr="001D5885">
        <w:rPr>
          <w:rFonts w:cstheme="minorHAnsi"/>
          <w:b/>
          <w:noProof/>
          <w:color w:val="000000" w:themeColor="text1"/>
          <w:sz w:val="36"/>
          <w:szCs w:val="36"/>
        </w:rPr>
        <w:lastRenderedPageBreak/>
        <w:t>Part B)</w:t>
      </w:r>
    </w:p>
    <w:p w14:paraId="58251239" w14:textId="1E209D12" w:rsidR="001D5885" w:rsidRDefault="001D5885" w:rsidP="008B07C5">
      <w:pPr>
        <w:jc w:val="both"/>
        <w:outlineLvl w:val="0"/>
        <w:rPr>
          <w:rFonts w:cstheme="minorHAnsi"/>
          <w:b/>
          <w:noProof/>
          <w:color w:val="000000" w:themeColor="text1"/>
          <w:sz w:val="28"/>
          <w:szCs w:val="28"/>
        </w:rPr>
      </w:pPr>
      <w:r w:rsidRPr="001D5885">
        <w:rPr>
          <w:rFonts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 wp14:anchorId="4620B967" wp14:editId="3BE77EFD">
            <wp:extent cx="6534785" cy="4168031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464" cy="41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702B" w14:textId="77777777" w:rsidR="001D5885" w:rsidRDefault="001D5885" w:rsidP="008B07C5">
      <w:pPr>
        <w:jc w:val="both"/>
        <w:outlineLvl w:val="0"/>
        <w:rPr>
          <w:rFonts w:cstheme="minorHAnsi"/>
          <w:b/>
          <w:noProof/>
          <w:color w:val="000000" w:themeColor="text1"/>
          <w:sz w:val="28"/>
          <w:szCs w:val="28"/>
        </w:rPr>
      </w:pPr>
    </w:p>
    <w:p w14:paraId="4A21A227" w14:textId="7529A5D3" w:rsidR="00C1556B" w:rsidRDefault="008111B4" w:rsidP="008B07C5">
      <w:pPr>
        <w:jc w:val="both"/>
        <w:outlineLvl w:val="0"/>
        <w:rPr>
          <w:rFonts w:cstheme="minorHAnsi"/>
          <w:b/>
          <w:noProof/>
          <w:color w:val="000000" w:themeColor="text1"/>
          <w:sz w:val="28"/>
          <w:szCs w:val="28"/>
        </w:rPr>
      </w:pPr>
      <w:r w:rsidRPr="008111B4">
        <w:rPr>
          <w:rFonts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 wp14:anchorId="7D61E27B" wp14:editId="4EE146DB">
            <wp:extent cx="6346471" cy="4289612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563" cy="430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E28C" w14:textId="77777777" w:rsidR="00C1556B" w:rsidRDefault="00C1556B" w:rsidP="008B07C5">
      <w:pPr>
        <w:jc w:val="both"/>
        <w:outlineLvl w:val="0"/>
        <w:rPr>
          <w:rFonts w:cstheme="minorHAnsi"/>
          <w:b/>
          <w:noProof/>
          <w:color w:val="000000" w:themeColor="text1"/>
          <w:sz w:val="28"/>
          <w:szCs w:val="28"/>
        </w:rPr>
      </w:pPr>
    </w:p>
    <w:p w14:paraId="461DCADD" w14:textId="77777777" w:rsidR="00C1556B" w:rsidRDefault="00C1556B" w:rsidP="008B07C5">
      <w:pPr>
        <w:jc w:val="both"/>
        <w:outlineLvl w:val="0"/>
        <w:rPr>
          <w:rFonts w:cstheme="minorHAnsi"/>
          <w:b/>
          <w:noProof/>
          <w:color w:val="000000" w:themeColor="text1"/>
          <w:sz w:val="28"/>
          <w:szCs w:val="28"/>
        </w:rPr>
      </w:pPr>
    </w:p>
    <w:p w14:paraId="5FB5E75B" w14:textId="68E79695" w:rsidR="00CB2550" w:rsidRPr="00076422" w:rsidRDefault="00CB2550" w:rsidP="008B07C5">
      <w:pPr>
        <w:jc w:val="both"/>
        <w:outlineLvl w:val="0"/>
        <w:rPr>
          <w:rFonts w:cstheme="minorHAnsi"/>
          <w:b/>
          <w:color w:val="000000" w:themeColor="text1"/>
          <w:sz w:val="28"/>
          <w:szCs w:val="28"/>
        </w:rPr>
      </w:pPr>
    </w:p>
    <w:p w14:paraId="4799E929" w14:textId="6EA18D54" w:rsidR="00410D45" w:rsidRPr="00076422" w:rsidRDefault="00410D45" w:rsidP="008B07C5">
      <w:pPr>
        <w:jc w:val="both"/>
        <w:outlineLvl w:val="0"/>
        <w:rPr>
          <w:rFonts w:cstheme="minorHAnsi"/>
          <w:b/>
          <w:color w:val="000000" w:themeColor="text1"/>
          <w:sz w:val="28"/>
          <w:szCs w:val="28"/>
        </w:rPr>
      </w:pPr>
      <w:r w:rsidRPr="00076422">
        <w:rPr>
          <w:rFonts w:cstheme="minorHAnsi"/>
          <w:noProof/>
          <w:sz w:val="28"/>
          <w:szCs w:val="28"/>
        </w:rPr>
        <w:drawing>
          <wp:inline distT="0" distB="0" distL="0" distR="0" wp14:anchorId="46B7C59A" wp14:editId="07DADE07">
            <wp:extent cx="6576695" cy="4612341"/>
            <wp:effectExtent l="0" t="0" r="0" b="0"/>
            <wp:docPr id="2" name="Picture 2" descr="C:\Users\GunjanJ\AppData\Local\Microsoft\Windows\INetCache\Content.Word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GunjanJ\AppData\Local\Microsoft\Windows\INetCache\Content.Word\result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1" cy="462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B7E89" w14:textId="06F83591" w:rsidR="00410D45" w:rsidRPr="00076422" w:rsidRDefault="00410D45" w:rsidP="00410D45">
      <w:pPr>
        <w:ind w:right="-430"/>
        <w:jc w:val="both"/>
        <w:outlineLvl w:val="0"/>
        <w:rPr>
          <w:rFonts w:cstheme="minorHAnsi"/>
          <w:b/>
          <w:color w:val="000000" w:themeColor="text1"/>
          <w:sz w:val="28"/>
          <w:szCs w:val="28"/>
        </w:rPr>
      </w:pPr>
      <w:r w:rsidRPr="00076422">
        <w:rPr>
          <w:rFonts w:cstheme="minorHAnsi"/>
          <w:noProof/>
          <w:sz w:val="28"/>
          <w:szCs w:val="28"/>
        </w:rPr>
        <w:drawing>
          <wp:inline distT="0" distB="0" distL="0" distR="0" wp14:anchorId="17437825" wp14:editId="097E5B81">
            <wp:extent cx="6455410" cy="3872753"/>
            <wp:effectExtent l="0" t="0" r="2540" b="0"/>
            <wp:docPr id="3" name="Picture 3" descr="C:\Users\GunjanJ\AppData\Local\Microsoft\Windows\INetCache\Content.Word\meanv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GunjanJ\AppData\Local\Microsoft\Windows\INetCache\Content.Word\meanvar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594" cy="387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B5BE" w14:textId="56E83175" w:rsidR="00C60255" w:rsidRPr="00076422" w:rsidRDefault="00C60255" w:rsidP="00410D45">
      <w:pPr>
        <w:ind w:right="-430"/>
        <w:jc w:val="both"/>
        <w:outlineLvl w:val="0"/>
        <w:rPr>
          <w:rFonts w:cstheme="minorHAnsi"/>
          <w:b/>
          <w:color w:val="000000" w:themeColor="text1"/>
          <w:sz w:val="28"/>
          <w:szCs w:val="28"/>
        </w:rPr>
      </w:pPr>
    </w:p>
    <w:p w14:paraId="327582BD" w14:textId="77777777" w:rsidR="001D5885" w:rsidRDefault="001D5885" w:rsidP="004E254A">
      <w:pPr>
        <w:jc w:val="both"/>
        <w:outlineLvl w:val="0"/>
        <w:rPr>
          <w:rFonts w:cstheme="minorHAnsi"/>
          <w:b/>
          <w:color w:val="000000" w:themeColor="text1"/>
          <w:sz w:val="36"/>
          <w:szCs w:val="36"/>
        </w:rPr>
      </w:pPr>
    </w:p>
    <w:p w14:paraId="72E58DA7" w14:textId="77777777" w:rsidR="001D5885" w:rsidRDefault="001D5885" w:rsidP="004E254A">
      <w:pPr>
        <w:jc w:val="both"/>
        <w:outlineLvl w:val="0"/>
        <w:rPr>
          <w:rFonts w:cstheme="minorHAnsi"/>
          <w:b/>
          <w:color w:val="000000" w:themeColor="text1"/>
          <w:sz w:val="36"/>
          <w:szCs w:val="36"/>
        </w:rPr>
      </w:pPr>
    </w:p>
    <w:p w14:paraId="7CAD7CFC" w14:textId="77777777" w:rsidR="001D5885" w:rsidRDefault="001D5885" w:rsidP="004E254A">
      <w:pPr>
        <w:jc w:val="both"/>
        <w:outlineLvl w:val="0"/>
        <w:rPr>
          <w:rFonts w:cstheme="minorHAnsi"/>
          <w:b/>
          <w:color w:val="000000" w:themeColor="text1"/>
          <w:sz w:val="36"/>
          <w:szCs w:val="36"/>
        </w:rPr>
      </w:pPr>
    </w:p>
    <w:p w14:paraId="324470F3" w14:textId="6B782EEF" w:rsidR="00C60255" w:rsidRPr="0071477A" w:rsidRDefault="00C60255" w:rsidP="004E254A">
      <w:pPr>
        <w:jc w:val="both"/>
        <w:outlineLvl w:val="0"/>
        <w:rPr>
          <w:rFonts w:cstheme="minorHAnsi"/>
          <w:b/>
          <w:color w:val="000000" w:themeColor="text1"/>
          <w:sz w:val="36"/>
          <w:szCs w:val="36"/>
        </w:rPr>
      </w:pPr>
      <w:r w:rsidRPr="0071477A">
        <w:rPr>
          <w:rFonts w:cstheme="minorHAnsi"/>
          <w:b/>
          <w:color w:val="000000" w:themeColor="text1"/>
          <w:sz w:val="36"/>
          <w:szCs w:val="36"/>
        </w:rPr>
        <w:t>Observation and Analysis:</w:t>
      </w:r>
    </w:p>
    <w:p w14:paraId="06ADDACB" w14:textId="77777777" w:rsidR="00C60255" w:rsidRPr="00076422" w:rsidRDefault="00C60255" w:rsidP="004E254A">
      <w:pPr>
        <w:jc w:val="both"/>
        <w:outlineLvl w:val="0"/>
        <w:rPr>
          <w:rFonts w:cstheme="minorHAnsi"/>
          <w:b/>
          <w:color w:val="000000" w:themeColor="text1"/>
          <w:sz w:val="28"/>
          <w:szCs w:val="28"/>
        </w:rPr>
      </w:pPr>
    </w:p>
    <w:p w14:paraId="56AF6048" w14:textId="7B4EE185" w:rsidR="00C60255" w:rsidRPr="00076422" w:rsidRDefault="00C60255" w:rsidP="004E254A">
      <w:pPr>
        <w:pStyle w:val="ListParagraph"/>
        <w:numPr>
          <w:ilvl w:val="0"/>
          <w:numId w:val="26"/>
        </w:numPr>
        <w:jc w:val="both"/>
        <w:outlineLvl w:val="0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</w:rPr>
        <w:t>We observe that the mean is 5.0006</w:t>
      </w:r>
      <w:r w:rsidR="00A22D7D">
        <w:rPr>
          <w:rFonts w:cstheme="minorHAnsi"/>
          <w:color w:val="000000" w:themeColor="text1"/>
          <w:sz w:val="28"/>
          <w:szCs w:val="28"/>
        </w:rPr>
        <w:t xml:space="preserve"> </w:t>
      </w:r>
      <w:r w:rsidRPr="00076422">
        <w:rPr>
          <w:rFonts w:cstheme="minorHAnsi"/>
          <w:color w:val="000000" w:themeColor="text1"/>
          <w:sz w:val="28"/>
          <w:szCs w:val="28"/>
        </w:rPr>
        <w:t xml:space="preserve">for part A. </w:t>
      </w:r>
    </w:p>
    <w:p w14:paraId="210D8F63" w14:textId="59E36A8D" w:rsidR="00C60255" w:rsidRDefault="00C60255" w:rsidP="004E254A">
      <w:pPr>
        <w:pStyle w:val="ListParagraph"/>
        <w:ind w:left="860"/>
        <w:jc w:val="both"/>
        <w:outlineLvl w:val="0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</w:rPr>
        <w:t>Thus, comparing with the analytical result means k/ (lambda) which for our parameters where k = 5 and</w:t>
      </w:r>
      <w:r w:rsidR="004A475B">
        <w:rPr>
          <w:rFonts w:cstheme="minorHAnsi"/>
          <w:color w:val="000000" w:themeColor="text1"/>
          <w:sz w:val="28"/>
          <w:szCs w:val="28"/>
        </w:rPr>
        <w:t xml:space="preserve"> lambda = 1.</w:t>
      </w:r>
    </w:p>
    <w:p w14:paraId="311CD9CC" w14:textId="7D13562B" w:rsidR="004A475B" w:rsidRPr="004A475B" w:rsidRDefault="004A475B" w:rsidP="004A475B">
      <w:pPr>
        <w:pStyle w:val="ListParagraph"/>
        <w:ind w:left="860"/>
        <w:jc w:val="both"/>
        <w:outlineLvl w:val="0"/>
        <w:rPr>
          <w:rFonts w:cstheme="minorHAnsi"/>
          <w:b/>
          <w:color w:val="000000" w:themeColor="text1"/>
          <w:sz w:val="28"/>
          <w:szCs w:val="28"/>
        </w:rPr>
      </w:pPr>
      <w:r w:rsidRPr="004A475B">
        <w:rPr>
          <w:rFonts w:cstheme="minorHAnsi"/>
          <w:b/>
          <w:color w:val="000000" w:themeColor="text1"/>
          <w:sz w:val="28"/>
          <w:szCs w:val="28"/>
        </w:rPr>
        <w:t xml:space="preserve">Mean = 5 </w:t>
      </w:r>
    </w:p>
    <w:p w14:paraId="20428BA7" w14:textId="3D8AF4D0" w:rsidR="00C60255" w:rsidRPr="00076422" w:rsidRDefault="00C60255" w:rsidP="004A475B">
      <w:pPr>
        <w:pStyle w:val="ListParagraph"/>
        <w:tabs>
          <w:tab w:val="left" w:pos="8692"/>
        </w:tabs>
        <w:ind w:left="860"/>
        <w:jc w:val="both"/>
        <w:outlineLvl w:val="0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color w:val="000000" w:themeColor="text1"/>
          <w:sz w:val="28"/>
          <w:szCs w:val="28"/>
        </w:rPr>
        <w:t>So, simulation</w:t>
      </w:r>
      <w:r w:rsidR="004A475B">
        <w:rPr>
          <w:rFonts w:cstheme="minorHAnsi"/>
          <w:color w:val="000000" w:themeColor="text1"/>
          <w:sz w:val="28"/>
          <w:szCs w:val="28"/>
        </w:rPr>
        <w:t xml:space="preserve"> gives us an approximate result</w:t>
      </w:r>
      <w:r w:rsidR="004A475B">
        <w:rPr>
          <w:rFonts w:cstheme="minorHAnsi"/>
          <w:color w:val="000000" w:themeColor="text1"/>
          <w:sz w:val="28"/>
          <w:szCs w:val="28"/>
        </w:rPr>
        <w:tab/>
      </w:r>
    </w:p>
    <w:p w14:paraId="33F45278" w14:textId="77777777" w:rsidR="00C60255" w:rsidRPr="00076422" w:rsidRDefault="00C60255" w:rsidP="004E254A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3588AF8" w14:textId="0CCD458D" w:rsidR="00C60255" w:rsidRDefault="00C60255" w:rsidP="00AA451A">
      <w:pPr>
        <w:pStyle w:val="ListParagraph"/>
        <w:numPr>
          <w:ilvl w:val="0"/>
          <w:numId w:val="26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475B">
        <w:rPr>
          <w:rFonts w:cstheme="minorHAnsi"/>
          <w:color w:val="000000"/>
          <w:sz w:val="28"/>
          <w:szCs w:val="28"/>
          <w:shd w:val="clear" w:color="auto" w:fill="FFFFFF"/>
        </w:rPr>
        <w:t>We observe that the variance from part A is 5.0110. Thus, comparing by the analytical result which gives variance to be k/(lambda)^2</w:t>
      </w:r>
      <w:r w:rsidR="004A475B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39F1DB36" w14:textId="74644F7C" w:rsidR="004A475B" w:rsidRPr="004A475B" w:rsidRDefault="004A475B" w:rsidP="004A475B">
      <w:pPr>
        <w:pStyle w:val="ListParagraph"/>
        <w:ind w:left="860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bookmarkStart w:id="1" w:name="_Hlk498338632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Variance = 5</w:t>
      </w:r>
    </w:p>
    <w:bookmarkEnd w:id="1"/>
    <w:p w14:paraId="56D825DB" w14:textId="77777777" w:rsidR="00C60255" w:rsidRPr="00076422" w:rsidRDefault="00C60255" w:rsidP="004E254A">
      <w:pPr>
        <w:ind w:left="860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76422">
        <w:rPr>
          <w:rFonts w:cstheme="minorHAnsi"/>
          <w:color w:val="000000"/>
          <w:sz w:val="28"/>
          <w:szCs w:val="28"/>
          <w:shd w:val="clear" w:color="auto" w:fill="FFFFFF"/>
        </w:rPr>
        <w:t>So, our simulation method gives us an approximate result.</w:t>
      </w:r>
    </w:p>
    <w:p w14:paraId="3D3133A0" w14:textId="77777777" w:rsidR="00C60255" w:rsidRPr="00076422" w:rsidRDefault="00C60255" w:rsidP="004E254A">
      <w:pPr>
        <w:ind w:left="860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3965EA3" w14:textId="5AA4BA82" w:rsidR="00C60255" w:rsidRDefault="00C60255" w:rsidP="004E254A">
      <w:pPr>
        <w:pStyle w:val="ListParagraph"/>
        <w:numPr>
          <w:ilvl w:val="0"/>
          <w:numId w:val="26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76422">
        <w:rPr>
          <w:rFonts w:cstheme="minorHAnsi"/>
          <w:color w:val="000000"/>
          <w:sz w:val="28"/>
          <w:szCs w:val="28"/>
          <w:shd w:val="clear" w:color="auto" w:fill="FFFFFF"/>
        </w:rPr>
        <w:t>We observe that for part B, we get mean as 5.0015 and variance as 5.0624 which are very close to the analytical result.</w:t>
      </w:r>
    </w:p>
    <w:p w14:paraId="556CCDCD" w14:textId="4E2A316B" w:rsidR="004A475B" w:rsidRDefault="004A475B" w:rsidP="004A475B">
      <w:pPr>
        <w:pStyle w:val="ListParagraph"/>
        <w:ind w:left="860"/>
        <w:jc w:val="both"/>
        <w:outlineLvl w:val="0"/>
        <w:rPr>
          <w:rFonts w:cstheme="minorHAnsi"/>
          <w:b/>
          <w:color w:val="000000" w:themeColor="text1"/>
          <w:sz w:val="28"/>
          <w:szCs w:val="28"/>
        </w:rPr>
      </w:pPr>
      <w:r w:rsidRPr="004A475B">
        <w:rPr>
          <w:rFonts w:cstheme="minorHAnsi"/>
          <w:b/>
          <w:color w:val="000000" w:themeColor="text1"/>
          <w:sz w:val="28"/>
          <w:szCs w:val="28"/>
        </w:rPr>
        <w:t xml:space="preserve">Mean = 5 </w:t>
      </w:r>
    </w:p>
    <w:p w14:paraId="527CCAEB" w14:textId="77777777" w:rsidR="004A475B" w:rsidRPr="004A475B" w:rsidRDefault="004A475B" w:rsidP="004A475B">
      <w:pPr>
        <w:pStyle w:val="ListParagraph"/>
        <w:ind w:left="860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Variance = 5</w:t>
      </w:r>
    </w:p>
    <w:p w14:paraId="5AB96110" w14:textId="39BA89F4" w:rsidR="00C60255" w:rsidRPr="00076422" w:rsidRDefault="00C60255" w:rsidP="004E254A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4BE4406" w14:textId="54C2AD20" w:rsidR="00C60255" w:rsidRPr="00076422" w:rsidRDefault="00C60255" w:rsidP="004E254A">
      <w:pPr>
        <w:pStyle w:val="ListParagraph"/>
        <w:numPr>
          <w:ilvl w:val="0"/>
          <w:numId w:val="26"/>
        </w:numPr>
        <w:ind w:right="-430"/>
        <w:jc w:val="both"/>
        <w:outlineLvl w:val="0"/>
        <w:rPr>
          <w:rFonts w:cstheme="minorHAnsi"/>
          <w:b/>
          <w:color w:val="000000" w:themeColor="text1"/>
          <w:sz w:val="28"/>
          <w:szCs w:val="28"/>
        </w:rPr>
      </w:pPr>
      <w:r w:rsidRPr="00076422">
        <w:rPr>
          <w:rFonts w:cstheme="minorHAnsi"/>
          <w:color w:val="000000"/>
          <w:sz w:val="28"/>
          <w:szCs w:val="28"/>
          <w:shd w:val="clear" w:color="auto" w:fill="FFFFFF"/>
        </w:rPr>
        <w:t xml:space="preserve">When we compare the time taken by Part A and Part B, we observe that Part B takes very less time as compared to part A. Part A takes 0.271102 seconds as compared to part B which takes just 0.01411 seconds. So, </w:t>
      </w:r>
      <w:r w:rsidRPr="008111B4">
        <w:rPr>
          <w:rFonts w:cstheme="minorHAnsi"/>
          <w:b/>
          <w:color w:val="000000"/>
          <w:sz w:val="28"/>
          <w:szCs w:val="28"/>
          <w:shd w:val="clear" w:color="auto" w:fill="FFFFFF"/>
        </w:rPr>
        <w:t>second method is more efficient than the first one</w:t>
      </w:r>
      <w:r w:rsidRPr="00076422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06DA1F59" w14:textId="03529A40" w:rsidR="00410D45" w:rsidRPr="00076422" w:rsidRDefault="00410D45" w:rsidP="004E254A">
      <w:pPr>
        <w:jc w:val="both"/>
        <w:outlineLvl w:val="0"/>
        <w:rPr>
          <w:rFonts w:cstheme="minorHAnsi"/>
          <w:b/>
          <w:color w:val="000000" w:themeColor="text1"/>
          <w:sz w:val="28"/>
          <w:szCs w:val="28"/>
        </w:rPr>
      </w:pPr>
    </w:p>
    <w:p w14:paraId="0BEC50AF" w14:textId="12734902" w:rsidR="00497C9B" w:rsidRPr="00076422" w:rsidRDefault="008B07C5" w:rsidP="004E254A">
      <w:pPr>
        <w:jc w:val="both"/>
        <w:outlineLvl w:val="0"/>
        <w:rPr>
          <w:rFonts w:cstheme="minorHAnsi"/>
          <w:color w:val="000000" w:themeColor="text1"/>
          <w:sz w:val="28"/>
          <w:szCs w:val="28"/>
        </w:rPr>
      </w:pPr>
      <w:r w:rsidRPr="00076422">
        <w:rPr>
          <w:rFonts w:cstheme="minorHAnsi"/>
          <w:b/>
          <w:color w:val="000000" w:themeColor="text1"/>
          <w:sz w:val="28"/>
          <w:szCs w:val="28"/>
        </w:rPr>
        <w:t xml:space="preserve"> </w:t>
      </w:r>
    </w:p>
    <w:p w14:paraId="41FEB8C6" w14:textId="77777777" w:rsidR="00497C9B" w:rsidRPr="00076422" w:rsidRDefault="00497C9B" w:rsidP="004E254A">
      <w:pPr>
        <w:jc w:val="both"/>
        <w:outlineLvl w:val="0"/>
        <w:rPr>
          <w:rFonts w:cstheme="minorHAnsi"/>
          <w:color w:val="000000" w:themeColor="text1"/>
          <w:sz w:val="28"/>
          <w:szCs w:val="28"/>
        </w:rPr>
      </w:pPr>
    </w:p>
    <w:p w14:paraId="569EF6ED" w14:textId="77777777" w:rsidR="00651AFD" w:rsidRPr="00076422" w:rsidRDefault="00651AFD" w:rsidP="004E254A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7A68173A" w14:textId="4F016820" w:rsidR="00651AFD" w:rsidRDefault="0071477A" w:rsidP="0071477A">
      <w:pPr>
        <w:pStyle w:val="ListParagraph"/>
        <w:ind w:left="-90"/>
        <w:jc w:val="both"/>
        <w:rPr>
          <w:rFonts w:cstheme="minorHAnsi"/>
          <w:b/>
          <w:color w:val="000000" w:themeColor="text1"/>
          <w:sz w:val="36"/>
          <w:szCs w:val="36"/>
        </w:rPr>
      </w:pPr>
      <w:r w:rsidRPr="0071477A">
        <w:rPr>
          <w:rFonts w:cstheme="minorHAnsi"/>
          <w:b/>
          <w:color w:val="000000" w:themeColor="text1"/>
          <w:sz w:val="36"/>
          <w:szCs w:val="36"/>
        </w:rPr>
        <w:t>Conclusion:</w:t>
      </w:r>
    </w:p>
    <w:p w14:paraId="60287D48" w14:textId="77777777" w:rsidR="0071477A" w:rsidRPr="00076422" w:rsidRDefault="0071477A" w:rsidP="0071477A">
      <w:pPr>
        <w:pStyle w:val="ListParagraph"/>
        <w:ind w:left="-90"/>
        <w:jc w:val="both"/>
        <w:rPr>
          <w:rFonts w:cstheme="minorHAnsi"/>
          <w:b/>
          <w:sz w:val="28"/>
          <w:szCs w:val="28"/>
        </w:rPr>
      </w:pPr>
    </w:p>
    <w:p w14:paraId="55F4ED5E" w14:textId="36BD6A63" w:rsidR="005E09B4" w:rsidRDefault="005E09B4" w:rsidP="004E254A">
      <w:pPr>
        <w:jc w:val="both"/>
        <w:rPr>
          <w:rFonts w:cstheme="minorHAnsi"/>
          <w:sz w:val="28"/>
          <w:szCs w:val="28"/>
        </w:rPr>
      </w:pPr>
      <w:r w:rsidRPr="00076422">
        <w:rPr>
          <w:rFonts w:cstheme="minorHAnsi"/>
          <w:sz w:val="28"/>
          <w:szCs w:val="28"/>
        </w:rPr>
        <w:t>Part B is computationally more efficient as compared to Part A</w:t>
      </w:r>
      <w:r w:rsidR="00076422">
        <w:rPr>
          <w:rFonts w:cstheme="minorHAnsi"/>
          <w:sz w:val="28"/>
          <w:szCs w:val="28"/>
        </w:rPr>
        <w:t xml:space="preserve"> </w:t>
      </w:r>
      <w:r w:rsidRPr="00076422">
        <w:rPr>
          <w:rFonts w:cstheme="minorHAnsi"/>
          <w:sz w:val="28"/>
          <w:szCs w:val="28"/>
        </w:rPr>
        <w:t>(simulation method).</w:t>
      </w:r>
    </w:p>
    <w:p w14:paraId="1BA71616" w14:textId="7407045C" w:rsidR="00C1556B" w:rsidRDefault="00C1556B" w:rsidP="004E254A">
      <w:pPr>
        <w:jc w:val="both"/>
        <w:rPr>
          <w:rFonts w:cstheme="minorHAnsi"/>
          <w:sz w:val="28"/>
          <w:szCs w:val="28"/>
        </w:rPr>
      </w:pPr>
    </w:p>
    <w:p w14:paraId="4C3F2A5E" w14:textId="2E49362F" w:rsidR="00C1556B" w:rsidRDefault="00C1556B" w:rsidP="004E254A">
      <w:pPr>
        <w:jc w:val="both"/>
        <w:rPr>
          <w:rFonts w:cstheme="minorHAnsi"/>
          <w:sz w:val="28"/>
          <w:szCs w:val="28"/>
        </w:rPr>
      </w:pPr>
    </w:p>
    <w:p w14:paraId="49B08157" w14:textId="7D19E3EA" w:rsidR="00C1556B" w:rsidRPr="0071477A" w:rsidRDefault="00C1556B" w:rsidP="004E254A">
      <w:pPr>
        <w:jc w:val="both"/>
        <w:rPr>
          <w:rFonts w:cstheme="minorHAnsi"/>
          <w:b/>
          <w:sz w:val="36"/>
          <w:szCs w:val="36"/>
        </w:rPr>
      </w:pPr>
      <w:r w:rsidRPr="0071477A">
        <w:rPr>
          <w:rFonts w:cstheme="minorHAnsi"/>
          <w:b/>
          <w:sz w:val="36"/>
          <w:szCs w:val="36"/>
        </w:rPr>
        <w:t>Reference</w:t>
      </w:r>
      <w:r w:rsidR="0071477A">
        <w:rPr>
          <w:rFonts w:cstheme="minorHAnsi"/>
          <w:b/>
          <w:sz w:val="36"/>
          <w:szCs w:val="36"/>
        </w:rPr>
        <w:t>:</w:t>
      </w:r>
    </w:p>
    <w:p w14:paraId="24DB6825" w14:textId="10372C03" w:rsidR="00C1556B" w:rsidRDefault="00C1556B" w:rsidP="004E254A">
      <w:pPr>
        <w:jc w:val="both"/>
        <w:rPr>
          <w:rFonts w:cstheme="minorHAnsi"/>
          <w:b/>
          <w:sz w:val="28"/>
          <w:szCs w:val="28"/>
        </w:rPr>
      </w:pPr>
    </w:p>
    <w:p w14:paraId="2FA01707" w14:textId="3154E10B" w:rsidR="00C1556B" w:rsidRDefault="00C1556B" w:rsidP="004E254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[1] </w:t>
      </w:r>
      <w:r w:rsidRPr="00C1556B">
        <w:rPr>
          <w:rFonts w:cstheme="minorHAnsi"/>
          <w:sz w:val="28"/>
          <w:szCs w:val="28"/>
        </w:rPr>
        <w:t>http://www.statisticshowto.com/erlang-distribution/</w:t>
      </w:r>
    </w:p>
    <w:p w14:paraId="3050180A" w14:textId="5A773623" w:rsidR="00C1556B" w:rsidRDefault="00C1556B" w:rsidP="004E254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[2] </w:t>
      </w:r>
      <w:r w:rsidRPr="00C1556B">
        <w:rPr>
          <w:rFonts w:cstheme="minorHAnsi"/>
          <w:sz w:val="28"/>
          <w:szCs w:val="28"/>
        </w:rPr>
        <w:t>http://mathworld.wolfram.com/ErlangDistribution.html</w:t>
      </w:r>
    </w:p>
    <w:p w14:paraId="180B9EEF" w14:textId="56AB56E5" w:rsidR="00C1556B" w:rsidRPr="00C1556B" w:rsidRDefault="00C1556B" w:rsidP="004E254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[3] </w:t>
      </w:r>
      <w:r w:rsidRPr="00C1556B">
        <w:rPr>
          <w:rFonts w:cstheme="minorHAnsi"/>
          <w:sz w:val="28"/>
          <w:szCs w:val="28"/>
        </w:rPr>
        <w:t>https://en.wikipedia.org/wiki/Erlang_distribution</w:t>
      </w:r>
    </w:p>
    <w:sectPr w:rsidR="00C1556B" w:rsidRPr="00C1556B" w:rsidSect="00F30CAE">
      <w:pgSz w:w="11900" w:h="16840" w:code="9"/>
      <w:pgMar w:top="117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40A2"/>
    <w:multiLevelType w:val="hybridMultilevel"/>
    <w:tmpl w:val="F36E72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C2C1D"/>
    <w:multiLevelType w:val="hybridMultilevel"/>
    <w:tmpl w:val="50285D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F3635"/>
    <w:multiLevelType w:val="hybridMultilevel"/>
    <w:tmpl w:val="50285DA0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0D074B5"/>
    <w:multiLevelType w:val="hybridMultilevel"/>
    <w:tmpl w:val="5F442C9C"/>
    <w:lvl w:ilvl="0" w:tplc="D58273F0">
      <w:start w:val="1"/>
      <w:numFmt w:val="upperLetter"/>
      <w:lvlText w:val="%1)"/>
      <w:lvlJc w:val="left"/>
      <w:pPr>
        <w:ind w:left="860" w:hanging="50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B04F0"/>
    <w:multiLevelType w:val="hybridMultilevel"/>
    <w:tmpl w:val="08ACF8C2"/>
    <w:lvl w:ilvl="0" w:tplc="DC346E66">
      <w:start w:val="1"/>
      <w:numFmt w:val="upperLetter"/>
      <w:lvlText w:val="%1."/>
      <w:lvlJc w:val="left"/>
      <w:pPr>
        <w:ind w:left="54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2664BAB"/>
    <w:multiLevelType w:val="hybridMultilevel"/>
    <w:tmpl w:val="1DEAD972"/>
    <w:lvl w:ilvl="0" w:tplc="7AE8B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3377C9"/>
    <w:multiLevelType w:val="hybridMultilevel"/>
    <w:tmpl w:val="5EC64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E74E0"/>
    <w:multiLevelType w:val="hybridMultilevel"/>
    <w:tmpl w:val="7EC0EE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D6858"/>
    <w:multiLevelType w:val="hybridMultilevel"/>
    <w:tmpl w:val="0C0EBC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2635B"/>
    <w:multiLevelType w:val="multilevel"/>
    <w:tmpl w:val="F27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90198"/>
    <w:multiLevelType w:val="hybridMultilevel"/>
    <w:tmpl w:val="9238F162"/>
    <w:lvl w:ilvl="0" w:tplc="542CA7D8">
      <w:start w:val="1"/>
      <w:numFmt w:val="lowerLetter"/>
      <w:lvlText w:val="(%1)"/>
      <w:lvlJc w:val="left"/>
      <w:pPr>
        <w:ind w:left="760" w:hanging="40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340E6"/>
    <w:multiLevelType w:val="hybridMultilevel"/>
    <w:tmpl w:val="F51EFFF2"/>
    <w:lvl w:ilvl="0" w:tplc="0409000F">
      <w:start w:val="1"/>
      <w:numFmt w:val="decimal"/>
      <w:lvlText w:val="%1."/>
      <w:lvlJc w:val="left"/>
      <w:pPr>
        <w:ind w:left="1624" w:hanging="360"/>
      </w:p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2" w15:restartNumberingAfterBreak="0">
    <w:nsid w:val="473B55A3"/>
    <w:multiLevelType w:val="multilevel"/>
    <w:tmpl w:val="2DE0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A83FA6"/>
    <w:multiLevelType w:val="hybridMultilevel"/>
    <w:tmpl w:val="AC12D602"/>
    <w:lvl w:ilvl="0" w:tplc="93220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F95DCC"/>
    <w:multiLevelType w:val="hybridMultilevel"/>
    <w:tmpl w:val="1076CE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A2972"/>
    <w:multiLevelType w:val="hybridMultilevel"/>
    <w:tmpl w:val="1076CE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42E73"/>
    <w:multiLevelType w:val="hybridMultilevel"/>
    <w:tmpl w:val="7C704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E71FB"/>
    <w:multiLevelType w:val="multilevel"/>
    <w:tmpl w:val="E346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A857A6"/>
    <w:multiLevelType w:val="hybridMultilevel"/>
    <w:tmpl w:val="5A90A6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83972"/>
    <w:multiLevelType w:val="hybridMultilevel"/>
    <w:tmpl w:val="55E83122"/>
    <w:lvl w:ilvl="0" w:tplc="D7545D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167374"/>
    <w:multiLevelType w:val="hybridMultilevel"/>
    <w:tmpl w:val="5F442C9C"/>
    <w:lvl w:ilvl="0" w:tplc="D58273F0">
      <w:start w:val="1"/>
      <w:numFmt w:val="upperLetter"/>
      <w:lvlText w:val="%1)"/>
      <w:lvlJc w:val="left"/>
      <w:pPr>
        <w:ind w:left="860" w:hanging="50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76EDD"/>
    <w:multiLevelType w:val="hybridMultilevel"/>
    <w:tmpl w:val="1C429740"/>
    <w:lvl w:ilvl="0" w:tplc="6B74CF24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6F3D4324"/>
    <w:multiLevelType w:val="hybridMultilevel"/>
    <w:tmpl w:val="D84EB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45403"/>
    <w:multiLevelType w:val="hybridMultilevel"/>
    <w:tmpl w:val="6074C1FE"/>
    <w:lvl w:ilvl="0" w:tplc="A16E8B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E58FA"/>
    <w:multiLevelType w:val="hybridMultilevel"/>
    <w:tmpl w:val="7632F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F61238"/>
    <w:multiLevelType w:val="hybridMultilevel"/>
    <w:tmpl w:val="B9EE9310"/>
    <w:lvl w:ilvl="0" w:tplc="7F08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4"/>
  </w:num>
  <w:num w:numId="3">
    <w:abstractNumId w:val="23"/>
  </w:num>
  <w:num w:numId="4">
    <w:abstractNumId w:val="19"/>
  </w:num>
  <w:num w:numId="5">
    <w:abstractNumId w:val="21"/>
  </w:num>
  <w:num w:numId="6">
    <w:abstractNumId w:val="22"/>
  </w:num>
  <w:num w:numId="7">
    <w:abstractNumId w:val="8"/>
  </w:num>
  <w:num w:numId="8">
    <w:abstractNumId w:val="6"/>
  </w:num>
  <w:num w:numId="9">
    <w:abstractNumId w:val="15"/>
  </w:num>
  <w:num w:numId="10">
    <w:abstractNumId w:val="0"/>
  </w:num>
  <w:num w:numId="11">
    <w:abstractNumId w:val="18"/>
  </w:num>
  <w:num w:numId="12">
    <w:abstractNumId w:val="16"/>
  </w:num>
  <w:num w:numId="13">
    <w:abstractNumId w:val="4"/>
  </w:num>
  <w:num w:numId="14">
    <w:abstractNumId w:val="14"/>
  </w:num>
  <w:num w:numId="1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"/>
  </w:num>
  <w:num w:numId="17">
    <w:abstractNumId w:val="1"/>
  </w:num>
  <w:num w:numId="18">
    <w:abstractNumId w:val="11"/>
  </w:num>
  <w:num w:numId="19">
    <w:abstractNumId w:val="25"/>
  </w:num>
  <w:num w:numId="20">
    <w:abstractNumId w:val="7"/>
  </w:num>
  <w:num w:numId="21">
    <w:abstractNumId w:val="13"/>
  </w:num>
  <w:num w:numId="22">
    <w:abstractNumId w:val="5"/>
  </w:num>
  <w:num w:numId="23">
    <w:abstractNumId w:val="17"/>
  </w:num>
  <w:num w:numId="24">
    <w:abstractNumId w:val="12"/>
  </w:num>
  <w:num w:numId="25">
    <w:abstractNumId w:val="2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93F"/>
    <w:rsid w:val="00012E46"/>
    <w:rsid w:val="000156A7"/>
    <w:rsid w:val="00064C67"/>
    <w:rsid w:val="00076422"/>
    <w:rsid w:val="0009124B"/>
    <w:rsid w:val="00097235"/>
    <w:rsid w:val="000B07EB"/>
    <w:rsid w:val="000B19C3"/>
    <w:rsid w:val="000B3DE1"/>
    <w:rsid w:val="000C2AE7"/>
    <w:rsid w:val="000E55BB"/>
    <w:rsid w:val="0013593F"/>
    <w:rsid w:val="00140EB4"/>
    <w:rsid w:val="00142D4B"/>
    <w:rsid w:val="001503D7"/>
    <w:rsid w:val="00152CDA"/>
    <w:rsid w:val="001704A2"/>
    <w:rsid w:val="0017249F"/>
    <w:rsid w:val="00174EF1"/>
    <w:rsid w:val="001A59F8"/>
    <w:rsid w:val="001B032C"/>
    <w:rsid w:val="001D5885"/>
    <w:rsid w:val="001E2767"/>
    <w:rsid w:val="001F33E1"/>
    <w:rsid w:val="00222B79"/>
    <w:rsid w:val="00255595"/>
    <w:rsid w:val="00255F19"/>
    <w:rsid w:val="002561B2"/>
    <w:rsid w:val="002827B3"/>
    <w:rsid w:val="002A0AAF"/>
    <w:rsid w:val="002A7E27"/>
    <w:rsid w:val="002B60A2"/>
    <w:rsid w:val="002B6730"/>
    <w:rsid w:val="002B69BF"/>
    <w:rsid w:val="002D15E3"/>
    <w:rsid w:val="002F3EFE"/>
    <w:rsid w:val="002F65C5"/>
    <w:rsid w:val="003109CE"/>
    <w:rsid w:val="00336FEF"/>
    <w:rsid w:val="0035524E"/>
    <w:rsid w:val="00371772"/>
    <w:rsid w:val="00386E97"/>
    <w:rsid w:val="003C4F74"/>
    <w:rsid w:val="003C6DE6"/>
    <w:rsid w:val="003D2B94"/>
    <w:rsid w:val="003D4011"/>
    <w:rsid w:val="00403546"/>
    <w:rsid w:val="00410D45"/>
    <w:rsid w:val="00423FF7"/>
    <w:rsid w:val="00446158"/>
    <w:rsid w:val="00490CAB"/>
    <w:rsid w:val="00497C9B"/>
    <w:rsid w:val="004A475B"/>
    <w:rsid w:val="004E254A"/>
    <w:rsid w:val="005178A0"/>
    <w:rsid w:val="0058457C"/>
    <w:rsid w:val="005864EF"/>
    <w:rsid w:val="0059596C"/>
    <w:rsid w:val="005E09B4"/>
    <w:rsid w:val="005E1512"/>
    <w:rsid w:val="005F1755"/>
    <w:rsid w:val="005F3BC6"/>
    <w:rsid w:val="006042B5"/>
    <w:rsid w:val="00651AFD"/>
    <w:rsid w:val="0065311C"/>
    <w:rsid w:val="00675ACC"/>
    <w:rsid w:val="006A585C"/>
    <w:rsid w:val="006B1CC0"/>
    <w:rsid w:val="0070099F"/>
    <w:rsid w:val="00704B60"/>
    <w:rsid w:val="0070668D"/>
    <w:rsid w:val="0071477A"/>
    <w:rsid w:val="00771D89"/>
    <w:rsid w:val="00774020"/>
    <w:rsid w:val="007741F3"/>
    <w:rsid w:val="00783ED6"/>
    <w:rsid w:val="007A074A"/>
    <w:rsid w:val="007E785B"/>
    <w:rsid w:val="007F731F"/>
    <w:rsid w:val="008111B4"/>
    <w:rsid w:val="00812631"/>
    <w:rsid w:val="00814873"/>
    <w:rsid w:val="00822869"/>
    <w:rsid w:val="0086350E"/>
    <w:rsid w:val="008A295B"/>
    <w:rsid w:val="008A6B4E"/>
    <w:rsid w:val="008B07C5"/>
    <w:rsid w:val="008E42A3"/>
    <w:rsid w:val="00903372"/>
    <w:rsid w:val="00910B47"/>
    <w:rsid w:val="00920583"/>
    <w:rsid w:val="00926310"/>
    <w:rsid w:val="0093134D"/>
    <w:rsid w:val="00931A7F"/>
    <w:rsid w:val="009349CF"/>
    <w:rsid w:val="00935EA3"/>
    <w:rsid w:val="009366EE"/>
    <w:rsid w:val="00983EAF"/>
    <w:rsid w:val="00991155"/>
    <w:rsid w:val="0099318B"/>
    <w:rsid w:val="00996DFB"/>
    <w:rsid w:val="009C2207"/>
    <w:rsid w:val="00A218B7"/>
    <w:rsid w:val="00A22D7D"/>
    <w:rsid w:val="00A25483"/>
    <w:rsid w:val="00A4214E"/>
    <w:rsid w:val="00A7721A"/>
    <w:rsid w:val="00A8626A"/>
    <w:rsid w:val="00AB51E0"/>
    <w:rsid w:val="00AB7305"/>
    <w:rsid w:val="00AF42A1"/>
    <w:rsid w:val="00B532F9"/>
    <w:rsid w:val="00B62C9E"/>
    <w:rsid w:val="00B646F1"/>
    <w:rsid w:val="00B66047"/>
    <w:rsid w:val="00B80329"/>
    <w:rsid w:val="00B820FC"/>
    <w:rsid w:val="00BA2B55"/>
    <w:rsid w:val="00BB32E1"/>
    <w:rsid w:val="00BB5F69"/>
    <w:rsid w:val="00BC0D07"/>
    <w:rsid w:val="00BD3055"/>
    <w:rsid w:val="00C00EDC"/>
    <w:rsid w:val="00C04497"/>
    <w:rsid w:val="00C1253D"/>
    <w:rsid w:val="00C1556B"/>
    <w:rsid w:val="00C21581"/>
    <w:rsid w:val="00C2568A"/>
    <w:rsid w:val="00C30B15"/>
    <w:rsid w:val="00C32BBF"/>
    <w:rsid w:val="00C60255"/>
    <w:rsid w:val="00C70EED"/>
    <w:rsid w:val="00C71FC3"/>
    <w:rsid w:val="00C73871"/>
    <w:rsid w:val="00C85625"/>
    <w:rsid w:val="00CB2550"/>
    <w:rsid w:val="00CB3EAD"/>
    <w:rsid w:val="00CD2229"/>
    <w:rsid w:val="00CE2B8C"/>
    <w:rsid w:val="00CF01A0"/>
    <w:rsid w:val="00CF4993"/>
    <w:rsid w:val="00D24362"/>
    <w:rsid w:val="00D40B72"/>
    <w:rsid w:val="00D82416"/>
    <w:rsid w:val="00DD4AEE"/>
    <w:rsid w:val="00DD781B"/>
    <w:rsid w:val="00E24B37"/>
    <w:rsid w:val="00E61952"/>
    <w:rsid w:val="00E75AD1"/>
    <w:rsid w:val="00E77E15"/>
    <w:rsid w:val="00E837EA"/>
    <w:rsid w:val="00E9342C"/>
    <w:rsid w:val="00EA53CD"/>
    <w:rsid w:val="00EB37D6"/>
    <w:rsid w:val="00F1775F"/>
    <w:rsid w:val="00F30CAE"/>
    <w:rsid w:val="00F32A71"/>
    <w:rsid w:val="00F54246"/>
    <w:rsid w:val="00F941D3"/>
    <w:rsid w:val="00F97238"/>
    <w:rsid w:val="00FB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A007"/>
  <w15:chartTrackingRefBased/>
  <w15:docId w15:val="{F23E5CCA-9B5D-468D-A99E-132F0801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3C4F74"/>
    <w:rPr>
      <w:rFonts w:eastAsiaTheme="minorEastAsia"/>
    </w:rPr>
  </w:style>
  <w:style w:type="paragraph" w:styleId="Heading1">
    <w:name w:val="heading 1"/>
    <w:basedOn w:val="Normal"/>
    <w:link w:val="Heading1Char"/>
    <w:uiPriority w:val="1"/>
    <w:qFormat/>
    <w:rsid w:val="002B69BF"/>
    <w:pPr>
      <w:widowControl w:val="0"/>
      <w:autoSpaceDE w:val="0"/>
      <w:autoSpaceDN w:val="0"/>
      <w:spacing w:before="1"/>
      <w:ind w:left="100"/>
      <w:outlineLvl w:val="0"/>
    </w:pPr>
    <w:rPr>
      <w:rFonts w:ascii="Calibri" w:eastAsia="Calibri" w:hAnsi="Calibri" w:cs="Calibri"/>
      <w:b/>
      <w:bCs/>
      <w:i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F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3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134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512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2B79"/>
    <w:rPr>
      <w:color w:val="0000FF"/>
      <w:u w:val="single"/>
    </w:rPr>
  </w:style>
  <w:style w:type="character" w:styleId="Mention">
    <w:name w:val="Mention"/>
    <w:basedOn w:val="DefaultParagraphFont"/>
    <w:uiPriority w:val="99"/>
    <w:rsid w:val="001A59F8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6A585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D24362"/>
  </w:style>
  <w:style w:type="character" w:customStyle="1" w:styleId="mathtext">
    <w:name w:val="mathtext"/>
    <w:basedOn w:val="DefaultParagraphFont"/>
    <w:rsid w:val="00D24362"/>
  </w:style>
  <w:style w:type="character" w:customStyle="1" w:styleId="mathtextbox">
    <w:name w:val="mathtextbox"/>
    <w:basedOn w:val="DefaultParagraphFont"/>
    <w:rsid w:val="00D24362"/>
  </w:style>
  <w:style w:type="paragraph" w:styleId="NormalWeb">
    <w:name w:val="Normal (Web)"/>
    <w:basedOn w:val="Normal"/>
    <w:uiPriority w:val="99"/>
    <w:semiHidden/>
    <w:unhideWhenUsed/>
    <w:rsid w:val="006042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042B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05"/>
    <w:rPr>
      <w:rFonts w:ascii="Segoe UI" w:eastAsiaTheme="minorEastAsia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2B69BF"/>
    <w:rPr>
      <w:rFonts w:ascii="Calibri" w:eastAsia="Calibri" w:hAnsi="Calibri" w:cs="Calibri"/>
      <w:b/>
      <w:bCs/>
      <w:i/>
    </w:rPr>
  </w:style>
  <w:style w:type="paragraph" w:styleId="BodyText">
    <w:name w:val="Body Text"/>
    <w:basedOn w:val="Normal"/>
    <w:link w:val="BodyTextChar"/>
    <w:uiPriority w:val="1"/>
    <w:qFormat/>
    <w:rsid w:val="002B69BF"/>
    <w:pPr>
      <w:widowControl w:val="0"/>
      <w:autoSpaceDE w:val="0"/>
      <w:autoSpaceDN w:val="0"/>
      <w:spacing w:before="1"/>
      <w:ind w:left="10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2B69BF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355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DefaultParagraphFont"/>
    <w:rsid w:val="00A25483"/>
  </w:style>
  <w:style w:type="character" w:styleId="Strong">
    <w:name w:val="Strong"/>
    <w:basedOn w:val="DefaultParagraphFont"/>
    <w:uiPriority w:val="22"/>
    <w:qFormat/>
    <w:rsid w:val="00A2548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155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4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3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4.emf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3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e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6.jpe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1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jpeg"/><Relationship Id="rId48" Type="http://schemas.openxmlformats.org/officeDocument/2006/relationships/image" Target="media/image25.jpeg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Maroof Mohammed Farooq</dc:creator>
  <cp:keywords/>
  <dc:description/>
  <cp:lastModifiedBy>gunjanjhawar1923@outlook.com</cp:lastModifiedBy>
  <cp:revision>3</cp:revision>
  <cp:lastPrinted>2017-09-20T13:42:00Z</cp:lastPrinted>
  <dcterms:created xsi:type="dcterms:W3CDTF">2018-08-03T05:36:00Z</dcterms:created>
  <dcterms:modified xsi:type="dcterms:W3CDTF">2018-08-03T05:36:00Z</dcterms:modified>
</cp:coreProperties>
</file>