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C2200" w14:textId="77777777" w:rsidR="003C4F74" w:rsidRPr="00F54246" w:rsidRDefault="003C4F74" w:rsidP="00D40B72">
      <w:pPr>
        <w:jc w:val="both"/>
        <w:rPr>
          <w:rFonts w:ascii="Garamond" w:hAnsi="Garamond" w:cs="Times New Roman"/>
          <w:b/>
          <w:sz w:val="36"/>
          <w:szCs w:val="36"/>
        </w:rPr>
      </w:pPr>
    </w:p>
    <w:p w14:paraId="32914812" w14:textId="77777777" w:rsidR="003C4F74" w:rsidRPr="00F54246" w:rsidRDefault="003C4F74" w:rsidP="00D40B72">
      <w:pPr>
        <w:jc w:val="both"/>
        <w:rPr>
          <w:rFonts w:ascii="Garamond" w:hAnsi="Garamond" w:cs="Times New Roman"/>
          <w:b/>
          <w:sz w:val="36"/>
          <w:szCs w:val="36"/>
        </w:rPr>
      </w:pPr>
    </w:p>
    <w:p w14:paraId="5A79C8C2" w14:textId="4A396F20" w:rsidR="003C4F74" w:rsidRPr="00F54246" w:rsidRDefault="003C4F74" w:rsidP="00D40B72">
      <w:pPr>
        <w:jc w:val="both"/>
        <w:rPr>
          <w:rFonts w:ascii="Garamond" w:hAnsi="Garamond" w:cs="Times New Roman"/>
          <w:b/>
          <w:sz w:val="36"/>
          <w:szCs w:val="36"/>
        </w:rPr>
      </w:pPr>
    </w:p>
    <w:p w14:paraId="0D17B2AA" w14:textId="77777777" w:rsidR="003C4F74" w:rsidRPr="00F54246" w:rsidRDefault="003C4F74" w:rsidP="00D40B72">
      <w:pPr>
        <w:jc w:val="both"/>
        <w:rPr>
          <w:rFonts w:ascii="Garamond" w:hAnsi="Garamond" w:cs="Times New Roman"/>
          <w:b/>
          <w:sz w:val="36"/>
          <w:szCs w:val="36"/>
        </w:rPr>
      </w:pPr>
    </w:p>
    <w:p w14:paraId="612DE4B8" w14:textId="77777777" w:rsidR="003C4F74" w:rsidRPr="00F54246" w:rsidRDefault="003C4F74" w:rsidP="00D40B72">
      <w:pPr>
        <w:jc w:val="both"/>
        <w:rPr>
          <w:rFonts w:ascii="Garamond" w:hAnsi="Garamond" w:cs="Times New Roman"/>
          <w:b/>
          <w:sz w:val="36"/>
          <w:szCs w:val="36"/>
        </w:rPr>
      </w:pPr>
    </w:p>
    <w:p w14:paraId="38AC5331" w14:textId="77777777" w:rsidR="003C4F74" w:rsidRPr="00F54246" w:rsidRDefault="003C4F74" w:rsidP="00D40B72">
      <w:pPr>
        <w:jc w:val="center"/>
        <w:rPr>
          <w:rFonts w:ascii="Garamond" w:hAnsi="Garamond" w:cs="Arial"/>
          <w:b/>
          <w:sz w:val="56"/>
          <w:szCs w:val="56"/>
        </w:rPr>
      </w:pPr>
    </w:p>
    <w:p w14:paraId="46004B4D" w14:textId="755845F7" w:rsidR="003C4F74" w:rsidRPr="00F54246" w:rsidRDefault="003C4F74" w:rsidP="00D40B72">
      <w:pPr>
        <w:contextualSpacing/>
        <w:jc w:val="center"/>
        <w:outlineLvl w:val="0"/>
        <w:rPr>
          <w:rFonts w:ascii="Garamond" w:hAnsi="Garamond" w:cs="Arial"/>
          <w:sz w:val="56"/>
          <w:szCs w:val="56"/>
        </w:rPr>
      </w:pPr>
      <w:r w:rsidRPr="00F54246">
        <w:rPr>
          <w:rFonts w:ascii="Garamond" w:hAnsi="Garamond" w:cs="Arial"/>
          <w:b/>
          <w:sz w:val="56"/>
          <w:szCs w:val="56"/>
        </w:rPr>
        <w:t xml:space="preserve">Name: </w:t>
      </w:r>
      <w:r w:rsidR="00F97238" w:rsidRPr="00F54246">
        <w:rPr>
          <w:rFonts w:ascii="Garamond" w:hAnsi="Garamond" w:cs="Arial"/>
          <w:sz w:val="56"/>
          <w:szCs w:val="56"/>
        </w:rPr>
        <w:t>Gunjan Jhawar</w:t>
      </w:r>
    </w:p>
    <w:p w14:paraId="56811096" w14:textId="77777777" w:rsidR="005F1755" w:rsidRPr="00F54246" w:rsidRDefault="005F1755" w:rsidP="00D40B72">
      <w:pPr>
        <w:contextualSpacing/>
        <w:jc w:val="center"/>
        <w:outlineLvl w:val="0"/>
        <w:rPr>
          <w:rFonts w:ascii="Garamond" w:hAnsi="Garamond" w:cs="Arial"/>
          <w:sz w:val="56"/>
          <w:szCs w:val="56"/>
        </w:rPr>
      </w:pPr>
    </w:p>
    <w:p w14:paraId="1455B446" w14:textId="77777777" w:rsidR="003C4F74" w:rsidRPr="00F54246" w:rsidRDefault="003C4F74" w:rsidP="00D40B72">
      <w:pPr>
        <w:contextualSpacing/>
        <w:jc w:val="center"/>
        <w:rPr>
          <w:rFonts w:ascii="Garamond" w:hAnsi="Garamond" w:cs="Arial"/>
          <w:b/>
          <w:sz w:val="56"/>
          <w:szCs w:val="56"/>
        </w:rPr>
      </w:pPr>
    </w:p>
    <w:p w14:paraId="36F1991A" w14:textId="30662E13" w:rsidR="003C4F74" w:rsidRPr="00F54246" w:rsidRDefault="003C4F74" w:rsidP="00D40B72">
      <w:pPr>
        <w:contextualSpacing/>
        <w:jc w:val="center"/>
        <w:outlineLvl w:val="0"/>
        <w:rPr>
          <w:rFonts w:ascii="Garamond" w:hAnsi="Garamond" w:cs="Arial"/>
          <w:sz w:val="56"/>
          <w:szCs w:val="56"/>
        </w:rPr>
      </w:pPr>
      <w:r w:rsidRPr="00F54246">
        <w:rPr>
          <w:rFonts w:ascii="Garamond" w:hAnsi="Garamond" w:cs="Arial"/>
          <w:b/>
          <w:sz w:val="56"/>
          <w:szCs w:val="56"/>
        </w:rPr>
        <w:t xml:space="preserve">Subject code: </w:t>
      </w:r>
      <w:r w:rsidR="0013593F" w:rsidRPr="00F54246">
        <w:rPr>
          <w:rFonts w:ascii="Garamond" w:hAnsi="Garamond" w:cs="Arial"/>
          <w:sz w:val="56"/>
          <w:szCs w:val="56"/>
        </w:rPr>
        <w:t>EE 511</w:t>
      </w:r>
    </w:p>
    <w:p w14:paraId="5B0251BD" w14:textId="77777777" w:rsidR="005F1755" w:rsidRPr="00F54246" w:rsidRDefault="005F1755" w:rsidP="00D40B72">
      <w:pPr>
        <w:contextualSpacing/>
        <w:jc w:val="center"/>
        <w:outlineLvl w:val="0"/>
        <w:rPr>
          <w:rFonts w:ascii="Garamond" w:hAnsi="Garamond" w:cs="Arial"/>
          <w:sz w:val="56"/>
          <w:szCs w:val="56"/>
        </w:rPr>
      </w:pPr>
    </w:p>
    <w:p w14:paraId="13140457" w14:textId="4D2D35D9" w:rsidR="005F1755" w:rsidRPr="00F54246" w:rsidRDefault="005F1755" w:rsidP="00D40B72">
      <w:pPr>
        <w:contextualSpacing/>
        <w:jc w:val="center"/>
        <w:outlineLvl w:val="0"/>
        <w:rPr>
          <w:rFonts w:ascii="Garamond" w:hAnsi="Garamond" w:cs="Arial"/>
          <w:sz w:val="56"/>
          <w:szCs w:val="56"/>
        </w:rPr>
      </w:pPr>
      <w:r w:rsidRPr="00F54246">
        <w:rPr>
          <w:rFonts w:ascii="Garamond" w:hAnsi="Garamond" w:cs="Arial"/>
          <w:sz w:val="56"/>
          <w:szCs w:val="56"/>
        </w:rPr>
        <w:t>Simulation of Scholastic System</w:t>
      </w:r>
    </w:p>
    <w:p w14:paraId="5A77A643" w14:textId="77777777" w:rsidR="005F1755" w:rsidRPr="00F54246" w:rsidRDefault="005F1755" w:rsidP="00D40B72">
      <w:pPr>
        <w:contextualSpacing/>
        <w:jc w:val="center"/>
        <w:outlineLvl w:val="0"/>
        <w:rPr>
          <w:rFonts w:ascii="Garamond" w:hAnsi="Garamond" w:cs="Arial"/>
          <w:sz w:val="56"/>
          <w:szCs w:val="56"/>
        </w:rPr>
      </w:pPr>
    </w:p>
    <w:p w14:paraId="6D8B52B5" w14:textId="77777777" w:rsidR="003C4F74" w:rsidRPr="00F54246" w:rsidRDefault="003C4F74" w:rsidP="00D40B72">
      <w:pPr>
        <w:contextualSpacing/>
        <w:jc w:val="center"/>
        <w:rPr>
          <w:rFonts w:ascii="Garamond" w:hAnsi="Garamond" w:cs="Arial"/>
          <w:b/>
          <w:sz w:val="56"/>
          <w:szCs w:val="56"/>
        </w:rPr>
      </w:pPr>
    </w:p>
    <w:p w14:paraId="14F0E8E9" w14:textId="03069A67" w:rsidR="003C4F74" w:rsidRPr="00F54246" w:rsidRDefault="003C4F74" w:rsidP="00D40B72">
      <w:pPr>
        <w:contextualSpacing/>
        <w:jc w:val="center"/>
        <w:outlineLvl w:val="0"/>
        <w:rPr>
          <w:rFonts w:ascii="Garamond" w:hAnsi="Garamond" w:cs="Arial"/>
          <w:sz w:val="56"/>
          <w:szCs w:val="56"/>
        </w:rPr>
      </w:pPr>
      <w:r w:rsidRPr="00F54246">
        <w:rPr>
          <w:rFonts w:ascii="Garamond" w:hAnsi="Garamond" w:cs="Arial"/>
          <w:b/>
          <w:sz w:val="56"/>
          <w:szCs w:val="56"/>
        </w:rPr>
        <w:t xml:space="preserve">USCID: </w:t>
      </w:r>
      <w:r w:rsidR="00F97238" w:rsidRPr="00F54246">
        <w:rPr>
          <w:rFonts w:ascii="Garamond" w:hAnsi="Garamond" w:cs="Arial"/>
          <w:sz w:val="56"/>
          <w:szCs w:val="56"/>
        </w:rPr>
        <w:t>1857534264</w:t>
      </w:r>
    </w:p>
    <w:p w14:paraId="2F5E139F" w14:textId="77777777" w:rsidR="005F1755" w:rsidRPr="00F54246" w:rsidRDefault="005F1755" w:rsidP="00D40B72">
      <w:pPr>
        <w:contextualSpacing/>
        <w:jc w:val="center"/>
        <w:outlineLvl w:val="0"/>
        <w:rPr>
          <w:rFonts w:ascii="Garamond" w:hAnsi="Garamond" w:cs="Arial"/>
          <w:sz w:val="56"/>
          <w:szCs w:val="56"/>
        </w:rPr>
      </w:pPr>
    </w:p>
    <w:p w14:paraId="7923EF8F" w14:textId="77777777" w:rsidR="003C4F74" w:rsidRPr="00F54246" w:rsidRDefault="003C4F74" w:rsidP="00D40B72">
      <w:pPr>
        <w:contextualSpacing/>
        <w:jc w:val="center"/>
        <w:rPr>
          <w:rFonts w:ascii="Garamond" w:hAnsi="Garamond" w:cs="Arial"/>
          <w:b/>
          <w:sz w:val="56"/>
          <w:szCs w:val="56"/>
        </w:rPr>
      </w:pPr>
    </w:p>
    <w:p w14:paraId="72AA34A3" w14:textId="28EDB790" w:rsidR="003C4F74" w:rsidRPr="00F54246" w:rsidRDefault="0013593F" w:rsidP="00D40B72">
      <w:pPr>
        <w:contextualSpacing/>
        <w:jc w:val="center"/>
        <w:outlineLvl w:val="0"/>
        <w:rPr>
          <w:rFonts w:ascii="Garamond" w:hAnsi="Garamond" w:cs="Arial"/>
          <w:b/>
          <w:sz w:val="56"/>
          <w:szCs w:val="56"/>
        </w:rPr>
      </w:pPr>
      <w:r w:rsidRPr="00F54246">
        <w:rPr>
          <w:rFonts w:ascii="Garamond" w:hAnsi="Garamond" w:cs="Arial"/>
          <w:b/>
          <w:sz w:val="56"/>
          <w:szCs w:val="56"/>
        </w:rPr>
        <w:t>Project</w:t>
      </w:r>
      <w:r w:rsidR="003C4F74" w:rsidRPr="00F54246">
        <w:rPr>
          <w:rFonts w:ascii="Garamond" w:hAnsi="Garamond" w:cs="Arial"/>
          <w:b/>
          <w:sz w:val="56"/>
          <w:szCs w:val="56"/>
        </w:rPr>
        <w:t>:</w:t>
      </w:r>
      <w:r w:rsidR="00F15576">
        <w:rPr>
          <w:rFonts w:ascii="Garamond" w:hAnsi="Garamond" w:cs="Arial"/>
          <w:b/>
          <w:sz w:val="56"/>
          <w:szCs w:val="56"/>
        </w:rPr>
        <w:t xml:space="preserve"> 7</w:t>
      </w:r>
    </w:p>
    <w:p w14:paraId="54CF4699" w14:textId="36CFDF31" w:rsidR="00B321DE" w:rsidRDefault="00B321DE" w:rsidP="00B321DE">
      <w:pPr>
        <w:contextualSpacing/>
        <w:jc w:val="center"/>
        <w:outlineLvl w:val="0"/>
        <w:rPr>
          <w:rFonts w:ascii="Garamond" w:hAnsi="Garamond" w:cs="Arial"/>
          <w:b/>
          <w:sz w:val="56"/>
          <w:szCs w:val="56"/>
        </w:rPr>
      </w:pPr>
    </w:p>
    <w:p w14:paraId="5FB2346A" w14:textId="77777777" w:rsidR="003435E8" w:rsidRDefault="003435E8" w:rsidP="00B321DE">
      <w:pPr>
        <w:contextualSpacing/>
        <w:jc w:val="center"/>
        <w:outlineLvl w:val="0"/>
        <w:rPr>
          <w:rFonts w:ascii="Garamond" w:hAnsi="Garamond" w:cs="Arial"/>
          <w:sz w:val="56"/>
          <w:szCs w:val="56"/>
        </w:rPr>
      </w:pPr>
    </w:p>
    <w:p w14:paraId="0F9A8D30" w14:textId="37272854" w:rsidR="00A007C4" w:rsidRDefault="00A007C4" w:rsidP="00B321DE">
      <w:pPr>
        <w:contextualSpacing/>
        <w:jc w:val="center"/>
        <w:outlineLvl w:val="0"/>
        <w:rPr>
          <w:rFonts w:ascii="Garamond" w:hAnsi="Garamond" w:cs="Arial"/>
          <w:sz w:val="56"/>
          <w:szCs w:val="56"/>
        </w:rPr>
      </w:pPr>
    </w:p>
    <w:p w14:paraId="7442F9B3" w14:textId="77777777" w:rsidR="00A007C4" w:rsidRPr="00B321DE" w:rsidRDefault="00A007C4" w:rsidP="00B321DE">
      <w:pPr>
        <w:contextualSpacing/>
        <w:jc w:val="center"/>
        <w:outlineLvl w:val="0"/>
        <w:rPr>
          <w:rFonts w:ascii="Garamond" w:hAnsi="Garamond" w:cs="Arial"/>
          <w:sz w:val="56"/>
          <w:szCs w:val="56"/>
        </w:rPr>
      </w:pPr>
    </w:p>
    <w:p w14:paraId="4C8F90E3" w14:textId="043BC726" w:rsidR="002B60A2" w:rsidRPr="00F54246" w:rsidRDefault="002B60A2" w:rsidP="00D40B72">
      <w:pPr>
        <w:jc w:val="both"/>
        <w:rPr>
          <w:rFonts w:ascii="Garamond" w:hAnsi="Garamond"/>
          <w:color w:val="000000" w:themeColor="text1"/>
          <w:sz w:val="36"/>
          <w:szCs w:val="36"/>
        </w:rPr>
      </w:pPr>
    </w:p>
    <w:p w14:paraId="78080FB3" w14:textId="07CD03BF" w:rsidR="00B62C9E" w:rsidRPr="00F422F6" w:rsidRDefault="00651AFD" w:rsidP="002B69BF">
      <w:pPr>
        <w:jc w:val="both"/>
        <w:rPr>
          <w:rFonts w:ascii="Garamond" w:hAnsi="Garamond"/>
          <w:b/>
          <w:color w:val="000000" w:themeColor="text1"/>
          <w:sz w:val="36"/>
          <w:szCs w:val="36"/>
        </w:rPr>
      </w:pPr>
      <w:r w:rsidRPr="00F54246">
        <w:rPr>
          <w:rFonts w:ascii="Garamond" w:hAnsi="Garamond"/>
          <w:b/>
          <w:color w:val="000000" w:themeColor="text1"/>
          <w:sz w:val="40"/>
          <w:szCs w:val="40"/>
        </w:rPr>
        <w:lastRenderedPageBreak/>
        <w:t>Aim</w:t>
      </w:r>
      <w:r w:rsidR="0013593F" w:rsidRPr="00F54246">
        <w:rPr>
          <w:rFonts w:ascii="Garamond" w:hAnsi="Garamond"/>
          <w:b/>
          <w:color w:val="000000" w:themeColor="text1"/>
          <w:sz w:val="40"/>
          <w:szCs w:val="40"/>
        </w:rPr>
        <w:t>:</w:t>
      </w:r>
    </w:p>
    <w:p w14:paraId="509EED36" w14:textId="7BFF0BF4" w:rsidR="00F422F6" w:rsidRPr="00F422F6" w:rsidRDefault="00F422F6" w:rsidP="00B321DE">
      <w:pPr>
        <w:autoSpaceDE w:val="0"/>
        <w:autoSpaceDN w:val="0"/>
        <w:adjustRightInd w:val="0"/>
        <w:jc w:val="both"/>
        <w:rPr>
          <w:rFonts w:ascii="Garamond" w:eastAsiaTheme="minorHAnsi" w:hAnsi="Garamond" w:cs="TimesNewRomanPSMT"/>
          <w:sz w:val="36"/>
          <w:szCs w:val="36"/>
        </w:rPr>
      </w:pPr>
    </w:p>
    <w:p w14:paraId="2DF35AF5" w14:textId="1125B0CF" w:rsidR="00F422F6" w:rsidRPr="00F422F6" w:rsidRDefault="00F422F6" w:rsidP="00B321DE">
      <w:pPr>
        <w:autoSpaceDE w:val="0"/>
        <w:autoSpaceDN w:val="0"/>
        <w:adjustRightInd w:val="0"/>
        <w:jc w:val="both"/>
        <w:rPr>
          <w:rFonts w:ascii="Garamond" w:hAnsi="Garamond"/>
          <w:sz w:val="36"/>
          <w:szCs w:val="36"/>
        </w:rPr>
      </w:pPr>
      <w:r w:rsidRPr="00F422F6">
        <w:rPr>
          <w:rFonts w:ascii="Garamond" w:hAnsi="Garamond"/>
          <w:sz w:val="36"/>
          <w:szCs w:val="36"/>
        </w:rPr>
        <w:t>Consider a continuous random variable defined by its probability density function, f(x) = C sin(x) where C is a normalizing constant.</w:t>
      </w:r>
    </w:p>
    <w:p w14:paraId="391B20C6" w14:textId="77777777" w:rsidR="00F422F6" w:rsidRPr="00F422F6" w:rsidRDefault="00F422F6" w:rsidP="00B321DE">
      <w:pPr>
        <w:autoSpaceDE w:val="0"/>
        <w:autoSpaceDN w:val="0"/>
        <w:adjustRightInd w:val="0"/>
        <w:jc w:val="both"/>
        <w:rPr>
          <w:rFonts w:ascii="Garamond" w:hAnsi="Garamond"/>
          <w:sz w:val="36"/>
          <w:szCs w:val="36"/>
        </w:rPr>
      </w:pPr>
    </w:p>
    <w:p w14:paraId="7C5BB7CD" w14:textId="78DE614E" w:rsidR="00F422F6" w:rsidRPr="00F422F6" w:rsidRDefault="00F422F6" w:rsidP="00B321DE">
      <w:pPr>
        <w:autoSpaceDE w:val="0"/>
        <w:autoSpaceDN w:val="0"/>
        <w:adjustRightInd w:val="0"/>
        <w:jc w:val="both"/>
        <w:rPr>
          <w:rFonts w:ascii="Garamond" w:hAnsi="Garamond"/>
          <w:sz w:val="36"/>
          <w:szCs w:val="36"/>
        </w:rPr>
      </w:pPr>
      <w:r w:rsidRPr="00F422F6">
        <w:rPr>
          <w:rFonts w:ascii="Garamond" w:hAnsi="Garamond"/>
          <w:sz w:val="36"/>
          <w:szCs w:val="36"/>
        </w:rPr>
        <w:t xml:space="preserve">A) Find the distribution function and evaluate C. Compute (analytically) the mean, </w:t>
      </w:r>
      <w:r w:rsidRPr="00F422F6">
        <w:rPr>
          <w:rFonts w:ascii="Garamond" w:hAnsi="Garamond"/>
          <w:sz w:val="36"/>
          <w:szCs w:val="36"/>
        </w:rPr>
        <w:sym w:font="Symbol" w:char="F06D"/>
      </w:r>
      <w:r w:rsidRPr="00F422F6">
        <w:rPr>
          <w:rFonts w:ascii="Garamond" w:hAnsi="Garamond"/>
          <w:sz w:val="36"/>
          <w:szCs w:val="36"/>
        </w:rPr>
        <w:t xml:space="preserve"> , and variance, 2 </w:t>
      </w:r>
      <w:r w:rsidRPr="00F422F6">
        <w:rPr>
          <w:rFonts w:ascii="Garamond" w:hAnsi="Garamond"/>
          <w:sz w:val="36"/>
          <w:szCs w:val="36"/>
        </w:rPr>
        <w:sym w:font="Symbol" w:char="F073"/>
      </w:r>
      <w:r w:rsidRPr="00F422F6">
        <w:rPr>
          <w:rFonts w:ascii="Garamond" w:hAnsi="Garamond"/>
          <w:sz w:val="36"/>
          <w:szCs w:val="36"/>
        </w:rPr>
        <w:t xml:space="preserve"> . </w:t>
      </w:r>
    </w:p>
    <w:p w14:paraId="5731CB27" w14:textId="77777777" w:rsidR="00F422F6" w:rsidRPr="00F422F6" w:rsidRDefault="00F422F6" w:rsidP="00B321DE">
      <w:pPr>
        <w:autoSpaceDE w:val="0"/>
        <w:autoSpaceDN w:val="0"/>
        <w:adjustRightInd w:val="0"/>
        <w:jc w:val="both"/>
        <w:rPr>
          <w:rFonts w:ascii="Garamond" w:hAnsi="Garamond"/>
          <w:sz w:val="36"/>
          <w:szCs w:val="36"/>
        </w:rPr>
      </w:pPr>
    </w:p>
    <w:p w14:paraId="53C6D9CE" w14:textId="4A3B8372" w:rsidR="00F422F6" w:rsidRPr="00F422F6" w:rsidRDefault="00F422F6" w:rsidP="00B321DE">
      <w:pPr>
        <w:autoSpaceDE w:val="0"/>
        <w:autoSpaceDN w:val="0"/>
        <w:adjustRightInd w:val="0"/>
        <w:jc w:val="both"/>
        <w:rPr>
          <w:rFonts w:ascii="Garamond" w:hAnsi="Garamond"/>
          <w:sz w:val="36"/>
          <w:szCs w:val="36"/>
        </w:rPr>
      </w:pPr>
      <w:r w:rsidRPr="00F422F6">
        <w:rPr>
          <w:rFonts w:ascii="Garamond" w:hAnsi="Garamond"/>
          <w:sz w:val="36"/>
          <w:szCs w:val="36"/>
        </w:rPr>
        <w:t xml:space="preserve">B) By inverting the distribution function, you can use the rand () function in Matlab to directly generate samples of X. Generate a set of N samples (for N </w:t>
      </w:r>
      <w:r w:rsidRPr="00F422F6">
        <w:rPr>
          <w:rFonts w:ascii="Garamond" w:hAnsi="Garamond"/>
          <w:sz w:val="36"/>
          <w:szCs w:val="36"/>
        </w:rPr>
        <w:sym w:font="Symbol" w:char="F03D"/>
      </w:r>
      <w:r w:rsidRPr="00F422F6">
        <w:rPr>
          <w:rFonts w:ascii="Garamond" w:hAnsi="Garamond"/>
          <w:sz w:val="36"/>
          <w:szCs w:val="36"/>
        </w:rPr>
        <w:t xml:space="preserve"> 25,100,1000). For each case plot the empirical distribution generated by these samples and compare to the true underlying distribution function.</w:t>
      </w:r>
    </w:p>
    <w:p w14:paraId="76209B53" w14:textId="65495B2C" w:rsidR="00F422F6" w:rsidRPr="00F422F6" w:rsidRDefault="00F422F6" w:rsidP="00B321DE">
      <w:pPr>
        <w:autoSpaceDE w:val="0"/>
        <w:autoSpaceDN w:val="0"/>
        <w:adjustRightInd w:val="0"/>
        <w:jc w:val="both"/>
        <w:rPr>
          <w:rFonts w:ascii="Garamond" w:hAnsi="Garamond"/>
          <w:sz w:val="36"/>
          <w:szCs w:val="36"/>
        </w:rPr>
      </w:pPr>
    </w:p>
    <w:p w14:paraId="2E887442" w14:textId="372BFC49" w:rsidR="00F422F6" w:rsidRPr="00F422F6" w:rsidRDefault="00F422F6" w:rsidP="00B321DE">
      <w:pPr>
        <w:autoSpaceDE w:val="0"/>
        <w:autoSpaceDN w:val="0"/>
        <w:adjustRightInd w:val="0"/>
        <w:jc w:val="both"/>
        <w:rPr>
          <w:rFonts w:ascii="Garamond" w:hAnsi="Garamond"/>
          <w:sz w:val="36"/>
          <w:szCs w:val="36"/>
        </w:rPr>
      </w:pPr>
      <w:r w:rsidRPr="00F422F6">
        <w:rPr>
          <w:rFonts w:ascii="Garamond" w:hAnsi="Garamond"/>
          <w:sz w:val="36"/>
          <w:szCs w:val="36"/>
        </w:rPr>
        <w:t xml:space="preserve"> C) For the case of N </w:t>
      </w:r>
      <w:r w:rsidRPr="00F422F6">
        <w:rPr>
          <w:rFonts w:ascii="Garamond" w:hAnsi="Garamond"/>
          <w:sz w:val="36"/>
          <w:szCs w:val="36"/>
        </w:rPr>
        <w:sym w:font="Symbol" w:char="F03D"/>
      </w:r>
      <w:r w:rsidRPr="00F422F6">
        <w:rPr>
          <w:rFonts w:ascii="Garamond" w:hAnsi="Garamond"/>
          <w:sz w:val="36"/>
          <w:szCs w:val="36"/>
        </w:rPr>
        <w:t xml:space="preserve">100, find the sample mean, m. Use the population variance to find the MSE of the mean estimate. Now suppose the population variance was not known, compute the MSE of the mean estimate based on the sample variance 2 s. How do they compare? </w:t>
      </w:r>
    </w:p>
    <w:p w14:paraId="24218DA9" w14:textId="77777777" w:rsidR="00F422F6" w:rsidRPr="00F422F6" w:rsidRDefault="00F422F6" w:rsidP="00B321DE">
      <w:pPr>
        <w:autoSpaceDE w:val="0"/>
        <w:autoSpaceDN w:val="0"/>
        <w:adjustRightInd w:val="0"/>
        <w:jc w:val="both"/>
        <w:rPr>
          <w:rFonts w:ascii="Garamond" w:hAnsi="Garamond"/>
          <w:sz w:val="36"/>
          <w:szCs w:val="36"/>
        </w:rPr>
      </w:pPr>
    </w:p>
    <w:p w14:paraId="78244833" w14:textId="5A45B272" w:rsidR="00F422F6" w:rsidRPr="00F422F6" w:rsidRDefault="00F422F6" w:rsidP="00B321DE">
      <w:pPr>
        <w:autoSpaceDE w:val="0"/>
        <w:autoSpaceDN w:val="0"/>
        <w:adjustRightInd w:val="0"/>
        <w:jc w:val="both"/>
        <w:rPr>
          <w:rFonts w:ascii="Garamond" w:hAnsi="Garamond"/>
          <w:sz w:val="36"/>
          <w:szCs w:val="36"/>
        </w:rPr>
      </w:pPr>
      <w:r w:rsidRPr="00F422F6">
        <w:rPr>
          <w:rFonts w:ascii="Garamond" w:hAnsi="Garamond"/>
          <w:sz w:val="36"/>
          <w:szCs w:val="36"/>
        </w:rPr>
        <w:t xml:space="preserve">D) For the case of N </w:t>
      </w:r>
      <w:r w:rsidRPr="00F422F6">
        <w:rPr>
          <w:rFonts w:ascii="Garamond" w:hAnsi="Garamond"/>
          <w:sz w:val="36"/>
          <w:szCs w:val="36"/>
        </w:rPr>
        <w:sym w:font="Symbol" w:char="F03D"/>
      </w:r>
      <w:r w:rsidRPr="00F422F6">
        <w:rPr>
          <w:rFonts w:ascii="Garamond" w:hAnsi="Garamond"/>
          <w:sz w:val="36"/>
          <w:szCs w:val="36"/>
        </w:rPr>
        <w:t xml:space="preserve">100, use the bootstrapping technique to generate M bootstrap samples based on the empirical distribution found in part B and compute the mean and sample variance for each Bootstrap sample. Use M </w:t>
      </w:r>
      <w:r w:rsidRPr="00F422F6">
        <w:rPr>
          <w:rFonts w:ascii="Garamond" w:hAnsi="Garamond"/>
          <w:sz w:val="36"/>
          <w:szCs w:val="36"/>
        </w:rPr>
        <w:sym w:font="Symbol" w:char="F03D"/>
      </w:r>
      <w:r w:rsidRPr="00F422F6">
        <w:rPr>
          <w:rFonts w:ascii="Garamond" w:hAnsi="Garamond"/>
          <w:sz w:val="36"/>
          <w:szCs w:val="36"/>
        </w:rPr>
        <w:t xml:space="preserve"> 50. (If you have time you can try some other values of M) </w:t>
      </w:r>
    </w:p>
    <w:p w14:paraId="57181A17" w14:textId="77777777" w:rsidR="00F422F6" w:rsidRPr="00F422F6" w:rsidRDefault="00F422F6" w:rsidP="00B321DE">
      <w:pPr>
        <w:autoSpaceDE w:val="0"/>
        <w:autoSpaceDN w:val="0"/>
        <w:adjustRightInd w:val="0"/>
        <w:jc w:val="both"/>
        <w:rPr>
          <w:rFonts w:ascii="Garamond" w:hAnsi="Garamond"/>
          <w:sz w:val="36"/>
          <w:szCs w:val="36"/>
        </w:rPr>
      </w:pPr>
    </w:p>
    <w:p w14:paraId="027A7998" w14:textId="71EFCD18" w:rsidR="00F422F6" w:rsidRPr="00F422F6" w:rsidRDefault="00F422F6" w:rsidP="00B321DE">
      <w:pPr>
        <w:autoSpaceDE w:val="0"/>
        <w:autoSpaceDN w:val="0"/>
        <w:adjustRightInd w:val="0"/>
        <w:jc w:val="both"/>
        <w:rPr>
          <w:rFonts w:ascii="Garamond" w:eastAsiaTheme="minorHAnsi" w:hAnsi="Garamond" w:cs="TimesNewRomanPSMT"/>
          <w:sz w:val="36"/>
          <w:szCs w:val="36"/>
        </w:rPr>
      </w:pPr>
      <w:r w:rsidRPr="00F422F6">
        <w:rPr>
          <w:rFonts w:ascii="Garamond" w:hAnsi="Garamond"/>
          <w:sz w:val="36"/>
          <w:szCs w:val="36"/>
        </w:rPr>
        <w:t>E) We could try to find the MSE of the sample variance estimate based on the population variance If F doesn’t have simple structure, this seems a bit challenging. So, instead, we find an approximation using the bootstrap approach. We can calculate the (population) variance of the empirical distribution.</w:t>
      </w:r>
    </w:p>
    <w:p w14:paraId="701A365F" w14:textId="38A4BBFF" w:rsidR="00B321DE" w:rsidRDefault="00B321DE" w:rsidP="00B321DE">
      <w:pPr>
        <w:autoSpaceDE w:val="0"/>
        <w:autoSpaceDN w:val="0"/>
        <w:adjustRightInd w:val="0"/>
        <w:jc w:val="both"/>
        <w:rPr>
          <w:rFonts w:ascii="Garamond" w:eastAsiaTheme="minorHAnsi" w:hAnsi="Garamond" w:cs="TimesNewRomanPSMT"/>
          <w:sz w:val="36"/>
          <w:szCs w:val="36"/>
        </w:rPr>
      </w:pPr>
    </w:p>
    <w:p w14:paraId="22CCE541" w14:textId="2983AA42" w:rsidR="00B321DE" w:rsidRDefault="00B321DE" w:rsidP="00B321DE">
      <w:pPr>
        <w:autoSpaceDE w:val="0"/>
        <w:autoSpaceDN w:val="0"/>
        <w:adjustRightInd w:val="0"/>
        <w:jc w:val="both"/>
        <w:rPr>
          <w:rFonts w:ascii="Garamond" w:eastAsiaTheme="minorHAnsi" w:hAnsi="Garamond" w:cs="TimesNewRomanPSMT"/>
          <w:sz w:val="36"/>
          <w:szCs w:val="36"/>
        </w:rPr>
      </w:pPr>
    </w:p>
    <w:p w14:paraId="72FDE203" w14:textId="77777777" w:rsidR="00B321DE" w:rsidRPr="00B321DE" w:rsidRDefault="00B321DE" w:rsidP="00B321DE">
      <w:pPr>
        <w:jc w:val="both"/>
        <w:rPr>
          <w:rFonts w:ascii="Garamond" w:hAnsi="Garamond"/>
          <w:color w:val="000000" w:themeColor="text1"/>
          <w:sz w:val="36"/>
          <w:szCs w:val="36"/>
        </w:rPr>
      </w:pPr>
      <w:r w:rsidRPr="00B321DE">
        <w:rPr>
          <w:rFonts w:ascii="Garamond" w:hAnsi="Garamond"/>
          <w:b/>
          <w:color w:val="000000" w:themeColor="text1"/>
          <w:sz w:val="36"/>
          <w:szCs w:val="36"/>
        </w:rPr>
        <w:t>Software Used:</w:t>
      </w:r>
    </w:p>
    <w:p w14:paraId="10D48427" w14:textId="77777777" w:rsidR="00B321DE" w:rsidRPr="00B321DE" w:rsidRDefault="00B321DE" w:rsidP="00B321DE">
      <w:pPr>
        <w:jc w:val="both"/>
        <w:outlineLvl w:val="0"/>
        <w:rPr>
          <w:rFonts w:ascii="Garamond" w:hAnsi="Garamond"/>
          <w:b/>
          <w:color w:val="000000" w:themeColor="text1"/>
          <w:sz w:val="36"/>
          <w:szCs w:val="36"/>
        </w:rPr>
      </w:pPr>
    </w:p>
    <w:p w14:paraId="43DE97C5" w14:textId="77777777" w:rsidR="00B321DE" w:rsidRPr="00B321DE" w:rsidRDefault="00B321DE" w:rsidP="00B321DE">
      <w:pPr>
        <w:pStyle w:val="ListParagraph"/>
        <w:ind w:left="0"/>
        <w:jc w:val="both"/>
        <w:outlineLvl w:val="0"/>
        <w:rPr>
          <w:rFonts w:ascii="Garamond" w:hAnsi="Garamond"/>
          <w:color w:val="000000" w:themeColor="text1"/>
          <w:sz w:val="36"/>
          <w:szCs w:val="36"/>
        </w:rPr>
      </w:pPr>
      <w:r w:rsidRPr="00B321DE">
        <w:rPr>
          <w:rFonts w:ascii="Garamond" w:hAnsi="Garamond"/>
          <w:color w:val="000000" w:themeColor="text1"/>
          <w:sz w:val="36"/>
          <w:szCs w:val="36"/>
        </w:rPr>
        <w:t>MATLAB</w:t>
      </w:r>
    </w:p>
    <w:p w14:paraId="4D7144F8" w14:textId="77777777" w:rsidR="00B321DE" w:rsidRPr="00B321DE" w:rsidRDefault="00B321DE" w:rsidP="00B321DE">
      <w:pPr>
        <w:jc w:val="both"/>
        <w:outlineLvl w:val="0"/>
        <w:rPr>
          <w:rFonts w:ascii="Garamond" w:hAnsi="Garamond"/>
          <w:color w:val="000000" w:themeColor="text1"/>
          <w:sz w:val="36"/>
          <w:szCs w:val="36"/>
        </w:rPr>
      </w:pPr>
    </w:p>
    <w:p w14:paraId="0D6FC739" w14:textId="77777777" w:rsidR="00B321DE" w:rsidRPr="00B321DE" w:rsidRDefault="00B321DE" w:rsidP="00B321DE">
      <w:pPr>
        <w:jc w:val="both"/>
        <w:outlineLvl w:val="0"/>
        <w:rPr>
          <w:rFonts w:ascii="Garamond" w:hAnsi="Garamond"/>
          <w:b/>
          <w:color w:val="000000" w:themeColor="text1"/>
          <w:sz w:val="36"/>
          <w:szCs w:val="36"/>
        </w:rPr>
      </w:pPr>
      <w:r w:rsidRPr="00B321DE">
        <w:rPr>
          <w:rFonts w:ascii="Garamond" w:hAnsi="Garamond"/>
          <w:b/>
          <w:color w:val="000000" w:themeColor="text1"/>
          <w:sz w:val="36"/>
          <w:szCs w:val="36"/>
        </w:rPr>
        <w:t>Procedure:</w:t>
      </w:r>
    </w:p>
    <w:p w14:paraId="143A831E" w14:textId="77777777" w:rsidR="00B321DE" w:rsidRPr="00B321DE" w:rsidRDefault="00B321DE" w:rsidP="00B321DE">
      <w:pPr>
        <w:jc w:val="both"/>
        <w:outlineLvl w:val="0"/>
        <w:rPr>
          <w:rFonts w:ascii="Garamond" w:hAnsi="Garamond"/>
          <w:b/>
          <w:color w:val="000000" w:themeColor="text1"/>
          <w:sz w:val="36"/>
          <w:szCs w:val="36"/>
        </w:rPr>
      </w:pPr>
    </w:p>
    <w:p w14:paraId="0ED9B33F" w14:textId="77777777" w:rsidR="00935BF5" w:rsidRDefault="00977007" w:rsidP="00B321DE">
      <w:pPr>
        <w:pStyle w:val="ListParagraph"/>
        <w:numPr>
          <w:ilvl w:val="0"/>
          <w:numId w:val="9"/>
        </w:numPr>
        <w:ind w:left="450"/>
        <w:rPr>
          <w:rFonts w:ascii="Garamond" w:hAnsi="Garamond"/>
          <w:color w:val="000000" w:themeColor="text1"/>
          <w:sz w:val="36"/>
          <w:szCs w:val="36"/>
        </w:rPr>
      </w:pPr>
      <m:oMath>
        <m:nary>
          <m:naryPr>
            <m:limLoc m:val="subSup"/>
            <m:ctrlPr>
              <w:rPr>
                <w:rFonts w:ascii="Cambria Math" w:hAnsi="Cambria Math"/>
                <w:i/>
                <w:color w:val="000000" w:themeColor="text1"/>
                <w:sz w:val="36"/>
                <w:szCs w:val="36"/>
              </w:rPr>
            </m:ctrlPr>
          </m:naryPr>
          <m:sub>
            <m:r>
              <w:rPr>
                <w:rFonts w:ascii="Cambria Math" w:hAnsi="Cambria Math"/>
                <w:color w:val="000000" w:themeColor="text1"/>
                <w:sz w:val="36"/>
                <w:szCs w:val="36"/>
              </w:rPr>
              <m:t>0</m:t>
            </m:r>
          </m:sub>
          <m:sup>
            <m:r>
              <w:rPr>
                <w:rFonts w:ascii="Cambria Math" w:hAnsi="Cambria Math"/>
                <w:color w:val="000000" w:themeColor="text1"/>
                <w:sz w:val="36"/>
                <w:szCs w:val="36"/>
              </w:rPr>
              <m:t>π</m:t>
            </m:r>
          </m:sup>
          <m:e>
            <m:r>
              <w:rPr>
                <w:rFonts w:ascii="Cambria Math" w:hAnsi="Cambria Math"/>
                <w:color w:val="000000" w:themeColor="text1"/>
                <w:sz w:val="36"/>
                <w:szCs w:val="36"/>
              </w:rPr>
              <m:t>f(x)</m:t>
            </m:r>
          </m:e>
        </m:nary>
      </m:oMath>
      <w:r w:rsidR="00BE019C">
        <w:rPr>
          <w:rFonts w:ascii="Garamond" w:hAnsi="Garamond"/>
          <w:color w:val="000000" w:themeColor="text1"/>
          <w:sz w:val="36"/>
          <w:szCs w:val="36"/>
        </w:rPr>
        <w:t xml:space="preserve"> dx = 1 so c = ½.</w:t>
      </w:r>
    </w:p>
    <w:p w14:paraId="6FC33147" w14:textId="77777777" w:rsidR="00935BF5" w:rsidRDefault="00BE019C" w:rsidP="00935BF5">
      <w:pPr>
        <w:pStyle w:val="ListParagraph"/>
        <w:ind w:left="450"/>
        <w:rPr>
          <w:rFonts w:ascii="Garamond" w:hAnsi="Garamond"/>
          <w:color w:val="000000" w:themeColor="text1"/>
          <w:sz w:val="36"/>
          <w:szCs w:val="36"/>
        </w:rPr>
      </w:pPr>
      <w:r w:rsidRPr="00935BF5">
        <w:rPr>
          <w:rFonts w:ascii="Garamond" w:hAnsi="Garamond"/>
          <w:color w:val="000000" w:themeColor="text1"/>
          <w:sz w:val="36"/>
          <w:szCs w:val="36"/>
        </w:rPr>
        <w:t xml:space="preserve"> F(x) = </w:t>
      </w:r>
      <m:oMath>
        <m:nary>
          <m:naryPr>
            <m:limLoc m:val="subSup"/>
            <m:ctrlPr>
              <w:rPr>
                <w:rFonts w:ascii="Cambria Math" w:hAnsi="Cambria Math"/>
                <w:i/>
                <w:color w:val="000000" w:themeColor="text1"/>
                <w:sz w:val="36"/>
                <w:szCs w:val="36"/>
              </w:rPr>
            </m:ctrlPr>
          </m:naryPr>
          <m:sub>
            <m:r>
              <w:rPr>
                <w:rFonts w:ascii="Cambria Math" w:hAnsi="Cambria Math"/>
                <w:color w:val="000000" w:themeColor="text1"/>
                <w:sz w:val="36"/>
                <w:szCs w:val="36"/>
              </w:rPr>
              <m:t>0</m:t>
            </m:r>
          </m:sub>
          <m:sup>
            <m:r>
              <w:rPr>
                <w:rFonts w:ascii="Cambria Math" w:hAnsi="Cambria Math"/>
                <w:color w:val="000000" w:themeColor="text1"/>
                <w:sz w:val="36"/>
                <w:szCs w:val="36"/>
              </w:rPr>
              <m:t>π</m:t>
            </m:r>
          </m:sup>
          <m:e>
            <m:r>
              <w:rPr>
                <w:rFonts w:ascii="Cambria Math" w:hAnsi="Cambria Math"/>
                <w:color w:val="000000" w:themeColor="text1"/>
                <w:sz w:val="36"/>
                <w:szCs w:val="36"/>
              </w:rPr>
              <m:t>f(t)</m:t>
            </m:r>
          </m:e>
        </m:nary>
      </m:oMath>
      <w:r w:rsidRPr="00935BF5">
        <w:rPr>
          <w:rFonts w:ascii="Garamond" w:hAnsi="Garamond"/>
          <w:color w:val="000000" w:themeColor="text1"/>
          <w:sz w:val="36"/>
          <w:szCs w:val="36"/>
        </w:rPr>
        <w:t xml:space="preserve"> dt = ½ </w:t>
      </w:r>
      <w:r w:rsidR="006420BD" w:rsidRPr="00935BF5">
        <w:rPr>
          <w:rFonts w:ascii="Garamond" w:hAnsi="Garamond"/>
          <w:color w:val="000000" w:themeColor="text1"/>
          <w:sz w:val="36"/>
          <w:szCs w:val="36"/>
        </w:rPr>
        <w:t xml:space="preserve">(1- cosx) , </w:t>
      </w:r>
    </w:p>
    <w:p w14:paraId="5E0DE81B" w14:textId="77777777" w:rsidR="00935BF5" w:rsidRDefault="006420BD" w:rsidP="00935BF5">
      <w:pPr>
        <w:pStyle w:val="ListParagraph"/>
        <w:ind w:left="450"/>
        <w:rPr>
          <w:rFonts w:ascii="Garamond" w:hAnsi="Garamond"/>
          <w:color w:val="000000" w:themeColor="text1"/>
          <w:sz w:val="36"/>
          <w:szCs w:val="36"/>
        </w:rPr>
      </w:pPr>
      <w:r w:rsidRPr="00935BF5">
        <w:rPr>
          <w:rFonts w:ascii="Garamond" w:hAnsi="Garamond"/>
          <w:color w:val="000000" w:themeColor="text1"/>
          <w:sz w:val="36"/>
          <w:szCs w:val="36"/>
        </w:rPr>
        <w:t>µ = π/2  = 1.5708,</w:t>
      </w:r>
    </w:p>
    <w:p w14:paraId="23C4CC39" w14:textId="0D1DDFA6" w:rsidR="00B321DE" w:rsidRDefault="006420BD" w:rsidP="00935BF5">
      <w:pPr>
        <w:pStyle w:val="ListParagraph"/>
        <w:ind w:left="450"/>
        <w:rPr>
          <w:rFonts w:ascii="Garamond" w:hAnsi="Garamond"/>
          <w:color w:val="000000" w:themeColor="text1"/>
          <w:sz w:val="36"/>
          <w:szCs w:val="36"/>
        </w:rPr>
      </w:pPr>
      <w:r w:rsidRPr="00935BF5">
        <w:rPr>
          <w:rFonts w:ascii="Garamond" w:hAnsi="Garamond"/>
          <w:color w:val="000000" w:themeColor="text1"/>
          <w:sz w:val="36"/>
          <w:szCs w:val="36"/>
        </w:rPr>
        <w:t xml:space="preserve"> </w:t>
      </w:r>
      <m:oMath>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σ</m:t>
            </m:r>
          </m:e>
          <m:sup>
            <m:r>
              <w:rPr>
                <w:rFonts w:ascii="Cambria Math" w:hAnsi="Cambria Math"/>
                <w:color w:val="000000" w:themeColor="text1"/>
                <w:sz w:val="36"/>
                <w:szCs w:val="36"/>
              </w:rPr>
              <m:t>2</m:t>
            </m:r>
          </m:sup>
        </m:sSup>
      </m:oMath>
      <w:r w:rsidRPr="00935BF5">
        <w:rPr>
          <w:rFonts w:ascii="Garamond" w:hAnsi="Garamond"/>
          <w:color w:val="000000" w:themeColor="text1"/>
          <w:sz w:val="36"/>
          <w:szCs w:val="36"/>
        </w:rPr>
        <w:t xml:space="preserve">= ½( </w:t>
      </w:r>
      <m:oMath>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π</m:t>
            </m:r>
          </m:e>
          <m:sup>
            <m:r>
              <w:rPr>
                <w:rFonts w:ascii="Cambria Math" w:hAnsi="Cambria Math"/>
                <w:color w:val="000000" w:themeColor="text1"/>
                <w:sz w:val="36"/>
                <w:szCs w:val="36"/>
              </w:rPr>
              <m:t>2</m:t>
            </m:r>
          </m:sup>
        </m:sSup>
      </m:oMath>
      <w:r w:rsidRPr="00935BF5">
        <w:rPr>
          <w:rFonts w:ascii="Garamond" w:hAnsi="Garamond"/>
          <w:color w:val="000000" w:themeColor="text1"/>
          <w:sz w:val="36"/>
          <w:szCs w:val="36"/>
        </w:rPr>
        <w:t>-4) = 0.4674</w:t>
      </w:r>
    </w:p>
    <w:p w14:paraId="4E19A70A" w14:textId="77777777" w:rsidR="00A007C4" w:rsidRPr="00935BF5" w:rsidRDefault="00A007C4" w:rsidP="00935BF5">
      <w:pPr>
        <w:pStyle w:val="ListParagraph"/>
        <w:ind w:left="450"/>
        <w:rPr>
          <w:rFonts w:ascii="Garamond" w:hAnsi="Garamond"/>
          <w:color w:val="000000" w:themeColor="text1"/>
          <w:sz w:val="36"/>
          <w:szCs w:val="36"/>
        </w:rPr>
      </w:pPr>
    </w:p>
    <w:p w14:paraId="35033D94" w14:textId="49ED2A63" w:rsidR="00392596" w:rsidRDefault="00367D36" w:rsidP="00B321DE">
      <w:pPr>
        <w:pStyle w:val="ListParagraph"/>
        <w:numPr>
          <w:ilvl w:val="0"/>
          <w:numId w:val="9"/>
        </w:numPr>
        <w:ind w:left="450"/>
        <w:rPr>
          <w:rFonts w:ascii="Garamond" w:hAnsi="Garamond"/>
          <w:color w:val="000000" w:themeColor="text1"/>
          <w:sz w:val="36"/>
          <w:szCs w:val="36"/>
        </w:rPr>
      </w:pPr>
      <w:r>
        <w:rPr>
          <w:rFonts w:ascii="Garamond" w:hAnsi="Garamond"/>
          <w:color w:val="000000" w:themeColor="text1"/>
          <w:sz w:val="36"/>
          <w:szCs w:val="36"/>
        </w:rPr>
        <w:t>Using the method of inve</w:t>
      </w:r>
      <w:r w:rsidR="00392596">
        <w:rPr>
          <w:rFonts w:ascii="Garamond" w:hAnsi="Garamond"/>
          <w:color w:val="000000" w:themeColor="text1"/>
          <w:sz w:val="36"/>
          <w:szCs w:val="36"/>
        </w:rPr>
        <w:t xml:space="preserve">rting the distribution function, </w:t>
      </w:r>
    </w:p>
    <w:p w14:paraId="707C7A75" w14:textId="1D51F077" w:rsidR="00392596" w:rsidRDefault="00392596" w:rsidP="00592772">
      <w:pPr>
        <w:pStyle w:val="ListParagraph"/>
        <w:ind w:left="450"/>
        <w:rPr>
          <w:rFonts w:ascii="Garamond" w:hAnsi="Garamond"/>
          <w:color w:val="000000" w:themeColor="text1"/>
          <w:sz w:val="36"/>
          <w:szCs w:val="36"/>
        </w:rPr>
      </w:pPr>
      <w:r>
        <w:rPr>
          <w:rFonts w:ascii="Garamond" w:hAnsi="Garamond"/>
          <w:color w:val="000000" w:themeColor="text1"/>
          <w:sz w:val="36"/>
          <w:szCs w:val="36"/>
        </w:rPr>
        <w:t xml:space="preserve">rand() function is used to generate random variables x and y. Then x = </w:t>
      </w:r>
      <w:r w:rsidR="00592772">
        <w:rPr>
          <w:rFonts w:ascii="Garamond" w:hAnsi="Garamond"/>
          <w:color w:val="000000" w:themeColor="text1"/>
          <w:sz w:val="36"/>
          <w:szCs w:val="36"/>
        </w:rPr>
        <w:t>arcos (</w:t>
      </w:r>
      <w:r>
        <w:rPr>
          <w:rFonts w:ascii="Garamond" w:hAnsi="Garamond"/>
          <w:color w:val="000000" w:themeColor="text1"/>
          <w:sz w:val="36"/>
          <w:szCs w:val="36"/>
        </w:rPr>
        <w:t>1 – 2y) to directly generate samples of x. Then we compare the theoreti</w:t>
      </w:r>
      <w:r w:rsidR="00592772">
        <w:rPr>
          <w:rFonts w:ascii="Garamond" w:hAnsi="Garamond"/>
          <w:color w:val="000000" w:themeColor="text1"/>
          <w:sz w:val="36"/>
          <w:szCs w:val="36"/>
        </w:rPr>
        <w:t>cal result with generated plot.</w:t>
      </w:r>
      <w:r w:rsidR="00B321DE" w:rsidRPr="00392596">
        <w:rPr>
          <w:rFonts w:ascii="Garamond" w:hAnsi="Garamond"/>
          <w:color w:val="000000" w:themeColor="text1"/>
          <w:sz w:val="36"/>
          <w:szCs w:val="36"/>
        </w:rPr>
        <w:t xml:space="preserve"> </w:t>
      </w:r>
    </w:p>
    <w:p w14:paraId="6B82D241" w14:textId="77777777" w:rsidR="00592772" w:rsidRPr="00392596" w:rsidRDefault="00592772" w:rsidP="00592772">
      <w:pPr>
        <w:pStyle w:val="ListParagraph"/>
        <w:ind w:left="450"/>
        <w:rPr>
          <w:rFonts w:ascii="Garamond" w:hAnsi="Garamond"/>
          <w:color w:val="000000" w:themeColor="text1"/>
          <w:sz w:val="36"/>
          <w:szCs w:val="36"/>
        </w:rPr>
      </w:pPr>
    </w:p>
    <w:p w14:paraId="3B276FEE" w14:textId="14C8FD54" w:rsidR="00B321DE" w:rsidRDefault="00592772" w:rsidP="00592772">
      <w:pPr>
        <w:pStyle w:val="ListParagraph"/>
        <w:numPr>
          <w:ilvl w:val="0"/>
          <w:numId w:val="9"/>
        </w:numPr>
        <w:ind w:left="450"/>
        <w:rPr>
          <w:rFonts w:ascii="Garamond" w:hAnsi="Garamond"/>
          <w:color w:val="000000" w:themeColor="text1"/>
          <w:sz w:val="36"/>
          <w:szCs w:val="36"/>
        </w:rPr>
      </w:pPr>
      <w:r>
        <w:rPr>
          <w:rFonts w:ascii="Garamond" w:hAnsi="Garamond"/>
          <w:color w:val="000000" w:themeColor="text1"/>
          <w:sz w:val="36"/>
          <w:szCs w:val="36"/>
        </w:rPr>
        <w:t xml:space="preserve">We know the population variance; the sample mean is 1/n </w:t>
      </w:r>
      <m:oMath>
        <m:nary>
          <m:naryPr>
            <m:chr m:val="∑"/>
            <m:limLoc m:val="undOvr"/>
            <m:subHide m:val="1"/>
            <m:supHide m:val="1"/>
            <m:ctrlPr>
              <w:rPr>
                <w:rFonts w:ascii="Cambria Math" w:hAnsi="Cambria Math"/>
                <w:i/>
                <w:color w:val="000000" w:themeColor="text1"/>
                <w:sz w:val="36"/>
                <w:szCs w:val="36"/>
              </w:rPr>
            </m:ctrlPr>
          </m:naryPr>
          <m:sub/>
          <m:sup/>
          <m:e>
            <m:r>
              <w:rPr>
                <w:rFonts w:ascii="Cambria Math" w:hAnsi="Cambria Math"/>
                <w:color w:val="000000" w:themeColor="text1"/>
                <w:sz w:val="36"/>
                <w:szCs w:val="36"/>
              </w:rPr>
              <m:t>X</m:t>
            </m:r>
          </m:e>
        </m:nary>
      </m:oMath>
      <w:r w:rsidR="00B321DE">
        <w:rPr>
          <w:rFonts w:ascii="Garamond" w:hAnsi="Garamond"/>
          <w:color w:val="000000" w:themeColor="text1"/>
          <w:sz w:val="36"/>
          <w:szCs w:val="36"/>
        </w:rPr>
        <w:t>.</w:t>
      </w:r>
      <w:r>
        <w:rPr>
          <w:rFonts w:ascii="Garamond" w:hAnsi="Garamond"/>
          <w:color w:val="000000" w:themeColor="text1"/>
          <w:sz w:val="36"/>
          <w:szCs w:val="36"/>
        </w:rPr>
        <w:t xml:space="preserve"> Expected value can be calculated using E [1/n </w:t>
      </w:r>
      <m:oMath>
        <m:nary>
          <m:naryPr>
            <m:chr m:val="∑"/>
            <m:limLoc m:val="undOvr"/>
            <m:subHide m:val="1"/>
            <m:supHide m:val="1"/>
            <m:ctrlPr>
              <w:rPr>
                <w:rFonts w:ascii="Cambria Math" w:hAnsi="Cambria Math"/>
                <w:i/>
                <w:color w:val="000000" w:themeColor="text1"/>
                <w:sz w:val="36"/>
                <w:szCs w:val="36"/>
              </w:rPr>
            </m:ctrlPr>
          </m:naryPr>
          <m:sub/>
          <m:sup/>
          <m:e>
            <m:r>
              <w:rPr>
                <w:rFonts w:ascii="Cambria Math" w:hAnsi="Cambria Math"/>
                <w:color w:val="000000" w:themeColor="text1"/>
                <w:sz w:val="36"/>
                <w:szCs w:val="36"/>
              </w:rPr>
              <m:t>X</m:t>
            </m:r>
          </m:e>
        </m:nary>
      </m:oMath>
      <w:r>
        <w:rPr>
          <w:rFonts w:ascii="Garamond" w:hAnsi="Garamond"/>
          <w:color w:val="000000" w:themeColor="text1"/>
          <w:sz w:val="36"/>
          <w:szCs w:val="36"/>
        </w:rPr>
        <w:t>.] = n</w:t>
      </w:r>
      <m:oMath>
        <m:r>
          <w:rPr>
            <w:rFonts w:ascii="Cambria Math" w:hAnsi="Cambria Math"/>
            <w:color w:val="000000" w:themeColor="text1"/>
            <w:sz w:val="36"/>
            <w:szCs w:val="36"/>
          </w:rPr>
          <m:t>μ</m:t>
        </m:r>
      </m:oMath>
      <w:r>
        <w:rPr>
          <w:rFonts w:ascii="Garamond" w:hAnsi="Garamond"/>
          <w:color w:val="000000" w:themeColor="text1"/>
          <w:sz w:val="36"/>
          <w:szCs w:val="36"/>
        </w:rPr>
        <w:t xml:space="preserve">/n =  </w:t>
      </w:r>
      <m:oMath>
        <m:r>
          <w:rPr>
            <w:rFonts w:ascii="Cambria Math" w:hAnsi="Cambria Math"/>
            <w:color w:val="000000" w:themeColor="text1"/>
            <w:sz w:val="36"/>
            <w:szCs w:val="36"/>
          </w:rPr>
          <m:t>μ</m:t>
        </m:r>
      </m:oMath>
      <w:r>
        <w:rPr>
          <w:rFonts w:ascii="Garamond" w:hAnsi="Garamond"/>
          <w:color w:val="000000" w:themeColor="text1"/>
          <w:sz w:val="36"/>
          <w:szCs w:val="36"/>
        </w:rPr>
        <w:t xml:space="preserve">. Similarly, the variance can be calculated as </w:t>
      </w:r>
      <m:oMath>
        <m:r>
          <w:rPr>
            <w:rFonts w:ascii="Cambria Math" w:hAnsi="Cambria Math"/>
            <w:color w:val="000000" w:themeColor="text1"/>
            <w:sz w:val="36"/>
            <w:szCs w:val="36"/>
          </w:rPr>
          <m:t>σ^2</m:t>
        </m:r>
      </m:oMath>
      <w:r>
        <w:rPr>
          <w:rFonts w:ascii="Garamond" w:hAnsi="Garamond"/>
          <w:color w:val="000000" w:themeColor="text1"/>
          <w:sz w:val="36"/>
          <w:szCs w:val="36"/>
        </w:rPr>
        <w:t>/n.</w:t>
      </w:r>
    </w:p>
    <w:p w14:paraId="7DAB40C6" w14:textId="77777777" w:rsidR="00592772" w:rsidRDefault="00592772" w:rsidP="00592772">
      <w:pPr>
        <w:pStyle w:val="ListParagraph"/>
        <w:ind w:left="450"/>
        <w:rPr>
          <w:rFonts w:ascii="Garamond" w:hAnsi="Garamond"/>
          <w:color w:val="000000" w:themeColor="text1"/>
          <w:sz w:val="36"/>
          <w:szCs w:val="36"/>
        </w:rPr>
      </w:pPr>
    </w:p>
    <w:p w14:paraId="0E1315C6" w14:textId="2DE0F427" w:rsidR="00592772" w:rsidRDefault="00592772" w:rsidP="00592772">
      <w:pPr>
        <w:pStyle w:val="ListParagraph"/>
        <w:numPr>
          <w:ilvl w:val="0"/>
          <w:numId w:val="9"/>
        </w:numPr>
        <w:ind w:left="450"/>
        <w:rPr>
          <w:rFonts w:ascii="Garamond" w:hAnsi="Garamond"/>
          <w:color w:val="000000" w:themeColor="text1"/>
          <w:sz w:val="36"/>
          <w:szCs w:val="36"/>
        </w:rPr>
      </w:pPr>
      <w:r>
        <w:rPr>
          <w:rFonts w:ascii="Garamond" w:hAnsi="Garamond"/>
          <w:color w:val="000000" w:themeColor="text1"/>
          <w:sz w:val="36"/>
          <w:szCs w:val="36"/>
        </w:rPr>
        <w:t xml:space="preserve"> We randomly choose 50 samples from the random variable numbers generated before and then calculate the sample mean and sample variance of these 50 samples.</w:t>
      </w:r>
    </w:p>
    <w:p w14:paraId="58950F9C" w14:textId="77777777" w:rsidR="00592772" w:rsidRPr="00592772" w:rsidRDefault="00592772" w:rsidP="00592772">
      <w:pPr>
        <w:pStyle w:val="ListParagraph"/>
        <w:rPr>
          <w:rFonts w:ascii="Garamond" w:hAnsi="Garamond"/>
          <w:color w:val="000000" w:themeColor="text1"/>
          <w:sz w:val="36"/>
          <w:szCs w:val="36"/>
        </w:rPr>
      </w:pPr>
    </w:p>
    <w:p w14:paraId="2A033856" w14:textId="77777777" w:rsidR="00592772" w:rsidRDefault="00592772" w:rsidP="00592772">
      <w:pPr>
        <w:pStyle w:val="ListParagraph"/>
        <w:ind w:left="450"/>
        <w:rPr>
          <w:rFonts w:ascii="Garamond" w:hAnsi="Garamond"/>
          <w:color w:val="000000" w:themeColor="text1"/>
          <w:sz w:val="36"/>
          <w:szCs w:val="36"/>
        </w:rPr>
      </w:pPr>
    </w:p>
    <w:p w14:paraId="7F15A1A1" w14:textId="0F1E6D40" w:rsidR="00592772" w:rsidRDefault="00592772" w:rsidP="00592772">
      <w:pPr>
        <w:pStyle w:val="ListParagraph"/>
        <w:numPr>
          <w:ilvl w:val="0"/>
          <w:numId w:val="9"/>
        </w:numPr>
        <w:ind w:left="450"/>
        <w:rPr>
          <w:rFonts w:ascii="Garamond" w:hAnsi="Garamond"/>
          <w:color w:val="000000" w:themeColor="text1"/>
          <w:sz w:val="36"/>
          <w:szCs w:val="36"/>
        </w:rPr>
      </w:pPr>
      <w:r>
        <w:rPr>
          <w:rFonts w:ascii="Garamond" w:hAnsi="Garamond"/>
          <w:color w:val="000000" w:themeColor="text1"/>
          <w:sz w:val="36"/>
          <w:szCs w:val="36"/>
        </w:rPr>
        <w:t xml:space="preserve"> The sample randomly chosen in D and the variance, we use MSE equation to estimate mean square estimate based on the population variance.</w:t>
      </w:r>
    </w:p>
    <w:p w14:paraId="0BDCE666" w14:textId="0EE77802" w:rsidR="00592772" w:rsidRDefault="00592772" w:rsidP="00592772">
      <w:pPr>
        <w:rPr>
          <w:rFonts w:ascii="Garamond" w:hAnsi="Garamond"/>
          <w:color w:val="000000" w:themeColor="text1"/>
          <w:sz w:val="36"/>
          <w:szCs w:val="36"/>
        </w:rPr>
      </w:pPr>
    </w:p>
    <w:p w14:paraId="60F3A6A9" w14:textId="3921F693" w:rsidR="00592772" w:rsidRPr="00592772" w:rsidRDefault="00592772" w:rsidP="00592772">
      <w:pPr>
        <w:pStyle w:val="ListParagraph"/>
        <w:numPr>
          <w:ilvl w:val="0"/>
          <w:numId w:val="9"/>
        </w:numPr>
        <w:rPr>
          <w:rFonts w:ascii="Garamond" w:hAnsi="Garamond"/>
          <w:color w:val="000000" w:themeColor="text1"/>
          <w:sz w:val="36"/>
          <w:szCs w:val="36"/>
        </w:rPr>
        <w:sectPr w:rsidR="00592772" w:rsidRPr="00592772" w:rsidSect="00336FEF">
          <w:type w:val="continuous"/>
          <w:pgSz w:w="12240" w:h="15840"/>
          <w:pgMar w:top="1420" w:right="1340" w:bottom="900" w:left="1340" w:header="720" w:footer="720" w:gutter="0"/>
          <w:cols w:space="720"/>
        </w:sectPr>
      </w:pPr>
    </w:p>
    <w:p w14:paraId="35BE5AA5" w14:textId="30C06BEF" w:rsidR="002B69BF" w:rsidRPr="00B321DE" w:rsidRDefault="002B69BF" w:rsidP="00B321DE">
      <w:pPr>
        <w:jc w:val="both"/>
        <w:rPr>
          <w:rFonts w:ascii="Garamond" w:hAnsi="Garamond"/>
          <w:sz w:val="36"/>
          <w:szCs w:val="36"/>
        </w:rPr>
        <w:sectPr w:rsidR="002B69BF" w:rsidRPr="00B321DE" w:rsidSect="002B69BF">
          <w:type w:val="continuous"/>
          <w:pgSz w:w="12240" w:h="15840"/>
          <w:pgMar w:top="1420" w:right="1340" w:bottom="280" w:left="1340" w:header="720" w:footer="720" w:gutter="0"/>
          <w:cols w:num="2" w:space="720" w:equalWidth="0">
            <w:col w:w="878" w:space="40"/>
            <w:col w:w="8642"/>
          </w:cols>
        </w:sectPr>
      </w:pPr>
    </w:p>
    <w:p w14:paraId="6B251AA2" w14:textId="01C35091" w:rsidR="00CE2B8C" w:rsidRPr="00B321DE" w:rsidRDefault="008B07C5" w:rsidP="00D40B72">
      <w:pPr>
        <w:jc w:val="both"/>
        <w:outlineLvl w:val="0"/>
        <w:rPr>
          <w:rFonts w:ascii="Garamond" w:hAnsi="Garamond"/>
          <w:b/>
          <w:color w:val="000000" w:themeColor="text1"/>
          <w:sz w:val="36"/>
          <w:szCs w:val="36"/>
        </w:rPr>
      </w:pPr>
      <w:r w:rsidRPr="00B321DE">
        <w:rPr>
          <w:rFonts w:ascii="Garamond" w:hAnsi="Garamond"/>
          <w:b/>
          <w:color w:val="000000" w:themeColor="text1"/>
          <w:sz w:val="36"/>
          <w:szCs w:val="36"/>
        </w:rPr>
        <w:lastRenderedPageBreak/>
        <w:t>Observation and Analysis:</w:t>
      </w:r>
    </w:p>
    <w:p w14:paraId="14D3EFC7" w14:textId="2DB9B0B0" w:rsidR="00903372" w:rsidRPr="00B321DE" w:rsidRDefault="00903372" w:rsidP="00D40B72">
      <w:pPr>
        <w:jc w:val="both"/>
        <w:outlineLvl w:val="0"/>
        <w:rPr>
          <w:rFonts w:ascii="Garamond" w:hAnsi="Garamond"/>
          <w:b/>
          <w:color w:val="000000" w:themeColor="text1"/>
          <w:sz w:val="36"/>
          <w:szCs w:val="36"/>
        </w:rPr>
      </w:pPr>
    </w:p>
    <w:p w14:paraId="3B671796" w14:textId="36E16B88" w:rsidR="007F1C08" w:rsidRPr="00B321DE" w:rsidRDefault="0035524E" w:rsidP="007F1C08">
      <w:pPr>
        <w:jc w:val="both"/>
        <w:outlineLvl w:val="0"/>
        <w:rPr>
          <w:rFonts w:ascii="Garamond" w:hAnsi="Garamond"/>
          <w:color w:val="000000" w:themeColor="text1"/>
          <w:sz w:val="36"/>
          <w:szCs w:val="36"/>
        </w:rPr>
      </w:pPr>
      <w:r w:rsidRPr="00B321DE">
        <w:rPr>
          <w:rFonts w:ascii="Garamond" w:hAnsi="Garamond"/>
          <w:color w:val="000000" w:themeColor="text1"/>
          <w:sz w:val="36"/>
          <w:szCs w:val="36"/>
        </w:rPr>
        <w:t xml:space="preserve"> 1</w:t>
      </w:r>
      <w:r w:rsidR="009B45D8">
        <w:rPr>
          <w:rFonts w:ascii="Garamond" w:hAnsi="Garamond"/>
          <w:color w:val="000000" w:themeColor="text1"/>
          <w:sz w:val="36"/>
          <w:szCs w:val="36"/>
        </w:rPr>
        <w:t>.  We calculate mean = 1.5708 and var = 0.4675</w:t>
      </w:r>
    </w:p>
    <w:p w14:paraId="00739BD6" w14:textId="037A77BB" w:rsidR="0035524E" w:rsidRPr="00B321DE" w:rsidRDefault="0035524E" w:rsidP="009B45D8">
      <w:pPr>
        <w:ind w:left="360"/>
        <w:jc w:val="both"/>
        <w:outlineLvl w:val="0"/>
        <w:rPr>
          <w:rFonts w:ascii="Garamond" w:hAnsi="Garamond"/>
          <w:color w:val="000000" w:themeColor="text1"/>
          <w:sz w:val="36"/>
          <w:szCs w:val="36"/>
        </w:rPr>
      </w:pPr>
    </w:p>
    <w:p w14:paraId="7588DF85" w14:textId="186A9996" w:rsidR="0035524E" w:rsidRPr="00B321DE"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 xml:space="preserve">2. </w:t>
      </w:r>
    </w:p>
    <w:p w14:paraId="15DE241A" w14:textId="4E68CFC4" w:rsidR="007F1C0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 xml:space="preserve">N = 25 </w:t>
      </w:r>
    </w:p>
    <w:p w14:paraId="25F75FFB" w14:textId="7E8B93C2" w:rsidR="009B45D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 xml:space="preserve">Mean = 1.8241 </w:t>
      </w:r>
    </w:p>
    <w:p w14:paraId="4BB07E19" w14:textId="502504F6" w:rsidR="009B45D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Var = 0.4684</w:t>
      </w:r>
    </w:p>
    <w:p w14:paraId="373C41B0" w14:textId="24467CDA" w:rsidR="009B45D8" w:rsidRDefault="009E6B4E" w:rsidP="00903372">
      <w:pPr>
        <w:jc w:val="both"/>
        <w:outlineLvl w:val="0"/>
        <w:rPr>
          <w:rFonts w:ascii="Garamond" w:hAnsi="Garamond"/>
          <w:color w:val="000000" w:themeColor="text1"/>
          <w:sz w:val="36"/>
          <w:szCs w:val="36"/>
        </w:rPr>
      </w:pPr>
      <w:r w:rsidRPr="009E6B4E">
        <w:rPr>
          <w:rFonts w:ascii="Garamond" w:hAnsi="Garamond"/>
          <w:noProof/>
          <w:color w:val="000000" w:themeColor="text1"/>
          <w:sz w:val="36"/>
          <w:szCs w:val="36"/>
        </w:rPr>
        <w:drawing>
          <wp:inline distT="0" distB="0" distL="0" distR="0" wp14:anchorId="4ACF81BB" wp14:editId="2C0C757F">
            <wp:extent cx="6608445" cy="532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1274" cy="5330473"/>
                    </a:xfrm>
                    <a:prstGeom prst="rect">
                      <a:avLst/>
                    </a:prstGeom>
                    <a:noFill/>
                    <a:ln>
                      <a:noFill/>
                    </a:ln>
                  </pic:spPr>
                </pic:pic>
              </a:graphicData>
            </a:graphic>
          </wp:inline>
        </w:drawing>
      </w:r>
    </w:p>
    <w:p w14:paraId="4AE3DAB3" w14:textId="31E20024" w:rsidR="009E6B4E" w:rsidRPr="00B321DE" w:rsidRDefault="009E6B4E" w:rsidP="00903372">
      <w:pPr>
        <w:jc w:val="both"/>
        <w:outlineLvl w:val="0"/>
        <w:rPr>
          <w:rFonts w:ascii="Garamond" w:hAnsi="Garamond"/>
          <w:color w:val="000000" w:themeColor="text1"/>
          <w:sz w:val="36"/>
          <w:szCs w:val="36"/>
        </w:rPr>
      </w:pPr>
    </w:p>
    <w:p w14:paraId="7046DA13" w14:textId="3879F170" w:rsidR="007F1C0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N = 100</w:t>
      </w:r>
    </w:p>
    <w:p w14:paraId="39301B4C" w14:textId="72ECCAF8" w:rsidR="009B45D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Mean = 1.6028</w:t>
      </w:r>
    </w:p>
    <w:p w14:paraId="01337226" w14:textId="462C3600" w:rsidR="009B45D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Var = 0.4696</w:t>
      </w:r>
    </w:p>
    <w:p w14:paraId="29207E6F" w14:textId="7DE01CA4" w:rsidR="009E6B4E" w:rsidRDefault="009E6B4E" w:rsidP="00903372">
      <w:pPr>
        <w:jc w:val="both"/>
        <w:outlineLvl w:val="0"/>
        <w:rPr>
          <w:rFonts w:ascii="Garamond" w:hAnsi="Garamond"/>
          <w:color w:val="000000" w:themeColor="text1"/>
          <w:sz w:val="36"/>
          <w:szCs w:val="36"/>
        </w:rPr>
      </w:pPr>
      <w:r w:rsidRPr="009E6B4E">
        <w:rPr>
          <w:rFonts w:ascii="Garamond" w:hAnsi="Garamond"/>
          <w:noProof/>
          <w:color w:val="000000" w:themeColor="text1"/>
          <w:sz w:val="36"/>
          <w:szCs w:val="36"/>
        </w:rPr>
        <w:lastRenderedPageBreak/>
        <w:drawing>
          <wp:inline distT="0" distB="0" distL="0" distR="0" wp14:anchorId="19B7AEB3" wp14:editId="7EA11B32">
            <wp:extent cx="649732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6651" cy="5961284"/>
                    </a:xfrm>
                    <a:prstGeom prst="rect">
                      <a:avLst/>
                    </a:prstGeom>
                    <a:noFill/>
                    <a:ln>
                      <a:noFill/>
                    </a:ln>
                  </pic:spPr>
                </pic:pic>
              </a:graphicData>
            </a:graphic>
          </wp:inline>
        </w:drawing>
      </w:r>
    </w:p>
    <w:p w14:paraId="651DF823" w14:textId="194D7E38" w:rsidR="000907D3" w:rsidRDefault="000907D3" w:rsidP="00903372">
      <w:pPr>
        <w:jc w:val="both"/>
        <w:outlineLvl w:val="0"/>
        <w:rPr>
          <w:rFonts w:ascii="Garamond" w:hAnsi="Garamond"/>
          <w:color w:val="000000" w:themeColor="text1"/>
          <w:sz w:val="36"/>
          <w:szCs w:val="36"/>
        </w:rPr>
      </w:pPr>
    </w:p>
    <w:p w14:paraId="2F3D4E3B" w14:textId="77777777" w:rsidR="000907D3" w:rsidRDefault="000907D3" w:rsidP="00903372">
      <w:pPr>
        <w:jc w:val="both"/>
        <w:outlineLvl w:val="0"/>
        <w:rPr>
          <w:rFonts w:ascii="Garamond" w:hAnsi="Garamond"/>
          <w:color w:val="000000" w:themeColor="text1"/>
          <w:sz w:val="36"/>
          <w:szCs w:val="36"/>
        </w:rPr>
      </w:pPr>
    </w:p>
    <w:p w14:paraId="334D98C1" w14:textId="77777777" w:rsidR="000907D3" w:rsidRDefault="000907D3" w:rsidP="00903372">
      <w:pPr>
        <w:jc w:val="both"/>
        <w:outlineLvl w:val="0"/>
        <w:rPr>
          <w:rFonts w:ascii="Garamond" w:hAnsi="Garamond"/>
          <w:color w:val="000000" w:themeColor="text1"/>
          <w:sz w:val="36"/>
          <w:szCs w:val="36"/>
        </w:rPr>
      </w:pPr>
    </w:p>
    <w:p w14:paraId="48EBF9EB" w14:textId="5DEEF583" w:rsidR="009B45D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N = 1000</w:t>
      </w:r>
    </w:p>
    <w:p w14:paraId="4F60A98A" w14:textId="0928EE0F" w:rsidR="009B45D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Mean = 1.6070</w:t>
      </w:r>
    </w:p>
    <w:p w14:paraId="024178BD" w14:textId="3F3077B5" w:rsidR="009B45D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Var = 0.4555</w:t>
      </w:r>
    </w:p>
    <w:p w14:paraId="416D43A7" w14:textId="04EB076B" w:rsidR="009E6B4E" w:rsidRPr="00B321DE" w:rsidRDefault="009E6B4E" w:rsidP="00903372">
      <w:pPr>
        <w:jc w:val="both"/>
        <w:outlineLvl w:val="0"/>
        <w:rPr>
          <w:rFonts w:ascii="Garamond" w:hAnsi="Garamond"/>
          <w:color w:val="000000" w:themeColor="text1"/>
          <w:sz w:val="36"/>
          <w:szCs w:val="36"/>
        </w:rPr>
      </w:pPr>
      <w:r w:rsidRPr="009E6B4E">
        <w:rPr>
          <w:rFonts w:ascii="Garamond" w:hAnsi="Garamond"/>
          <w:noProof/>
          <w:color w:val="000000" w:themeColor="text1"/>
          <w:sz w:val="36"/>
          <w:szCs w:val="36"/>
        </w:rPr>
        <w:lastRenderedPageBreak/>
        <w:drawing>
          <wp:inline distT="0" distB="0" distL="0" distR="0" wp14:anchorId="4DEE7FF6" wp14:editId="612311E3">
            <wp:extent cx="6788150" cy="633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9183" cy="6341818"/>
                    </a:xfrm>
                    <a:prstGeom prst="rect">
                      <a:avLst/>
                    </a:prstGeom>
                    <a:noFill/>
                    <a:ln>
                      <a:noFill/>
                    </a:ln>
                  </pic:spPr>
                </pic:pic>
              </a:graphicData>
            </a:graphic>
          </wp:inline>
        </w:drawing>
      </w:r>
    </w:p>
    <w:p w14:paraId="3805FF36" w14:textId="3F4F2B8A" w:rsidR="00903372" w:rsidRDefault="00903372" w:rsidP="00903372">
      <w:pPr>
        <w:jc w:val="both"/>
        <w:outlineLvl w:val="0"/>
        <w:rPr>
          <w:rFonts w:ascii="Garamond" w:hAnsi="Garamond"/>
          <w:color w:val="000000" w:themeColor="text1"/>
          <w:sz w:val="36"/>
          <w:szCs w:val="36"/>
        </w:rPr>
      </w:pPr>
    </w:p>
    <w:p w14:paraId="43156592" w14:textId="0876D557" w:rsidR="007F1C08" w:rsidRPr="00B321DE"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As sample size increases. The cumulative distribution is closer to the theoretical curve. The estimated mean and variance is also closer to the theoretical value.</w:t>
      </w:r>
    </w:p>
    <w:p w14:paraId="6E72632E" w14:textId="3553BE2B" w:rsidR="007F1C08" w:rsidRPr="00B321DE" w:rsidRDefault="007F1C08" w:rsidP="00903372">
      <w:pPr>
        <w:jc w:val="both"/>
        <w:outlineLvl w:val="0"/>
        <w:rPr>
          <w:rFonts w:ascii="Garamond" w:hAnsi="Garamond"/>
          <w:color w:val="000000" w:themeColor="text1"/>
          <w:sz w:val="36"/>
          <w:szCs w:val="36"/>
        </w:rPr>
      </w:pPr>
    </w:p>
    <w:p w14:paraId="68B3452B" w14:textId="5981F0B0" w:rsidR="007F1C0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3. MSE = 0.0048 and theoretical value based on population variance equals to 0.00467, they are very close.</w:t>
      </w:r>
    </w:p>
    <w:p w14:paraId="68FB869F" w14:textId="1468772D" w:rsidR="009B45D8" w:rsidRDefault="009B45D8" w:rsidP="00903372">
      <w:pPr>
        <w:jc w:val="both"/>
        <w:outlineLvl w:val="0"/>
        <w:rPr>
          <w:rFonts w:ascii="Garamond" w:hAnsi="Garamond"/>
          <w:color w:val="000000" w:themeColor="text1"/>
          <w:sz w:val="36"/>
          <w:szCs w:val="36"/>
        </w:rPr>
      </w:pPr>
    </w:p>
    <w:p w14:paraId="06B0C507" w14:textId="3172343F" w:rsidR="009B45D8"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 xml:space="preserve">4. The samples mean and variance are found used boostrapping method: </w:t>
      </w:r>
    </w:p>
    <w:p w14:paraId="5B77889F" w14:textId="6C5DD11A" w:rsidR="00875D0A" w:rsidRDefault="009B45D8" w:rsidP="00903372">
      <w:pPr>
        <w:jc w:val="both"/>
        <w:outlineLvl w:val="0"/>
        <w:rPr>
          <w:rFonts w:ascii="Garamond" w:hAnsi="Garamond"/>
          <w:color w:val="000000" w:themeColor="text1"/>
          <w:sz w:val="36"/>
          <w:szCs w:val="36"/>
        </w:rPr>
      </w:pPr>
      <w:r>
        <w:rPr>
          <w:rFonts w:ascii="Garamond" w:hAnsi="Garamond"/>
          <w:color w:val="000000" w:themeColor="text1"/>
          <w:sz w:val="36"/>
          <w:szCs w:val="36"/>
        </w:rPr>
        <w:t>M = 50</w:t>
      </w:r>
      <w:r w:rsidR="00875D0A">
        <w:rPr>
          <w:rFonts w:ascii="Garamond" w:hAnsi="Garamond"/>
          <w:color w:val="000000" w:themeColor="text1"/>
          <w:sz w:val="36"/>
          <w:szCs w:val="36"/>
        </w:rPr>
        <w:t>.</w:t>
      </w:r>
    </w:p>
    <w:p w14:paraId="71AE6362" w14:textId="77777777" w:rsidR="00875D0A" w:rsidRDefault="00875D0A" w:rsidP="00903372">
      <w:pPr>
        <w:jc w:val="both"/>
        <w:outlineLvl w:val="0"/>
        <w:rPr>
          <w:rFonts w:ascii="Garamond" w:hAnsi="Garamond"/>
          <w:color w:val="000000" w:themeColor="text1"/>
          <w:sz w:val="36"/>
          <w:szCs w:val="36"/>
        </w:rPr>
      </w:pPr>
    </w:p>
    <w:p w14:paraId="2D0C393E" w14:textId="135547D6" w:rsidR="00875D0A" w:rsidRDefault="00875D0A" w:rsidP="00903372">
      <w:pPr>
        <w:jc w:val="both"/>
        <w:outlineLvl w:val="0"/>
        <w:rPr>
          <w:rFonts w:ascii="Garamond" w:hAnsi="Garamond"/>
          <w:color w:val="000000" w:themeColor="text1"/>
          <w:sz w:val="36"/>
          <w:szCs w:val="36"/>
        </w:rPr>
      </w:pPr>
      <w:r>
        <w:rPr>
          <w:noProof/>
        </w:rPr>
        <w:drawing>
          <wp:inline distT="0" distB="0" distL="0" distR="0" wp14:anchorId="4A626E90" wp14:editId="2BC0F3D9">
            <wp:extent cx="5901020" cy="4308764"/>
            <wp:effectExtent l="0" t="0" r="5080" b="0"/>
            <wp:docPr id="4" name="Picture 4" descr="C:\Users\GunjanJ\AppData\Local\Microsoft\Windows\INetCache\Content.Word\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njanJ\AppData\Local\Microsoft\Windows\INetCache\Content.Word\me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6013" cy="4327013"/>
                    </a:xfrm>
                    <a:prstGeom prst="rect">
                      <a:avLst/>
                    </a:prstGeom>
                    <a:noFill/>
                    <a:ln>
                      <a:noFill/>
                    </a:ln>
                  </pic:spPr>
                </pic:pic>
              </a:graphicData>
            </a:graphic>
          </wp:inline>
        </w:drawing>
      </w:r>
    </w:p>
    <w:p w14:paraId="49B18E7F" w14:textId="05DE3AEF" w:rsidR="00875D0A" w:rsidRDefault="00875D0A" w:rsidP="00903372">
      <w:pPr>
        <w:jc w:val="both"/>
        <w:outlineLvl w:val="0"/>
        <w:rPr>
          <w:rFonts w:ascii="Garamond" w:hAnsi="Garamond"/>
          <w:color w:val="000000" w:themeColor="text1"/>
          <w:sz w:val="36"/>
          <w:szCs w:val="36"/>
        </w:rPr>
      </w:pPr>
    </w:p>
    <w:p w14:paraId="39879600" w14:textId="21925A2A" w:rsidR="00875D0A" w:rsidRDefault="00875D0A" w:rsidP="00903372">
      <w:pPr>
        <w:jc w:val="both"/>
        <w:outlineLvl w:val="0"/>
        <w:rPr>
          <w:rFonts w:ascii="Garamond" w:hAnsi="Garamond"/>
          <w:color w:val="000000" w:themeColor="text1"/>
          <w:sz w:val="36"/>
          <w:szCs w:val="36"/>
        </w:rPr>
      </w:pPr>
    </w:p>
    <w:p w14:paraId="0699C0C6" w14:textId="0CFBA343" w:rsidR="00875D0A" w:rsidRDefault="00875D0A" w:rsidP="00903372">
      <w:pPr>
        <w:jc w:val="both"/>
        <w:outlineLvl w:val="0"/>
        <w:rPr>
          <w:rFonts w:ascii="Garamond" w:hAnsi="Garamond"/>
          <w:color w:val="000000" w:themeColor="text1"/>
          <w:sz w:val="36"/>
          <w:szCs w:val="36"/>
        </w:rPr>
      </w:pPr>
      <w:r>
        <w:rPr>
          <w:noProof/>
        </w:rPr>
        <w:drawing>
          <wp:inline distT="0" distB="0" distL="0" distR="0" wp14:anchorId="79DD4525" wp14:editId="2191F8A2">
            <wp:extent cx="5984127" cy="3823855"/>
            <wp:effectExtent l="0" t="0" r="0" b="5715"/>
            <wp:docPr id="5" name="Picture 5" descr="C:\Users\GunjanJ\AppData\Local\Microsoft\Windows\INetCache\Content.Word\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njanJ\AppData\Local\Microsoft\Windows\INetCache\Content.Word\v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689" cy="3852969"/>
                    </a:xfrm>
                    <a:prstGeom prst="rect">
                      <a:avLst/>
                    </a:prstGeom>
                    <a:noFill/>
                    <a:ln>
                      <a:noFill/>
                    </a:ln>
                  </pic:spPr>
                </pic:pic>
              </a:graphicData>
            </a:graphic>
          </wp:inline>
        </w:drawing>
      </w:r>
    </w:p>
    <w:p w14:paraId="29FB902A" w14:textId="77777777" w:rsidR="00875D0A" w:rsidRDefault="00875D0A" w:rsidP="00903372">
      <w:pPr>
        <w:jc w:val="both"/>
        <w:outlineLvl w:val="0"/>
        <w:rPr>
          <w:rFonts w:ascii="Garamond" w:hAnsi="Garamond"/>
          <w:color w:val="000000" w:themeColor="text1"/>
          <w:sz w:val="36"/>
          <w:szCs w:val="36"/>
        </w:rPr>
      </w:pPr>
    </w:p>
    <w:p w14:paraId="6FF5AB8E" w14:textId="46EF4A99" w:rsidR="00E837EA" w:rsidRPr="00D71BE9" w:rsidRDefault="009E6B4E" w:rsidP="00D71BE9">
      <w:pPr>
        <w:jc w:val="both"/>
        <w:outlineLvl w:val="0"/>
        <w:rPr>
          <w:rFonts w:ascii="Garamond" w:hAnsi="Garamond"/>
          <w:color w:val="000000" w:themeColor="text1"/>
          <w:sz w:val="36"/>
          <w:szCs w:val="36"/>
        </w:rPr>
      </w:pPr>
      <w:r>
        <w:rPr>
          <w:rFonts w:ascii="Garamond" w:hAnsi="Garamond"/>
          <w:color w:val="000000" w:themeColor="text1"/>
          <w:sz w:val="36"/>
          <w:szCs w:val="36"/>
        </w:rPr>
        <w:t>5. The result in part c is done used method of boostrapping is valid and does a good estimation. MSE = 0.0044</w:t>
      </w:r>
      <w:r w:rsidR="00D71BE9">
        <w:rPr>
          <w:rFonts w:ascii="Garamond" w:hAnsi="Garamond"/>
          <w:color w:val="000000" w:themeColor="text1"/>
          <w:sz w:val="36"/>
          <w:szCs w:val="36"/>
        </w:rPr>
        <w:t>.</w:t>
      </w:r>
    </w:p>
    <w:p w14:paraId="5B7DA7D8" w14:textId="77777777" w:rsidR="003C6DE6" w:rsidRPr="00B321DE" w:rsidRDefault="003C6DE6" w:rsidP="00D40B72">
      <w:pPr>
        <w:jc w:val="both"/>
        <w:rPr>
          <w:rFonts w:ascii="Garamond" w:hAnsi="Garamond"/>
          <w:b/>
          <w:color w:val="000000" w:themeColor="text1"/>
          <w:sz w:val="36"/>
          <w:szCs w:val="36"/>
        </w:rPr>
      </w:pPr>
    </w:p>
    <w:p w14:paraId="4C49C8A7" w14:textId="77777777" w:rsidR="007F1C08" w:rsidRPr="000907D3" w:rsidRDefault="007F1C08" w:rsidP="007F1C08">
      <w:pPr>
        <w:rPr>
          <w:rFonts w:ascii="Garamond" w:eastAsia="Times New Roman" w:hAnsi="Garamond" w:cs="Times New Roman"/>
          <w:sz w:val="32"/>
          <w:szCs w:val="32"/>
        </w:rPr>
      </w:pPr>
      <w:bookmarkStart w:id="0" w:name="_GoBack"/>
      <w:bookmarkEnd w:id="0"/>
      <w:r w:rsidRPr="000907D3">
        <w:rPr>
          <w:rFonts w:ascii="Garamond" w:eastAsia="Times New Roman" w:hAnsi="Garamond" w:cs="Arial"/>
          <w:color w:val="000000"/>
          <w:sz w:val="32"/>
          <w:szCs w:val="32"/>
        </w:rPr>
        <w:t>   </w:t>
      </w:r>
    </w:p>
    <w:p w14:paraId="45A37B52"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2BBECBA9"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5197E830"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4BB35274"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396EFDE3"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3CFAE1C2" w14:textId="6A0EF9FF" w:rsidR="007F1C08" w:rsidRPr="000907D3" w:rsidRDefault="00B321DE" w:rsidP="00B321DE">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r w:rsidR="007F1C08" w:rsidRPr="000907D3">
        <w:rPr>
          <w:rFonts w:ascii="Garamond" w:eastAsia="Times New Roman" w:hAnsi="Garamond" w:cs="Times New Roman"/>
          <w:sz w:val="32"/>
          <w:szCs w:val="32"/>
        </w:rPr>
        <w:br/>
      </w:r>
    </w:p>
    <w:p w14:paraId="7FB39BAD"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286831A3" w14:textId="77777777" w:rsidR="007F1C08" w:rsidRPr="000907D3" w:rsidRDefault="007F1C08" w:rsidP="007F1C08">
      <w:pPr>
        <w:spacing w:after="240"/>
        <w:rPr>
          <w:rFonts w:ascii="Garamond" w:eastAsia="Times New Roman" w:hAnsi="Garamond" w:cs="Times New Roman"/>
          <w:sz w:val="32"/>
          <w:szCs w:val="32"/>
        </w:rPr>
      </w:pPr>
    </w:p>
    <w:p w14:paraId="4045025F"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3278CD48"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5F6803AB"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3461A006"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2044C50C"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0948200D"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2F02392A"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0357BAB5"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57A258F1"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0A3AEF52"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11FBC122"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022CEC81"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1079B85B" w14:textId="77777777" w:rsidR="007F1C08" w:rsidRPr="000907D3" w:rsidRDefault="007F1C08" w:rsidP="007F1C08">
      <w:pPr>
        <w:spacing w:after="240"/>
        <w:rPr>
          <w:rFonts w:ascii="Garamond" w:eastAsia="Times New Roman" w:hAnsi="Garamond" w:cs="Times New Roman"/>
          <w:sz w:val="32"/>
          <w:szCs w:val="32"/>
        </w:rPr>
      </w:pPr>
    </w:p>
    <w:p w14:paraId="28A223F9"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6F4AD8AD" w14:textId="77777777" w:rsidR="007F1C08" w:rsidRPr="000907D3" w:rsidRDefault="007F1C08" w:rsidP="007F1C08">
      <w:pPr>
        <w:rPr>
          <w:rFonts w:ascii="Garamond" w:eastAsia="Times New Roman" w:hAnsi="Garamond" w:cs="Times New Roman"/>
          <w:sz w:val="32"/>
          <w:szCs w:val="32"/>
        </w:rPr>
      </w:pPr>
      <w:r w:rsidRPr="000907D3">
        <w:rPr>
          <w:rFonts w:ascii="Garamond" w:eastAsia="Times New Roman" w:hAnsi="Garamond" w:cs="Arial"/>
          <w:color w:val="000000"/>
          <w:sz w:val="32"/>
          <w:szCs w:val="32"/>
        </w:rPr>
        <w:t>               </w:t>
      </w:r>
    </w:p>
    <w:p w14:paraId="25676128"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0A06FC33"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4905DAA3"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00A17C34"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4E269A53"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5D9BE1D1" w14:textId="54EA5FA3" w:rsidR="007F1C08" w:rsidRPr="007F1C08" w:rsidRDefault="00B321DE" w:rsidP="007F1C08">
      <w:pPr>
        <w:rPr>
          <w:rFonts w:ascii="Times New Roman" w:eastAsia="Times New Roman" w:hAnsi="Times New Roman" w:cs="Times New Roman"/>
        </w:rPr>
      </w:pPr>
      <w:r>
        <w:rPr>
          <w:rFonts w:ascii="Arial" w:eastAsia="Times New Roman" w:hAnsi="Arial" w:cs="Arial"/>
          <w:color w:val="000000"/>
          <w:sz w:val="22"/>
          <w:szCs w:val="22"/>
        </w:rPr>
        <w:t>      </w:t>
      </w:r>
      <w:r w:rsidR="007F1C08" w:rsidRPr="007F1C08">
        <w:rPr>
          <w:rFonts w:ascii="Arial" w:eastAsia="Times New Roman" w:hAnsi="Arial" w:cs="Arial"/>
          <w:color w:val="000000"/>
          <w:sz w:val="22"/>
          <w:szCs w:val="22"/>
        </w:rPr>
        <w:t>   </w:t>
      </w:r>
    </w:p>
    <w:p w14:paraId="4032F4FA"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453E891A" w14:textId="0458ED06"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0B1E88DC"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2D750E4E"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7EB28A84"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156AFEE2" w14:textId="58D12AE3" w:rsidR="007F1C08" w:rsidRPr="007F1C08" w:rsidRDefault="00B321DE" w:rsidP="00B321DE">
      <w:pPr>
        <w:rPr>
          <w:rFonts w:ascii="Times New Roman" w:eastAsia="Times New Roman" w:hAnsi="Times New Roman" w:cs="Times New Roman"/>
        </w:rPr>
      </w:pPr>
      <w:r>
        <w:rPr>
          <w:rFonts w:ascii="Arial" w:eastAsia="Times New Roman" w:hAnsi="Arial" w:cs="Arial"/>
          <w:color w:val="000000"/>
          <w:sz w:val="22"/>
          <w:szCs w:val="22"/>
        </w:rPr>
        <w:t>           </w:t>
      </w:r>
    </w:p>
    <w:p w14:paraId="356E76B0" w14:textId="4B5406F0" w:rsidR="007F1C08" w:rsidRPr="007F1C08" w:rsidRDefault="00B321DE" w:rsidP="007F1C08">
      <w:pPr>
        <w:rPr>
          <w:rFonts w:ascii="Times New Roman" w:eastAsia="Times New Roman" w:hAnsi="Times New Roman" w:cs="Times New Roman"/>
        </w:rPr>
      </w:pPr>
      <w:r>
        <w:rPr>
          <w:rFonts w:ascii="Arial" w:eastAsia="Times New Roman" w:hAnsi="Arial" w:cs="Arial"/>
          <w:color w:val="000000"/>
          <w:sz w:val="22"/>
          <w:szCs w:val="22"/>
        </w:rPr>
        <w:t>            </w:t>
      </w:r>
      <w:r w:rsidR="007F1C08" w:rsidRPr="007F1C08">
        <w:rPr>
          <w:rFonts w:ascii="Arial" w:eastAsia="Times New Roman" w:hAnsi="Arial" w:cs="Arial"/>
          <w:color w:val="000000"/>
          <w:sz w:val="22"/>
          <w:szCs w:val="22"/>
        </w:rPr>
        <w:t>        </w:t>
      </w:r>
    </w:p>
    <w:p w14:paraId="69CC12E7"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lastRenderedPageBreak/>
        <w:t>       </w:t>
      </w:r>
    </w:p>
    <w:p w14:paraId="54FE275F"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3539403A"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7061CD4E"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730E1A2D" w14:textId="77777777" w:rsidR="007F1C08" w:rsidRPr="007F1C08" w:rsidRDefault="007F1C08" w:rsidP="007F1C08">
      <w:pPr>
        <w:rPr>
          <w:rFonts w:ascii="Times New Roman" w:eastAsia="Times New Roman" w:hAnsi="Times New Roman" w:cs="Times New Roman"/>
        </w:rPr>
      </w:pPr>
      <w:r w:rsidRPr="007F1C08">
        <w:rPr>
          <w:rFonts w:ascii="Arial" w:eastAsia="Times New Roman" w:hAnsi="Arial" w:cs="Arial"/>
          <w:color w:val="000000"/>
          <w:sz w:val="22"/>
          <w:szCs w:val="22"/>
        </w:rPr>
        <w:t>               </w:t>
      </w:r>
    </w:p>
    <w:p w14:paraId="7A68173A" w14:textId="6D06917F" w:rsidR="00651AFD" w:rsidRPr="00B321DE" w:rsidRDefault="00B321DE" w:rsidP="00B321DE">
      <w:pPr>
        <w:rPr>
          <w:rFonts w:ascii="Times New Roman" w:eastAsia="Times New Roman" w:hAnsi="Times New Roman" w:cs="Times New Roman"/>
        </w:rPr>
      </w:pPr>
      <w:r>
        <w:rPr>
          <w:rFonts w:ascii="Arial" w:eastAsia="Times New Roman" w:hAnsi="Arial" w:cs="Arial"/>
          <w:color w:val="000000"/>
          <w:sz w:val="22"/>
          <w:szCs w:val="22"/>
        </w:rPr>
        <w:t>   </w:t>
      </w:r>
    </w:p>
    <w:sectPr w:rsidR="00651AFD" w:rsidRPr="00B321DE" w:rsidSect="00AB7305">
      <w:pgSz w:w="11900" w:h="16840" w:code="9"/>
      <w:pgMar w:top="135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0555F" w14:textId="77777777" w:rsidR="00977007" w:rsidRDefault="00977007" w:rsidP="00B321DE">
      <w:r>
        <w:separator/>
      </w:r>
    </w:p>
  </w:endnote>
  <w:endnote w:type="continuationSeparator" w:id="0">
    <w:p w14:paraId="321DBB8C" w14:textId="77777777" w:rsidR="00977007" w:rsidRDefault="00977007" w:rsidP="00B32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6E23C" w14:textId="77777777" w:rsidR="00977007" w:rsidRDefault="00977007" w:rsidP="00B321DE">
      <w:r>
        <w:separator/>
      </w:r>
    </w:p>
  </w:footnote>
  <w:footnote w:type="continuationSeparator" w:id="0">
    <w:p w14:paraId="1E11176A" w14:textId="77777777" w:rsidR="00977007" w:rsidRDefault="00977007" w:rsidP="00B32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0A2"/>
    <w:multiLevelType w:val="hybridMultilevel"/>
    <w:tmpl w:val="F36E7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2C1D"/>
    <w:multiLevelType w:val="hybridMultilevel"/>
    <w:tmpl w:val="50285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F3635"/>
    <w:multiLevelType w:val="hybridMultilevel"/>
    <w:tmpl w:val="50285DA0"/>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0FB04F0"/>
    <w:multiLevelType w:val="hybridMultilevel"/>
    <w:tmpl w:val="08ACF8C2"/>
    <w:lvl w:ilvl="0" w:tplc="DC346E66">
      <w:start w:val="1"/>
      <w:numFmt w:val="upperLetter"/>
      <w:lvlText w:val="%1."/>
      <w:lvlJc w:val="left"/>
      <w:pPr>
        <w:ind w:left="540" w:hanging="360"/>
      </w:pPr>
      <w:rPr>
        <w:rFonts w:ascii="Garamond" w:hAnsi="Garamond"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73377C9"/>
    <w:multiLevelType w:val="hybridMultilevel"/>
    <w:tmpl w:val="5EC6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D6858"/>
    <w:multiLevelType w:val="hybridMultilevel"/>
    <w:tmpl w:val="0C0EBC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2635B"/>
    <w:multiLevelType w:val="multilevel"/>
    <w:tmpl w:val="F27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90198"/>
    <w:multiLevelType w:val="hybridMultilevel"/>
    <w:tmpl w:val="9238F162"/>
    <w:lvl w:ilvl="0" w:tplc="542CA7D8">
      <w:start w:val="1"/>
      <w:numFmt w:val="low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340E6"/>
    <w:multiLevelType w:val="hybridMultilevel"/>
    <w:tmpl w:val="F51EFFF2"/>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9" w15:restartNumberingAfterBreak="0">
    <w:nsid w:val="4BF95DCC"/>
    <w:multiLevelType w:val="hybridMultilevel"/>
    <w:tmpl w:val="1076C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A2972"/>
    <w:multiLevelType w:val="hybridMultilevel"/>
    <w:tmpl w:val="1076C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742E73"/>
    <w:multiLevelType w:val="hybridMultilevel"/>
    <w:tmpl w:val="7C70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857A6"/>
    <w:multiLevelType w:val="hybridMultilevel"/>
    <w:tmpl w:val="5A90A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A83972"/>
    <w:multiLevelType w:val="hybridMultilevel"/>
    <w:tmpl w:val="55E83122"/>
    <w:lvl w:ilvl="0" w:tplc="D7545D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876EDD"/>
    <w:multiLevelType w:val="hybridMultilevel"/>
    <w:tmpl w:val="1C429740"/>
    <w:lvl w:ilvl="0" w:tplc="6B74CF2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F3D4324"/>
    <w:multiLevelType w:val="hybridMultilevel"/>
    <w:tmpl w:val="D84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F45403"/>
    <w:multiLevelType w:val="hybridMultilevel"/>
    <w:tmpl w:val="6074C1FE"/>
    <w:lvl w:ilvl="0" w:tplc="A16E8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E58FA"/>
    <w:multiLevelType w:val="hybridMultilevel"/>
    <w:tmpl w:val="7632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F61238"/>
    <w:multiLevelType w:val="hybridMultilevel"/>
    <w:tmpl w:val="B9EE9310"/>
    <w:lvl w:ilvl="0" w:tplc="7F08D6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6"/>
  </w:num>
  <w:num w:numId="4">
    <w:abstractNumId w:val="13"/>
  </w:num>
  <w:num w:numId="5">
    <w:abstractNumId w:val="14"/>
  </w:num>
  <w:num w:numId="6">
    <w:abstractNumId w:val="15"/>
  </w:num>
  <w:num w:numId="7">
    <w:abstractNumId w:val="5"/>
  </w:num>
  <w:num w:numId="8">
    <w:abstractNumId w:val="4"/>
  </w:num>
  <w:num w:numId="9">
    <w:abstractNumId w:val="10"/>
  </w:num>
  <w:num w:numId="10">
    <w:abstractNumId w:val="0"/>
  </w:num>
  <w:num w:numId="11">
    <w:abstractNumId w:val="12"/>
  </w:num>
  <w:num w:numId="12">
    <w:abstractNumId w:val="11"/>
  </w:num>
  <w:num w:numId="13">
    <w:abstractNumId w:val="3"/>
  </w:num>
  <w:num w:numId="14">
    <w:abstractNumId w:val="9"/>
  </w:num>
  <w:num w:numId="1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num>
  <w:num w:numId="17">
    <w:abstractNumId w:val="1"/>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3F"/>
    <w:rsid w:val="00012E46"/>
    <w:rsid w:val="000156A7"/>
    <w:rsid w:val="00064C67"/>
    <w:rsid w:val="000907D3"/>
    <w:rsid w:val="0009124B"/>
    <w:rsid w:val="00097235"/>
    <w:rsid w:val="000B07EB"/>
    <w:rsid w:val="000B19C3"/>
    <w:rsid w:val="000B3DE1"/>
    <w:rsid w:val="000C2AE7"/>
    <w:rsid w:val="0013593F"/>
    <w:rsid w:val="00140EB4"/>
    <w:rsid w:val="00142D4B"/>
    <w:rsid w:val="001503D7"/>
    <w:rsid w:val="00152CDA"/>
    <w:rsid w:val="001704A2"/>
    <w:rsid w:val="0017249F"/>
    <w:rsid w:val="00174EF1"/>
    <w:rsid w:val="001A59F8"/>
    <w:rsid w:val="001B032C"/>
    <w:rsid w:val="001E2767"/>
    <w:rsid w:val="001F33E1"/>
    <w:rsid w:val="00222B79"/>
    <w:rsid w:val="00255595"/>
    <w:rsid w:val="00255F19"/>
    <w:rsid w:val="002561B2"/>
    <w:rsid w:val="002827B3"/>
    <w:rsid w:val="002A0AAF"/>
    <w:rsid w:val="002A7E27"/>
    <w:rsid w:val="002B60A2"/>
    <w:rsid w:val="002B6730"/>
    <w:rsid w:val="002B69BF"/>
    <w:rsid w:val="002D15E3"/>
    <w:rsid w:val="002F3EFE"/>
    <w:rsid w:val="002F65C5"/>
    <w:rsid w:val="003109CE"/>
    <w:rsid w:val="00336FEF"/>
    <w:rsid w:val="003435E8"/>
    <w:rsid w:val="0035524E"/>
    <w:rsid w:val="00367D36"/>
    <w:rsid w:val="00386E97"/>
    <w:rsid w:val="00392596"/>
    <w:rsid w:val="003C4F74"/>
    <w:rsid w:val="003C6DE6"/>
    <w:rsid w:val="003D4011"/>
    <w:rsid w:val="00403546"/>
    <w:rsid w:val="00423FF7"/>
    <w:rsid w:val="004366F4"/>
    <w:rsid w:val="00446158"/>
    <w:rsid w:val="00490CAB"/>
    <w:rsid w:val="00497C9B"/>
    <w:rsid w:val="004E605A"/>
    <w:rsid w:val="005178A0"/>
    <w:rsid w:val="00592772"/>
    <w:rsid w:val="0059596C"/>
    <w:rsid w:val="005E1512"/>
    <w:rsid w:val="005F1755"/>
    <w:rsid w:val="005F3BC6"/>
    <w:rsid w:val="006042B5"/>
    <w:rsid w:val="006420BD"/>
    <w:rsid w:val="00651AFD"/>
    <w:rsid w:val="0065311C"/>
    <w:rsid w:val="00675ACC"/>
    <w:rsid w:val="006A585C"/>
    <w:rsid w:val="006B1CC0"/>
    <w:rsid w:val="00704B60"/>
    <w:rsid w:val="0070668D"/>
    <w:rsid w:val="0075718E"/>
    <w:rsid w:val="00771D89"/>
    <w:rsid w:val="00774020"/>
    <w:rsid w:val="007741F3"/>
    <w:rsid w:val="00783ED6"/>
    <w:rsid w:val="007A074A"/>
    <w:rsid w:val="007E785B"/>
    <w:rsid w:val="007F1C08"/>
    <w:rsid w:val="007F731F"/>
    <w:rsid w:val="00812631"/>
    <w:rsid w:val="00814873"/>
    <w:rsid w:val="00822869"/>
    <w:rsid w:val="0086350E"/>
    <w:rsid w:val="00875D0A"/>
    <w:rsid w:val="008A295B"/>
    <w:rsid w:val="008A6B4E"/>
    <w:rsid w:val="008B07C5"/>
    <w:rsid w:val="008E42A3"/>
    <w:rsid w:val="00903372"/>
    <w:rsid w:val="00910B47"/>
    <w:rsid w:val="00920583"/>
    <w:rsid w:val="00926310"/>
    <w:rsid w:val="0093134D"/>
    <w:rsid w:val="00931A7F"/>
    <w:rsid w:val="009349CF"/>
    <w:rsid w:val="00935BF5"/>
    <w:rsid w:val="00935EA3"/>
    <w:rsid w:val="009366EE"/>
    <w:rsid w:val="00977007"/>
    <w:rsid w:val="00991155"/>
    <w:rsid w:val="0099318B"/>
    <w:rsid w:val="00996DFB"/>
    <w:rsid w:val="009B45D8"/>
    <w:rsid w:val="009C2207"/>
    <w:rsid w:val="009E6B4E"/>
    <w:rsid w:val="009F414F"/>
    <w:rsid w:val="00A007C4"/>
    <w:rsid w:val="00A218B7"/>
    <w:rsid w:val="00A4214E"/>
    <w:rsid w:val="00A7721A"/>
    <w:rsid w:val="00A8626A"/>
    <w:rsid w:val="00AB7305"/>
    <w:rsid w:val="00AF42A1"/>
    <w:rsid w:val="00B321DE"/>
    <w:rsid w:val="00B532F9"/>
    <w:rsid w:val="00B62C9E"/>
    <w:rsid w:val="00B646F1"/>
    <w:rsid w:val="00B66047"/>
    <w:rsid w:val="00B820FC"/>
    <w:rsid w:val="00BA2B55"/>
    <w:rsid w:val="00BB32E1"/>
    <w:rsid w:val="00BB5F69"/>
    <w:rsid w:val="00BD3055"/>
    <w:rsid w:val="00BE019C"/>
    <w:rsid w:val="00BF6EB3"/>
    <w:rsid w:val="00C00EDC"/>
    <w:rsid w:val="00C04497"/>
    <w:rsid w:val="00C1253D"/>
    <w:rsid w:val="00C21581"/>
    <w:rsid w:val="00C30B15"/>
    <w:rsid w:val="00C32BBF"/>
    <w:rsid w:val="00C70EED"/>
    <w:rsid w:val="00C73871"/>
    <w:rsid w:val="00C85625"/>
    <w:rsid w:val="00C922E3"/>
    <w:rsid w:val="00CB3EAD"/>
    <w:rsid w:val="00CD2229"/>
    <w:rsid w:val="00CE2B8C"/>
    <w:rsid w:val="00CF01A0"/>
    <w:rsid w:val="00CF4993"/>
    <w:rsid w:val="00D00FAA"/>
    <w:rsid w:val="00D24362"/>
    <w:rsid w:val="00D40B72"/>
    <w:rsid w:val="00D71BE9"/>
    <w:rsid w:val="00D82416"/>
    <w:rsid w:val="00DD4AEE"/>
    <w:rsid w:val="00DD781B"/>
    <w:rsid w:val="00E24B37"/>
    <w:rsid w:val="00E61952"/>
    <w:rsid w:val="00E75AD1"/>
    <w:rsid w:val="00E837EA"/>
    <w:rsid w:val="00E9342C"/>
    <w:rsid w:val="00EA53CD"/>
    <w:rsid w:val="00EB37D6"/>
    <w:rsid w:val="00F15576"/>
    <w:rsid w:val="00F2059A"/>
    <w:rsid w:val="00F32A71"/>
    <w:rsid w:val="00F422F6"/>
    <w:rsid w:val="00F54246"/>
    <w:rsid w:val="00F941D3"/>
    <w:rsid w:val="00F97238"/>
    <w:rsid w:val="00FB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A007"/>
  <w15:chartTrackingRefBased/>
  <w15:docId w15:val="{F23E5CCA-9B5D-468D-A99E-132F0801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3C4F74"/>
    <w:rPr>
      <w:rFonts w:eastAsiaTheme="minorEastAsia"/>
    </w:rPr>
  </w:style>
  <w:style w:type="paragraph" w:styleId="Heading1">
    <w:name w:val="heading 1"/>
    <w:basedOn w:val="Normal"/>
    <w:link w:val="Heading1Char"/>
    <w:uiPriority w:val="1"/>
    <w:qFormat/>
    <w:rsid w:val="002B69BF"/>
    <w:pPr>
      <w:widowControl w:val="0"/>
      <w:autoSpaceDE w:val="0"/>
      <w:autoSpaceDN w:val="0"/>
      <w:spacing w:before="1"/>
      <w:ind w:left="100"/>
      <w:outlineLvl w:val="0"/>
    </w:pPr>
    <w:rPr>
      <w:rFonts w:ascii="Calibri" w:eastAsia="Calibri" w:hAnsi="Calibri" w:cs="Calibr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B69BF"/>
    <w:rPr>
      <w:rFonts w:ascii="Calibri" w:eastAsia="Calibri" w:hAnsi="Calibri" w:cs="Calibri"/>
      <w:b/>
      <w:bCs/>
      <w:i/>
    </w:rPr>
  </w:style>
  <w:style w:type="paragraph" w:styleId="ListParagraph">
    <w:name w:val="List Paragraph"/>
    <w:basedOn w:val="Normal"/>
    <w:uiPriority w:val="34"/>
    <w:qFormat/>
    <w:rsid w:val="007F731F"/>
    <w:pPr>
      <w:ind w:left="720"/>
      <w:contextualSpacing/>
    </w:pPr>
  </w:style>
  <w:style w:type="character" w:styleId="PlaceholderText">
    <w:name w:val="Placeholder Text"/>
    <w:basedOn w:val="DefaultParagraphFont"/>
    <w:uiPriority w:val="99"/>
    <w:semiHidden/>
    <w:rsid w:val="0093134D"/>
    <w:rPr>
      <w:color w:val="808080"/>
    </w:rPr>
  </w:style>
  <w:style w:type="paragraph" w:styleId="HTMLPreformatted">
    <w:name w:val="HTML Preformatted"/>
    <w:basedOn w:val="Normal"/>
    <w:link w:val="HTMLPreformattedChar"/>
    <w:uiPriority w:val="99"/>
    <w:semiHidden/>
    <w:unhideWhenUsed/>
    <w:rsid w:val="005E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5E1512"/>
    <w:rPr>
      <w:rFonts w:ascii="Courier New" w:hAnsi="Courier New" w:cs="Courier New"/>
      <w:sz w:val="20"/>
      <w:szCs w:val="20"/>
    </w:rPr>
  </w:style>
  <w:style w:type="character" w:styleId="Hyperlink">
    <w:name w:val="Hyperlink"/>
    <w:basedOn w:val="DefaultParagraphFont"/>
    <w:uiPriority w:val="99"/>
    <w:unhideWhenUsed/>
    <w:rsid w:val="00222B79"/>
    <w:rPr>
      <w:color w:val="0000FF"/>
      <w:u w:val="single"/>
    </w:rPr>
  </w:style>
  <w:style w:type="character" w:styleId="Mention">
    <w:name w:val="Mention"/>
    <w:basedOn w:val="DefaultParagraphFont"/>
    <w:uiPriority w:val="99"/>
    <w:rsid w:val="001A59F8"/>
    <w:rPr>
      <w:color w:val="2B579A"/>
      <w:shd w:val="clear" w:color="auto" w:fill="E6E6E6"/>
    </w:rPr>
  </w:style>
  <w:style w:type="paragraph" w:styleId="Caption">
    <w:name w:val="caption"/>
    <w:basedOn w:val="Normal"/>
    <w:next w:val="Normal"/>
    <w:uiPriority w:val="35"/>
    <w:unhideWhenUsed/>
    <w:qFormat/>
    <w:rsid w:val="006A585C"/>
    <w:pPr>
      <w:spacing w:after="200"/>
    </w:pPr>
    <w:rPr>
      <w:i/>
      <w:iCs/>
      <w:color w:val="44546A" w:themeColor="text2"/>
      <w:sz w:val="18"/>
      <w:szCs w:val="18"/>
    </w:rPr>
  </w:style>
  <w:style w:type="character" w:customStyle="1" w:styleId="apple-converted-space">
    <w:name w:val="apple-converted-space"/>
    <w:basedOn w:val="DefaultParagraphFont"/>
    <w:rsid w:val="00D24362"/>
  </w:style>
  <w:style w:type="character" w:customStyle="1" w:styleId="mathtext">
    <w:name w:val="mathtext"/>
    <w:basedOn w:val="DefaultParagraphFont"/>
    <w:rsid w:val="00D24362"/>
  </w:style>
  <w:style w:type="character" w:customStyle="1" w:styleId="mathtextbox">
    <w:name w:val="mathtextbox"/>
    <w:basedOn w:val="DefaultParagraphFont"/>
    <w:rsid w:val="00D24362"/>
  </w:style>
  <w:style w:type="paragraph" w:styleId="NormalWeb">
    <w:name w:val="Normal (Web)"/>
    <w:basedOn w:val="Normal"/>
    <w:uiPriority w:val="99"/>
    <w:semiHidden/>
    <w:unhideWhenUsed/>
    <w:rsid w:val="006042B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042B5"/>
    <w:rPr>
      <w:i/>
      <w:iCs/>
    </w:rPr>
  </w:style>
  <w:style w:type="paragraph" w:styleId="BalloonText">
    <w:name w:val="Balloon Text"/>
    <w:basedOn w:val="Normal"/>
    <w:link w:val="BalloonTextChar"/>
    <w:uiPriority w:val="99"/>
    <w:semiHidden/>
    <w:unhideWhenUsed/>
    <w:rsid w:val="00AB73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05"/>
    <w:rPr>
      <w:rFonts w:ascii="Segoe UI" w:eastAsiaTheme="minorEastAsia" w:hAnsi="Segoe UI" w:cs="Segoe UI"/>
      <w:sz w:val="18"/>
      <w:szCs w:val="18"/>
    </w:rPr>
  </w:style>
  <w:style w:type="paragraph" w:styleId="BodyText">
    <w:name w:val="Body Text"/>
    <w:basedOn w:val="Normal"/>
    <w:link w:val="BodyTextChar"/>
    <w:uiPriority w:val="1"/>
    <w:qFormat/>
    <w:rsid w:val="002B69BF"/>
    <w:pPr>
      <w:widowControl w:val="0"/>
      <w:autoSpaceDE w:val="0"/>
      <w:autoSpaceDN w:val="0"/>
      <w:spacing w:before="1"/>
      <w:ind w:left="100"/>
    </w:pPr>
    <w:rPr>
      <w:rFonts w:ascii="Calibri" w:eastAsia="Calibri" w:hAnsi="Calibri" w:cs="Calibri"/>
    </w:rPr>
  </w:style>
  <w:style w:type="character" w:customStyle="1" w:styleId="BodyTextChar">
    <w:name w:val="Body Text Char"/>
    <w:basedOn w:val="DefaultParagraphFont"/>
    <w:link w:val="BodyText"/>
    <w:uiPriority w:val="1"/>
    <w:rsid w:val="002B69BF"/>
    <w:rPr>
      <w:rFonts w:ascii="Calibri" w:eastAsia="Calibri" w:hAnsi="Calibri" w:cs="Calibri"/>
    </w:rPr>
  </w:style>
  <w:style w:type="table" w:styleId="TableGrid">
    <w:name w:val="Table Grid"/>
    <w:basedOn w:val="TableNormal"/>
    <w:uiPriority w:val="39"/>
    <w:rsid w:val="00355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1DE"/>
    <w:pPr>
      <w:tabs>
        <w:tab w:val="center" w:pos="4680"/>
        <w:tab w:val="right" w:pos="9360"/>
      </w:tabs>
    </w:pPr>
  </w:style>
  <w:style w:type="character" w:customStyle="1" w:styleId="HeaderChar">
    <w:name w:val="Header Char"/>
    <w:basedOn w:val="DefaultParagraphFont"/>
    <w:link w:val="Header"/>
    <w:uiPriority w:val="99"/>
    <w:rsid w:val="00B321DE"/>
    <w:rPr>
      <w:rFonts w:eastAsiaTheme="minorEastAsia"/>
    </w:rPr>
  </w:style>
  <w:style w:type="paragraph" w:styleId="Footer">
    <w:name w:val="footer"/>
    <w:basedOn w:val="Normal"/>
    <w:link w:val="FooterChar"/>
    <w:uiPriority w:val="99"/>
    <w:unhideWhenUsed/>
    <w:rsid w:val="00B321DE"/>
    <w:pPr>
      <w:tabs>
        <w:tab w:val="center" w:pos="4680"/>
        <w:tab w:val="right" w:pos="9360"/>
      </w:tabs>
    </w:pPr>
  </w:style>
  <w:style w:type="character" w:customStyle="1" w:styleId="FooterChar">
    <w:name w:val="Footer Char"/>
    <w:basedOn w:val="DefaultParagraphFont"/>
    <w:link w:val="Footer"/>
    <w:uiPriority w:val="99"/>
    <w:rsid w:val="00B321D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186">
      <w:bodyDiv w:val="1"/>
      <w:marLeft w:val="0"/>
      <w:marRight w:val="0"/>
      <w:marTop w:val="0"/>
      <w:marBottom w:val="0"/>
      <w:divBdr>
        <w:top w:val="none" w:sz="0" w:space="0" w:color="auto"/>
        <w:left w:val="none" w:sz="0" w:space="0" w:color="auto"/>
        <w:bottom w:val="none" w:sz="0" w:space="0" w:color="auto"/>
        <w:right w:val="none" w:sz="0" w:space="0" w:color="auto"/>
      </w:divBdr>
    </w:div>
    <w:div w:id="76560116">
      <w:bodyDiv w:val="1"/>
      <w:marLeft w:val="0"/>
      <w:marRight w:val="0"/>
      <w:marTop w:val="0"/>
      <w:marBottom w:val="0"/>
      <w:divBdr>
        <w:top w:val="none" w:sz="0" w:space="0" w:color="auto"/>
        <w:left w:val="none" w:sz="0" w:space="0" w:color="auto"/>
        <w:bottom w:val="none" w:sz="0" w:space="0" w:color="auto"/>
        <w:right w:val="none" w:sz="0" w:space="0" w:color="auto"/>
      </w:divBdr>
      <w:divsChild>
        <w:div w:id="384455219">
          <w:marLeft w:val="0"/>
          <w:marRight w:val="0"/>
          <w:marTop w:val="0"/>
          <w:marBottom w:val="0"/>
          <w:divBdr>
            <w:top w:val="none" w:sz="0" w:space="0" w:color="auto"/>
            <w:left w:val="none" w:sz="0" w:space="0" w:color="auto"/>
            <w:bottom w:val="none" w:sz="0" w:space="0" w:color="auto"/>
            <w:right w:val="none" w:sz="0" w:space="0" w:color="auto"/>
          </w:divBdr>
          <w:divsChild>
            <w:div w:id="371077434">
              <w:marLeft w:val="0"/>
              <w:marRight w:val="0"/>
              <w:marTop w:val="0"/>
              <w:marBottom w:val="0"/>
              <w:divBdr>
                <w:top w:val="none" w:sz="0" w:space="0" w:color="auto"/>
                <w:left w:val="none" w:sz="0" w:space="0" w:color="auto"/>
                <w:bottom w:val="none" w:sz="0" w:space="0" w:color="auto"/>
                <w:right w:val="none" w:sz="0" w:space="0" w:color="auto"/>
              </w:divBdr>
              <w:divsChild>
                <w:div w:id="7115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4449">
      <w:bodyDiv w:val="1"/>
      <w:marLeft w:val="0"/>
      <w:marRight w:val="0"/>
      <w:marTop w:val="0"/>
      <w:marBottom w:val="0"/>
      <w:divBdr>
        <w:top w:val="none" w:sz="0" w:space="0" w:color="auto"/>
        <w:left w:val="none" w:sz="0" w:space="0" w:color="auto"/>
        <w:bottom w:val="none" w:sz="0" w:space="0" w:color="auto"/>
        <w:right w:val="none" w:sz="0" w:space="0" w:color="auto"/>
      </w:divBdr>
    </w:div>
    <w:div w:id="726488336">
      <w:bodyDiv w:val="1"/>
      <w:marLeft w:val="0"/>
      <w:marRight w:val="0"/>
      <w:marTop w:val="0"/>
      <w:marBottom w:val="0"/>
      <w:divBdr>
        <w:top w:val="none" w:sz="0" w:space="0" w:color="auto"/>
        <w:left w:val="none" w:sz="0" w:space="0" w:color="auto"/>
        <w:bottom w:val="none" w:sz="0" w:space="0" w:color="auto"/>
        <w:right w:val="none" w:sz="0" w:space="0" w:color="auto"/>
      </w:divBdr>
      <w:divsChild>
        <w:div w:id="1814979342">
          <w:marLeft w:val="0"/>
          <w:marRight w:val="0"/>
          <w:marTop w:val="0"/>
          <w:marBottom w:val="0"/>
          <w:divBdr>
            <w:top w:val="none" w:sz="0" w:space="0" w:color="auto"/>
            <w:left w:val="none" w:sz="0" w:space="0" w:color="auto"/>
            <w:bottom w:val="none" w:sz="0" w:space="0" w:color="auto"/>
            <w:right w:val="none" w:sz="0" w:space="0" w:color="auto"/>
          </w:divBdr>
          <w:divsChild>
            <w:div w:id="1411467779">
              <w:marLeft w:val="0"/>
              <w:marRight w:val="0"/>
              <w:marTop w:val="0"/>
              <w:marBottom w:val="0"/>
              <w:divBdr>
                <w:top w:val="none" w:sz="0" w:space="0" w:color="auto"/>
                <w:left w:val="none" w:sz="0" w:space="0" w:color="auto"/>
                <w:bottom w:val="none" w:sz="0" w:space="0" w:color="auto"/>
                <w:right w:val="none" w:sz="0" w:space="0" w:color="auto"/>
              </w:divBdr>
              <w:divsChild>
                <w:div w:id="60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2600">
      <w:bodyDiv w:val="1"/>
      <w:marLeft w:val="0"/>
      <w:marRight w:val="0"/>
      <w:marTop w:val="0"/>
      <w:marBottom w:val="0"/>
      <w:divBdr>
        <w:top w:val="none" w:sz="0" w:space="0" w:color="auto"/>
        <w:left w:val="none" w:sz="0" w:space="0" w:color="auto"/>
        <w:bottom w:val="none" w:sz="0" w:space="0" w:color="auto"/>
        <w:right w:val="none" w:sz="0" w:space="0" w:color="auto"/>
      </w:divBdr>
      <w:divsChild>
        <w:div w:id="1503859204">
          <w:marLeft w:val="0"/>
          <w:marRight w:val="0"/>
          <w:marTop w:val="0"/>
          <w:marBottom w:val="0"/>
          <w:divBdr>
            <w:top w:val="none" w:sz="0" w:space="0" w:color="auto"/>
            <w:left w:val="none" w:sz="0" w:space="0" w:color="auto"/>
            <w:bottom w:val="none" w:sz="0" w:space="0" w:color="auto"/>
            <w:right w:val="none" w:sz="0" w:space="0" w:color="auto"/>
          </w:divBdr>
          <w:divsChild>
            <w:div w:id="1492210456">
              <w:marLeft w:val="0"/>
              <w:marRight w:val="0"/>
              <w:marTop w:val="0"/>
              <w:marBottom w:val="0"/>
              <w:divBdr>
                <w:top w:val="none" w:sz="0" w:space="0" w:color="auto"/>
                <w:left w:val="none" w:sz="0" w:space="0" w:color="auto"/>
                <w:bottom w:val="none" w:sz="0" w:space="0" w:color="auto"/>
                <w:right w:val="none" w:sz="0" w:space="0" w:color="auto"/>
              </w:divBdr>
              <w:divsChild>
                <w:div w:id="4542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6124">
      <w:bodyDiv w:val="1"/>
      <w:marLeft w:val="0"/>
      <w:marRight w:val="0"/>
      <w:marTop w:val="0"/>
      <w:marBottom w:val="0"/>
      <w:divBdr>
        <w:top w:val="none" w:sz="0" w:space="0" w:color="auto"/>
        <w:left w:val="none" w:sz="0" w:space="0" w:color="auto"/>
        <w:bottom w:val="none" w:sz="0" w:space="0" w:color="auto"/>
        <w:right w:val="none" w:sz="0" w:space="0" w:color="auto"/>
      </w:divBdr>
    </w:div>
    <w:div w:id="1572306125">
      <w:bodyDiv w:val="1"/>
      <w:marLeft w:val="0"/>
      <w:marRight w:val="0"/>
      <w:marTop w:val="0"/>
      <w:marBottom w:val="0"/>
      <w:divBdr>
        <w:top w:val="none" w:sz="0" w:space="0" w:color="auto"/>
        <w:left w:val="none" w:sz="0" w:space="0" w:color="auto"/>
        <w:bottom w:val="none" w:sz="0" w:space="0" w:color="auto"/>
        <w:right w:val="none" w:sz="0" w:space="0" w:color="auto"/>
      </w:divBdr>
    </w:div>
    <w:div w:id="1644654079">
      <w:bodyDiv w:val="1"/>
      <w:marLeft w:val="0"/>
      <w:marRight w:val="0"/>
      <w:marTop w:val="0"/>
      <w:marBottom w:val="0"/>
      <w:divBdr>
        <w:top w:val="none" w:sz="0" w:space="0" w:color="auto"/>
        <w:left w:val="none" w:sz="0" w:space="0" w:color="auto"/>
        <w:bottom w:val="none" w:sz="0" w:space="0" w:color="auto"/>
        <w:right w:val="none" w:sz="0" w:space="0" w:color="auto"/>
      </w:divBdr>
    </w:div>
    <w:div w:id="1672562911">
      <w:bodyDiv w:val="1"/>
      <w:marLeft w:val="0"/>
      <w:marRight w:val="0"/>
      <w:marTop w:val="0"/>
      <w:marBottom w:val="0"/>
      <w:divBdr>
        <w:top w:val="none" w:sz="0" w:space="0" w:color="auto"/>
        <w:left w:val="none" w:sz="0" w:space="0" w:color="auto"/>
        <w:bottom w:val="none" w:sz="0" w:space="0" w:color="auto"/>
        <w:right w:val="none" w:sz="0" w:space="0" w:color="auto"/>
      </w:divBdr>
    </w:div>
    <w:div w:id="1691486592">
      <w:bodyDiv w:val="1"/>
      <w:marLeft w:val="0"/>
      <w:marRight w:val="0"/>
      <w:marTop w:val="0"/>
      <w:marBottom w:val="0"/>
      <w:divBdr>
        <w:top w:val="none" w:sz="0" w:space="0" w:color="auto"/>
        <w:left w:val="none" w:sz="0" w:space="0" w:color="auto"/>
        <w:bottom w:val="none" w:sz="0" w:space="0" w:color="auto"/>
        <w:right w:val="none" w:sz="0" w:space="0" w:color="auto"/>
      </w:divBdr>
      <w:divsChild>
        <w:div w:id="650211839">
          <w:marLeft w:val="0"/>
          <w:marRight w:val="0"/>
          <w:marTop w:val="0"/>
          <w:marBottom w:val="0"/>
          <w:divBdr>
            <w:top w:val="none" w:sz="0" w:space="0" w:color="auto"/>
            <w:left w:val="none" w:sz="0" w:space="0" w:color="auto"/>
            <w:bottom w:val="none" w:sz="0" w:space="0" w:color="auto"/>
            <w:right w:val="none" w:sz="0" w:space="0" w:color="auto"/>
          </w:divBdr>
          <w:divsChild>
            <w:div w:id="373043201">
              <w:marLeft w:val="0"/>
              <w:marRight w:val="0"/>
              <w:marTop w:val="0"/>
              <w:marBottom w:val="150"/>
              <w:divBdr>
                <w:top w:val="none" w:sz="0" w:space="0" w:color="auto"/>
                <w:left w:val="none" w:sz="0" w:space="0" w:color="auto"/>
                <w:bottom w:val="none" w:sz="0" w:space="0" w:color="auto"/>
                <w:right w:val="none" w:sz="0" w:space="0" w:color="auto"/>
              </w:divBdr>
            </w:div>
            <w:div w:id="689456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8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Mohammed Farooq</dc:creator>
  <cp:keywords/>
  <dc:description/>
  <cp:lastModifiedBy>gunjanjhawar1923@outlook.com</cp:lastModifiedBy>
  <cp:revision>2</cp:revision>
  <cp:lastPrinted>2017-09-20T13:42:00Z</cp:lastPrinted>
  <dcterms:created xsi:type="dcterms:W3CDTF">2018-08-03T05:43:00Z</dcterms:created>
  <dcterms:modified xsi:type="dcterms:W3CDTF">2018-08-03T05:43:00Z</dcterms:modified>
</cp:coreProperties>
</file>