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AF0" w:rsidRDefault="006F7EAA">
      <w:pPr>
        <w:jc w:val="center"/>
        <w:rPr>
          <w:b/>
          <w:sz w:val="32"/>
          <w:szCs w:val="32"/>
        </w:rPr>
      </w:pPr>
      <w:bookmarkStart w:id="0" w:name="_GoBack"/>
      <w:bookmarkEnd w:id="0"/>
      <w:r>
        <w:rPr>
          <w:b/>
          <w:noProof/>
          <w:color w:val="FF0000"/>
          <w:sz w:val="32"/>
          <w:szCs w:val="32"/>
        </w:rPr>
        <w:drawing>
          <wp:anchor distT="0" distB="0" distL="114300" distR="114300" simplePos="0" relativeHeight="251659264" behindDoc="1" locked="0" layoutInCell="1" allowOverlap="1">
            <wp:simplePos x="0" y="0"/>
            <wp:positionH relativeFrom="margin">
              <wp:posOffset>-403860</wp:posOffset>
            </wp:positionH>
            <wp:positionV relativeFrom="margin">
              <wp:posOffset>-5080</wp:posOffset>
            </wp:positionV>
            <wp:extent cx="6734175" cy="7054215"/>
            <wp:effectExtent l="0" t="0" r="9525"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sz w:val="32"/>
          <w:szCs w:val="32"/>
        </w:rPr>
        <w:t>DISCRETIZATION</w:t>
      </w:r>
    </w:p>
    <w:p w:rsidR="00780AF0" w:rsidRDefault="006F7EAA">
      <w:pPr>
        <w:rPr>
          <w:sz w:val="24"/>
          <w:szCs w:val="24"/>
        </w:rPr>
      </w:pPr>
      <w:bookmarkStart w:id="1" w:name="_Hlk48510888"/>
      <w:r>
        <w:rPr>
          <w:sz w:val="24"/>
          <w:szCs w:val="24"/>
        </w:rPr>
        <w:t xml:space="preserve">Instructions: </w:t>
      </w:r>
    </w:p>
    <w:p w:rsidR="00780AF0" w:rsidRDefault="006F7EAA">
      <w:pPr>
        <w:pStyle w:val="NormalWeb"/>
        <w:spacing w:beforeAutospacing="0" w:after="160" w:afterAutospacing="0" w:line="19" w:lineRule="atLeast"/>
      </w:pPr>
      <w:r>
        <w:t>Please share your answers filled inline in the word document. Submit Python code and R code files wherever applicable.</w:t>
      </w:r>
    </w:p>
    <w:p w:rsidR="00780AF0" w:rsidRDefault="00780AF0">
      <w:pPr>
        <w:pStyle w:val="NormalWeb"/>
        <w:spacing w:beforeAutospacing="0" w:after="160" w:afterAutospacing="0" w:line="19" w:lineRule="atLeast"/>
      </w:pPr>
    </w:p>
    <w:p w:rsidR="00780AF0" w:rsidRDefault="006F7EAA">
      <w:pPr>
        <w:pStyle w:val="NormalWeb"/>
        <w:spacing w:beforeAutospacing="0" w:after="160" w:afterAutospacing="0" w:line="19" w:lineRule="atLeast"/>
      </w:pPr>
      <w:r>
        <w:t xml:space="preserve">Please ensure you update all the </w:t>
      </w:r>
      <w:r>
        <w:t>details:</w:t>
      </w:r>
    </w:p>
    <w:p w:rsidR="00780AF0" w:rsidRDefault="006F7EAA">
      <w:pPr>
        <w:pStyle w:val="NormalWeb"/>
        <w:spacing w:beforeAutospacing="0" w:after="160" w:afterAutospacing="0" w:line="19" w:lineRule="atLeast"/>
        <w:rPr>
          <w:b/>
          <w:bCs/>
        </w:rPr>
      </w:pPr>
      <w:r>
        <w:rPr>
          <w:b/>
          <w:bCs/>
        </w:rPr>
        <w:t xml:space="preserve">Name: </w:t>
      </w:r>
      <w:r w:rsidR="00FE539A" w:rsidRPr="00FE539A">
        <w:rPr>
          <w:b/>
          <w:bCs/>
          <w:highlight w:val="yellow"/>
        </w:rPr>
        <w:t>Gunjan Kumar Gupta</w:t>
      </w:r>
    </w:p>
    <w:p w:rsidR="00780AF0" w:rsidRDefault="006F7EAA">
      <w:pPr>
        <w:pStyle w:val="NormalWeb"/>
        <w:spacing w:beforeAutospacing="0" w:after="160" w:afterAutospacing="0" w:line="19" w:lineRule="atLeast"/>
        <w:rPr>
          <w:b/>
          <w:bCs/>
        </w:rPr>
      </w:pPr>
      <w:r>
        <w:rPr>
          <w:b/>
          <w:bCs/>
        </w:rPr>
        <w:t xml:space="preserve">Batch Id: </w:t>
      </w:r>
      <w:r w:rsidR="00FE539A" w:rsidRPr="00FE539A">
        <w:rPr>
          <w:b/>
          <w:bCs/>
          <w:highlight w:val="yellow"/>
        </w:rPr>
        <w:t>DSWDMCSR 300522B</w:t>
      </w:r>
    </w:p>
    <w:bookmarkEnd w:id="1"/>
    <w:p w:rsidR="00780AF0" w:rsidRPr="00D92338" w:rsidRDefault="006F7EAA" w:rsidP="00D92338">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r w:rsidR="00D92338">
        <w:rPr>
          <w:b/>
          <w:sz w:val="32"/>
          <w:szCs w:val="32"/>
        </w:rPr>
        <w:tab/>
      </w:r>
    </w:p>
    <w:p w:rsidR="00780AF0" w:rsidRDefault="006F7EAA">
      <w:pPr>
        <w:rPr>
          <w:sz w:val="26"/>
          <w:szCs w:val="26"/>
        </w:rPr>
      </w:pPr>
      <w:r>
        <w:rPr>
          <w:b/>
          <w:sz w:val="26"/>
          <w:szCs w:val="26"/>
        </w:rPr>
        <w:t>Problem Statement:</w:t>
      </w:r>
      <w:r>
        <w:rPr>
          <w:sz w:val="26"/>
          <w:szCs w:val="26"/>
        </w:rPr>
        <w:t xml:space="preserve">  </w:t>
      </w:r>
    </w:p>
    <w:p w:rsidR="00780AF0" w:rsidRDefault="006F7EAA">
      <w:pPr>
        <w:rPr>
          <w:sz w:val="26"/>
          <w:szCs w:val="26"/>
        </w:rPr>
      </w:pPr>
      <w:r>
        <w:rPr>
          <w:sz w:val="26"/>
          <w:szCs w:val="26"/>
        </w:rPr>
        <w:t xml:space="preserve">Everything will revolve around the data in Analytics world. Proper data will help you to make useful predictions which improve your </w:t>
      </w:r>
      <w:r>
        <w:rPr>
          <w:sz w:val="26"/>
          <w:szCs w:val="26"/>
        </w:rPr>
        <w:t>business. Sometimes the usage of original data as it is does not help to have accurate solutions. It is needed to convert the data from one form to another form to have better predictions. Explore on various techniques to transform the data for better mode</w:t>
      </w:r>
      <w:r>
        <w:rPr>
          <w:sz w:val="26"/>
          <w:szCs w:val="26"/>
        </w:rPr>
        <w:t>l performance. you can go through this link:</w:t>
      </w:r>
    </w:p>
    <w:p w:rsidR="00780AF0" w:rsidRDefault="006F7EAA">
      <w:pPr>
        <w:rPr>
          <w:sz w:val="26"/>
          <w:szCs w:val="26"/>
        </w:rPr>
      </w:pPr>
      <w:r>
        <w:rPr>
          <w:sz w:val="26"/>
          <w:szCs w:val="26"/>
        </w:rPr>
        <w:t xml:space="preserve"> </w:t>
      </w:r>
      <w:hyperlink r:id="rId10">
        <w:r>
          <w:rPr>
            <w:color w:val="1155CC"/>
            <w:sz w:val="26"/>
            <w:szCs w:val="26"/>
            <w:u w:val="single"/>
          </w:rPr>
          <w:t>https://360digitmg.com/mindmap-data-science</w:t>
        </w:r>
      </w:hyperlink>
    </w:p>
    <w:p w:rsidR="00780AF0" w:rsidRDefault="006F7EAA">
      <w:pPr>
        <w:numPr>
          <w:ilvl w:val="0"/>
          <w:numId w:val="1"/>
        </w:numPr>
        <w:spacing w:after="0"/>
        <w:rPr>
          <w:color w:val="000000"/>
          <w:sz w:val="26"/>
          <w:szCs w:val="26"/>
        </w:rPr>
      </w:pPr>
      <w:r>
        <w:rPr>
          <w:rFonts w:ascii="Calibri" w:eastAsia="Calibri" w:hAnsi="Calibri" w:cs="Calibri"/>
          <w:color w:val="000000"/>
          <w:sz w:val="26"/>
          <w:szCs w:val="26"/>
        </w:rPr>
        <w:t>Convert the continuous data into discrete classes on iris dataset.</w:t>
      </w:r>
    </w:p>
    <w:p w:rsidR="00780AF0" w:rsidRDefault="006F7EAA">
      <w:pPr>
        <w:spacing w:after="0"/>
        <w:ind w:left="72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the data which improve model performance</w:t>
      </w:r>
      <w:r>
        <w:rPr>
          <w:rFonts w:ascii="Calibri" w:eastAsia="Calibri" w:hAnsi="Calibri" w:cs="Calibri"/>
          <w:color w:val="000000"/>
          <w:sz w:val="26"/>
          <w:szCs w:val="26"/>
        </w:rPr>
        <w:t>.</w:t>
      </w:r>
    </w:p>
    <w:p w:rsidR="00780AF0" w:rsidRDefault="00780AF0">
      <w:pPr>
        <w:pStyle w:val="ListParagraph"/>
        <w:rPr>
          <w:sz w:val="26"/>
        </w:rPr>
      </w:pPr>
    </w:p>
    <w:tbl>
      <w:tblPr>
        <w:tblStyle w:val="TableGrid"/>
        <w:tblW w:w="0" w:type="auto"/>
        <w:tblLook w:val="04A0" w:firstRow="1" w:lastRow="0" w:firstColumn="1" w:lastColumn="0" w:noHBand="0" w:noVBand="1"/>
      </w:tblPr>
      <w:tblGrid>
        <w:gridCol w:w="2018"/>
        <w:gridCol w:w="1961"/>
        <w:gridCol w:w="2069"/>
        <w:gridCol w:w="1854"/>
        <w:gridCol w:w="1674"/>
      </w:tblGrid>
      <w:tr w:rsidR="00780AF0">
        <w:trPr>
          <w:trHeight w:val="288"/>
        </w:trPr>
        <w:tc>
          <w:tcPr>
            <w:tcW w:w="2018" w:type="dxa"/>
            <w:noWrap/>
          </w:tcPr>
          <w:p w:rsidR="00780AF0" w:rsidRDefault="006F7EAA">
            <w:pPr>
              <w:spacing w:after="0" w:line="240" w:lineRule="auto"/>
              <w:jc w:val="center"/>
            </w:pPr>
            <w:proofErr w:type="spellStart"/>
            <w:r>
              <w:t>Sepal.Length</w:t>
            </w:r>
            <w:proofErr w:type="spellEnd"/>
          </w:p>
        </w:tc>
        <w:tc>
          <w:tcPr>
            <w:tcW w:w="1961" w:type="dxa"/>
            <w:noWrap/>
          </w:tcPr>
          <w:p w:rsidR="00780AF0" w:rsidRDefault="006F7EAA">
            <w:pPr>
              <w:spacing w:after="0" w:line="240" w:lineRule="auto"/>
              <w:jc w:val="center"/>
            </w:pPr>
            <w:proofErr w:type="spellStart"/>
            <w:r>
              <w:t>Sepal.Width</w:t>
            </w:r>
            <w:proofErr w:type="spellEnd"/>
          </w:p>
        </w:tc>
        <w:tc>
          <w:tcPr>
            <w:tcW w:w="2069" w:type="dxa"/>
            <w:noWrap/>
          </w:tcPr>
          <w:p w:rsidR="00780AF0" w:rsidRDefault="006F7EAA">
            <w:pPr>
              <w:spacing w:after="0" w:line="240" w:lineRule="auto"/>
              <w:jc w:val="center"/>
            </w:pPr>
            <w:proofErr w:type="spellStart"/>
            <w:r>
              <w:t>Petal.Length</w:t>
            </w:r>
            <w:proofErr w:type="spellEnd"/>
          </w:p>
        </w:tc>
        <w:tc>
          <w:tcPr>
            <w:tcW w:w="1854" w:type="dxa"/>
            <w:noWrap/>
          </w:tcPr>
          <w:p w:rsidR="00780AF0" w:rsidRDefault="006F7EAA">
            <w:pPr>
              <w:spacing w:after="0" w:line="240" w:lineRule="auto"/>
              <w:jc w:val="center"/>
            </w:pPr>
            <w:proofErr w:type="spellStart"/>
            <w:r>
              <w:t>Petal.Width</w:t>
            </w:r>
            <w:proofErr w:type="spellEnd"/>
          </w:p>
        </w:tc>
        <w:tc>
          <w:tcPr>
            <w:tcW w:w="1674" w:type="dxa"/>
            <w:noWrap/>
          </w:tcPr>
          <w:p w:rsidR="00780AF0" w:rsidRDefault="006F7EAA">
            <w:pPr>
              <w:pStyle w:val="ListParagraph"/>
              <w:spacing w:after="0" w:line="240" w:lineRule="auto"/>
            </w:pPr>
            <w:r>
              <w:t>Species</w:t>
            </w:r>
          </w:p>
        </w:tc>
      </w:tr>
      <w:tr w:rsidR="00780AF0">
        <w:trPr>
          <w:trHeight w:val="288"/>
        </w:trPr>
        <w:tc>
          <w:tcPr>
            <w:tcW w:w="2018" w:type="dxa"/>
            <w:noWrap/>
          </w:tcPr>
          <w:p w:rsidR="00780AF0" w:rsidRDefault="006F7EAA">
            <w:pPr>
              <w:pStyle w:val="ListParagraph"/>
              <w:spacing w:after="0" w:line="240" w:lineRule="auto"/>
            </w:pPr>
            <w:r>
              <w:t>5.1</w:t>
            </w:r>
          </w:p>
        </w:tc>
        <w:tc>
          <w:tcPr>
            <w:tcW w:w="1961" w:type="dxa"/>
            <w:noWrap/>
          </w:tcPr>
          <w:p w:rsidR="00780AF0" w:rsidRDefault="006F7EAA">
            <w:pPr>
              <w:pStyle w:val="ListParagraph"/>
              <w:spacing w:after="0" w:line="240" w:lineRule="auto"/>
            </w:pPr>
            <w:r>
              <w:t>3.5</w:t>
            </w:r>
          </w:p>
        </w:tc>
        <w:tc>
          <w:tcPr>
            <w:tcW w:w="2069" w:type="dxa"/>
            <w:noWrap/>
          </w:tcPr>
          <w:p w:rsidR="00780AF0" w:rsidRDefault="006F7EAA">
            <w:pPr>
              <w:pStyle w:val="ListParagraph"/>
              <w:spacing w:after="0" w:line="240" w:lineRule="auto"/>
            </w:pPr>
            <w:r>
              <w:t>1.4</w:t>
            </w:r>
          </w:p>
        </w:tc>
        <w:tc>
          <w:tcPr>
            <w:tcW w:w="1854" w:type="dxa"/>
            <w:noWrap/>
          </w:tcPr>
          <w:p w:rsidR="00780AF0" w:rsidRDefault="006F7EAA">
            <w:pPr>
              <w:pStyle w:val="ListParagraph"/>
              <w:spacing w:after="0" w:line="240" w:lineRule="auto"/>
            </w:pPr>
            <w:r>
              <w:t>0.2</w:t>
            </w:r>
          </w:p>
        </w:tc>
        <w:tc>
          <w:tcPr>
            <w:tcW w:w="1674" w:type="dxa"/>
            <w:noWrap/>
          </w:tcPr>
          <w:p w:rsidR="00780AF0" w:rsidRDefault="006F7EAA">
            <w:pPr>
              <w:pStyle w:val="ListParagraph"/>
              <w:spacing w:after="0" w:line="240" w:lineRule="auto"/>
            </w:pPr>
            <w:proofErr w:type="spellStart"/>
            <w:r>
              <w:t>setosa</w:t>
            </w:r>
            <w:proofErr w:type="spellEnd"/>
          </w:p>
        </w:tc>
      </w:tr>
      <w:tr w:rsidR="00780AF0">
        <w:trPr>
          <w:trHeight w:val="288"/>
        </w:trPr>
        <w:tc>
          <w:tcPr>
            <w:tcW w:w="2018" w:type="dxa"/>
            <w:noWrap/>
          </w:tcPr>
          <w:p w:rsidR="00780AF0" w:rsidRDefault="006F7EAA">
            <w:pPr>
              <w:pStyle w:val="ListParagraph"/>
              <w:spacing w:after="0" w:line="240" w:lineRule="auto"/>
            </w:pPr>
            <w:r>
              <w:t>4.9</w:t>
            </w:r>
          </w:p>
        </w:tc>
        <w:tc>
          <w:tcPr>
            <w:tcW w:w="1961" w:type="dxa"/>
            <w:noWrap/>
          </w:tcPr>
          <w:p w:rsidR="00780AF0" w:rsidRDefault="006F7EAA">
            <w:pPr>
              <w:pStyle w:val="ListParagraph"/>
              <w:spacing w:after="0" w:line="240" w:lineRule="auto"/>
            </w:pPr>
            <w:r>
              <w:t>3</w:t>
            </w:r>
          </w:p>
        </w:tc>
        <w:tc>
          <w:tcPr>
            <w:tcW w:w="2069" w:type="dxa"/>
            <w:noWrap/>
          </w:tcPr>
          <w:p w:rsidR="00780AF0" w:rsidRDefault="006F7EAA">
            <w:pPr>
              <w:pStyle w:val="ListParagraph"/>
              <w:spacing w:after="0" w:line="240" w:lineRule="auto"/>
            </w:pPr>
            <w:r>
              <w:t>1.4</w:t>
            </w:r>
          </w:p>
        </w:tc>
        <w:tc>
          <w:tcPr>
            <w:tcW w:w="1854" w:type="dxa"/>
            <w:noWrap/>
          </w:tcPr>
          <w:p w:rsidR="00780AF0" w:rsidRDefault="006F7EAA">
            <w:pPr>
              <w:pStyle w:val="ListParagraph"/>
              <w:spacing w:after="0" w:line="240" w:lineRule="auto"/>
            </w:pPr>
            <w:r>
              <w:t>0.2</w:t>
            </w:r>
          </w:p>
        </w:tc>
        <w:tc>
          <w:tcPr>
            <w:tcW w:w="1674" w:type="dxa"/>
            <w:noWrap/>
          </w:tcPr>
          <w:p w:rsidR="00780AF0" w:rsidRDefault="006F7EAA">
            <w:pPr>
              <w:pStyle w:val="ListParagraph"/>
              <w:spacing w:after="0" w:line="240" w:lineRule="auto"/>
            </w:pPr>
            <w:proofErr w:type="spellStart"/>
            <w:r>
              <w:t>setosa</w:t>
            </w:r>
            <w:proofErr w:type="spellEnd"/>
          </w:p>
        </w:tc>
      </w:tr>
      <w:tr w:rsidR="00780AF0">
        <w:trPr>
          <w:trHeight w:val="288"/>
        </w:trPr>
        <w:tc>
          <w:tcPr>
            <w:tcW w:w="2018" w:type="dxa"/>
            <w:noWrap/>
          </w:tcPr>
          <w:p w:rsidR="00780AF0" w:rsidRDefault="006F7EAA">
            <w:pPr>
              <w:pStyle w:val="ListParagraph"/>
              <w:spacing w:after="0" w:line="240" w:lineRule="auto"/>
            </w:pPr>
            <w:r>
              <w:t>4.7</w:t>
            </w:r>
          </w:p>
        </w:tc>
        <w:tc>
          <w:tcPr>
            <w:tcW w:w="1961" w:type="dxa"/>
            <w:noWrap/>
          </w:tcPr>
          <w:p w:rsidR="00780AF0" w:rsidRDefault="006F7EAA">
            <w:pPr>
              <w:pStyle w:val="ListParagraph"/>
              <w:spacing w:after="0" w:line="240" w:lineRule="auto"/>
            </w:pPr>
            <w:r>
              <w:t>3.2</w:t>
            </w:r>
          </w:p>
        </w:tc>
        <w:tc>
          <w:tcPr>
            <w:tcW w:w="2069" w:type="dxa"/>
            <w:noWrap/>
          </w:tcPr>
          <w:p w:rsidR="00780AF0" w:rsidRDefault="006F7EAA">
            <w:pPr>
              <w:pStyle w:val="ListParagraph"/>
              <w:spacing w:after="0" w:line="240" w:lineRule="auto"/>
            </w:pPr>
            <w:r>
              <w:t>1.3</w:t>
            </w:r>
          </w:p>
        </w:tc>
        <w:tc>
          <w:tcPr>
            <w:tcW w:w="1854" w:type="dxa"/>
            <w:noWrap/>
          </w:tcPr>
          <w:p w:rsidR="00780AF0" w:rsidRDefault="006F7EAA">
            <w:pPr>
              <w:pStyle w:val="ListParagraph"/>
              <w:spacing w:after="0" w:line="240" w:lineRule="auto"/>
            </w:pPr>
            <w:r>
              <w:t>0.2</w:t>
            </w:r>
          </w:p>
        </w:tc>
        <w:tc>
          <w:tcPr>
            <w:tcW w:w="1674" w:type="dxa"/>
            <w:noWrap/>
          </w:tcPr>
          <w:p w:rsidR="00780AF0" w:rsidRDefault="006F7EAA">
            <w:pPr>
              <w:pStyle w:val="ListParagraph"/>
              <w:spacing w:after="0" w:line="240" w:lineRule="auto"/>
            </w:pPr>
            <w:proofErr w:type="spellStart"/>
            <w:r>
              <w:t>setosa</w:t>
            </w:r>
            <w:proofErr w:type="spellEnd"/>
          </w:p>
        </w:tc>
      </w:tr>
      <w:tr w:rsidR="00780AF0">
        <w:trPr>
          <w:trHeight w:val="288"/>
        </w:trPr>
        <w:tc>
          <w:tcPr>
            <w:tcW w:w="2018" w:type="dxa"/>
            <w:noWrap/>
          </w:tcPr>
          <w:p w:rsidR="00780AF0" w:rsidRDefault="006F7EAA">
            <w:pPr>
              <w:pStyle w:val="ListParagraph"/>
              <w:spacing w:after="0" w:line="240" w:lineRule="auto"/>
            </w:pPr>
            <w:r>
              <w:t>4.6</w:t>
            </w:r>
          </w:p>
        </w:tc>
        <w:tc>
          <w:tcPr>
            <w:tcW w:w="1961" w:type="dxa"/>
            <w:noWrap/>
          </w:tcPr>
          <w:p w:rsidR="00780AF0" w:rsidRDefault="006F7EAA">
            <w:pPr>
              <w:pStyle w:val="ListParagraph"/>
              <w:spacing w:after="0" w:line="240" w:lineRule="auto"/>
            </w:pPr>
            <w:r>
              <w:t>3.1</w:t>
            </w:r>
          </w:p>
        </w:tc>
        <w:tc>
          <w:tcPr>
            <w:tcW w:w="2069" w:type="dxa"/>
            <w:noWrap/>
          </w:tcPr>
          <w:p w:rsidR="00780AF0" w:rsidRDefault="006F7EAA">
            <w:pPr>
              <w:pStyle w:val="ListParagraph"/>
              <w:spacing w:after="0" w:line="240" w:lineRule="auto"/>
            </w:pPr>
            <w:r>
              <w:t>1.5</w:t>
            </w:r>
          </w:p>
        </w:tc>
        <w:tc>
          <w:tcPr>
            <w:tcW w:w="1854" w:type="dxa"/>
            <w:noWrap/>
          </w:tcPr>
          <w:p w:rsidR="00780AF0" w:rsidRDefault="006F7EAA">
            <w:pPr>
              <w:pStyle w:val="ListParagraph"/>
              <w:spacing w:after="0" w:line="240" w:lineRule="auto"/>
            </w:pPr>
            <w:r>
              <w:t>0.2</w:t>
            </w:r>
          </w:p>
        </w:tc>
        <w:tc>
          <w:tcPr>
            <w:tcW w:w="1674" w:type="dxa"/>
            <w:noWrap/>
          </w:tcPr>
          <w:p w:rsidR="00780AF0" w:rsidRDefault="006F7EAA">
            <w:pPr>
              <w:pStyle w:val="ListParagraph"/>
              <w:spacing w:after="0" w:line="240" w:lineRule="auto"/>
            </w:pPr>
            <w:proofErr w:type="spellStart"/>
            <w:r>
              <w:t>setosa</w:t>
            </w:r>
            <w:proofErr w:type="spellEnd"/>
          </w:p>
        </w:tc>
      </w:tr>
      <w:tr w:rsidR="00780AF0">
        <w:trPr>
          <w:trHeight w:val="288"/>
        </w:trPr>
        <w:tc>
          <w:tcPr>
            <w:tcW w:w="2018" w:type="dxa"/>
            <w:noWrap/>
          </w:tcPr>
          <w:p w:rsidR="00780AF0" w:rsidRDefault="006F7EAA">
            <w:pPr>
              <w:pStyle w:val="ListParagraph"/>
              <w:spacing w:after="0" w:line="240" w:lineRule="auto"/>
            </w:pPr>
            <w:r>
              <w:t>5</w:t>
            </w:r>
          </w:p>
        </w:tc>
        <w:tc>
          <w:tcPr>
            <w:tcW w:w="1961" w:type="dxa"/>
            <w:noWrap/>
          </w:tcPr>
          <w:p w:rsidR="00780AF0" w:rsidRDefault="006F7EAA">
            <w:pPr>
              <w:pStyle w:val="ListParagraph"/>
              <w:spacing w:after="0" w:line="240" w:lineRule="auto"/>
            </w:pPr>
            <w:r>
              <w:t>3.6</w:t>
            </w:r>
          </w:p>
        </w:tc>
        <w:tc>
          <w:tcPr>
            <w:tcW w:w="2069" w:type="dxa"/>
            <w:noWrap/>
          </w:tcPr>
          <w:p w:rsidR="00780AF0" w:rsidRDefault="006F7EAA">
            <w:pPr>
              <w:pStyle w:val="ListParagraph"/>
              <w:spacing w:after="0" w:line="240" w:lineRule="auto"/>
            </w:pPr>
            <w:r>
              <w:t>1.4</w:t>
            </w:r>
          </w:p>
        </w:tc>
        <w:tc>
          <w:tcPr>
            <w:tcW w:w="1854" w:type="dxa"/>
            <w:noWrap/>
          </w:tcPr>
          <w:p w:rsidR="00780AF0" w:rsidRDefault="006F7EAA">
            <w:pPr>
              <w:pStyle w:val="ListParagraph"/>
              <w:spacing w:after="0" w:line="240" w:lineRule="auto"/>
            </w:pPr>
            <w:r>
              <w:t>0.2</w:t>
            </w:r>
          </w:p>
        </w:tc>
        <w:tc>
          <w:tcPr>
            <w:tcW w:w="1674" w:type="dxa"/>
            <w:noWrap/>
          </w:tcPr>
          <w:p w:rsidR="00780AF0" w:rsidRDefault="006F7EAA">
            <w:pPr>
              <w:pStyle w:val="ListParagraph"/>
              <w:spacing w:after="0" w:line="240" w:lineRule="auto"/>
            </w:pPr>
            <w:proofErr w:type="spellStart"/>
            <w:r>
              <w:t>setosa</w:t>
            </w:r>
            <w:proofErr w:type="spellEnd"/>
          </w:p>
        </w:tc>
      </w:tr>
      <w:tr w:rsidR="00780AF0">
        <w:trPr>
          <w:trHeight w:val="288"/>
        </w:trPr>
        <w:tc>
          <w:tcPr>
            <w:tcW w:w="2018" w:type="dxa"/>
            <w:noWrap/>
          </w:tcPr>
          <w:p w:rsidR="00780AF0" w:rsidRDefault="006F7EAA">
            <w:pPr>
              <w:pStyle w:val="ListParagraph"/>
              <w:spacing w:after="0" w:line="240" w:lineRule="auto"/>
            </w:pPr>
            <w:r>
              <w:t>5.4</w:t>
            </w:r>
          </w:p>
        </w:tc>
        <w:tc>
          <w:tcPr>
            <w:tcW w:w="1961" w:type="dxa"/>
            <w:noWrap/>
          </w:tcPr>
          <w:p w:rsidR="00780AF0" w:rsidRDefault="006F7EAA">
            <w:pPr>
              <w:pStyle w:val="ListParagraph"/>
              <w:spacing w:after="0" w:line="240" w:lineRule="auto"/>
            </w:pPr>
            <w:r>
              <w:t>3.9</w:t>
            </w:r>
          </w:p>
        </w:tc>
        <w:tc>
          <w:tcPr>
            <w:tcW w:w="2069" w:type="dxa"/>
            <w:noWrap/>
          </w:tcPr>
          <w:p w:rsidR="00780AF0" w:rsidRDefault="006F7EAA">
            <w:pPr>
              <w:pStyle w:val="ListParagraph"/>
              <w:spacing w:after="0" w:line="240" w:lineRule="auto"/>
            </w:pPr>
            <w:r>
              <w:t>1.7</w:t>
            </w:r>
          </w:p>
        </w:tc>
        <w:tc>
          <w:tcPr>
            <w:tcW w:w="1854" w:type="dxa"/>
            <w:noWrap/>
          </w:tcPr>
          <w:p w:rsidR="00780AF0" w:rsidRDefault="006F7EAA">
            <w:pPr>
              <w:pStyle w:val="ListParagraph"/>
              <w:spacing w:after="0" w:line="240" w:lineRule="auto"/>
            </w:pPr>
            <w:r>
              <w:t>0.4</w:t>
            </w:r>
          </w:p>
        </w:tc>
        <w:tc>
          <w:tcPr>
            <w:tcW w:w="1674" w:type="dxa"/>
            <w:noWrap/>
          </w:tcPr>
          <w:p w:rsidR="00780AF0" w:rsidRDefault="006F7EAA">
            <w:pPr>
              <w:pStyle w:val="ListParagraph"/>
              <w:spacing w:after="0" w:line="240" w:lineRule="auto"/>
            </w:pPr>
            <w:proofErr w:type="spellStart"/>
            <w:r>
              <w:t>setosa</w:t>
            </w:r>
            <w:proofErr w:type="spellEnd"/>
          </w:p>
        </w:tc>
      </w:tr>
      <w:tr w:rsidR="00780AF0">
        <w:trPr>
          <w:trHeight w:val="288"/>
        </w:trPr>
        <w:tc>
          <w:tcPr>
            <w:tcW w:w="2018" w:type="dxa"/>
            <w:noWrap/>
          </w:tcPr>
          <w:p w:rsidR="00780AF0" w:rsidRDefault="006F7EAA">
            <w:pPr>
              <w:pStyle w:val="ListParagraph"/>
              <w:spacing w:after="0" w:line="240" w:lineRule="auto"/>
            </w:pPr>
            <w:r>
              <w:t>4.6</w:t>
            </w:r>
          </w:p>
        </w:tc>
        <w:tc>
          <w:tcPr>
            <w:tcW w:w="1961" w:type="dxa"/>
            <w:noWrap/>
          </w:tcPr>
          <w:p w:rsidR="00780AF0" w:rsidRDefault="006F7EAA">
            <w:pPr>
              <w:pStyle w:val="ListParagraph"/>
              <w:spacing w:after="0" w:line="240" w:lineRule="auto"/>
            </w:pPr>
            <w:r>
              <w:t>3.4</w:t>
            </w:r>
          </w:p>
        </w:tc>
        <w:tc>
          <w:tcPr>
            <w:tcW w:w="2069" w:type="dxa"/>
            <w:noWrap/>
          </w:tcPr>
          <w:p w:rsidR="00780AF0" w:rsidRDefault="006F7EAA">
            <w:pPr>
              <w:pStyle w:val="ListParagraph"/>
              <w:spacing w:after="0" w:line="240" w:lineRule="auto"/>
            </w:pPr>
            <w:r>
              <w:t>1.4</w:t>
            </w:r>
          </w:p>
        </w:tc>
        <w:tc>
          <w:tcPr>
            <w:tcW w:w="1854" w:type="dxa"/>
            <w:noWrap/>
          </w:tcPr>
          <w:p w:rsidR="00780AF0" w:rsidRDefault="006F7EAA">
            <w:pPr>
              <w:pStyle w:val="ListParagraph"/>
              <w:spacing w:after="0" w:line="240" w:lineRule="auto"/>
            </w:pPr>
            <w:r>
              <w:t>0.3</w:t>
            </w:r>
          </w:p>
        </w:tc>
        <w:tc>
          <w:tcPr>
            <w:tcW w:w="1674" w:type="dxa"/>
            <w:noWrap/>
          </w:tcPr>
          <w:p w:rsidR="00780AF0" w:rsidRDefault="006F7EAA">
            <w:pPr>
              <w:pStyle w:val="ListParagraph"/>
              <w:spacing w:after="0" w:line="240" w:lineRule="auto"/>
            </w:pPr>
            <w:proofErr w:type="spellStart"/>
            <w:r>
              <w:t>setosa</w:t>
            </w:r>
            <w:proofErr w:type="spellEnd"/>
          </w:p>
        </w:tc>
      </w:tr>
      <w:tr w:rsidR="00780AF0">
        <w:trPr>
          <w:trHeight w:val="288"/>
        </w:trPr>
        <w:tc>
          <w:tcPr>
            <w:tcW w:w="2018" w:type="dxa"/>
            <w:noWrap/>
          </w:tcPr>
          <w:p w:rsidR="00780AF0" w:rsidRDefault="006F7EAA">
            <w:pPr>
              <w:pStyle w:val="ListParagraph"/>
              <w:spacing w:after="0" w:line="240" w:lineRule="auto"/>
            </w:pPr>
            <w:r>
              <w:t>5</w:t>
            </w:r>
          </w:p>
        </w:tc>
        <w:tc>
          <w:tcPr>
            <w:tcW w:w="1961" w:type="dxa"/>
            <w:noWrap/>
          </w:tcPr>
          <w:p w:rsidR="00780AF0" w:rsidRDefault="006F7EAA">
            <w:pPr>
              <w:pStyle w:val="ListParagraph"/>
              <w:spacing w:after="0" w:line="240" w:lineRule="auto"/>
            </w:pPr>
            <w:r>
              <w:t>3.4</w:t>
            </w:r>
          </w:p>
        </w:tc>
        <w:tc>
          <w:tcPr>
            <w:tcW w:w="2069" w:type="dxa"/>
            <w:noWrap/>
          </w:tcPr>
          <w:p w:rsidR="00780AF0" w:rsidRDefault="006F7EAA">
            <w:pPr>
              <w:pStyle w:val="ListParagraph"/>
              <w:spacing w:after="0" w:line="240" w:lineRule="auto"/>
            </w:pPr>
            <w:r>
              <w:t>1.5</w:t>
            </w:r>
          </w:p>
        </w:tc>
        <w:tc>
          <w:tcPr>
            <w:tcW w:w="1854" w:type="dxa"/>
            <w:noWrap/>
          </w:tcPr>
          <w:p w:rsidR="00780AF0" w:rsidRDefault="006F7EAA">
            <w:pPr>
              <w:pStyle w:val="ListParagraph"/>
              <w:spacing w:after="0" w:line="240" w:lineRule="auto"/>
            </w:pPr>
            <w:r>
              <w:t>0.2</w:t>
            </w:r>
          </w:p>
        </w:tc>
        <w:tc>
          <w:tcPr>
            <w:tcW w:w="1674" w:type="dxa"/>
            <w:noWrap/>
          </w:tcPr>
          <w:p w:rsidR="00780AF0" w:rsidRDefault="006F7EAA">
            <w:pPr>
              <w:pStyle w:val="ListParagraph"/>
              <w:spacing w:after="0" w:line="240" w:lineRule="auto"/>
            </w:pPr>
            <w:proofErr w:type="spellStart"/>
            <w:r>
              <w:t>setosa</w:t>
            </w:r>
            <w:proofErr w:type="spellEnd"/>
          </w:p>
        </w:tc>
      </w:tr>
      <w:tr w:rsidR="00780AF0">
        <w:trPr>
          <w:trHeight w:val="288"/>
        </w:trPr>
        <w:tc>
          <w:tcPr>
            <w:tcW w:w="2018" w:type="dxa"/>
            <w:noWrap/>
          </w:tcPr>
          <w:p w:rsidR="00780AF0" w:rsidRDefault="006F7EAA">
            <w:pPr>
              <w:pStyle w:val="ListParagraph"/>
              <w:spacing w:after="0" w:line="240" w:lineRule="auto"/>
            </w:pPr>
            <w:r>
              <w:t>4.4</w:t>
            </w:r>
          </w:p>
        </w:tc>
        <w:tc>
          <w:tcPr>
            <w:tcW w:w="1961" w:type="dxa"/>
            <w:noWrap/>
          </w:tcPr>
          <w:p w:rsidR="00780AF0" w:rsidRDefault="006F7EAA">
            <w:pPr>
              <w:pStyle w:val="ListParagraph"/>
              <w:spacing w:after="0" w:line="240" w:lineRule="auto"/>
            </w:pPr>
            <w:r>
              <w:t>2.9</w:t>
            </w:r>
          </w:p>
        </w:tc>
        <w:tc>
          <w:tcPr>
            <w:tcW w:w="2069" w:type="dxa"/>
            <w:noWrap/>
          </w:tcPr>
          <w:p w:rsidR="00780AF0" w:rsidRDefault="006F7EAA">
            <w:pPr>
              <w:pStyle w:val="ListParagraph"/>
              <w:spacing w:after="0" w:line="240" w:lineRule="auto"/>
            </w:pPr>
            <w:r>
              <w:t>1.4</w:t>
            </w:r>
          </w:p>
        </w:tc>
        <w:tc>
          <w:tcPr>
            <w:tcW w:w="1854" w:type="dxa"/>
            <w:noWrap/>
          </w:tcPr>
          <w:p w:rsidR="00780AF0" w:rsidRDefault="006F7EAA">
            <w:pPr>
              <w:pStyle w:val="ListParagraph"/>
              <w:spacing w:after="0" w:line="240" w:lineRule="auto"/>
            </w:pPr>
            <w:r>
              <w:t>0.2</w:t>
            </w:r>
          </w:p>
        </w:tc>
        <w:tc>
          <w:tcPr>
            <w:tcW w:w="1674" w:type="dxa"/>
            <w:noWrap/>
          </w:tcPr>
          <w:p w:rsidR="00780AF0" w:rsidRDefault="006F7EAA">
            <w:pPr>
              <w:pStyle w:val="ListParagraph"/>
              <w:spacing w:after="0" w:line="240" w:lineRule="auto"/>
            </w:pPr>
            <w:proofErr w:type="spellStart"/>
            <w:r>
              <w:t>setosa</w:t>
            </w:r>
            <w:proofErr w:type="spellEnd"/>
          </w:p>
        </w:tc>
      </w:tr>
      <w:tr w:rsidR="00780AF0">
        <w:trPr>
          <w:trHeight w:val="288"/>
        </w:trPr>
        <w:tc>
          <w:tcPr>
            <w:tcW w:w="2018" w:type="dxa"/>
            <w:noWrap/>
          </w:tcPr>
          <w:p w:rsidR="00780AF0" w:rsidRDefault="006F7EAA">
            <w:pPr>
              <w:pStyle w:val="ListParagraph"/>
              <w:spacing w:after="0" w:line="240" w:lineRule="auto"/>
            </w:pPr>
            <w:r>
              <w:t>4.9</w:t>
            </w:r>
          </w:p>
        </w:tc>
        <w:tc>
          <w:tcPr>
            <w:tcW w:w="1961" w:type="dxa"/>
            <w:noWrap/>
          </w:tcPr>
          <w:p w:rsidR="00780AF0" w:rsidRDefault="006F7EAA">
            <w:pPr>
              <w:pStyle w:val="ListParagraph"/>
              <w:spacing w:after="0" w:line="240" w:lineRule="auto"/>
            </w:pPr>
            <w:r>
              <w:t>3.1</w:t>
            </w:r>
          </w:p>
        </w:tc>
        <w:tc>
          <w:tcPr>
            <w:tcW w:w="2069" w:type="dxa"/>
            <w:noWrap/>
          </w:tcPr>
          <w:p w:rsidR="00780AF0" w:rsidRDefault="006F7EAA">
            <w:pPr>
              <w:pStyle w:val="ListParagraph"/>
              <w:spacing w:after="0" w:line="240" w:lineRule="auto"/>
            </w:pPr>
            <w:r>
              <w:t>1.5</w:t>
            </w:r>
          </w:p>
        </w:tc>
        <w:tc>
          <w:tcPr>
            <w:tcW w:w="1854" w:type="dxa"/>
            <w:noWrap/>
          </w:tcPr>
          <w:p w:rsidR="00780AF0" w:rsidRDefault="006F7EAA">
            <w:pPr>
              <w:pStyle w:val="ListParagraph"/>
              <w:spacing w:after="0" w:line="240" w:lineRule="auto"/>
            </w:pPr>
            <w:r>
              <w:t>0.1</w:t>
            </w:r>
          </w:p>
        </w:tc>
        <w:tc>
          <w:tcPr>
            <w:tcW w:w="1674" w:type="dxa"/>
            <w:noWrap/>
          </w:tcPr>
          <w:p w:rsidR="00780AF0" w:rsidRDefault="006F7EAA">
            <w:pPr>
              <w:pStyle w:val="ListParagraph"/>
              <w:spacing w:after="0" w:line="240" w:lineRule="auto"/>
            </w:pPr>
            <w:proofErr w:type="spellStart"/>
            <w:r>
              <w:t>setosa</w:t>
            </w:r>
            <w:proofErr w:type="spellEnd"/>
          </w:p>
        </w:tc>
      </w:tr>
    </w:tbl>
    <w:p w:rsidR="00780AF0" w:rsidRDefault="00780AF0">
      <w:pPr>
        <w:pStyle w:val="ListParagraph"/>
      </w:pPr>
    </w:p>
    <w:p w:rsidR="00D92338" w:rsidRDefault="00D92338">
      <w:pPr>
        <w:pStyle w:val="ListParagraph"/>
      </w:pPr>
    </w:p>
    <w:p w:rsidR="00780AF0" w:rsidRDefault="006F7EAA">
      <w:pPr>
        <w:rPr>
          <w:b/>
          <w:color w:val="FF0000"/>
          <w:sz w:val="32"/>
          <w:szCs w:val="32"/>
        </w:rPr>
      </w:pPr>
      <w:r>
        <w:rPr>
          <w:b/>
          <w:color w:val="FF0000"/>
          <w:sz w:val="32"/>
          <w:szCs w:val="32"/>
        </w:rPr>
        <w:lastRenderedPageBreak/>
        <w:t>Hints:</w:t>
      </w:r>
    </w:p>
    <w:p w:rsidR="00780AF0" w:rsidRDefault="006F7EAA">
      <w:pPr>
        <w:rPr>
          <w:sz w:val="24"/>
          <w:szCs w:val="24"/>
        </w:rPr>
      </w:pPr>
      <w:r>
        <w:rPr>
          <w:sz w:val="24"/>
          <w:szCs w:val="24"/>
        </w:rPr>
        <w:t>For each assignment, the solution should be submitted in the below format</w:t>
      </w:r>
    </w:p>
    <w:p w:rsidR="00780AF0" w:rsidRDefault="006F7EAA">
      <w:pPr>
        <w:numPr>
          <w:ilvl w:val="0"/>
          <w:numId w:val="2"/>
        </w:numPr>
        <w:spacing w:after="0"/>
        <w:rPr>
          <w:sz w:val="24"/>
          <w:szCs w:val="24"/>
        </w:rPr>
      </w:pPr>
      <w:r>
        <w:rPr>
          <w:b/>
          <w:noProof/>
          <w:color w:val="FF0000"/>
          <w:sz w:val="32"/>
          <w:szCs w:val="32"/>
        </w:rPr>
        <w:drawing>
          <wp:anchor distT="0" distB="0" distL="114300" distR="114300" simplePos="0" relativeHeight="251661312" behindDoc="1" locked="0" layoutInCell="1" allowOverlap="1">
            <wp:simplePos x="0" y="0"/>
            <wp:positionH relativeFrom="margin">
              <wp:posOffset>17780</wp:posOffset>
            </wp:positionH>
            <wp:positionV relativeFrom="margin">
              <wp:posOffset>1846580</wp:posOffset>
            </wp:positionV>
            <wp:extent cx="6734175" cy="7054215"/>
            <wp:effectExtent l="0" t="0" r="9525"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sz w:val="24"/>
          <w:szCs w:val="24"/>
        </w:rPr>
        <w:t xml:space="preserve">Work on each feature </w:t>
      </w:r>
      <w:r>
        <w:rPr>
          <w:sz w:val="24"/>
          <w:szCs w:val="24"/>
        </w:rPr>
        <w:t>to create a data dictionary as displayed in the image displayed below:</w:t>
      </w:r>
      <w:r>
        <w:rPr>
          <w:noProof/>
          <w:sz w:val="24"/>
          <w:szCs w:val="24"/>
        </w:rPr>
        <w:drawing>
          <wp:inline distT="114300" distB="114300" distL="114300" distR="114300">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rsidR="00780AF0" w:rsidRDefault="006F7EAA">
      <w:pPr>
        <w:numPr>
          <w:ilvl w:val="0"/>
          <w:numId w:val="2"/>
        </w:numPr>
        <w:spacing w:after="0"/>
        <w:rPr>
          <w:sz w:val="24"/>
          <w:szCs w:val="24"/>
        </w:rPr>
      </w:pPr>
      <w:r>
        <w:rPr>
          <w:sz w:val="24"/>
          <w:szCs w:val="24"/>
        </w:rPr>
        <w:t>Hint: Refer to Iris.csv, which is a public dataset.</w:t>
      </w:r>
    </w:p>
    <w:p w:rsidR="00780AF0" w:rsidRDefault="006F7EAA">
      <w:pPr>
        <w:numPr>
          <w:ilvl w:val="0"/>
          <w:numId w:val="2"/>
        </w:numPr>
        <w:spacing w:after="0"/>
        <w:rPr>
          <w:sz w:val="24"/>
          <w:szCs w:val="24"/>
        </w:rPr>
      </w:pPr>
      <w:r>
        <w:rPr>
          <w:sz w:val="24"/>
          <w:szCs w:val="24"/>
        </w:rPr>
        <w:t>Research and perform all possible steps for obtaining solution</w:t>
      </w:r>
    </w:p>
    <w:p w:rsidR="00780AF0" w:rsidRDefault="006F7EAA">
      <w:pPr>
        <w:numPr>
          <w:ilvl w:val="0"/>
          <w:numId w:val="2"/>
        </w:numPr>
        <w:spacing w:after="0"/>
        <w:rPr>
          <w:sz w:val="24"/>
          <w:szCs w:val="24"/>
        </w:rPr>
      </w:pPr>
      <w:r>
        <w:rPr>
          <w:sz w:val="24"/>
          <w:szCs w:val="24"/>
        </w:rPr>
        <w:t>All the codes (executable programs) should execute without errors</w:t>
      </w:r>
    </w:p>
    <w:p w:rsidR="00780AF0" w:rsidRDefault="006F7EAA">
      <w:pPr>
        <w:numPr>
          <w:ilvl w:val="0"/>
          <w:numId w:val="2"/>
        </w:numPr>
        <w:spacing w:after="0"/>
        <w:rPr>
          <w:sz w:val="24"/>
          <w:szCs w:val="24"/>
        </w:rPr>
      </w:pPr>
      <w:r>
        <w:rPr>
          <w:sz w:val="24"/>
          <w:szCs w:val="24"/>
        </w:rPr>
        <w:t>Cod</w:t>
      </w:r>
      <w:r>
        <w:rPr>
          <w:sz w:val="24"/>
          <w:szCs w:val="24"/>
        </w:rPr>
        <w:t>e modularization should be followed</w:t>
      </w:r>
    </w:p>
    <w:p w:rsidR="00780AF0" w:rsidRDefault="006F7EAA">
      <w:pPr>
        <w:numPr>
          <w:ilvl w:val="0"/>
          <w:numId w:val="2"/>
        </w:numPr>
        <w:rPr>
          <w:sz w:val="24"/>
          <w:szCs w:val="24"/>
        </w:rPr>
      </w:pPr>
      <w:r>
        <w:rPr>
          <w:sz w:val="24"/>
          <w:szCs w:val="24"/>
        </w:rPr>
        <w:t>Each line of code should have comments explaining the logic and why you are using that function</w:t>
      </w:r>
    </w:p>
    <w:p w:rsidR="00780AF0" w:rsidRDefault="00780AF0"/>
    <w:p w:rsidR="00780AF0" w:rsidRDefault="00780AF0"/>
    <w:sectPr w:rsidR="00780AF0">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EAA" w:rsidRDefault="006F7EAA">
      <w:pPr>
        <w:spacing w:line="240" w:lineRule="auto"/>
      </w:pPr>
      <w:r>
        <w:separator/>
      </w:r>
    </w:p>
  </w:endnote>
  <w:endnote w:type="continuationSeparator" w:id="0">
    <w:p w:rsidR="006F7EAA" w:rsidRDefault="006F7E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AF0" w:rsidRDefault="006F7EAA">
    <w:pPr>
      <w:pStyle w:val="Footer"/>
    </w:pPr>
    <w:r>
      <w:pict>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61312;mso-position-horizontal:center;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rsidR="00780AF0" w:rsidRDefault="006F7EAA">
                <w:pPr>
                  <w:jc w:val="center"/>
                  <w:rPr>
                    <w:sz w:val="20"/>
                    <w:szCs w:val="20"/>
                  </w:rPr>
                </w:pPr>
                <w:r>
                  <w:rPr>
                    <w:rFonts w:hAnsi="Calibri"/>
                    <w:color w:val="000000" w:themeColor="text1"/>
                    <w:kern w:val="24"/>
                    <w:sz w:val="20"/>
                    <w:szCs w:val="20"/>
                  </w:rPr>
                  <w:t>©</w:t>
                </w:r>
                <w:r>
                  <w:rPr>
                    <w:rFonts w:hAnsi="Calibri"/>
                    <w:color w:val="000000" w:themeColor="text1"/>
                    <w:kern w:val="24"/>
                    <w:sz w:val="20"/>
                    <w:szCs w:val="20"/>
                  </w:rPr>
                  <w:t xml:space="preserve"> 2013 - 2021 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EAA" w:rsidRDefault="006F7EAA">
      <w:pPr>
        <w:spacing w:after="0"/>
      </w:pPr>
      <w:r>
        <w:separator/>
      </w:r>
    </w:p>
  </w:footnote>
  <w:footnote w:type="continuationSeparator" w:id="0">
    <w:p w:rsidR="006F7EAA" w:rsidRDefault="006F7E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AF0" w:rsidRDefault="006F7EAA">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3120;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AF0" w:rsidRDefault="006F7EAA">
    <w:pPr>
      <w:pStyle w:val="Header"/>
    </w:pPr>
    <w:r>
      <w:rPr>
        <w:noProof/>
        <w:color w:val="000000"/>
      </w:rPr>
      <w:drawing>
        <wp:anchor distT="0" distB="0" distL="114300" distR="114300" simplePos="0" relativeHeight="251660288" behindDoc="1" locked="0" layoutInCell="1" allowOverlap="1">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2096;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AF0" w:rsidRDefault="006F7EAA">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4144;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60"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62E44"/>
    <w:rsid w:val="00042F24"/>
    <w:rsid w:val="00055399"/>
    <w:rsid w:val="000C3D7D"/>
    <w:rsid w:val="000D33AA"/>
    <w:rsid w:val="00165420"/>
    <w:rsid w:val="00197DFA"/>
    <w:rsid w:val="001A3F39"/>
    <w:rsid w:val="001F2BCD"/>
    <w:rsid w:val="00201977"/>
    <w:rsid w:val="00207B5D"/>
    <w:rsid w:val="00264047"/>
    <w:rsid w:val="002C7272"/>
    <w:rsid w:val="002E0351"/>
    <w:rsid w:val="002E718D"/>
    <w:rsid w:val="0031763B"/>
    <w:rsid w:val="00360CC2"/>
    <w:rsid w:val="003E4ABB"/>
    <w:rsid w:val="003F292D"/>
    <w:rsid w:val="004243E7"/>
    <w:rsid w:val="0044021E"/>
    <w:rsid w:val="004B0481"/>
    <w:rsid w:val="004B2263"/>
    <w:rsid w:val="00513710"/>
    <w:rsid w:val="00547332"/>
    <w:rsid w:val="005A65A8"/>
    <w:rsid w:val="005F6585"/>
    <w:rsid w:val="00631204"/>
    <w:rsid w:val="006E4A5A"/>
    <w:rsid w:val="006F7EAA"/>
    <w:rsid w:val="007442B4"/>
    <w:rsid w:val="00780AF0"/>
    <w:rsid w:val="00783902"/>
    <w:rsid w:val="00797ED5"/>
    <w:rsid w:val="007D10F4"/>
    <w:rsid w:val="008438A7"/>
    <w:rsid w:val="0086286D"/>
    <w:rsid w:val="008D05F7"/>
    <w:rsid w:val="008D6819"/>
    <w:rsid w:val="008E3114"/>
    <w:rsid w:val="00914101"/>
    <w:rsid w:val="00972FE6"/>
    <w:rsid w:val="00A13079"/>
    <w:rsid w:val="00A144DE"/>
    <w:rsid w:val="00A62E44"/>
    <w:rsid w:val="00A72694"/>
    <w:rsid w:val="00A76126"/>
    <w:rsid w:val="00A94998"/>
    <w:rsid w:val="00AB11FA"/>
    <w:rsid w:val="00B031E3"/>
    <w:rsid w:val="00B36EA5"/>
    <w:rsid w:val="00B5452D"/>
    <w:rsid w:val="00C150F7"/>
    <w:rsid w:val="00C25CB4"/>
    <w:rsid w:val="00D2016A"/>
    <w:rsid w:val="00D45933"/>
    <w:rsid w:val="00D61218"/>
    <w:rsid w:val="00D92338"/>
    <w:rsid w:val="00DC3827"/>
    <w:rsid w:val="00DC7D50"/>
    <w:rsid w:val="00DE3D67"/>
    <w:rsid w:val="00E103CE"/>
    <w:rsid w:val="00E44DF9"/>
    <w:rsid w:val="00E60542"/>
    <w:rsid w:val="00EA2414"/>
    <w:rsid w:val="00F0666C"/>
    <w:rsid w:val="00F10B3B"/>
    <w:rsid w:val="00F25D6B"/>
    <w:rsid w:val="00F47EDB"/>
    <w:rsid w:val="00F842D1"/>
    <w:rsid w:val="00FE539A"/>
    <w:rsid w:val="0CD47D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fillcolor="white">
      <v:fill color="white"/>
    </o:shapedefaults>
    <o:shapelayout v:ext="edit">
      <o:idmap v:ext="edit" data="1"/>
    </o:shapelayout>
  </w:shapeDefaults>
  <w:decimalSymbol w:val="."/>
  <w:listSeparator w:val=","/>
  <w14:docId w14:val="662C02AF"/>
  <w15:docId w15:val="{464CABF1-83D0-4B36-8A00-4AAC43AA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68E583-8D8F-4ECD-B534-1A4AAE393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Gunjan</cp:lastModifiedBy>
  <cp:revision>52</cp:revision>
  <cp:lastPrinted>2020-05-09T13:13:00Z</cp:lastPrinted>
  <dcterms:created xsi:type="dcterms:W3CDTF">2020-05-09T12:48:00Z</dcterms:created>
  <dcterms:modified xsi:type="dcterms:W3CDTF">2022-06-29T10:35:00Z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0DBFCFD673BF4DA8943F8635647191BE</vt:lpwstr>
  </property>
</Properties>
</file>