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F0FC1" w14:textId="77777777" w:rsidR="00F36628" w:rsidRDefault="00000000">
      <w:pPr>
        <w:pStyle w:val="Caption"/>
        <w:jc w:val="center"/>
        <w:rPr>
          <w:rFonts w:ascii="Inter Regular Bold" w:eastAsia="Inter Regular Bold" w:hAnsi="Inter Regular Bold" w:cs="Inter Regular Bold"/>
          <w:b w:val="0"/>
          <w:bCs w:val="0"/>
        </w:rPr>
      </w:pPr>
      <w:r>
        <w:rPr>
          <w:rFonts w:ascii="Inter Regular Bold" w:hAnsi="Inter Regular Bold"/>
          <w:b w:val="0"/>
          <w:bCs w:val="0"/>
        </w:rPr>
        <w:t>CSC 580 AI II | HW4 | Name: Om Prakash Gunja | Student ID: 2131025</w:t>
      </w:r>
    </w:p>
    <w:p w14:paraId="78BC04A6" w14:textId="77777777" w:rsidR="00F36628" w:rsidRDefault="00000000">
      <w:pPr>
        <w:pStyle w:val="Default"/>
        <w:spacing w:before="240" w:after="240"/>
        <w:jc w:val="center"/>
        <w:rPr>
          <w:rStyle w:val="Underline"/>
          <w:rFonts w:hint="eastAsia"/>
          <w:spacing w:val="-5"/>
          <w:sz w:val="28"/>
          <w:szCs w:val="28"/>
        </w:rPr>
      </w:pPr>
      <w:r>
        <w:rPr>
          <w:rStyle w:val="Underline"/>
          <w:spacing w:val="-5"/>
          <w:sz w:val="28"/>
          <w:szCs w:val="28"/>
        </w:rPr>
        <w:t xml:space="preserve">Q learning for Snake Game </w:t>
      </w:r>
    </w:p>
    <w:p w14:paraId="600B5495" w14:textId="77777777" w:rsidR="00F36628" w:rsidRDefault="00000000">
      <w:pPr>
        <w:pStyle w:val="Heading2"/>
        <w:rPr>
          <w:rFonts w:hint="eastAsia"/>
        </w:rPr>
      </w:pPr>
      <w:r>
        <w:t>Introduction</w:t>
      </w:r>
    </w:p>
    <w:p w14:paraId="2DB8B0C5" w14:textId="77777777" w:rsidR="00F36628" w:rsidRDefault="00000000">
      <w:pPr>
        <w:pStyle w:val="Body"/>
      </w:pPr>
      <w:r>
        <w:t>The goal was to analyze and optimize decision making of agent through reinforcement learning and improve its performance over time may be through tuning hyper params.</w:t>
      </w:r>
    </w:p>
    <w:p w14:paraId="21624AD6" w14:textId="77777777" w:rsidR="00F36628" w:rsidRDefault="00000000">
      <w:pPr>
        <w:pStyle w:val="Body"/>
      </w:pPr>
      <w:r>
        <w:t>My approach:</w:t>
      </w:r>
    </w:p>
    <w:p w14:paraId="52DDC257" w14:textId="77777777" w:rsidR="00F36628" w:rsidRDefault="00000000">
      <w:pPr>
        <w:pStyle w:val="Body"/>
        <w:numPr>
          <w:ilvl w:val="0"/>
          <w:numId w:val="2"/>
        </w:numPr>
      </w:pPr>
      <w:r>
        <w:t xml:space="preserve">Analyze current </w:t>
      </w:r>
      <w:proofErr w:type="spellStart"/>
      <w:r>
        <w:t>params’s</w:t>
      </w:r>
      <w:proofErr w:type="spellEnd"/>
      <w:r>
        <w:t xml:space="preserve"> performance against different outputs and epsilons</w:t>
      </w:r>
    </w:p>
    <w:p w14:paraId="20757234" w14:textId="77777777" w:rsidR="00F36628" w:rsidRDefault="00000000">
      <w:pPr>
        <w:pStyle w:val="Body"/>
        <w:numPr>
          <w:ilvl w:val="0"/>
          <w:numId w:val="2"/>
        </w:numPr>
      </w:pPr>
      <w:r>
        <w:t>Balancing Exploration vs. Exploitation: Finding the right epsilon value to ensure the agent explores enough without being random.</w:t>
      </w:r>
    </w:p>
    <w:p w14:paraId="54AAEC43" w14:textId="77777777" w:rsidR="00F36628" w:rsidRDefault="00000000">
      <w:pPr>
        <w:pStyle w:val="Body"/>
        <w:numPr>
          <w:ilvl w:val="0"/>
          <w:numId w:val="2"/>
        </w:numPr>
      </w:pPr>
      <w:r>
        <w:t>Refining Learning Efficiency: Adjusting alpha (learning rate) to optimize how quickly the agent learns from mistakes.</w:t>
      </w:r>
    </w:p>
    <w:p w14:paraId="3C36A919" w14:textId="77777777" w:rsidR="00F36628" w:rsidRDefault="00000000">
      <w:pPr>
        <w:pStyle w:val="Body"/>
        <w:numPr>
          <w:ilvl w:val="0"/>
          <w:numId w:val="2"/>
        </w:numPr>
      </w:pPr>
      <w:r>
        <w:t>Prioritizing Long-Term Rewards: Fine-tuning gamma (discount factor) to encourage forward-thinking decisions.</w:t>
      </w:r>
    </w:p>
    <w:p w14:paraId="1801E6FF" w14:textId="77777777" w:rsidR="00F36628" w:rsidRDefault="00000000">
      <w:pPr>
        <w:pStyle w:val="Body"/>
        <w:numPr>
          <w:ilvl w:val="0"/>
          <w:numId w:val="2"/>
        </w:numPr>
      </w:pPr>
      <w:r>
        <w:t>Evaluating Performance: Comparing different Q-tables to see how training progresses over iterations.</w:t>
      </w:r>
    </w:p>
    <w:p w14:paraId="1C077FFC" w14:textId="77777777" w:rsidR="00F36628" w:rsidRDefault="00000000">
      <w:pPr>
        <w:pStyle w:val="Heading2"/>
        <w:rPr>
          <w:rFonts w:hint="eastAsia"/>
        </w:rPr>
      </w:pPr>
      <w:r>
        <w:t>Agent Modifications and Justifications</w:t>
      </w:r>
    </w:p>
    <w:p w14:paraId="66C594A0" w14:textId="77777777" w:rsidR="00F36628" w:rsidRDefault="00000000">
      <w:pPr>
        <w:pStyle w:val="Heading4"/>
        <w:rPr>
          <w:rFonts w:hint="eastAsia"/>
        </w:rPr>
      </w:pPr>
      <w:r>
        <w:t>1. Q-Table Storage</w:t>
      </w:r>
    </w:p>
    <w:p w14:paraId="44E3B32A" w14:textId="77777777" w:rsidR="00F36628" w:rsidRDefault="00000000">
      <w:pPr>
        <w:pStyle w:val="Body"/>
      </w:pPr>
      <w:r>
        <w:t xml:space="preserve">The Q-table is stored as a dictionary with integer-encoded states using </w:t>
      </w:r>
      <w:proofErr w:type="spellStart"/>
      <w:r>
        <w:t>state_to_</w:t>
      </w:r>
      <w:proofErr w:type="gramStart"/>
      <w:r>
        <w:t>int</w:t>
      </w:r>
      <w:proofErr w:type="spellEnd"/>
      <w:r>
        <w:t>(</w:t>
      </w:r>
      <w:proofErr w:type="gramEnd"/>
      <w:r>
        <w:t>), reducing memory usage and enabling quick lookups and updates.</w:t>
      </w:r>
    </w:p>
    <w:p w14:paraId="6E5D2174" w14:textId="77777777" w:rsidR="00F36628" w:rsidRDefault="00000000">
      <w:pPr>
        <w:pStyle w:val="Heading4"/>
        <w:rPr>
          <w:rFonts w:hint="eastAsia"/>
        </w:rPr>
      </w:pPr>
      <w:r>
        <w:rPr>
          <w:lang w:val="fr-FR"/>
        </w:rPr>
        <w:t xml:space="preserve">2. Action </w:t>
      </w:r>
      <w:proofErr w:type="spellStart"/>
      <w:r>
        <w:rPr>
          <w:lang w:val="fr-FR"/>
        </w:rPr>
        <w:t>Selection</w:t>
      </w:r>
      <w:proofErr w:type="spellEnd"/>
    </w:p>
    <w:p w14:paraId="05D95F1F" w14:textId="77777777" w:rsidR="00F36628" w:rsidRDefault="00000000">
      <w:pPr>
        <w:pStyle w:val="Body"/>
      </w:pPr>
      <w:r>
        <w:t xml:space="preserve">The </w:t>
      </w:r>
      <w:proofErr w:type="spellStart"/>
      <w:r>
        <w:t>select_</w:t>
      </w:r>
      <w:proofErr w:type="gramStart"/>
      <w:r>
        <w:t>action</w:t>
      </w:r>
      <w:proofErr w:type="spellEnd"/>
      <w:r>
        <w:t>(</w:t>
      </w:r>
      <w:proofErr w:type="gramEnd"/>
      <w:r>
        <w:t xml:space="preserve">) function implements an epsilon-greedy strategy, initializing unseen states and choosing either a random action (explore) or the best-known action (exploit) via </w:t>
      </w:r>
      <w:proofErr w:type="spellStart"/>
      <w:r>
        <w:t>select_greedy</w:t>
      </w:r>
      <w:proofErr w:type="spellEnd"/>
      <w:r>
        <w:t>().</w:t>
      </w:r>
    </w:p>
    <w:p w14:paraId="7F22E506" w14:textId="77777777" w:rsidR="00F36628" w:rsidRDefault="00000000">
      <w:pPr>
        <w:pStyle w:val="CodeWinthinText"/>
        <w:rPr>
          <w:rFonts w:hint="eastAsia"/>
        </w:rPr>
      </w:pPr>
      <w:r>
        <w:t xml:space="preserve">    def </w:t>
      </w:r>
      <w:proofErr w:type="spellStart"/>
      <w:r>
        <w:t>select_</w:t>
      </w:r>
      <w:proofErr w:type="gramStart"/>
      <w:r>
        <w:t>action</w:t>
      </w:r>
      <w:proofErr w:type="spellEnd"/>
      <w:r>
        <w:t>(</w:t>
      </w:r>
      <w:proofErr w:type="gramEnd"/>
      <w:r>
        <w:t>self, state):</w:t>
      </w:r>
    </w:p>
    <w:p w14:paraId="78B9234B" w14:textId="77777777" w:rsidR="00F36628" w:rsidRDefault="00000000">
      <w:pPr>
        <w:pStyle w:val="CodeWinthinText"/>
        <w:rPr>
          <w:rFonts w:hint="eastAsia"/>
        </w:rPr>
      </w:pPr>
      <w:r>
        <w:t xml:space="preserve">        """ Epsilon-greedy action selection. """</w:t>
      </w:r>
    </w:p>
    <w:p w14:paraId="718BE7B5" w14:textId="77777777" w:rsidR="00F36628" w:rsidRDefault="00000000">
      <w:pPr>
        <w:pStyle w:val="CodeWinthinText"/>
        <w:rPr>
          <w:rFonts w:hint="eastAsia"/>
        </w:rPr>
      </w:pPr>
      <w:r>
        <w:t xml:space="preserve">        if </w:t>
      </w:r>
      <w:proofErr w:type="spellStart"/>
      <w:proofErr w:type="gramStart"/>
      <w:r>
        <w:t>np.random</w:t>
      </w:r>
      <w:proofErr w:type="gramEnd"/>
      <w:r>
        <w:t>.rand</w:t>
      </w:r>
      <w:proofErr w:type="spellEnd"/>
      <w:r>
        <w:t xml:space="preserve">() &lt; </w:t>
      </w:r>
      <w:proofErr w:type="spellStart"/>
      <w:r>
        <w:t>self.epsilon</w:t>
      </w:r>
      <w:proofErr w:type="spellEnd"/>
      <w:r>
        <w:t>:</w:t>
      </w:r>
    </w:p>
    <w:p w14:paraId="1F450783" w14:textId="77777777" w:rsidR="00F36628" w:rsidRDefault="00000000">
      <w:pPr>
        <w:pStyle w:val="CodeWinthinText"/>
        <w:rPr>
          <w:rFonts w:hint="eastAsia"/>
        </w:rPr>
      </w:pPr>
      <w:r>
        <w:t xml:space="preserve">            return </w:t>
      </w:r>
      <w:proofErr w:type="spellStart"/>
      <w:proofErr w:type="gramStart"/>
      <w:r>
        <w:t>np.random</w:t>
      </w:r>
      <w:proofErr w:type="gramEnd"/>
      <w:r>
        <w:t>.choice</w:t>
      </w:r>
      <w:proofErr w:type="spellEnd"/>
      <w:r>
        <w:t>(</w:t>
      </w:r>
      <w:proofErr w:type="spellStart"/>
      <w:r>
        <w:t>self.action_space</w:t>
      </w:r>
      <w:proofErr w:type="spellEnd"/>
      <w:r>
        <w:t>)  # Explore</w:t>
      </w:r>
    </w:p>
    <w:p w14:paraId="363DF0B3" w14:textId="77777777" w:rsidR="00F36628" w:rsidRDefault="00000000">
      <w:pPr>
        <w:pStyle w:val="CodeWinthinText"/>
        <w:rPr>
          <w:rFonts w:hint="eastAsia"/>
        </w:rPr>
      </w:pPr>
      <w:r>
        <w:t xml:space="preserve">        else:</w:t>
      </w:r>
    </w:p>
    <w:p w14:paraId="0147E124" w14:textId="77777777" w:rsidR="00F36628" w:rsidRDefault="00000000">
      <w:pPr>
        <w:pStyle w:val="CodeWinthinText"/>
        <w:rPr>
          <w:rFonts w:hint="eastAsia"/>
        </w:rPr>
      </w:pPr>
      <w:r>
        <w:t xml:space="preserve">            return </w:t>
      </w:r>
      <w:proofErr w:type="spellStart"/>
      <w:proofErr w:type="gramStart"/>
      <w:r>
        <w:t>self.select</w:t>
      </w:r>
      <w:proofErr w:type="gramEnd"/>
      <w:r>
        <w:t>_greedy</w:t>
      </w:r>
      <w:proofErr w:type="spellEnd"/>
      <w:r>
        <w:t>(state)  # Exploit</w:t>
      </w:r>
    </w:p>
    <w:p w14:paraId="3D94DAF3" w14:textId="77777777" w:rsidR="00F36628" w:rsidRDefault="00000000">
      <w:pPr>
        <w:pStyle w:val="Heading4"/>
        <w:rPr>
          <w:rFonts w:hint="eastAsia"/>
        </w:rPr>
      </w:pPr>
      <w:r>
        <w:t>3. Q-Table Updates</w:t>
      </w:r>
    </w:p>
    <w:p w14:paraId="12A070F3" w14:textId="77777777" w:rsidR="00F36628" w:rsidRDefault="00000000">
      <w:pPr>
        <w:pStyle w:val="Body"/>
      </w:pPr>
      <w:r>
        <w:t xml:space="preserve">Before updating Q-values, </w:t>
      </w:r>
      <w:proofErr w:type="spellStart"/>
      <w:r>
        <w:t>update_</w:t>
      </w:r>
      <w:proofErr w:type="gramStart"/>
      <w:r>
        <w:t>Qtable</w:t>
      </w:r>
      <w:proofErr w:type="spellEnd"/>
      <w:r>
        <w:t>(</w:t>
      </w:r>
      <w:proofErr w:type="gramEnd"/>
      <w:r>
        <w:t>) ensures both current and next states exist. It also handles terminal states properly to prevent unnecessary updates and instability.</w:t>
      </w:r>
    </w:p>
    <w:p w14:paraId="3019E2F6" w14:textId="77777777" w:rsidR="00F36628" w:rsidRDefault="00000000">
      <w:pPr>
        <w:pStyle w:val="CodeWinthinText"/>
        <w:rPr>
          <w:rFonts w:hint="eastAsia"/>
        </w:rPr>
      </w:pPr>
      <w:r>
        <w:lastRenderedPageBreak/>
        <w:t xml:space="preserve">    def </w:t>
      </w:r>
      <w:proofErr w:type="spellStart"/>
      <w:r>
        <w:t>update_</w:t>
      </w:r>
      <w:proofErr w:type="gramStart"/>
      <w:r>
        <w:t>Qtable</w:t>
      </w:r>
      <w:proofErr w:type="spellEnd"/>
      <w:r>
        <w:t>(</w:t>
      </w:r>
      <w:proofErr w:type="gramEnd"/>
      <w:r>
        <w:t xml:space="preserve">self, state, action, reward, </w:t>
      </w:r>
      <w:proofErr w:type="spellStart"/>
      <w:r>
        <w:t>next_state</w:t>
      </w:r>
      <w:proofErr w:type="spellEnd"/>
      <w:r>
        <w:t>, done):</w:t>
      </w:r>
    </w:p>
    <w:p w14:paraId="6C24B22F" w14:textId="77777777" w:rsidR="00F36628" w:rsidRDefault="00000000">
      <w:pPr>
        <w:pStyle w:val="CodeWinthinText"/>
        <w:rPr>
          <w:rFonts w:hint="eastAsia"/>
        </w:rPr>
      </w:pPr>
      <w:r>
        <w:t xml:space="preserve">        """ Update the Q-table using the Q-learning algorithm. """</w:t>
      </w:r>
    </w:p>
    <w:p w14:paraId="56D4A577" w14:textId="77777777" w:rsidR="00F36628" w:rsidRDefault="00000000">
      <w:pPr>
        <w:pStyle w:val="CodeWinthinText"/>
        <w:rPr>
          <w:rFonts w:hint="eastAsia"/>
        </w:rPr>
      </w:pPr>
      <w:r>
        <w:t xml:space="preserve">        </w:t>
      </w:r>
      <w:proofErr w:type="spellStart"/>
      <w:r>
        <w:t>state_int</w:t>
      </w:r>
      <w:proofErr w:type="spellEnd"/>
      <w:r>
        <w:t xml:space="preserve"> = </w:t>
      </w:r>
      <w:proofErr w:type="spellStart"/>
      <w:proofErr w:type="gramStart"/>
      <w:r>
        <w:t>self.state</w:t>
      </w:r>
      <w:proofErr w:type="gramEnd"/>
      <w:r>
        <w:t>_to_int</w:t>
      </w:r>
      <w:proofErr w:type="spellEnd"/>
      <w:r>
        <w:t>(state)</w:t>
      </w:r>
    </w:p>
    <w:p w14:paraId="36DCB1C1" w14:textId="77777777" w:rsidR="00F36628" w:rsidRDefault="00000000">
      <w:pPr>
        <w:pStyle w:val="CodeWinthinText"/>
        <w:rPr>
          <w:rFonts w:hint="eastAsia"/>
        </w:rPr>
      </w:pPr>
      <w:r>
        <w:t xml:space="preserve">        </w:t>
      </w:r>
      <w:proofErr w:type="spellStart"/>
      <w:r>
        <w:t>next_state_int</w:t>
      </w:r>
      <w:proofErr w:type="spellEnd"/>
      <w:r>
        <w:t xml:space="preserve"> = </w:t>
      </w:r>
      <w:proofErr w:type="spellStart"/>
      <w:proofErr w:type="gramStart"/>
      <w:r>
        <w:t>self.state</w:t>
      </w:r>
      <w:proofErr w:type="gramEnd"/>
      <w:r>
        <w:t>_to_int</w:t>
      </w:r>
      <w:proofErr w:type="spellEnd"/>
      <w:r>
        <w:t>(</w:t>
      </w:r>
      <w:proofErr w:type="spellStart"/>
      <w:r>
        <w:t>next_state</w:t>
      </w:r>
      <w:proofErr w:type="spellEnd"/>
      <w:r>
        <w:t>)</w:t>
      </w:r>
    </w:p>
    <w:p w14:paraId="4B9C05B1" w14:textId="77777777" w:rsidR="00F36628" w:rsidRDefault="00000000">
      <w:pPr>
        <w:pStyle w:val="CodeWinthinText"/>
        <w:rPr>
          <w:rFonts w:hint="eastAsia"/>
        </w:rPr>
      </w:pPr>
      <w:r>
        <w:t xml:space="preserve">        </w:t>
      </w:r>
      <w:proofErr w:type="spellStart"/>
      <w:r>
        <w:t>self.visited.add</w:t>
      </w:r>
      <w:proofErr w:type="spellEnd"/>
      <w:r>
        <w:t>(</w:t>
      </w:r>
      <w:proofErr w:type="spellStart"/>
      <w:r>
        <w:t>state_int</w:t>
      </w:r>
      <w:proofErr w:type="spellEnd"/>
      <w:r>
        <w:t>)</w:t>
      </w:r>
    </w:p>
    <w:p w14:paraId="3B932334" w14:textId="77777777" w:rsidR="00F36628" w:rsidRDefault="00F36628">
      <w:pPr>
        <w:pStyle w:val="CodeWinthinText"/>
        <w:rPr>
          <w:rFonts w:hint="eastAsia"/>
        </w:rPr>
      </w:pPr>
    </w:p>
    <w:p w14:paraId="16BA5BCF" w14:textId="77777777" w:rsidR="00F36628" w:rsidRDefault="00000000">
      <w:pPr>
        <w:pStyle w:val="CodeWinthinText"/>
        <w:rPr>
          <w:rFonts w:hint="eastAsia"/>
        </w:rPr>
      </w:pPr>
      <w:r>
        <w:t xml:space="preserve">        # Ensure states exist in Q-table</w:t>
      </w:r>
    </w:p>
    <w:p w14:paraId="0660C67B" w14:textId="77777777" w:rsidR="00F36628" w:rsidRDefault="00000000">
      <w:pPr>
        <w:pStyle w:val="CodeWinthinText"/>
        <w:rPr>
          <w:rFonts w:hint="eastAsia"/>
        </w:rPr>
      </w:pPr>
      <w:r>
        <w:t xml:space="preserve">        </w:t>
      </w:r>
      <w:proofErr w:type="spellStart"/>
      <w:proofErr w:type="gramStart"/>
      <w:r>
        <w:t>self.init</w:t>
      </w:r>
      <w:proofErr w:type="gramEnd"/>
      <w:r>
        <w:t>_state</w:t>
      </w:r>
      <w:proofErr w:type="spellEnd"/>
      <w:r>
        <w:t>(state)</w:t>
      </w:r>
    </w:p>
    <w:p w14:paraId="49AB0B97" w14:textId="77777777" w:rsidR="00F36628" w:rsidRDefault="00000000">
      <w:pPr>
        <w:pStyle w:val="CodeWinthinText"/>
        <w:rPr>
          <w:rFonts w:hint="eastAsia"/>
        </w:rPr>
      </w:pPr>
      <w:r>
        <w:t xml:space="preserve">        </w:t>
      </w:r>
      <w:proofErr w:type="spellStart"/>
      <w:proofErr w:type="gramStart"/>
      <w:r>
        <w:t>self.init</w:t>
      </w:r>
      <w:proofErr w:type="gramEnd"/>
      <w:r>
        <w:t>_state</w:t>
      </w:r>
      <w:proofErr w:type="spellEnd"/>
      <w:r>
        <w:t>(</w:t>
      </w:r>
      <w:proofErr w:type="spellStart"/>
      <w:r>
        <w:t>next_state</w:t>
      </w:r>
      <w:proofErr w:type="spellEnd"/>
      <w:r>
        <w:t>)</w:t>
      </w:r>
    </w:p>
    <w:p w14:paraId="41E86E75" w14:textId="77777777" w:rsidR="00F36628" w:rsidRDefault="00F36628">
      <w:pPr>
        <w:pStyle w:val="CodeWinthinText"/>
        <w:rPr>
          <w:rFonts w:hint="eastAsia"/>
        </w:rPr>
      </w:pPr>
    </w:p>
    <w:p w14:paraId="0CE246BD" w14:textId="77777777" w:rsidR="00F36628" w:rsidRDefault="00000000">
      <w:pPr>
        <w:pStyle w:val="CodeWinthinText"/>
        <w:rPr>
          <w:rFonts w:hint="eastAsia"/>
        </w:rPr>
      </w:pPr>
      <w:r>
        <w:rPr>
          <w:lang w:val="de-DE"/>
        </w:rPr>
        <w:t xml:space="preserve">        # Terminal </w:t>
      </w:r>
      <w:proofErr w:type="spellStart"/>
      <w:r>
        <w:rPr>
          <w:lang w:val="de-DE"/>
        </w:rPr>
        <w:t>state</w:t>
      </w:r>
      <w:proofErr w:type="spellEnd"/>
      <w:r>
        <w:rPr>
          <w:lang w:val="de-DE"/>
        </w:rPr>
        <w:t xml:space="preserve"> </w:t>
      </w:r>
      <w:proofErr w:type="spellStart"/>
      <w:r>
        <w:rPr>
          <w:lang w:val="de-DE"/>
        </w:rPr>
        <w:t>handling</w:t>
      </w:r>
      <w:proofErr w:type="spellEnd"/>
    </w:p>
    <w:p w14:paraId="5FC07808" w14:textId="77777777" w:rsidR="00F36628" w:rsidRDefault="00000000">
      <w:pPr>
        <w:pStyle w:val="CodeWinthinText"/>
        <w:rPr>
          <w:rFonts w:hint="eastAsia"/>
        </w:rPr>
      </w:pPr>
      <w:r>
        <w:t xml:space="preserve">        </w:t>
      </w:r>
      <w:proofErr w:type="spellStart"/>
      <w:r>
        <w:t>max_next_q</w:t>
      </w:r>
      <w:proofErr w:type="spellEnd"/>
      <w:r>
        <w:t xml:space="preserve"> = 0 if done else max(</w:t>
      </w:r>
      <w:proofErr w:type="spellStart"/>
      <w:proofErr w:type="gramStart"/>
      <w:r>
        <w:t>self.Q</w:t>
      </w:r>
      <w:proofErr w:type="spellEnd"/>
      <w:proofErr w:type="gramEnd"/>
      <w:r>
        <w:t>[</w:t>
      </w:r>
      <w:proofErr w:type="spellStart"/>
      <w:r>
        <w:t>next_state_int</w:t>
      </w:r>
      <w:proofErr w:type="spellEnd"/>
      <w:r>
        <w:t>].values())</w:t>
      </w:r>
    </w:p>
    <w:p w14:paraId="75C9ADA9" w14:textId="77777777" w:rsidR="00F36628" w:rsidRDefault="00F36628">
      <w:pPr>
        <w:pStyle w:val="CodeWinthinText"/>
        <w:rPr>
          <w:rFonts w:hint="eastAsia"/>
        </w:rPr>
      </w:pPr>
    </w:p>
    <w:p w14:paraId="551815AB" w14:textId="77777777" w:rsidR="00F36628" w:rsidRDefault="00000000">
      <w:pPr>
        <w:pStyle w:val="CodeWinthinText"/>
        <w:rPr>
          <w:rFonts w:hint="eastAsia"/>
        </w:rPr>
      </w:pPr>
      <w:r>
        <w:t xml:space="preserve">        # Q-learning update rule</w:t>
      </w:r>
    </w:p>
    <w:p w14:paraId="180422E8" w14:textId="77777777" w:rsidR="00F36628" w:rsidRDefault="00000000">
      <w:pPr>
        <w:pStyle w:val="CodeWinthinText"/>
        <w:rPr>
          <w:rFonts w:hint="eastAsia"/>
        </w:rPr>
      </w:pPr>
      <w:r>
        <w:t xml:space="preserve">        </w:t>
      </w:r>
      <w:proofErr w:type="spellStart"/>
      <w:proofErr w:type="gramStart"/>
      <w:r>
        <w:t>self.Q</w:t>
      </w:r>
      <w:proofErr w:type="spellEnd"/>
      <w:proofErr w:type="gramEnd"/>
      <w:r>
        <w:t>[</w:t>
      </w:r>
      <w:proofErr w:type="spellStart"/>
      <w:r>
        <w:t>state_int</w:t>
      </w:r>
      <w:proofErr w:type="spellEnd"/>
      <w:r>
        <w:t xml:space="preserve">][action] += </w:t>
      </w:r>
      <w:proofErr w:type="spellStart"/>
      <w:r>
        <w:t>self.alpha</w:t>
      </w:r>
      <w:proofErr w:type="spellEnd"/>
      <w:r>
        <w:t xml:space="preserve"> * (</w:t>
      </w:r>
    </w:p>
    <w:p w14:paraId="71BBD354" w14:textId="77777777" w:rsidR="00F36628" w:rsidRDefault="00000000">
      <w:pPr>
        <w:pStyle w:val="CodeWinthinText"/>
        <w:rPr>
          <w:rFonts w:hint="eastAsia"/>
        </w:rPr>
      </w:pPr>
      <w:r>
        <w:t xml:space="preserve">            reward + </w:t>
      </w:r>
      <w:proofErr w:type="spellStart"/>
      <w:proofErr w:type="gramStart"/>
      <w:r>
        <w:t>self.gamma</w:t>
      </w:r>
      <w:proofErr w:type="spellEnd"/>
      <w:proofErr w:type="gramEnd"/>
      <w:r>
        <w:t xml:space="preserve"> * </w:t>
      </w:r>
      <w:proofErr w:type="spellStart"/>
      <w:r>
        <w:t>max_next_q</w:t>
      </w:r>
      <w:proofErr w:type="spellEnd"/>
      <w:r>
        <w:t xml:space="preserve"> - </w:t>
      </w:r>
      <w:proofErr w:type="spellStart"/>
      <w:r>
        <w:t>self.Q</w:t>
      </w:r>
      <w:proofErr w:type="spellEnd"/>
      <w:r>
        <w:t>[</w:t>
      </w:r>
      <w:proofErr w:type="spellStart"/>
      <w:r>
        <w:t>state_int</w:t>
      </w:r>
      <w:proofErr w:type="spellEnd"/>
      <w:r>
        <w:t>][action]</w:t>
      </w:r>
    </w:p>
    <w:p w14:paraId="4DA72E6F" w14:textId="77777777" w:rsidR="00F36628" w:rsidRDefault="00000000">
      <w:pPr>
        <w:pStyle w:val="CodeWinthinText"/>
        <w:rPr>
          <w:rFonts w:hint="eastAsia"/>
        </w:rPr>
      </w:pPr>
      <w:r>
        <w:t xml:space="preserve">        )</w:t>
      </w:r>
    </w:p>
    <w:p w14:paraId="21AD27FA" w14:textId="77777777" w:rsidR="00F36628" w:rsidRDefault="00000000">
      <w:pPr>
        <w:pStyle w:val="CodeWinthinText"/>
        <w:rPr>
          <w:rFonts w:hint="eastAsia"/>
        </w:rPr>
      </w:pPr>
      <w:r>
        <w:t xml:space="preserve">        # Decay epsilon</w:t>
      </w:r>
    </w:p>
    <w:p w14:paraId="0AE35886" w14:textId="77777777" w:rsidR="00F36628" w:rsidRDefault="00000000">
      <w:pPr>
        <w:pStyle w:val="CodeWinthinText"/>
        <w:rPr>
          <w:rFonts w:hint="eastAsia"/>
        </w:rPr>
      </w:pPr>
      <w:r>
        <w:t xml:space="preserve">        </w:t>
      </w:r>
      <w:proofErr w:type="spellStart"/>
      <w:proofErr w:type="gramStart"/>
      <w:r>
        <w:t>self.adjust</w:t>
      </w:r>
      <w:proofErr w:type="gramEnd"/>
      <w:r>
        <w:t>_epsilon</w:t>
      </w:r>
      <w:proofErr w:type="spellEnd"/>
      <w:r>
        <w:t>()</w:t>
      </w:r>
    </w:p>
    <w:p w14:paraId="4EC7B0B8" w14:textId="77777777" w:rsidR="00F36628" w:rsidRDefault="00F36628">
      <w:pPr>
        <w:pStyle w:val="Heading4"/>
        <w:rPr>
          <w:rFonts w:hint="eastAsia"/>
        </w:rPr>
      </w:pPr>
    </w:p>
    <w:p w14:paraId="5DD36AD8" w14:textId="77777777" w:rsidR="00F36628" w:rsidRDefault="00000000">
      <w:pPr>
        <w:pStyle w:val="Heading4"/>
        <w:rPr>
          <w:rFonts w:hint="eastAsia"/>
        </w:rPr>
      </w:pPr>
      <w:r>
        <w:t>4. Unique State Tracking</w:t>
      </w:r>
    </w:p>
    <w:p w14:paraId="12B6BECE" w14:textId="77777777" w:rsidR="00F36628" w:rsidRDefault="00000000">
      <w:pPr>
        <w:pStyle w:val="Body"/>
      </w:pPr>
      <w:r>
        <w:t xml:space="preserve">A visited set tracks unique states encountered. The </w:t>
      </w:r>
      <w:proofErr w:type="spellStart"/>
      <w:r>
        <w:t>num_states_</w:t>
      </w:r>
      <w:proofErr w:type="gramStart"/>
      <w:r>
        <w:t>visited</w:t>
      </w:r>
      <w:proofErr w:type="spellEnd"/>
      <w:r>
        <w:t>(</w:t>
      </w:r>
      <w:proofErr w:type="gramEnd"/>
      <w:r>
        <w:t>) function provides a measure of exploration efficiency, helping analyze agent coverage.</w:t>
      </w:r>
    </w:p>
    <w:p w14:paraId="07C2B29E" w14:textId="77777777" w:rsidR="00F36628" w:rsidRDefault="00000000">
      <w:pPr>
        <w:pStyle w:val="Heading4"/>
        <w:rPr>
          <w:rFonts w:hint="eastAsia"/>
        </w:rPr>
      </w:pPr>
      <w:r>
        <w:rPr>
          <w:lang w:val="fr-FR"/>
        </w:rPr>
        <w:t>5. Q-Tables</w:t>
      </w:r>
    </w:p>
    <w:p w14:paraId="534AF957" w14:textId="77777777" w:rsidR="00F36628" w:rsidRDefault="00000000">
      <w:pPr>
        <w:pStyle w:val="Body"/>
      </w:pPr>
      <w:r>
        <w:t xml:space="preserve">The </w:t>
      </w:r>
      <w:proofErr w:type="spellStart"/>
      <w:r>
        <w:t>write_</w:t>
      </w:r>
      <w:proofErr w:type="gramStart"/>
      <w:r>
        <w:t>qtable</w:t>
      </w:r>
      <w:proofErr w:type="spellEnd"/>
      <w:r>
        <w:t>(</w:t>
      </w:r>
      <w:proofErr w:type="gramEnd"/>
      <w:r>
        <w:t xml:space="preserve">) and </w:t>
      </w:r>
      <w:proofErr w:type="spellStart"/>
      <w:r>
        <w:t>read_qtable</w:t>
      </w:r>
      <w:proofErr w:type="spellEnd"/>
      <w:r>
        <w:t>() functions enable saving and loading Q-values, ensuring training progress is retained and allowing hyperparameter tuning without restarting.</w:t>
      </w:r>
    </w:p>
    <w:p w14:paraId="7E4C634E" w14:textId="77777777" w:rsidR="00F36628" w:rsidRDefault="00000000">
      <w:pPr>
        <w:pStyle w:val="Heading2"/>
        <w:rPr>
          <w:rFonts w:hint="eastAsia"/>
        </w:rPr>
      </w:pPr>
      <w:r>
        <w:t>Experiment Analysis and Evaluation</w:t>
      </w:r>
    </w:p>
    <w:p w14:paraId="538AAC55" w14:textId="4F6BD24C" w:rsidR="00F36628" w:rsidRDefault="00000000">
      <w:pPr>
        <w:pStyle w:val="Body"/>
      </w:pPr>
      <w:r>
        <w:t xml:space="preserve">To optimize the Q-learning agent, </w:t>
      </w:r>
      <w:r w:rsidR="0035056D">
        <w:t>I</w:t>
      </w:r>
      <w:r>
        <w:t xml:space="preserve"> conducted a structured evaluation by tuning epsilon, alpha, and gamma. The goal was to find the best hyperparameters that improve performance metrics such as mean returns, apples collected, stops, good steps, and state exploration.</w:t>
      </w:r>
    </w:p>
    <w:p w14:paraId="0A02229B" w14:textId="77777777" w:rsidR="00F36628" w:rsidRDefault="00000000">
      <w:pPr>
        <w:pStyle w:val="Heading2"/>
        <w:rPr>
          <w:rFonts w:hint="eastAsia"/>
        </w:rPr>
      </w:pPr>
      <w:r>
        <w:t>Step-by-Step Analysis</w:t>
      </w:r>
    </w:p>
    <w:p w14:paraId="0EF6531A" w14:textId="77777777" w:rsidR="00F36628" w:rsidRDefault="00000000">
      <w:pPr>
        <w:pStyle w:val="Heading4"/>
        <w:rPr>
          <w:rFonts w:hint="eastAsia"/>
        </w:rPr>
      </w:pPr>
      <w:r>
        <w:t>Epsilon Tuning (best_epsilon_qtable.png)</w:t>
      </w:r>
    </w:p>
    <w:p w14:paraId="1ADEC82A" w14:textId="77777777" w:rsidR="00F36628" w:rsidRDefault="00000000">
      <w:pPr>
        <w:pStyle w:val="Body"/>
        <w:numPr>
          <w:ilvl w:val="0"/>
          <w:numId w:val="2"/>
        </w:numPr>
      </w:pPr>
      <w:r>
        <w:t>Evaluated multiple epsilon values (0.1 to 0.9) to balance exploration vs. exploitation.</w:t>
      </w:r>
    </w:p>
    <w:p w14:paraId="6FB1C42E" w14:textId="77777777" w:rsidR="00F36628" w:rsidRDefault="00000000">
      <w:pPr>
        <w:pStyle w:val="Heading4"/>
        <w:rPr>
          <w:rFonts w:hint="eastAsia"/>
        </w:rPr>
      </w:pPr>
      <w:proofErr w:type="gramStart"/>
      <w:r>
        <w:rPr>
          <w:lang w:val="fr-FR"/>
        </w:rPr>
        <w:lastRenderedPageBreak/>
        <w:t>Observations:</w:t>
      </w:r>
      <w:proofErr w:type="gramEnd"/>
    </w:p>
    <w:p w14:paraId="11BFF926" w14:textId="77777777" w:rsidR="00F36628" w:rsidRDefault="00000000">
      <w:pPr>
        <w:pStyle w:val="Body"/>
        <w:numPr>
          <w:ilvl w:val="0"/>
          <w:numId w:val="2"/>
        </w:numPr>
      </w:pPr>
      <w:r>
        <w:t>Lower epsilon (0.1 - 0.3) led to</w:t>
      </w:r>
      <w:r>
        <w:rPr>
          <w:noProof/>
        </w:rPr>
        <w:drawing>
          <wp:anchor distT="152400" distB="152400" distL="152400" distR="152400" simplePos="0" relativeHeight="251660288" behindDoc="0" locked="0" layoutInCell="1" allowOverlap="1" wp14:anchorId="03BAF215" wp14:editId="35E5CFD8">
            <wp:simplePos x="0" y="0"/>
            <wp:positionH relativeFrom="margin">
              <wp:posOffset>2770686</wp:posOffset>
            </wp:positionH>
            <wp:positionV relativeFrom="page">
              <wp:posOffset>738090</wp:posOffset>
            </wp:positionV>
            <wp:extent cx="3166564" cy="2111043"/>
            <wp:effectExtent l="0" t="0" r="0" b="0"/>
            <wp:wrapThrough wrapText="bothSides" distL="152400" distR="152400">
              <wp:wrapPolygon edited="1">
                <wp:start x="0" y="0"/>
                <wp:lineTo x="21621" y="0"/>
                <wp:lineTo x="21621" y="21611"/>
                <wp:lineTo x="0" y="21611"/>
                <wp:lineTo x="0"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7"/>
                    <a:stretch>
                      <a:fillRect/>
                    </a:stretch>
                  </pic:blipFill>
                  <pic:spPr>
                    <a:xfrm>
                      <a:off x="0" y="0"/>
                      <a:ext cx="3166564" cy="2111043"/>
                    </a:xfrm>
                    <a:prstGeom prst="rect">
                      <a:avLst/>
                    </a:prstGeom>
                    <a:ln w="12700" cap="flat">
                      <a:noFill/>
                      <a:miter lim="400000"/>
                    </a:ln>
                    <a:effectLst/>
                  </pic:spPr>
                </pic:pic>
              </a:graphicData>
            </a:graphic>
          </wp:anchor>
        </w:drawing>
      </w:r>
      <w:r>
        <w:t xml:space="preserve"> better</w:t>
      </w:r>
      <w:r>
        <w:rPr>
          <w:noProof/>
        </w:rPr>
        <w:drawing>
          <wp:anchor distT="152400" distB="152400" distL="152400" distR="152400" simplePos="0" relativeHeight="251659264" behindDoc="0" locked="0" layoutInCell="1" allowOverlap="1" wp14:anchorId="4C635E7F" wp14:editId="1B2CFD7D">
            <wp:simplePos x="0" y="0"/>
            <wp:positionH relativeFrom="margin">
              <wp:posOffset>2903021</wp:posOffset>
            </wp:positionH>
            <wp:positionV relativeFrom="page">
              <wp:posOffset>826314</wp:posOffset>
            </wp:positionV>
            <wp:extent cx="3034229" cy="2022820"/>
            <wp:effectExtent l="0" t="0" r="0" b="0"/>
            <wp:wrapThrough wrapText="bothSides" distL="152400" distR="152400">
              <wp:wrapPolygon edited="1">
                <wp:start x="0" y="0"/>
                <wp:lineTo x="21621" y="0"/>
                <wp:lineTo x="21621" y="21611"/>
                <wp:lineTo x="0" y="21611"/>
                <wp:lineTo x="0" y="0"/>
              </wp:wrapPolygon>
            </wp:wrapThrough>
            <wp:docPr id="1073741826"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6" name="pasted-movie.png" descr="pasted-movie.png"/>
                    <pic:cNvPicPr>
                      <a:picLocks noChangeAspect="1"/>
                    </pic:cNvPicPr>
                  </pic:nvPicPr>
                  <pic:blipFill>
                    <a:blip r:embed="rId7"/>
                    <a:stretch>
                      <a:fillRect/>
                    </a:stretch>
                  </pic:blipFill>
                  <pic:spPr>
                    <a:xfrm>
                      <a:off x="0" y="0"/>
                      <a:ext cx="3034229" cy="2022820"/>
                    </a:xfrm>
                    <a:prstGeom prst="rect">
                      <a:avLst/>
                    </a:prstGeom>
                    <a:ln w="12700" cap="flat">
                      <a:noFill/>
                      <a:miter lim="400000"/>
                    </a:ln>
                    <a:effectLst/>
                  </pic:spPr>
                </pic:pic>
              </a:graphicData>
            </a:graphic>
          </wp:anchor>
        </w:drawing>
      </w:r>
      <w:r>
        <w:t xml:space="preserve"> exploitation but limited exploration.</w:t>
      </w:r>
    </w:p>
    <w:p w14:paraId="0CC5D198" w14:textId="77777777" w:rsidR="00F36628" w:rsidRDefault="00000000">
      <w:pPr>
        <w:pStyle w:val="Body"/>
        <w:numPr>
          <w:ilvl w:val="0"/>
          <w:numId w:val="2"/>
        </w:numPr>
      </w:pPr>
      <w:r>
        <w:t>Higher epsilon (0.7 - 0.9) encouraged exploration but resulted in more suboptimal decisions.</w:t>
      </w:r>
    </w:p>
    <w:p w14:paraId="1C065CD5" w14:textId="77777777" w:rsidR="00F36628" w:rsidRDefault="00000000">
      <w:pPr>
        <w:pStyle w:val="Body"/>
        <w:numPr>
          <w:ilvl w:val="0"/>
          <w:numId w:val="2"/>
        </w:numPr>
      </w:pPr>
      <w:r>
        <w:t>Best epsilon (0.7) achieved the highest mean returns and stable learning behavior.</w:t>
      </w:r>
    </w:p>
    <w:p w14:paraId="3B241C17" w14:textId="77777777" w:rsidR="00F36628" w:rsidRDefault="00000000">
      <w:pPr>
        <w:pStyle w:val="Heading4"/>
        <w:rPr>
          <w:rFonts w:hint="eastAsia"/>
        </w:rPr>
      </w:pPr>
      <w:r>
        <w:t>Initial vs. Best Epsilon Comparison(comparison_epsilon.png)</w:t>
      </w:r>
      <w:r>
        <w:rPr>
          <w:noProof/>
        </w:rPr>
        <w:drawing>
          <wp:anchor distT="152400" distB="152400" distL="152400" distR="152400" simplePos="0" relativeHeight="251661312" behindDoc="0" locked="0" layoutInCell="1" allowOverlap="1" wp14:anchorId="28056599" wp14:editId="72177978">
            <wp:simplePos x="0" y="0"/>
            <wp:positionH relativeFrom="margin">
              <wp:posOffset>2770686</wp:posOffset>
            </wp:positionH>
            <wp:positionV relativeFrom="line">
              <wp:posOffset>285923</wp:posOffset>
            </wp:positionV>
            <wp:extent cx="3166564" cy="2111043"/>
            <wp:effectExtent l="0" t="0" r="0" b="0"/>
            <wp:wrapThrough wrapText="bothSides" distL="152400" distR="152400">
              <wp:wrapPolygon edited="1">
                <wp:start x="0" y="0"/>
                <wp:lineTo x="21621" y="0"/>
                <wp:lineTo x="21621" y="21611"/>
                <wp:lineTo x="0" y="21611"/>
                <wp:lineTo x="0" y="0"/>
              </wp:wrapPolygon>
            </wp:wrapThrough>
            <wp:docPr id="1073741827"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7" name="pasted-movie.png" descr="pasted-movie.png"/>
                    <pic:cNvPicPr>
                      <a:picLocks noChangeAspect="1"/>
                    </pic:cNvPicPr>
                  </pic:nvPicPr>
                  <pic:blipFill>
                    <a:blip r:embed="rId8"/>
                    <a:stretch>
                      <a:fillRect/>
                    </a:stretch>
                  </pic:blipFill>
                  <pic:spPr>
                    <a:xfrm>
                      <a:off x="0" y="0"/>
                      <a:ext cx="3166564" cy="2111043"/>
                    </a:xfrm>
                    <a:prstGeom prst="rect">
                      <a:avLst/>
                    </a:prstGeom>
                    <a:ln w="12700" cap="flat">
                      <a:noFill/>
                      <a:miter lim="400000"/>
                    </a:ln>
                    <a:effectLst/>
                  </pic:spPr>
                </pic:pic>
              </a:graphicData>
            </a:graphic>
          </wp:anchor>
        </w:drawing>
      </w:r>
    </w:p>
    <w:p w14:paraId="7356677C" w14:textId="77777777" w:rsidR="00F36628" w:rsidRDefault="00000000">
      <w:pPr>
        <w:pStyle w:val="Body"/>
        <w:numPr>
          <w:ilvl w:val="0"/>
          <w:numId w:val="2"/>
        </w:numPr>
      </w:pPr>
      <w:r>
        <w:t>Compared performance between initial training and best epsilon.</w:t>
      </w:r>
    </w:p>
    <w:p w14:paraId="54CCE4AD" w14:textId="77777777" w:rsidR="00F36628" w:rsidRDefault="00000000">
      <w:pPr>
        <w:pStyle w:val="Heading4"/>
        <w:rPr>
          <w:rFonts w:hint="eastAsia"/>
        </w:rPr>
      </w:pPr>
      <w:proofErr w:type="gramStart"/>
      <w:r>
        <w:rPr>
          <w:lang w:val="fr-FR"/>
        </w:rPr>
        <w:t>Observations:</w:t>
      </w:r>
      <w:proofErr w:type="gramEnd"/>
    </w:p>
    <w:p w14:paraId="536D9896" w14:textId="77777777" w:rsidR="00F36628" w:rsidRDefault="00000000">
      <w:pPr>
        <w:pStyle w:val="Body"/>
        <w:numPr>
          <w:ilvl w:val="0"/>
          <w:numId w:val="2"/>
        </w:numPr>
      </w:pPr>
      <w:r>
        <w:t>Mean returns increased, indicating better overall performance.</w:t>
      </w:r>
    </w:p>
    <w:p w14:paraId="2E83A73B" w14:textId="77777777" w:rsidR="00F36628" w:rsidRDefault="00000000">
      <w:pPr>
        <w:pStyle w:val="Body"/>
        <w:numPr>
          <w:ilvl w:val="0"/>
          <w:numId w:val="2"/>
        </w:numPr>
      </w:pPr>
      <w:r>
        <w:t>Stops decreased, meaning fewer collisions and more stable movement.</w:t>
      </w:r>
    </w:p>
    <w:p w14:paraId="0BB35C20" w14:textId="77777777" w:rsidR="00F36628" w:rsidRDefault="00000000">
      <w:pPr>
        <w:pStyle w:val="Body"/>
        <w:numPr>
          <w:ilvl w:val="0"/>
          <w:numId w:val="2"/>
        </w:numPr>
      </w:pPr>
      <w:r>
        <w:t>Apples collected slightly decreased, suggesting the agent prioritized safe movement over aggressive food collection.</w:t>
      </w:r>
    </w:p>
    <w:p w14:paraId="7AE1FB5B" w14:textId="77777777" w:rsidR="00F36628" w:rsidRDefault="00000000">
      <w:pPr>
        <w:pStyle w:val="Heading4"/>
        <w:rPr>
          <w:rFonts w:hint="eastAsia"/>
        </w:rPr>
      </w:pPr>
      <w:r>
        <w:rPr>
          <w:lang w:val="it-IT"/>
        </w:rPr>
        <w:t>Alpha &amp; Gamma Tuning (best_alpha_gamma_qtable.png)</w:t>
      </w:r>
    </w:p>
    <w:p w14:paraId="4A74DA0E" w14:textId="77777777" w:rsidR="00F36628" w:rsidRDefault="00000000">
      <w:pPr>
        <w:pStyle w:val="Heading4"/>
        <w:rPr>
          <w:rFonts w:hint="eastAsia"/>
        </w:rPr>
      </w:pPr>
      <w:r>
        <w:rPr>
          <w:rFonts w:ascii="Inter Regular Regular" w:hAnsi="Inter Regular Regular"/>
        </w:rPr>
        <w:t>Evaluated different combinations of alpha and gamma to improve learning efficiency.</w:t>
      </w:r>
      <w:r>
        <w:rPr>
          <w:rFonts w:ascii="Inter Regular Regular" w:eastAsia="Inter Regular Regular" w:hAnsi="Inter Regular Regular" w:cs="Inter Regular Regular"/>
          <w:noProof/>
        </w:rPr>
        <w:drawing>
          <wp:anchor distT="152400" distB="152400" distL="152400" distR="152400" simplePos="0" relativeHeight="251662336" behindDoc="0" locked="0" layoutInCell="1" allowOverlap="1" wp14:anchorId="099BD719" wp14:editId="3A97A024">
            <wp:simplePos x="0" y="0"/>
            <wp:positionH relativeFrom="margin">
              <wp:posOffset>2770686</wp:posOffset>
            </wp:positionH>
            <wp:positionV relativeFrom="line">
              <wp:posOffset>317736</wp:posOffset>
            </wp:positionV>
            <wp:extent cx="3166564" cy="2111043"/>
            <wp:effectExtent l="0" t="0" r="0" b="0"/>
            <wp:wrapThrough wrapText="bothSides" distL="152400" distR="152400">
              <wp:wrapPolygon edited="1">
                <wp:start x="0" y="0"/>
                <wp:lineTo x="21621" y="0"/>
                <wp:lineTo x="21621" y="21611"/>
                <wp:lineTo x="0" y="21611"/>
                <wp:lineTo x="0" y="0"/>
              </wp:wrapPolygon>
            </wp:wrapThrough>
            <wp:docPr id="1073741828"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8" name="pasted-movie.png" descr="pasted-movie.png"/>
                    <pic:cNvPicPr>
                      <a:picLocks noChangeAspect="1"/>
                    </pic:cNvPicPr>
                  </pic:nvPicPr>
                  <pic:blipFill>
                    <a:blip r:embed="rId9"/>
                    <a:stretch>
                      <a:fillRect/>
                    </a:stretch>
                  </pic:blipFill>
                  <pic:spPr>
                    <a:xfrm>
                      <a:off x="0" y="0"/>
                      <a:ext cx="3166564" cy="2111043"/>
                    </a:xfrm>
                    <a:prstGeom prst="rect">
                      <a:avLst/>
                    </a:prstGeom>
                    <a:ln w="12700" cap="flat">
                      <a:noFill/>
                      <a:miter lim="400000"/>
                    </a:ln>
                    <a:effectLst/>
                  </pic:spPr>
                </pic:pic>
              </a:graphicData>
            </a:graphic>
          </wp:anchor>
        </w:drawing>
      </w:r>
    </w:p>
    <w:p w14:paraId="7FDE18A2" w14:textId="77777777" w:rsidR="00F36628" w:rsidRDefault="00000000">
      <w:pPr>
        <w:pStyle w:val="Heading4"/>
        <w:rPr>
          <w:rFonts w:hint="eastAsia"/>
        </w:rPr>
      </w:pPr>
      <w:proofErr w:type="gramStart"/>
      <w:r>
        <w:rPr>
          <w:lang w:val="fr-FR"/>
        </w:rPr>
        <w:t>Observations:</w:t>
      </w:r>
      <w:proofErr w:type="gramEnd"/>
    </w:p>
    <w:p w14:paraId="0663FEFC" w14:textId="77777777" w:rsidR="00F36628" w:rsidRDefault="00000000">
      <w:pPr>
        <w:pStyle w:val="Body"/>
        <w:numPr>
          <w:ilvl w:val="0"/>
          <w:numId w:val="3"/>
        </w:numPr>
      </w:pPr>
      <w:r>
        <w:t>Lower alpha (0.5) resulted in slower learning, while higher alpha (0.9) led to unstable updates.</w:t>
      </w:r>
    </w:p>
    <w:p w14:paraId="4539ADE3" w14:textId="77777777" w:rsidR="00F36628" w:rsidRDefault="00000000">
      <w:pPr>
        <w:pStyle w:val="Body"/>
        <w:numPr>
          <w:ilvl w:val="0"/>
          <w:numId w:val="3"/>
        </w:numPr>
      </w:pPr>
      <w:r>
        <w:t>Higher gamma (0.99) encouraged long-term planning but sometimes caused over-prioritization of future rewards.</w:t>
      </w:r>
    </w:p>
    <w:p w14:paraId="50D0BAFA" w14:textId="77777777" w:rsidR="00F36628" w:rsidRDefault="00000000">
      <w:pPr>
        <w:pStyle w:val="Body"/>
        <w:numPr>
          <w:ilvl w:val="0"/>
          <w:numId w:val="3"/>
        </w:numPr>
      </w:pPr>
      <w:r>
        <w:lastRenderedPageBreak/>
        <w:t>Best combination (alpha= 0.7, gamma = 0.85) got balanced performance, improving stability and learning speed.</w:t>
      </w:r>
    </w:p>
    <w:p w14:paraId="72A1D6AB" w14:textId="77777777" w:rsidR="00F36628" w:rsidRDefault="00000000">
      <w:pPr>
        <w:pStyle w:val="Heading4"/>
        <w:rPr>
          <w:rFonts w:hint="eastAsia"/>
        </w:rPr>
      </w:pPr>
      <w:r>
        <w:t>Final Comparison (comparison_all.png)</w:t>
      </w:r>
      <w:r>
        <w:rPr>
          <w:noProof/>
        </w:rPr>
        <w:drawing>
          <wp:anchor distT="152400" distB="152400" distL="152400" distR="152400" simplePos="0" relativeHeight="251663360" behindDoc="0" locked="0" layoutInCell="1" allowOverlap="1" wp14:anchorId="65E7588C" wp14:editId="773CDA08">
            <wp:simplePos x="0" y="0"/>
            <wp:positionH relativeFrom="margin">
              <wp:posOffset>2895293</wp:posOffset>
            </wp:positionH>
            <wp:positionV relativeFrom="line">
              <wp:posOffset>257622</wp:posOffset>
            </wp:positionV>
            <wp:extent cx="3166564" cy="2111043"/>
            <wp:effectExtent l="0" t="0" r="0" b="0"/>
            <wp:wrapThrough wrapText="bothSides" distL="152400" distR="152400">
              <wp:wrapPolygon edited="1">
                <wp:start x="0" y="0"/>
                <wp:lineTo x="21621" y="0"/>
                <wp:lineTo x="21621" y="21611"/>
                <wp:lineTo x="0" y="21611"/>
                <wp:lineTo x="0" y="0"/>
              </wp:wrapPolygon>
            </wp:wrapThrough>
            <wp:docPr id="1073741829"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9" name="pasted-movie.png" descr="pasted-movie.png"/>
                    <pic:cNvPicPr>
                      <a:picLocks noChangeAspect="1"/>
                    </pic:cNvPicPr>
                  </pic:nvPicPr>
                  <pic:blipFill>
                    <a:blip r:embed="rId10"/>
                    <a:stretch>
                      <a:fillRect/>
                    </a:stretch>
                  </pic:blipFill>
                  <pic:spPr>
                    <a:xfrm>
                      <a:off x="0" y="0"/>
                      <a:ext cx="3166564" cy="2111043"/>
                    </a:xfrm>
                    <a:prstGeom prst="rect">
                      <a:avLst/>
                    </a:prstGeom>
                    <a:ln w="12700" cap="flat">
                      <a:noFill/>
                      <a:miter lim="400000"/>
                    </a:ln>
                    <a:effectLst/>
                  </pic:spPr>
                </pic:pic>
              </a:graphicData>
            </a:graphic>
          </wp:anchor>
        </w:drawing>
      </w:r>
    </w:p>
    <w:p w14:paraId="45B553C2" w14:textId="77777777" w:rsidR="00F36628" w:rsidRDefault="00000000">
      <w:pPr>
        <w:pStyle w:val="Body"/>
        <w:numPr>
          <w:ilvl w:val="0"/>
          <w:numId w:val="2"/>
        </w:numPr>
      </w:pPr>
      <w:r>
        <w:t>Compared Initial Q-table, Best Epsilon Q-table, and Tuned Q-table.</w:t>
      </w:r>
    </w:p>
    <w:p w14:paraId="585B1A0F" w14:textId="77777777" w:rsidR="00F36628" w:rsidRDefault="00000000">
      <w:pPr>
        <w:pStyle w:val="Body"/>
      </w:pPr>
      <w:r>
        <w:t>Key Trends:</w:t>
      </w:r>
    </w:p>
    <w:p w14:paraId="3A039075" w14:textId="77777777" w:rsidR="00F36628" w:rsidRDefault="00000000">
      <w:pPr>
        <w:pStyle w:val="Body"/>
        <w:numPr>
          <w:ilvl w:val="1"/>
          <w:numId w:val="2"/>
        </w:numPr>
      </w:pPr>
      <w:r>
        <w:t>Mean returns improved significantly after tuning both epsilon and alpha - gamma.</w:t>
      </w:r>
    </w:p>
    <w:p w14:paraId="35C9BEA2" w14:textId="77777777" w:rsidR="00F36628" w:rsidRDefault="00000000">
      <w:pPr>
        <w:pStyle w:val="Body"/>
        <w:numPr>
          <w:ilvl w:val="1"/>
          <w:numId w:val="2"/>
        </w:numPr>
      </w:pPr>
      <w:r>
        <w:t>Stops decreased, confirming improved movement stability.</w:t>
      </w:r>
    </w:p>
    <w:p w14:paraId="17A3166F" w14:textId="77777777" w:rsidR="00F36628" w:rsidRDefault="00000000">
      <w:pPr>
        <w:pStyle w:val="Body"/>
        <w:numPr>
          <w:ilvl w:val="1"/>
          <w:numId w:val="2"/>
        </w:numPr>
      </w:pPr>
      <w:r>
        <w:t>Good steps and state exploration stabilized, indicating efficient decision making.</w:t>
      </w:r>
    </w:p>
    <w:p w14:paraId="66A06209" w14:textId="77777777" w:rsidR="00F36628" w:rsidRDefault="00000000">
      <w:pPr>
        <w:pStyle w:val="Heading4"/>
        <w:rPr>
          <w:rFonts w:hint="eastAsia"/>
        </w:rPr>
      </w:pPr>
      <w:r>
        <w:t>Key Observations &amp; Takeaways</w:t>
      </w:r>
    </w:p>
    <w:p w14:paraId="31DDD893" w14:textId="77777777" w:rsidR="00F36628" w:rsidRDefault="00000000">
      <w:pPr>
        <w:pStyle w:val="Body"/>
        <w:numPr>
          <w:ilvl w:val="0"/>
          <w:numId w:val="2"/>
        </w:numPr>
      </w:pPr>
      <w:r>
        <w:t>Best-performing model: Tuned Q-table with epsilon = 0.7, alpha = 0.7, gamma = 0.85.</w:t>
      </w:r>
    </w:p>
    <w:p w14:paraId="26CA490F" w14:textId="77777777" w:rsidR="00F36628" w:rsidRDefault="00000000">
      <w:pPr>
        <w:pStyle w:val="Body"/>
        <w:numPr>
          <w:ilvl w:val="0"/>
          <w:numId w:val="2"/>
        </w:numPr>
      </w:pPr>
      <w:r>
        <w:t>Tuning epsilon first helped stabilize training, and further alpha-gamma tuning optimized learning speed and decision efficiency.</w:t>
      </w:r>
    </w:p>
    <w:p w14:paraId="39618D21" w14:textId="77777777" w:rsidR="00F36628" w:rsidRDefault="00000000">
      <w:pPr>
        <w:pStyle w:val="Body"/>
        <w:numPr>
          <w:ilvl w:val="0"/>
          <w:numId w:val="2"/>
        </w:numPr>
      </w:pPr>
      <w:r>
        <w:t>Unexpected Findings: Higher epsilon (above 0.7) led to random behavior instead of better exploration, suggesting diminishing returns on excessive exploration.</w:t>
      </w:r>
    </w:p>
    <w:p w14:paraId="6E700C2B" w14:textId="77777777" w:rsidR="00F36628" w:rsidRDefault="00F36628">
      <w:pPr>
        <w:pStyle w:val="Body"/>
      </w:pPr>
    </w:p>
    <w:p w14:paraId="5B8FBE03" w14:textId="77777777" w:rsidR="00F36628" w:rsidRDefault="00000000">
      <w:pPr>
        <w:pStyle w:val="Body"/>
      </w:pPr>
      <w:r>
        <w:t>While observing the agent</w:t>
      </w:r>
      <w:r>
        <w:rPr>
          <w:rtl/>
        </w:rPr>
        <w:t>’</w:t>
      </w:r>
      <w:r>
        <w:t>s performance, I noticed that most terminations occurred due to the snake colliding with its own body. This motivated me to experiment with the reward function by increasing the penalty for self-</w:t>
      </w:r>
      <w:proofErr w:type="gramStart"/>
      <w:r>
        <w:t>collisions(</w:t>
      </w:r>
      <w:proofErr w:type="gramEnd"/>
      <w:r>
        <w:t xml:space="preserve"> -200). The hypothesis was that by discouraging tail collisions, the agent would navigate more efficiently and focus </w:t>
      </w:r>
      <w:r>
        <w:lastRenderedPageBreak/>
        <w:t>on collecting apples. This experiment used epsilon = 0.7 to maintain a good balance between exploration and exploitation.</w:t>
      </w:r>
      <w:r>
        <w:rPr>
          <w:noProof/>
        </w:rPr>
        <w:drawing>
          <wp:anchor distT="152400" distB="152400" distL="152400" distR="152400" simplePos="0" relativeHeight="251664384" behindDoc="0" locked="0" layoutInCell="1" allowOverlap="1" wp14:anchorId="748569AD" wp14:editId="3D340CF5">
            <wp:simplePos x="0" y="0"/>
            <wp:positionH relativeFrom="margin">
              <wp:posOffset>1139384</wp:posOffset>
            </wp:positionH>
            <wp:positionV relativeFrom="line">
              <wp:posOffset>343890</wp:posOffset>
            </wp:positionV>
            <wp:extent cx="2798864" cy="1865910"/>
            <wp:effectExtent l="0" t="0" r="0" b="0"/>
            <wp:wrapTopAndBottom distT="152400" distB="152400"/>
            <wp:docPr id="1073741830" name="officeArt object" descr="reward_change_comparison.png"/>
            <wp:cNvGraphicFramePr/>
            <a:graphic xmlns:a="http://schemas.openxmlformats.org/drawingml/2006/main">
              <a:graphicData uri="http://schemas.openxmlformats.org/drawingml/2006/picture">
                <pic:pic xmlns:pic="http://schemas.openxmlformats.org/drawingml/2006/picture">
                  <pic:nvPicPr>
                    <pic:cNvPr id="1073741830" name="reward_change_comparison.png" descr="reward_change_comparison.png"/>
                    <pic:cNvPicPr>
                      <a:picLocks noChangeAspect="1"/>
                    </pic:cNvPicPr>
                  </pic:nvPicPr>
                  <pic:blipFill>
                    <a:blip r:embed="rId11"/>
                    <a:stretch>
                      <a:fillRect/>
                    </a:stretch>
                  </pic:blipFill>
                  <pic:spPr>
                    <a:xfrm>
                      <a:off x="0" y="0"/>
                      <a:ext cx="2798864" cy="1865910"/>
                    </a:xfrm>
                    <a:prstGeom prst="rect">
                      <a:avLst/>
                    </a:prstGeom>
                    <a:ln w="12700" cap="flat">
                      <a:noFill/>
                      <a:miter lim="400000"/>
                    </a:ln>
                    <a:effectLst/>
                  </pic:spPr>
                </pic:pic>
              </a:graphicData>
            </a:graphic>
          </wp:anchor>
        </w:drawing>
      </w:r>
    </w:p>
    <w:p w14:paraId="3479649D" w14:textId="77777777" w:rsidR="00F36628" w:rsidRDefault="00F36628">
      <w:pPr>
        <w:pStyle w:val="Body"/>
      </w:pPr>
    </w:p>
    <w:p w14:paraId="3015A79D" w14:textId="77777777" w:rsidR="00F36628" w:rsidRDefault="00000000">
      <w:pPr>
        <w:pStyle w:val="Heading4"/>
        <w:rPr>
          <w:rFonts w:hint="eastAsia"/>
        </w:rPr>
      </w:pPr>
      <w:r>
        <w:t>Key Findings (reward_change_comparison.png)</w:t>
      </w:r>
    </w:p>
    <w:p w14:paraId="49CBFDF0" w14:textId="77777777" w:rsidR="00F36628" w:rsidRDefault="00000000">
      <w:pPr>
        <w:pStyle w:val="Body"/>
      </w:pPr>
      <w:r>
        <w:t>Apples Collected Increased More apples were collected after increasing the penalty for self-collisions.</w:t>
      </w:r>
    </w:p>
    <w:p w14:paraId="31D9BA1A" w14:textId="77777777" w:rsidR="00F36628" w:rsidRDefault="00000000">
      <w:pPr>
        <w:pStyle w:val="Body"/>
      </w:pPr>
      <w:r>
        <w:t xml:space="preserve">Stops </w:t>
      </w:r>
      <w:proofErr w:type="gramStart"/>
      <w:r>
        <w:t>Decreased :</w:t>
      </w:r>
      <w:proofErr w:type="gramEnd"/>
      <w:r>
        <w:t xml:space="preserve"> The agent moved more smoothly and avoided unnecessary halts.</w:t>
      </w:r>
    </w:p>
    <w:p w14:paraId="08C55017" w14:textId="77777777" w:rsidR="00F36628" w:rsidRDefault="00000000">
      <w:pPr>
        <w:pStyle w:val="Body"/>
      </w:pPr>
      <w:r>
        <w:t xml:space="preserve">States Visited </w:t>
      </w:r>
      <w:proofErr w:type="gramStart"/>
      <w:r>
        <w:t>Increased :</w:t>
      </w:r>
      <w:proofErr w:type="gramEnd"/>
      <w:r>
        <w:t xml:space="preserve"> Higher exploration led to more diverse state visits.</w:t>
      </w:r>
    </w:p>
    <w:p w14:paraId="149E3143" w14:textId="77777777" w:rsidR="00F36628" w:rsidRDefault="00000000">
      <w:pPr>
        <w:pStyle w:val="Body"/>
      </w:pPr>
      <w:r>
        <w:t xml:space="preserve">Mean Returns </w:t>
      </w:r>
      <w:proofErr w:type="gramStart"/>
      <w:r>
        <w:t>Decreased :</w:t>
      </w:r>
      <w:proofErr w:type="gramEnd"/>
      <w:r>
        <w:t xml:space="preserve"> Slightly  Increased exploration led to riskier decisions.</w:t>
      </w:r>
    </w:p>
    <w:p w14:paraId="13D4A5F1" w14:textId="77777777" w:rsidR="00F36628" w:rsidRDefault="00000000">
      <w:pPr>
        <w:pStyle w:val="Body"/>
      </w:pPr>
      <w:r>
        <w:t xml:space="preserve">Good Steps </w:t>
      </w:r>
      <w:proofErr w:type="gramStart"/>
      <w:r>
        <w:t>Decreased :</w:t>
      </w:r>
      <w:proofErr w:type="gramEnd"/>
      <w:r>
        <w:t xml:space="preserve"> More early terminations due to over-exploration.</w:t>
      </w:r>
    </w:p>
    <w:p w14:paraId="5FEED6C8" w14:textId="77777777" w:rsidR="00F36628" w:rsidRDefault="00F36628">
      <w:pPr>
        <w:pStyle w:val="Body"/>
      </w:pPr>
    </w:p>
    <w:p w14:paraId="68B29464" w14:textId="77777777" w:rsidR="00F36628" w:rsidRDefault="00000000">
      <w:pPr>
        <w:pStyle w:val="Body"/>
      </w:pPr>
      <w:r>
        <w:t>Future improvs:</w:t>
      </w:r>
    </w:p>
    <w:p w14:paraId="25F3A316" w14:textId="77777777" w:rsidR="00F36628" w:rsidRDefault="00000000">
      <w:pPr>
        <w:pStyle w:val="Body"/>
      </w:pPr>
      <w:r>
        <w:t xml:space="preserve">Fine tuning epsilon </w:t>
      </w:r>
      <w:proofErr w:type="gramStart"/>
      <w:r>
        <w:t>decay ,</w:t>
      </w:r>
      <w:proofErr w:type="gramEnd"/>
      <w:r>
        <w:t xml:space="preserve"> experimenting with reward scaling , training with longer episodes and implementing DQN would improve performance </w:t>
      </w:r>
    </w:p>
    <w:p w14:paraId="0EC445E8" w14:textId="77777777" w:rsidR="00F36628" w:rsidRDefault="00F36628">
      <w:pPr>
        <w:pStyle w:val="Body"/>
      </w:pPr>
    </w:p>
    <w:p w14:paraId="1ABA90A1" w14:textId="77777777" w:rsidR="00F36628" w:rsidRDefault="00000000">
      <w:pPr>
        <w:pStyle w:val="Heading4"/>
        <w:rPr>
          <w:rFonts w:hint="eastAsia"/>
        </w:rPr>
      </w:pPr>
      <w:r>
        <w:t>Reflections on the Assignment</w:t>
      </w:r>
    </w:p>
    <w:p w14:paraId="024B1E93" w14:textId="77777777" w:rsidR="00F36628" w:rsidRDefault="00000000">
      <w:pPr>
        <w:pStyle w:val="Body"/>
        <w:numPr>
          <w:ilvl w:val="0"/>
          <w:numId w:val="2"/>
        </w:numPr>
      </w:pPr>
      <w:r>
        <w:t>Hands-on Learning: Implementing Q-learning in a dynamic environment like Snake reinforced theoretical concepts through practical application.</w:t>
      </w:r>
    </w:p>
    <w:p w14:paraId="16E095B7" w14:textId="77777777" w:rsidR="00F36628" w:rsidRDefault="00000000">
      <w:pPr>
        <w:pStyle w:val="Body"/>
        <w:numPr>
          <w:ilvl w:val="0"/>
          <w:numId w:val="2"/>
        </w:numPr>
      </w:pPr>
      <w:r>
        <w:t>Importance of Hyperparameter Tuning: Adjusting epsilon, alpha, and gamma proved crucial in optimizing agent performance.</w:t>
      </w:r>
    </w:p>
    <w:p w14:paraId="40DC5CAF" w14:textId="77777777" w:rsidR="00F36628" w:rsidRDefault="00000000">
      <w:pPr>
        <w:pStyle w:val="Body"/>
        <w:numPr>
          <w:ilvl w:val="0"/>
          <w:numId w:val="2"/>
        </w:numPr>
      </w:pPr>
      <w:r>
        <w:t>Challenges Faced: Debugging unexpected behaviors, balancing exploration-exploitation, and ensuring smooth learning convergence were significant hurdles.</w:t>
      </w:r>
    </w:p>
    <w:p w14:paraId="60DC6FD4" w14:textId="77777777" w:rsidR="00F36628" w:rsidRDefault="00000000">
      <w:pPr>
        <w:pStyle w:val="Body"/>
        <w:numPr>
          <w:ilvl w:val="0"/>
          <w:numId w:val="2"/>
        </w:numPr>
      </w:pPr>
      <w:r>
        <w:t>Iterative Approach: Step-by-step tuning and experimentation were necessary to refine the agent</w:t>
      </w:r>
      <w:r>
        <w:rPr>
          <w:rtl/>
        </w:rPr>
        <w:t>’</w:t>
      </w:r>
      <w:r>
        <w:t>s decision-making process.</w:t>
      </w:r>
    </w:p>
    <w:sectPr w:rsidR="00F36628">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1BC68" w14:textId="77777777" w:rsidR="00DC54A2" w:rsidRDefault="00DC54A2">
      <w:r>
        <w:separator/>
      </w:r>
    </w:p>
  </w:endnote>
  <w:endnote w:type="continuationSeparator" w:id="0">
    <w:p w14:paraId="7E30AC48" w14:textId="77777777" w:rsidR="00DC54A2" w:rsidRDefault="00DC5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20B0604020202020204"/>
    <w:charset w:val="00"/>
    <w:family w:val="roman"/>
    <w:pitch w:val="default"/>
  </w:font>
  <w:font w:name="Inter Regular SemiBold">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Inter Regular Regular">
    <w:altName w:val="Inter"/>
    <w:panose1 w:val="020B0604020202020204"/>
    <w:charset w:val="00"/>
    <w:family w:val="roman"/>
    <w:pitch w:val="default"/>
  </w:font>
  <w:font w:name="IBM Plex Mono Regular">
    <w:altName w:val="IBM Plex Mono"/>
    <w:panose1 w:val="020B0509050203000203"/>
    <w:charset w:val="00"/>
    <w:family w:val="roman"/>
    <w:pitch w:val="default"/>
  </w:font>
  <w:font w:name="Inter Regular Bold">
    <w:altName w:val="Inter"/>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51B32" w14:textId="77777777" w:rsidR="00F36628" w:rsidRDefault="00F366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4DFF9" w14:textId="77777777" w:rsidR="00DC54A2" w:rsidRDefault="00DC54A2">
      <w:r>
        <w:separator/>
      </w:r>
    </w:p>
  </w:footnote>
  <w:footnote w:type="continuationSeparator" w:id="0">
    <w:p w14:paraId="2D234DF8" w14:textId="77777777" w:rsidR="00DC54A2" w:rsidRDefault="00DC5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1313B" w14:textId="77777777" w:rsidR="00F36628" w:rsidRDefault="00F366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F73F3C"/>
    <w:multiLevelType w:val="hybridMultilevel"/>
    <w:tmpl w:val="6A1414B8"/>
    <w:styleLink w:val="Bullet"/>
    <w:lvl w:ilvl="0" w:tplc="1D78036E">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DBF865C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EF0C62B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A8CE77EE">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6C36B08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D8A07A2">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2B5EFA8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1C6EEAC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3064B12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68DC1728"/>
    <w:multiLevelType w:val="hybridMultilevel"/>
    <w:tmpl w:val="6A1414B8"/>
    <w:numStyleLink w:val="Bullet"/>
  </w:abstractNum>
  <w:num w:numId="1" w16cid:durableId="118379727">
    <w:abstractNumId w:val="0"/>
  </w:num>
  <w:num w:numId="2" w16cid:durableId="1879852150">
    <w:abstractNumId w:val="1"/>
  </w:num>
  <w:num w:numId="3" w16cid:durableId="111020496">
    <w:abstractNumId w:val="1"/>
    <w:lvlOverride w:ilvl="0">
      <w:lvl w:ilvl="0" w:tplc="20863672">
        <w:start w:val="1"/>
        <w:numFmt w:val="bullet"/>
        <w:lvlText w:val="•"/>
        <w:lvlJc w:val="left"/>
        <w:pPr>
          <w:ind w:left="202" w:hanging="202"/>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6DE930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4F90A2E8">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330004AA">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51CA1F26">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3502F876">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93DA99DC">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F368902E">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AA806CFE">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628"/>
    <w:rsid w:val="0035056D"/>
    <w:rsid w:val="004F6748"/>
    <w:rsid w:val="00DC54A2"/>
    <w:rsid w:val="00EC64A2"/>
    <w:rsid w:val="00F3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09C86"/>
  <w15:docId w15:val="{F19D1A16-6242-E64D-8ED5-8554A6EB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spacing w:before="200" w:after="200"/>
      <w:outlineLvl w:val="1"/>
    </w:pPr>
    <w:rPr>
      <w:rFonts w:ascii="Inter Regular SemiBold" w:hAnsi="Inter Regular SemiBold" w:cs="Arial Unicode MS"/>
      <w:color w:val="000000"/>
      <w:spacing w:val="-5"/>
      <w:sz w:val="28"/>
      <w:szCs w:val="28"/>
      <w14:textOutline w14:w="0" w14:cap="flat" w14:cmpd="sng" w14:algn="ctr">
        <w14:noFill/>
        <w14:prstDash w14:val="solid"/>
        <w14:bevel/>
      </w14:textOutline>
    </w:rPr>
  </w:style>
  <w:style w:type="paragraph" w:styleId="Heading4">
    <w:name w:val="heading 4"/>
    <w:next w:val="Body"/>
    <w:uiPriority w:val="9"/>
    <w:unhideWhenUsed/>
    <w:qFormat/>
    <w:pPr>
      <w:keepNext/>
      <w:spacing w:before="200" w:after="200"/>
      <w:outlineLvl w:val="3"/>
    </w:pPr>
    <w:rPr>
      <w:rFonts w:ascii="Inter Regular SemiBold" w:hAnsi="Inter Regular SemiBold" w:cs="Arial Unicode MS"/>
      <w:color w:val="000000"/>
      <w:spacing w:val="-4"/>
      <w:sz w:val="24"/>
      <w:szCs w:val="24"/>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Caption">
    <w:name w:val="caption"/>
    <w:pPr>
      <w:tabs>
        <w:tab w:val="left" w:pos="1150"/>
      </w:tabs>
    </w:pPr>
    <w:rPr>
      <w:rFonts w:ascii="Helvetica Neue" w:hAnsi="Helvetica Neue" w:cs="Arial Unicode MS"/>
      <w:b/>
      <w:bCs/>
      <w:caps/>
      <w:color w:val="000000"/>
      <w14:textOutline w14:w="0" w14:cap="flat" w14:cmpd="sng" w14:algn="ctr">
        <w14:noFill/>
        <w14:prstDash w14:val="solid"/>
        <w14:bevel/>
      </w14:textOutline>
    </w:rPr>
  </w:style>
  <w:style w:type="paragraph" w:customStyle="1" w:styleId="Default">
    <w:name w:val="Default"/>
    <w:pPr>
      <w:suppressAutoHyphens/>
    </w:pPr>
    <w:rPr>
      <w:rFonts w:ascii="Inter Regular Regular" w:hAnsi="Inter Regular Regular" w:cs="Arial Unicode MS"/>
      <w:color w:val="000000"/>
      <w:sz w:val="24"/>
      <w:szCs w:val="24"/>
      <w14:textOutline w14:w="0" w14:cap="flat" w14:cmpd="sng" w14:algn="ctr">
        <w14:noFill/>
        <w14:prstDash w14:val="solid"/>
        <w14:bevel/>
      </w14:textOutline>
    </w:rPr>
  </w:style>
  <w:style w:type="character" w:customStyle="1" w:styleId="Underline">
    <w:name w:val="Underline"/>
    <w:rPr>
      <w:u w:val="single"/>
      <w:lang w:val="en-US"/>
    </w:rPr>
  </w:style>
  <w:style w:type="paragraph" w:customStyle="1" w:styleId="Body">
    <w:name w:val="Body"/>
    <w:pPr>
      <w:spacing w:after="14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CodeWinthinText">
    <w:name w:val="CodeWinthinText"/>
    <w:pPr>
      <w:pBdr>
        <w:top w:val="single" w:sz="2" w:space="6" w:color="000000"/>
        <w:left w:val="single" w:sz="2" w:space="6" w:color="000000"/>
        <w:bottom w:val="single" w:sz="2" w:space="6" w:color="000000"/>
        <w:right w:val="single" w:sz="2" w:space="6" w:color="000000"/>
      </w:pBdr>
      <w:suppressAutoHyphens/>
      <w:spacing w:after="20"/>
    </w:pPr>
    <w:rPr>
      <w:rFonts w:ascii="IBM Plex Mono Regular" w:hAnsi="IBM Plex Mono Regular" w:cs="Arial Unicode MS"/>
      <w:color w:val="000000"/>
      <w:shd w:val="clear" w:color="auto" w:fill="FEFFFE"/>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70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Gunja, Om Prakash</cp:lastModifiedBy>
  <cp:revision>2</cp:revision>
  <dcterms:created xsi:type="dcterms:W3CDTF">2025-03-09T03:20:00Z</dcterms:created>
  <dcterms:modified xsi:type="dcterms:W3CDTF">2025-03-11T08:20:00Z</dcterms:modified>
</cp:coreProperties>
</file>