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ascii="Times New Roman" w:hAnsi="Times New Roman"/>
          <w:b/>
          <w:sz w:val="48"/>
        </w:rPr>
        <w:t>NEURAL TEXT-TO-SPEECH STUDIO</w:t>
      </w:r>
    </w:p>
    <w:p>
      <w:pPr>
        <w:pStyle w:val="Normal"/>
        <w:rPr/>
      </w:pPr>
      <w:r>
        <w:rPr/>
      </w:r>
    </w:p>
    <w:p>
      <w:pPr>
        <w:pStyle w:val="Normal"/>
        <w:jc w:val="center"/>
        <w:rPr/>
      </w:pPr>
      <w:r>
        <w:rPr>
          <w:rFonts w:ascii="Times New Roman" w:hAnsi="Times New Roman"/>
          <w:b/>
          <w:sz w:val="36"/>
        </w:rPr>
        <w:t>Project Report</w:t>
      </w:r>
    </w:p>
    <w:p>
      <w:pPr>
        <w:pStyle w:val="Normal"/>
        <w:rPr/>
      </w:pPr>
      <w:r>
        <w:rPr/>
      </w:r>
    </w:p>
    <w:p>
      <w:pPr>
        <w:pStyle w:val="Normal"/>
        <w:jc w:val="center"/>
        <w:rPr/>
      </w:pPr>
      <w:r>
        <w:rPr>
          <w:rFonts w:ascii="Times New Roman" w:hAnsi="Times New Roman"/>
          <w:sz w:val="26"/>
        </w:rPr>
        <w:t>Powered by Kokoro Neural TTS  |  Fully Offline</w:t>
      </w:r>
    </w:p>
    <w:p>
      <w:pPr>
        <w:pStyle w:val="Normal"/>
        <w:rPr/>
      </w:pPr>
      <w:r>
        <w:rPr/>
      </w:r>
    </w:p>
    <w:p>
      <w:pPr>
        <w:pStyle w:val="Normal"/>
        <w:jc w:val="center"/>
        <w:rPr/>
      </w:pPr>
      <w:r>
        <w:rPr>
          <w:rFonts w:ascii="Times New Roman" w:hAnsi="Times New Roman"/>
          <w:sz w:val="24"/>
        </w:rPr>
        <w:t>A Project Report submitted in partial fulfilment of the requirements</w:t>
        <w:br/>
        <w:t>for the award of the degree</w:t>
      </w:r>
    </w:p>
    <w:p>
      <w:pPr>
        <w:pStyle w:val="Normal"/>
        <w:rPr/>
      </w:pPr>
      <w:r>
        <w:rPr/>
      </w:r>
      <w:r>
        <w:br w:type="page"/>
      </w:r>
    </w:p>
    <w:p>
      <w:pPr>
        <w:pStyle w:val="Normal"/>
        <w:spacing w:before="0" w:after="200"/>
        <w:rPr/>
      </w:pPr>
      <w:r>
        <w:rPr/>
      </w:r>
    </w:p>
    <w:p>
      <w:pPr>
        <w:pStyle w:val="Normal"/>
        <w:rPr/>
      </w:pPr>
      <w:r>
        <w:rPr/>
      </w:r>
    </w:p>
    <w:p>
      <w:pPr>
        <w:pStyle w:val="Normal"/>
        <w:rPr/>
      </w:pPr>
      <w:r>
        <w:rPr/>
      </w:r>
    </w:p>
    <w:p>
      <w:pPr>
        <w:pStyle w:val="Normal"/>
        <w:spacing w:before="0" w:after="320"/>
        <w:rPr/>
      </w:pPr>
      <w:r>
        <w:rPr>
          <w:rFonts w:ascii="Times New Roman" w:hAnsi="Times New Roman"/>
          <w:b/>
          <w:sz w:val="32"/>
        </w:rPr>
        <w:t>DECLARATION</w:t>
      </w:r>
    </w:p>
    <w:p>
      <w:pPr>
        <w:pStyle w:val="Normal"/>
        <w:spacing w:lineRule="exact" w:line="360" w:before="0" w:after="80"/>
        <w:ind w:firstLine="432"/>
        <w:rPr/>
      </w:pPr>
      <w:r>
        <w:rPr>
          <w:rFonts w:ascii="Times New Roman" w:hAnsi="Times New Roman"/>
          <w:b w:val="false"/>
          <w:i w:val="false"/>
          <w:sz w:val="24"/>
        </w:rPr>
        <w:t>I hereby declare that the project report titled 'Neural Text-to-Speech Studio' submitted by me is an authentic record of the work carried out by me under the guidance of my project supervisor, and that this work has not been submitted, in whole or in part, for the award of any other degree or diploma at this or any other institution.</w:t>
      </w:r>
    </w:p>
    <w:p>
      <w:pPr>
        <w:pStyle w:val="Normal"/>
        <w:spacing w:lineRule="exact" w:line="360" w:before="0" w:after="80"/>
        <w:ind w:firstLine="432"/>
        <w:rPr/>
      </w:pPr>
      <w:r>
        <w:rPr>
          <w:rFonts w:ascii="Times New Roman" w:hAnsi="Times New Roman"/>
          <w:b w:val="false"/>
          <w:i w:val="false"/>
          <w:sz w:val="24"/>
        </w:rPr>
        <w:t>All sources of information used in this report, including open-source software, academic publications, and third-party documentation, have been duly acknowledged in the Bibliography section of this report.</w:t>
      </w:r>
    </w:p>
    <w:p>
      <w:pPr>
        <w:pStyle w:val="Normal"/>
        <w:rPr/>
      </w:pPr>
      <w:r>
        <w:rPr/>
      </w:r>
    </w:p>
    <w:p>
      <w:pPr>
        <w:pStyle w:val="Normal"/>
        <w:rPr/>
      </w:pPr>
      <w:r>
        <w:rPr/>
      </w:r>
    </w:p>
    <w:p>
      <w:pPr>
        <w:pStyle w:val="Normal"/>
        <w:rPr/>
      </w:pPr>
      <w:r>
        <w:rPr>
          <w:rFonts w:ascii="Times New Roman" w:hAnsi="Times New Roman"/>
          <w:b w:val="false"/>
          <w:i w:val="false"/>
          <w:sz w:val="24"/>
        </w:rPr>
        <w:t>Place:  ____________________</w:t>
      </w:r>
    </w:p>
    <w:p>
      <w:pPr>
        <w:pStyle w:val="Normal"/>
        <w:rPr/>
      </w:pPr>
      <w:r>
        <w:rPr>
          <w:rFonts w:ascii="Times New Roman" w:hAnsi="Times New Roman"/>
          <w:b w:val="false"/>
          <w:i w:val="false"/>
          <w:sz w:val="24"/>
        </w:rPr>
        <w:t>Date:   ____________________</w:t>
      </w:r>
    </w:p>
    <w:p>
      <w:pPr>
        <w:pStyle w:val="Normal"/>
        <w:rPr/>
      </w:pPr>
      <w:r>
        <w:rPr/>
      </w:r>
    </w:p>
    <w:p>
      <w:pPr>
        <w:pStyle w:val="Normal"/>
        <w:jc w:val="right"/>
        <w:rPr/>
      </w:pPr>
      <w:r>
        <w:rPr>
          <w:rFonts w:ascii="Times New Roman" w:hAnsi="Times New Roman"/>
          <w:b w:val="false"/>
          <w:i w:val="false"/>
          <w:sz w:val="24"/>
        </w:rPr>
        <w:t>(Signature of Student)</w:t>
      </w:r>
    </w:p>
    <w:p>
      <w:pPr>
        <w:pStyle w:val="Normal"/>
        <w:rPr/>
      </w:pPr>
      <w:r>
        <w:rPr/>
      </w:r>
      <w:r>
        <w:br w:type="page"/>
      </w:r>
    </w:p>
    <w:p>
      <w:pPr>
        <w:pStyle w:val="Normal"/>
        <w:spacing w:before="0" w:after="200"/>
        <w:rPr/>
      </w:pPr>
      <w:r>
        <w:rPr/>
      </w:r>
    </w:p>
    <w:p>
      <w:pPr>
        <w:pStyle w:val="Normal"/>
        <w:rPr/>
      </w:pPr>
      <w:r>
        <w:rPr/>
      </w:r>
    </w:p>
    <w:p>
      <w:pPr>
        <w:pStyle w:val="Normal"/>
        <w:rPr/>
      </w:pPr>
      <w:r>
        <w:rPr/>
      </w:r>
    </w:p>
    <w:p>
      <w:pPr>
        <w:pStyle w:val="Normal"/>
        <w:spacing w:before="0" w:after="320"/>
        <w:rPr/>
      </w:pPr>
      <w:r>
        <w:rPr>
          <w:rFonts w:ascii="Times New Roman" w:hAnsi="Times New Roman"/>
          <w:b/>
          <w:sz w:val="32"/>
        </w:rPr>
        <w:t>ACKNOWLEDGEMENT</w:t>
      </w:r>
    </w:p>
    <w:p>
      <w:pPr>
        <w:pStyle w:val="Normal"/>
        <w:spacing w:lineRule="exact" w:line="360" w:before="0" w:after="80"/>
        <w:ind w:firstLine="432"/>
        <w:rPr/>
      </w:pPr>
      <w:r>
        <w:rPr>
          <w:rFonts w:ascii="Times New Roman" w:hAnsi="Times New Roman"/>
          <w:b w:val="false"/>
          <w:i w:val="false"/>
          <w:sz w:val="24"/>
        </w:rPr>
        <w:t>I would like to express my sincere gratitude to my project supervisor for their invaluable guidance, patience, and encouragement throughout the course of this project. Their insightful feedback at every stage — from initial problem formulation through to final testing — was instrumental in shaping the direction and quality of this work.</w:t>
      </w:r>
    </w:p>
    <w:p>
      <w:pPr>
        <w:pStyle w:val="Normal"/>
        <w:spacing w:lineRule="exact" w:line="360" w:before="0" w:after="80"/>
        <w:ind w:firstLine="432"/>
        <w:rPr/>
      </w:pPr>
      <w:r>
        <w:rPr>
          <w:rFonts w:ascii="Times New Roman" w:hAnsi="Times New Roman"/>
          <w:b w:val="false"/>
          <w:i w:val="false"/>
          <w:sz w:val="24"/>
        </w:rPr>
        <w:t>I am also grateful to the faculty of my department for providing the technical resources and learning environment that made this project possible, and to my peers for their willingness to participate in the user acceptance testing described in Section 5.3.4, whose feedback meaningfully improved the usability of the final application.</w:t>
      </w:r>
    </w:p>
    <w:p>
      <w:pPr>
        <w:pStyle w:val="Normal"/>
        <w:spacing w:lineRule="exact" w:line="360" w:before="0" w:after="80"/>
        <w:ind w:firstLine="432"/>
        <w:rPr/>
      </w:pPr>
      <w:r>
        <w:rPr>
          <w:rFonts w:ascii="Times New Roman" w:hAnsi="Times New Roman"/>
          <w:b w:val="false"/>
          <w:i w:val="false"/>
          <w:sz w:val="24"/>
        </w:rPr>
        <w:t>Finally, I acknowledge the open-source community behind the Kokoro TTS model, the Streamlit framework, and the many other libraries this project depends on; without their freely shared work, a project of this scope would not have been achievable within the available timeframe.</w:t>
      </w:r>
    </w:p>
    <w:p>
      <w:pPr>
        <w:pStyle w:val="Normal"/>
        <w:rPr/>
      </w:pPr>
      <w:r>
        <w:rPr/>
      </w:r>
      <w:r>
        <w:br w:type="page"/>
      </w:r>
    </w:p>
    <w:p>
      <w:pPr>
        <w:pStyle w:val="Normal"/>
        <w:spacing w:before="0" w:after="240"/>
        <w:rPr/>
      </w:pPr>
      <w:r>
        <w:rPr>
          <w:rFonts w:ascii="Times New Roman" w:hAnsi="Times New Roman"/>
          <w:b/>
          <w:sz w:val="32"/>
        </w:rPr>
        <w:t>TABLE OF CONTENTS</w:t>
      </w:r>
    </w:p>
    <w:p>
      <w:pPr>
        <w:pStyle w:val="Normal"/>
        <w:spacing w:before="40" w:after="40"/>
        <w:rPr/>
      </w:pPr>
      <w:r>
        <w:rPr>
          <w:rFonts w:ascii="Times New Roman" w:hAnsi="Times New Roman"/>
          <w:b w:val="false"/>
          <w:sz w:val="24"/>
        </w:rPr>
        <w:t>Abstract</w:t>
      </w:r>
    </w:p>
    <w:p>
      <w:pPr>
        <w:pStyle w:val="Normal"/>
        <w:spacing w:before="40" w:after="40"/>
        <w:rPr/>
      </w:pPr>
      <w:r>
        <w:rPr>
          <w:rFonts w:ascii="Times New Roman" w:hAnsi="Times New Roman"/>
          <w:b/>
          <w:sz w:val="24"/>
        </w:rPr>
        <w:t>Chapter 1 – Introduction</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1.1   Introduction to the Project</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1.2   History and Evolution of TTS Technology</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1.3   Neural TTS and Deep Learning</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1.4   Scope of the Project</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1.5   Problem Statement</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1.6   Existing System</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1.7   Proposed System and Modules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1.9   Literature Survey</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1.10  Comparison with Commercial Cloud TTS Providers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1.11  Ethical Considerations in TTS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1.12  Summary of Chapter 1</w:t>
      </w:r>
    </w:p>
    <w:p>
      <w:pPr>
        <w:pStyle w:val="Normal"/>
        <w:spacing w:before="40" w:after="40"/>
        <w:rPr/>
      </w:pPr>
      <w:r>
        <w:rPr>
          <w:rFonts w:ascii="Times New Roman" w:hAnsi="Times New Roman"/>
          <w:b/>
          <w:sz w:val="24"/>
        </w:rPr>
        <w:t>Chapter 2 – Requirement Analysis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2.1   Feasibility Study</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2.1.1  Technical Feasibility</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2.1.2  Economical Feasibility</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2.1.3  Cost Benefit Analysis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2.1.4  Operational Feasibility</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2.2   Software Requirement Specification (SRS)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2.2.1  Functional Requirements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2.2.2  Non-Functional Requirements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2.3   Environment and Technology Requirements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2.3.1  Hardware Requirements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2.3.2  Software Requirements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2.4   Risk Analysis and Mitigation</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2.5   Assumptions and Dependencies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2.6   Summary of Chapter 2</w:t>
      </w:r>
    </w:p>
    <w:p>
      <w:pPr>
        <w:pStyle w:val="Normal"/>
        <w:spacing w:before="40" w:after="40"/>
        <w:rPr/>
      </w:pPr>
      <w:r>
        <w:rPr>
          <w:rFonts w:ascii="Times New Roman" w:hAnsi="Times New Roman"/>
          <w:b/>
          <w:sz w:val="24"/>
        </w:rPr>
        <w:t>Chapter 3 – Design</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3.1   System Design</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3.1.1  Introduction to UML</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3.2   Interface Design</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3.3   Database Design</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3.4   Data Flow Diagrams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3.5   Sequence Diagram Description</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3.6   State Machine Diagram</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3.7   Deployment Diagram</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3.8   Summary of Chapter 3</w:t>
      </w:r>
    </w:p>
    <w:p>
      <w:pPr>
        <w:pStyle w:val="Normal"/>
        <w:spacing w:before="40" w:after="40"/>
        <w:rPr/>
      </w:pPr>
      <w:r>
        <w:rPr>
          <w:rFonts w:ascii="Times New Roman" w:hAnsi="Times New Roman"/>
          <w:b/>
          <w:sz w:val="24"/>
        </w:rPr>
        <w:t>Chapter 4 – Coding</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4.1   Sample Code</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4.2   Coding Standards and Best Practices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4.3   Project Structure and Dependencies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4.4   Installation and Deployment Guide</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4.5   Summary of Chapter 4</w:t>
      </w:r>
    </w:p>
    <w:p>
      <w:pPr>
        <w:pStyle w:val="Normal"/>
        <w:spacing w:before="40" w:after="40"/>
        <w:rPr/>
      </w:pPr>
      <w:r>
        <w:rPr>
          <w:rFonts w:ascii="Times New Roman" w:hAnsi="Times New Roman"/>
          <w:b/>
          <w:sz w:val="24"/>
        </w:rPr>
        <w:t>Chapter 5 – Testing</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5.1   Introduction to Testing</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5.2   Types of Testing</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5.3   Test Cases (Module-wise)</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5.4   Test Coverage Analysis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5.5   Regression Testing Strategy</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5.6   Security Testing</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5.7   Summary of Chapter 5</w:t>
      </w:r>
    </w:p>
    <w:p>
      <w:pPr>
        <w:pStyle w:val="Normal"/>
        <w:spacing w:before="40" w:after="40"/>
        <w:rPr/>
      </w:pPr>
      <w:r>
        <w:rPr>
          <w:rFonts w:ascii="Times New Roman" w:hAnsi="Times New Roman"/>
          <w:b/>
          <w:sz w:val="24"/>
        </w:rPr>
        <w:t>Chapter 6 – Screenshots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6.1   Input Screens</w:t>
      </w:r>
    </w:p>
    <w:p>
      <w:pPr>
        <w:pStyle w:val="Normal"/>
        <w:spacing w:before="40" w:after="40"/>
        <w:rPr/>
      </w:pPr>
      <w:r>
        <w:rPr>
          <w:rFonts w:ascii="Times New Roman" w:hAnsi="Times New Roman"/>
          <w:b w:val="false"/>
          <w:sz w:val="24"/>
        </w:rPr>
        <w:t xml:space="preserve">    </w:t>
      </w:r>
      <w:r>
        <w:rPr>
          <w:rFonts w:ascii="Times New Roman" w:hAnsi="Times New Roman"/>
          <w:b w:val="false"/>
          <w:sz w:val="24"/>
        </w:rPr>
        <w:t>6.2   Output Screens</w:t>
      </w:r>
    </w:p>
    <w:p>
      <w:pPr>
        <w:pStyle w:val="Normal"/>
        <w:spacing w:before="40" w:after="40"/>
        <w:rPr/>
      </w:pPr>
      <w:r>
        <w:rPr>
          <w:rFonts w:ascii="Times New Roman" w:hAnsi="Times New Roman"/>
          <w:b/>
          <w:sz w:val="24"/>
        </w:rPr>
        <w:t>Chapter 7 – Limitations</w:t>
      </w:r>
    </w:p>
    <w:p>
      <w:pPr>
        <w:pStyle w:val="Normal"/>
        <w:spacing w:before="40" w:after="40"/>
        <w:rPr/>
      </w:pPr>
      <w:r>
        <w:rPr>
          <w:rFonts w:ascii="Times New Roman" w:hAnsi="Times New Roman"/>
          <w:b/>
          <w:sz w:val="24"/>
        </w:rPr>
        <w:t>Chapter 8 – Future Scope</w:t>
      </w:r>
    </w:p>
    <w:p>
      <w:pPr>
        <w:pStyle w:val="Normal"/>
        <w:spacing w:before="40" w:after="40"/>
        <w:rPr/>
      </w:pPr>
      <w:r>
        <w:rPr>
          <w:rFonts w:ascii="Times New Roman" w:hAnsi="Times New Roman"/>
          <w:b/>
          <w:sz w:val="24"/>
        </w:rPr>
        <w:t>Conclusion</w:t>
      </w:r>
    </w:p>
    <w:p>
      <w:pPr>
        <w:pStyle w:val="Normal"/>
        <w:spacing w:before="40" w:after="40"/>
        <w:rPr/>
      </w:pPr>
      <w:r>
        <w:rPr>
          <w:rFonts w:ascii="Times New Roman" w:hAnsi="Times New Roman"/>
          <w:b/>
          <w:sz w:val="24"/>
        </w:rPr>
        <w:t>Appendix A – Glossary of Terms</w:t>
      </w:r>
    </w:p>
    <w:p>
      <w:pPr>
        <w:pStyle w:val="Normal"/>
        <w:spacing w:before="40" w:after="40"/>
        <w:rPr/>
      </w:pPr>
      <w:r>
        <w:rPr>
          <w:rFonts w:ascii="Times New Roman" w:hAnsi="Times New Roman"/>
          <w:b/>
          <w:sz w:val="24"/>
        </w:rPr>
        <w:t>Appendix B – User Manual</w:t>
      </w:r>
    </w:p>
    <w:p>
      <w:pPr>
        <w:pStyle w:val="Normal"/>
        <w:spacing w:before="40" w:after="40"/>
        <w:rPr/>
      </w:pPr>
      <w:r>
        <w:rPr>
          <w:rFonts w:ascii="Times New Roman" w:hAnsi="Times New Roman"/>
          <w:b/>
          <w:sz w:val="24"/>
        </w:rPr>
        <w:t>Appendix C – Preprocessing Walkthrough Examples</w:t>
      </w:r>
    </w:p>
    <w:p>
      <w:pPr>
        <w:pStyle w:val="Normal"/>
        <w:spacing w:before="40" w:after="40"/>
        <w:rPr/>
      </w:pPr>
      <w:r>
        <w:rPr>
          <w:rFonts w:ascii="Times New Roman" w:hAnsi="Times New Roman"/>
          <w:b/>
          <w:sz w:val="24"/>
        </w:rPr>
        <w:t>Appendix D – Voice Characteristics Reference</w:t>
      </w:r>
    </w:p>
    <w:p>
      <w:pPr>
        <w:pStyle w:val="Normal"/>
        <w:spacing w:before="40" w:after="40"/>
        <w:rPr/>
      </w:pPr>
      <w:r>
        <w:rPr>
          <w:rFonts w:ascii="Times New Roman" w:hAnsi="Times New Roman"/>
          <w:b/>
          <w:sz w:val="24"/>
        </w:rPr>
        <w:t>Bibliography</w:t>
      </w:r>
    </w:p>
    <w:p>
      <w:pPr>
        <w:pStyle w:val="Normal"/>
        <w:rPr/>
      </w:pPr>
      <w:r>
        <w:rPr/>
      </w:r>
      <w:r>
        <w:br w:type="page"/>
      </w:r>
    </w:p>
    <w:p>
      <w:pPr>
        <w:pStyle w:val="Normal"/>
        <w:spacing w:before="0" w:after="160"/>
        <w:rPr/>
      </w:pPr>
      <w:r>
        <w:rPr>
          <w:rFonts w:ascii="Times New Roman" w:hAnsi="Times New Roman"/>
          <w:b/>
          <w:i w:val="false"/>
          <w:sz w:val="32"/>
        </w:rPr>
        <w:t>ABSTRACT</w:t>
      </w:r>
    </w:p>
    <w:p>
      <w:pPr>
        <w:pStyle w:val="Normal"/>
        <w:spacing w:lineRule="exact" w:line="360" w:before="0" w:after="80"/>
        <w:ind w:firstLine="432"/>
        <w:rPr/>
      </w:pPr>
      <w:r>
        <w:rPr>
          <w:rFonts w:ascii="Times New Roman" w:hAnsi="Times New Roman"/>
          <w:b w:val="false"/>
          <w:i w:val="false"/>
          <w:sz w:val="24"/>
        </w:rPr>
        <w:t>The proliferation of artificial intelligence and deep learning has enabled a new generation of text-to-speech (TTS) systems capable of producing speech that is virtually indistinguishable from human voice. However, most commercially available and academically popular TTS systems operate as cloud services, requiring the user's text to be transmitted to remote servers over the internet. This approach raises significant concerns around data privacy, offline availability, network latency, and dependency on third-party service providers. Neural Text-to-Speech Studio is a fully offline, locally-executed TTS application developed to address these concerns directly.</w:t>
      </w:r>
    </w:p>
    <w:p>
      <w:pPr>
        <w:pStyle w:val="Normal"/>
        <w:spacing w:lineRule="exact" w:line="360" w:before="0" w:after="80"/>
        <w:ind w:firstLine="432"/>
        <w:rPr/>
      </w:pPr>
      <w:r>
        <w:rPr>
          <w:rFonts w:ascii="Times New Roman" w:hAnsi="Times New Roman"/>
          <w:b w:val="false"/>
          <w:i w:val="false"/>
          <w:sz w:val="24"/>
        </w:rPr>
        <w:t>The application is built using Python 3 and the Streamlit web framework, and it leverages the Kokoro neural TTS model — a compact, open-source, end-to-end neural speech synthesis system — for voice generation. Kokoro is capable of producing high-quality, natural-sounding audio for multiple English accents using a lightweight model architecture that runs efficiently on consumer-grade hardware without a dedicated GPU. The system supports nine distinct voices spanning American and British English, both male and female, and provides a speed control parameter to suit different use-case requirements.</w:t>
      </w:r>
    </w:p>
    <w:p>
      <w:pPr>
        <w:pStyle w:val="Normal"/>
        <w:spacing w:lineRule="exact" w:line="360" w:before="0" w:after="80"/>
        <w:ind w:firstLine="432"/>
        <w:rPr/>
      </w:pPr>
      <w:r>
        <w:rPr>
          <w:rFonts w:ascii="Times New Roman" w:hAnsi="Times New Roman"/>
          <w:b w:val="false"/>
          <w:i w:val="false"/>
          <w:sz w:val="24"/>
        </w:rPr>
        <w:t>A carefully designed text preprocessing pipeline ensures that raw user input is normalised before synthesis. This includes expanding numerical digits into their spoken-word equivalents (e.g., '345' becomes 'three hundred and forty-five'), replacing common abbreviations, normalising punctuation spacing, removing unsupported characters, and segmenting excessively long sentences to prevent synthesis errors. The result is a robust, user-friendly application that produces natural, intelligible speech from arbitrary English text input without any network dependency.</w:t>
      </w:r>
    </w:p>
    <w:p>
      <w:pPr>
        <w:pStyle w:val="Normal"/>
        <w:spacing w:lineRule="exact" w:line="360" w:before="0" w:after="80"/>
        <w:ind w:firstLine="432"/>
        <w:rPr/>
      </w:pPr>
      <w:r>
        <w:rPr>
          <w:rFonts w:ascii="Times New Roman" w:hAnsi="Times New Roman"/>
          <w:b w:val="false"/>
          <w:i w:val="false"/>
          <w:sz w:val="24"/>
        </w:rPr>
        <w:t>The project demonstrates that state-of-the-art neural TTS can be deployed in a resource-constrained, offline environment using entirely open-source tooling, and it establishes a reusable, modular architecture that can be readily extended with additional languages, voices, or synthesis backends in the future.</w:t>
      </w:r>
    </w:p>
    <w:p>
      <w:pPr>
        <w:pStyle w:val="Normal"/>
        <w:rPr/>
      </w:pPr>
      <w:r>
        <w:rPr/>
      </w:r>
      <w:r>
        <w:br w:type="page"/>
      </w:r>
    </w:p>
    <w:p>
      <w:pPr>
        <w:pStyle w:val="Normal"/>
        <w:spacing w:before="0" w:after="160"/>
        <w:rPr/>
      </w:pPr>
      <w:r>
        <w:rPr>
          <w:rFonts w:ascii="Times New Roman" w:hAnsi="Times New Roman"/>
          <w:b/>
          <w:i w:val="false"/>
          <w:sz w:val="32"/>
        </w:rPr>
        <w:t>CHAPTER 1 – INTRODUCTION</w:t>
      </w:r>
    </w:p>
    <w:p>
      <w:pPr>
        <w:pStyle w:val="Normal"/>
        <w:spacing w:before="200" w:after="100"/>
        <w:rPr/>
      </w:pPr>
      <w:r>
        <w:rPr>
          <w:rFonts w:ascii="Times New Roman" w:hAnsi="Times New Roman"/>
          <w:b/>
          <w:i w:val="false"/>
          <w:sz w:val="28"/>
        </w:rPr>
        <w:t>1.1  Introduction to the Project</w:t>
      </w:r>
    </w:p>
    <w:p>
      <w:pPr>
        <w:pStyle w:val="Normal"/>
        <w:spacing w:lineRule="exact" w:line="360" w:before="0" w:after="80"/>
        <w:ind w:firstLine="432"/>
        <w:rPr/>
      </w:pPr>
      <w:r>
        <w:rPr>
          <w:rFonts w:ascii="Times New Roman" w:hAnsi="Times New Roman"/>
          <w:b w:val="false"/>
          <w:i w:val="false"/>
          <w:sz w:val="24"/>
        </w:rPr>
        <w:t>Human communication is fundamentally rooted in spoken language. The ability to convert written text into natural speech has long been a goal of computer science, spanning applications from accessibility tools for the visually impaired to automated customer service systems, e-learning platforms, navigation systems, and entertainment. Text-to-Speech (TTS) synthesis is the automatic process of generating intelligible, natural-sounding spoken audio from written text input.</w:t>
      </w:r>
    </w:p>
    <w:p>
      <w:pPr>
        <w:pStyle w:val="Normal"/>
        <w:spacing w:lineRule="exact" w:line="360" w:before="0" w:after="80"/>
        <w:ind w:firstLine="432"/>
        <w:rPr/>
      </w:pPr>
      <w:r>
        <w:rPr>
          <w:rFonts w:ascii="Times New Roman" w:hAnsi="Times New Roman"/>
          <w:b w:val="false"/>
          <w:i w:val="false"/>
          <w:sz w:val="24"/>
        </w:rPr>
        <w:t>Neural Text-to-Speech Studio is a Python-based application that brings modern neural TTS technology to the desktop in a fully offline, privacy-preserving manner. The application is powered by the Kokoro TTS model, a cutting-edge, open-source neural speech synthesis system that produces high-fidelity audio indistinguishable from professional voice recordings. It is presented through a clean, intuitive browser-based interface built with the Streamlit framework, making it immediately accessible without any web development expertise.</w:t>
      </w:r>
    </w:p>
    <w:p>
      <w:pPr>
        <w:pStyle w:val="Normal"/>
        <w:spacing w:lineRule="exact" w:line="360" w:before="0" w:after="80"/>
        <w:ind w:firstLine="432"/>
        <w:rPr/>
      </w:pPr>
      <w:r>
        <w:rPr>
          <w:rFonts w:ascii="Times New Roman" w:hAnsi="Times New Roman"/>
          <w:b w:val="false"/>
          <w:i w:val="false"/>
          <w:sz w:val="24"/>
        </w:rPr>
        <w:t>The application targets a broad user base including students, educators, content creators, developers, and individuals with visual impairments or reading difficulties. By operating entirely offline, it provides uninterrupted availability, eliminates privacy risks associated with transmitting text to cloud servers, and removes dependence on internet connectivity or third-party API quotas.</w:t>
      </w:r>
    </w:p>
    <w:p>
      <w:pPr>
        <w:pStyle w:val="Normal"/>
        <w:spacing w:before="200" w:after="100"/>
        <w:rPr/>
      </w:pPr>
      <w:r>
        <w:rPr>
          <w:rFonts w:ascii="Times New Roman" w:hAnsi="Times New Roman"/>
          <w:b/>
          <w:i w:val="false"/>
          <w:sz w:val="28"/>
        </w:rPr>
        <w:t>1.2  History and Evolution of TTS Technology</w:t>
      </w:r>
    </w:p>
    <w:p>
      <w:pPr>
        <w:pStyle w:val="Normal"/>
        <w:spacing w:lineRule="exact" w:line="360" w:before="0" w:after="80"/>
        <w:ind w:firstLine="432"/>
        <w:rPr/>
      </w:pPr>
      <w:r>
        <w:rPr>
          <w:rFonts w:ascii="Times New Roman" w:hAnsi="Times New Roman"/>
          <w:b w:val="false"/>
          <w:i w:val="false"/>
          <w:sz w:val="24"/>
        </w:rPr>
        <w:t>The history of text-to-speech synthesis spans more than two centuries, beginning long before the digital age. In 1791, Wolfgang von Kempelen constructed a mechanical speech machine using bellows, reeds, and hand-shaped resonators that could produce vowel sounds. The twentieth century brought electronic attempts, including Homer Dudley's VODER (Voice Operation DEmonstratoR) demonstrated at the 1939 World's Fair, which used electronic circuits to model the human vocal tract.</w:t>
      </w:r>
    </w:p>
    <w:p>
      <w:pPr>
        <w:pStyle w:val="Normal"/>
        <w:spacing w:lineRule="exact" w:line="360" w:before="0" w:after="80"/>
        <w:ind w:firstLine="432"/>
        <w:rPr/>
      </w:pPr>
      <w:r>
        <w:rPr>
          <w:rFonts w:ascii="Times New Roman" w:hAnsi="Times New Roman"/>
          <w:b w:val="false"/>
          <w:i w:val="false"/>
          <w:sz w:val="24"/>
        </w:rPr>
        <w:t>The first computer-based TTS systems appeared in the 1960s and 1970s. These early systems used rule-based phoneme synthesis, translating text into phonemes using hand-crafted linguistic rules and then synthesising audio from those phonemes. While intelligible, the output was noticeably robotic and unnatural. The 1980s and 1990s saw the rise of concatenative synthesis, where large databases of pre-recorded speech units (diphones or triphones) were assembled dynamically. Festival and MBRola were prominent open-source concatenative TTS systems of this era. Concatenative synthesis improved naturalness significantly but required enormous speech databases and suffered from audible discontinuities at unit boundaries.</w:t>
      </w:r>
    </w:p>
    <w:p>
      <w:pPr>
        <w:pStyle w:val="Normal"/>
        <w:spacing w:lineRule="exact" w:line="360" w:before="0" w:after="80"/>
        <w:ind w:firstLine="432"/>
        <w:rPr/>
      </w:pPr>
      <w:r>
        <w:rPr>
          <w:rFonts w:ascii="Times New Roman" w:hAnsi="Times New Roman"/>
          <w:b w:val="false"/>
          <w:i w:val="false"/>
          <w:sz w:val="24"/>
        </w:rPr>
        <w:t>The 2000s brought statistical parametric speech synthesis (SPSS), using Hidden Markov Models (HMMs) to generate smooth, continuous speech parameters. HTS (HMM-based Speech Synthesis System) was a landmark system of this period. While SPSS reduced storage requirements and improved prosody modelling, the output had a characteristic muffled or buzzy quality due to over-smoothing of parameters.</w:t>
      </w:r>
    </w:p>
    <w:p>
      <w:pPr>
        <w:pStyle w:val="Normal"/>
        <w:spacing w:lineRule="exact" w:line="360" w:before="0" w:after="80"/>
        <w:ind w:firstLine="432"/>
        <w:rPr/>
      </w:pPr>
      <w:r>
        <w:rPr>
          <w:rFonts w:ascii="Times New Roman" w:hAnsi="Times New Roman"/>
          <w:b w:val="false"/>
          <w:i w:val="false"/>
          <w:sz w:val="24"/>
        </w:rPr>
        <w:t>The watershed moment for TTS came in 2016 with DeepMind's WaveNet — a deep generative model based on dilated causal convolutions that could produce raw audio waveforms of unprecedented naturalness. WaveNet was followed by a succession of neural TTS architectures that combined acoustic models with neural vocoders: Tacotron (2017), Tacotron 2 (2018), FastSpeech (2019), FastSpeech 2 (2020), VITS (2021), and Kokoro (2024). Each successive system improved naturalness, speed, and robustness. Today's neural TTS systems achieve Mean Opinion Scores (MOS) on naturalness that match or exceed human recordings on standardised benchmarks.</w:t>
      </w:r>
    </w:p>
    <w:p>
      <w:pPr>
        <w:pStyle w:val="Normal"/>
        <w:spacing w:before="200" w:after="100"/>
        <w:rPr/>
      </w:pPr>
      <w:r>
        <w:rPr>
          <w:rFonts w:ascii="Times New Roman" w:hAnsi="Times New Roman"/>
          <w:b/>
          <w:i w:val="false"/>
          <w:sz w:val="28"/>
        </w:rPr>
        <w:t>1.3  Neural TTS and Deep Learning</w:t>
      </w:r>
    </w:p>
    <w:p>
      <w:pPr>
        <w:pStyle w:val="Normal"/>
        <w:spacing w:lineRule="exact" w:line="360" w:before="0" w:after="80"/>
        <w:ind w:firstLine="432"/>
        <w:rPr/>
      </w:pPr>
      <w:r>
        <w:rPr>
          <w:rFonts w:ascii="Times New Roman" w:hAnsi="Times New Roman"/>
          <w:b w:val="false"/>
          <w:i w:val="false"/>
          <w:sz w:val="24"/>
        </w:rPr>
        <w:t>Modern neural TTS systems are typically composed of two stages: an acoustic model and a vocoder. The acoustic model converts input text (represented as phonemes or graphemes) into an intermediate acoustic representation, most commonly a mel-spectrogram. The vocoder then converts the mel-spectrogram into a raw audio waveform.</w:t>
      </w:r>
    </w:p>
    <w:p>
      <w:pPr>
        <w:pStyle w:val="Normal"/>
        <w:spacing w:lineRule="exact" w:line="360" w:before="0" w:after="80"/>
        <w:ind w:firstLine="432"/>
        <w:rPr/>
      </w:pPr>
      <w:r>
        <w:rPr>
          <w:rFonts w:ascii="Times New Roman" w:hAnsi="Times New Roman"/>
          <w:b w:val="false"/>
          <w:i w:val="false"/>
          <w:sz w:val="24"/>
        </w:rPr>
        <w:t>The acoustic model is trained to learn the mapping from text to speech features using a neural network. Early acoustic models such as Tacotron used recurrent neural networks (RNNs) with attention mechanisms. FastSpeech replaced the sequential RNN with a feed-forward Transformer architecture, achieving significantly faster synthesis. VITS (Variational Inference with adversarial learning for end-to-end TTS) combined the acoustic model and vocoder into a single end-to-end network trained jointly, eliminating error accumulation between the two stages.</w:t>
      </w:r>
    </w:p>
    <w:p>
      <w:pPr>
        <w:pStyle w:val="Normal"/>
        <w:spacing w:lineRule="exact" w:line="360" w:before="0" w:after="80"/>
        <w:ind w:firstLine="432"/>
        <w:rPr/>
      </w:pPr>
      <w:r>
        <w:rPr>
          <w:rFonts w:ascii="Times New Roman" w:hAnsi="Times New Roman"/>
          <w:b w:val="false"/>
          <w:i w:val="false"/>
          <w:sz w:val="24"/>
        </w:rPr>
        <w:t>The Kokoro model used in this project is an end-to-end neural TTS system based on the StyleTTS 2 architecture, which incorporates style diffusion and adversarial training to achieve highly expressive and natural speech. Kokoro is notable for its small model size (approximately 82 million parameters), which allows it to run efficiently on CPU hardware without a GPU, while still achieving naturalness comparable to much larger commercial systems.</w:t>
      </w:r>
    </w:p>
    <w:p>
      <w:pPr>
        <w:pStyle w:val="Normal"/>
        <w:spacing w:lineRule="exact" w:line="360" w:before="0" w:after="80"/>
        <w:ind w:firstLine="432"/>
        <w:rPr/>
      </w:pPr>
      <w:r>
        <w:rPr>
          <w:rFonts w:ascii="Times New Roman" w:hAnsi="Times New Roman"/>
          <w:b w:val="false"/>
          <w:i w:val="false"/>
          <w:sz w:val="24"/>
        </w:rPr>
        <w:t>A key advantage of neural TTS over rule-based and concatenative systems is its ability to generalise — it can synthesise speech for any text, including words and names it has never seen during training, by learning underlying phonological and prosodic patterns from data rather than relying on hand-crafted rules or pre-recorded inventory.</w:t>
      </w:r>
    </w:p>
    <w:p>
      <w:pPr>
        <w:pStyle w:val="Normal"/>
        <w:spacing w:before="200" w:after="100"/>
        <w:rPr/>
      </w:pPr>
      <w:r>
        <w:rPr>
          <w:rFonts w:ascii="Times New Roman" w:hAnsi="Times New Roman"/>
          <w:b/>
          <w:i w:val="false"/>
          <w:sz w:val="28"/>
        </w:rPr>
        <w:t>1.3.1  The Kokoro TTS Model</w:t>
      </w:r>
    </w:p>
    <w:p>
      <w:pPr>
        <w:pStyle w:val="Normal"/>
        <w:spacing w:lineRule="exact" w:line="360" w:before="0" w:after="80"/>
        <w:ind w:firstLine="432"/>
        <w:rPr/>
      </w:pPr>
      <w:r>
        <w:rPr>
          <w:rFonts w:ascii="Times New Roman" w:hAnsi="Times New Roman"/>
          <w:b w:val="false"/>
          <w:i w:val="false"/>
          <w:sz w:val="24"/>
        </w:rPr>
        <w:t>Kokoro is a state-of-the-art, open-source neural TTS model released in 2024. It is built on the StyleTTS 2 architecture, which employs style diffusion — a technique borrowed from diffusion-based generative models — to model the prosodic and acoustic variability of human speech. Unlike earlier neural TTS models that mapped text directly to a fixed acoustic representation, StyleTTS 2 learns a latent style space that captures speaking style, prosody, and speaker identity as continuous vectors. At inference time, a style vector is sampled from this space (or selected via a voice identifier) and used to condition the acoustic decoder, producing speech that varies naturally in rhythm, intonation, and timbre.</w:t>
      </w:r>
    </w:p>
    <w:p>
      <w:pPr>
        <w:pStyle w:val="Normal"/>
        <w:spacing w:lineRule="exact" w:line="360" w:before="0" w:after="80"/>
        <w:ind w:firstLine="432"/>
        <w:rPr/>
      </w:pPr>
      <w:r>
        <w:rPr>
          <w:rFonts w:ascii="Times New Roman" w:hAnsi="Times New Roman"/>
          <w:b w:val="false"/>
          <w:i w:val="false"/>
          <w:sz w:val="24"/>
        </w:rPr>
        <w:t>Kokoro is notable for several engineering achievements that make it suitable for this project. First, its parameter count is approximately 82 million — small by modern LLM standards — allowing it to perform inference on a CPU in seconds rather than requiring a dedicated GPU. Second, it is distributed as a standard Python package via PyPI, with pre-trained model weights downloaded automatically on first use through the Hugging Face Hub infrastructure. Third, the Python interface is ergonomic: a KPipeline object accepts text and a voice identifier and returns a generator of (graphemes, phonemes, audio) tuples, where audio is a NumPy array sampled at 24,000 Hz. This chunked generator interface allows the application to begin processing audio while synthesis of subsequent chunks is still in progress, laying the groundwork for future streaming support.</w:t>
      </w:r>
    </w:p>
    <w:p>
      <w:pPr>
        <w:pStyle w:val="Normal"/>
        <w:spacing w:lineRule="exact" w:line="360" w:before="0" w:after="80"/>
        <w:ind w:firstLine="432"/>
        <w:rPr/>
      </w:pPr>
      <w:r>
        <w:rPr>
          <w:rFonts w:ascii="Times New Roman" w:hAnsi="Times New Roman"/>
          <w:b w:val="false"/>
          <w:i w:val="false"/>
          <w:sz w:val="24"/>
        </w:rPr>
        <w:t>The voices available in Kokoro are pre-trained embeddings that capture the acoustic characteristics of specific speakers. American English voices use the language code 'a' and British English voices use the code 'b'. Within each language, voices are labelled with gender prefixes (f for female, m for male) and a style identifier that reflects the character of the voice: 'heart' conveys warmth and clarity, 'bella' conveys expressiveness, 'george' conveys authoritative depth, and so on. The choice of voice does not affect the linguistic quality of synthesis (phoneme accuracy, number reading) but significantly influences the perceived naturalness and suitability for different content types.</w:t>
      </w:r>
    </w:p>
    <w:p>
      <w:pPr>
        <w:pStyle w:val="Normal"/>
        <w:spacing w:before="200" w:after="100"/>
        <w:rPr/>
      </w:pPr>
      <w:r>
        <w:rPr>
          <w:rFonts w:ascii="Times New Roman" w:hAnsi="Times New Roman"/>
          <w:b/>
          <w:i w:val="false"/>
          <w:sz w:val="28"/>
        </w:rPr>
        <w:t>1.3.2  The Streamlit Framework</w:t>
      </w:r>
    </w:p>
    <w:p>
      <w:pPr>
        <w:pStyle w:val="Normal"/>
        <w:spacing w:lineRule="exact" w:line="360" w:before="0" w:after="80"/>
        <w:ind w:firstLine="432"/>
        <w:rPr/>
      </w:pPr>
      <w:r>
        <w:rPr>
          <w:rFonts w:ascii="Times New Roman" w:hAnsi="Times New Roman"/>
          <w:b w:val="false"/>
          <w:i w:val="false"/>
          <w:sz w:val="24"/>
        </w:rPr>
        <w:t>Streamlit is an open-source Python library that allows data scientists and machine learning engineers to build and share interactive web applications without writing any HTML, CSS, or JavaScript. A Streamlit application is a Python script that describes the UI declaratively using Python function calls. Streamlit's server watches the script for changes and re-runs it from top to bottom whenever the user interacts with a widget, maintaining a reactive programming model that is familiar to Python developers.</w:t>
      </w:r>
    </w:p>
    <w:p>
      <w:pPr>
        <w:pStyle w:val="Normal"/>
        <w:spacing w:lineRule="exact" w:line="360" w:before="0" w:after="80"/>
        <w:ind w:firstLine="432"/>
        <w:rPr/>
      </w:pPr>
      <w:r>
        <w:rPr>
          <w:rFonts w:ascii="Times New Roman" w:hAnsi="Times New Roman"/>
          <w:b w:val="false"/>
          <w:i w:val="false"/>
          <w:sz w:val="24"/>
        </w:rPr>
        <w:t>Streamlit provides built-in components for text input (st.text_area), dropdown menus (st.selectbox), sliders (st.slider), buttons (st.button), audio playback (st.audio), status messages (st.success, st.warning, st.error, st.spinner), and layout management (st.columns, st.sidebar). Custom CSS can be injected via st.markdown with unsafe_allow_html=True, enabling the dark theme applied in this project.</w:t>
      </w:r>
    </w:p>
    <w:p>
      <w:pPr>
        <w:pStyle w:val="Normal"/>
        <w:spacing w:lineRule="exact" w:line="360" w:before="0" w:after="80"/>
        <w:ind w:firstLine="432"/>
        <w:rPr/>
      </w:pPr>
      <w:r>
        <w:rPr>
          <w:rFonts w:ascii="Times New Roman" w:hAnsi="Times New Roman"/>
          <w:b w:val="false"/>
          <w:i w:val="false"/>
          <w:sz w:val="24"/>
        </w:rPr>
        <w:t>For this project, Streamlit is an ideal choice because it eliminates the need for a separate frontend technology stack, keeps the entire application in a single Python codebase, and provides the st.audio component which handles WAV binary data natively — essential for embedding the Kokoro-generated audio directly in the browser without writing it to a temporary file.</w:t>
      </w:r>
    </w:p>
    <w:p>
      <w:pPr>
        <w:pStyle w:val="Normal"/>
        <w:spacing w:before="200" w:after="100"/>
        <w:rPr/>
      </w:pPr>
      <w:r>
        <w:rPr>
          <w:rFonts w:ascii="Times New Roman" w:hAnsi="Times New Roman"/>
          <w:b/>
          <w:i w:val="false"/>
          <w:sz w:val="28"/>
        </w:rPr>
        <w:t>1.4  Scope of the Project</w:t>
      </w:r>
    </w:p>
    <w:p>
      <w:pPr>
        <w:pStyle w:val="Normal"/>
        <w:spacing w:lineRule="exact" w:line="360" w:before="0" w:after="80"/>
        <w:ind w:firstLine="432"/>
        <w:rPr/>
      </w:pPr>
      <w:r>
        <w:rPr>
          <w:rFonts w:ascii="Times New Roman" w:hAnsi="Times New Roman"/>
          <w:b w:val="false"/>
          <w:i w:val="false"/>
          <w:sz w:val="24"/>
        </w:rPr>
        <w:t>The scope of Neural Text-to-Speech Studio is defined as follows. The system accepts plain English text as input and produces high-quality WAV audio as output. It supports nine distinct voice identities across American English (five voices) and British English (four voices), covering both male and female speakers. The user can control the speech rate via a speed parameter ranging from 0.5× (half speed) to 1.5× (one-and-a-half times normal speed).</w:t>
      </w:r>
    </w:p>
    <w:p>
      <w:pPr>
        <w:pStyle w:val="Normal"/>
        <w:spacing w:lineRule="exact" w:line="360" w:before="0" w:after="80"/>
        <w:ind w:firstLine="432"/>
        <w:rPr/>
      </w:pPr>
      <w:r>
        <w:rPr>
          <w:rFonts w:ascii="Times New Roman" w:hAnsi="Times New Roman"/>
          <w:b w:val="false"/>
          <w:i w:val="false"/>
          <w:sz w:val="24"/>
        </w:rPr>
        <w:t>The system includes a text preprocessing module that handles common input quality issues: numeric digit expansion, abbreviation substitution, punctuation normalisation, illegal character removal, and sentence length management. The user interface is a single-page web application served locally via the Streamlit framework and accessible from any web browser on the same machine.</w:t>
      </w:r>
    </w:p>
    <w:p>
      <w:pPr>
        <w:pStyle w:val="Normal"/>
        <w:spacing w:lineRule="exact" w:line="360" w:before="0" w:after="80"/>
        <w:ind w:firstLine="432"/>
        <w:rPr/>
      </w:pPr>
      <w:r>
        <w:rPr>
          <w:rFonts w:ascii="Times New Roman" w:hAnsi="Times New Roman"/>
          <w:b w:val="false"/>
          <w:i w:val="false"/>
          <w:sz w:val="24"/>
        </w:rPr>
        <w:t>The following capabilities are explicitly outside the scope of this version of the project: multilingual synthesis (languages other than English), real-time streaming synthesis, voice cloning from user-provided audio, batch file processing, persistent history or user accounts, and deployment to a public cloud or multi-user server environment.</w:t>
      </w:r>
    </w:p>
    <w:p>
      <w:pPr>
        <w:pStyle w:val="Normal"/>
        <w:spacing w:before="200" w:after="100"/>
        <w:rPr/>
      </w:pPr>
      <w:r>
        <w:rPr>
          <w:rFonts w:ascii="Times New Roman" w:hAnsi="Times New Roman"/>
          <w:b/>
          <w:i w:val="false"/>
          <w:sz w:val="28"/>
        </w:rPr>
        <w:t>1.5  Problem Statement</w:t>
      </w:r>
    </w:p>
    <w:p>
      <w:pPr>
        <w:pStyle w:val="Normal"/>
        <w:spacing w:lineRule="exact" w:line="360" w:before="0" w:after="80"/>
        <w:ind w:firstLine="432"/>
        <w:rPr/>
      </w:pPr>
      <w:r>
        <w:rPr>
          <w:rFonts w:ascii="Times New Roman" w:hAnsi="Times New Roman"/>
          <w:b w:val="false"/>
          <w:i w:val="false"/>
          <w:sz w:val="24"/>
        </w:rPr>
        <w:t>Despite the remarkable advances in neural TTS quality over the past decade, the majority of high-quality TTS solutions available to end-users operate as cloud services. Google Text-to-Speech, Microsoft Azure Cognitive Services, Amazon Polly, and IBM Watson TTS are among the most widely used — all of them require transmitting the user's text to remote servers over the internet for processing. This paradigm introduces a number of significant practical and ethical problems.</w:t>
      </w:r>
    </w:p>
    <w:p>
      <w:pPr>
        <w:pStyle w:val="Normal"/>
        <w:spacing w:lineRule="exact" w:line="360" w:before="0" w:after="80"/>
        <w:ind w:firstLine="432"/>
        <w:rPr/>
      </w:pPr>
      <w:r>
        <w:rPr>
          <w:rFonts w:ascii="Times New Roman" w:hAnsi="Times New Roman"/>
          <w:b w:val="false"/>
          <w:i w:val="false"/>
          <w:sz w:val="24"/>
        </w:rPr>
        <w:t>First, privacy is compromised. Any text submitted to a cloud TTS service is processed by a third party. For sensitive documents — medical records, legal texts, personal diary entries, confidential business content — this is an unacceptable risk. Second, availability is unreliable. Cloud services depend on network connectivity; in low-connectivity or no-connectivity environments, these services are entirely unavailable. Third, latency is introduced by network round-trips, which can range from tens of milliseconds to several seconds depending on network conditions and server load.</w:t>
      </w:r>
    </w:p>
    <w:p>
      <w:pPr>
        <w:pStyle w:val="Normal"/>
        <w:spacing w:lineRule="exact" w:line="360" w:before="0" w:after="80"/>
        <w:ind w:firstLine="432"/>
        <w:rPr/>
      </w:pPr>
      <w:r>
        <w:rPr>
          <w:rFonts w:ascii="Times New Roman" w:hAnsi="Times New Roman"/>
          <w:b w:val="false"/>
          <w:i w:val="false"/>
          <w:sz w:val="24"/>
        </w:rPr>
        <w:t>Fourth, API usage is subject to rate limits and quotas. Free tiers of commercial TTS APIs impose strict monthly character limits, and exceeding them requires paid subscriptions. Fifth, free Python libraries that wrap cloud TTS services (such as gTTS and edge-tts) are brittle — they depend on unofficial or semi-official API endpoints that can be deprecated or blocked without notice. The edge-tts library, for example, communicates with Microsoft's Edge browser read-aloud endpoint, which is not a documented public API and may break at any time.</w:t>
      </w:r>
    </w:p>
    <w:p>
      <w:pPr>
        <w:pStyle w:val="Normal"/>
        <w:spacing w:lineRule="exact" w:line="360" w:before="0" w:after="80"/>
        <w:ind w:firstLine="432"/>
        <w:rPr/>
      </w:pPr>
      <w:r>
        <w:rPr>
          <w:rFonts w:ascii="Times New Roman" w:hAnsi="Times New Roman"/>
          <w:b w:val="false"/>
          <w:i w:val="false"/>
          <w:sz w:val="24"/>
        </w:rPr>
        <w:t>This project addresses all of the above problems by providing a fully offline alternative that runs entirely on the local machine, requires no API keys, imposes no usage limits, and never transmits user text to any external service.</w:t>
      </w:r>
    </w:p>
    <w:p>
      <w:pPr>
        <w:pStyle w:val="Normal"/>
        <w:spacing w:before="200" w:after="100"/>
        <w:rPr/>
      </w:pPr>
      <w:r>
        <w:rPr>
          <w:rFonts w:ascii="Times New Roman" w:hAnsi="Times New Roman"/>
          <w:b/>
          <w:i w:val="false"/>
          <w:sz w:val="28"/>
        </w:rPr>
        <w:t>1.6  Existing System</w:t>
      </w:r>
    </w:p>
    <w:p>
      <w:pPr>
        <w:pStyle w:val="Normal"/>
        <w:spacing w:lineRule="exact" w:line="360" w:before="0" w:after="80"/>
        <w:ind w:firstLine="432"/>
        <w:rPr/>
      </w:pPr>
      <w:r>
        <w:rPr>
          <w:rFonts w:ascii="Times New Roman" w:hAnsi="Times New Roman"/>
          <w:b w:val="false"/>
          <w:i w:val="false"/>
          <w:sz w:val="24"/>
        </w:rPr>
        <w:t>Two TTS systems formed the baseline for this project before the migration to Kokoro: gTTS (Google Text-to-Speech) and Microsoft Edge TTS. Their characteristics and limitations are described below.</w:t>
      </w:r>
    </w:p>
    <w:p>
      <w:pPr>
        <w:pStyle w:val="Normal"/>
        <w:spacing w:before="140" w:after="60"/>
        <w:rPr/>
      </w:pPr>
      <w:r>
        <w:rPr>
          <w:rFonts w:ascii="Times New Roman" w:hAnsi="Times New Roman"/>
          <w:b/>
          <w:i w:val="false"/>
          <w:sz w:val="24"/>
        </w:rPr>
        <w:t>1.6.1  gTTS (Google Text-to-Speech)</w:t>
      </w:r>
    </w:p>
    <w:p>
      <w:pPr>
        <w:pStyle w:val="Normal"/>
        <w:spacing w:lineRule="exact" w:line="360" w:before="0" w:after="80"/>
        <w:ind w:firstLine="432"/>
        <w:rPr/>
      </w:pPr>
      <w:r>
        <w:rPr>
          <w:rFonts w:ascii="Times New Roman" w:hAnsi="Times New Roman"/>
          <w:b w:val="false"/>
          <w:i w:val="false"/>
          <w:sz w:val="24"/>
        </w:rPr>
        <w:t>gTTS is a Python library and CLI tool that interfaces with the Google Translate TTS API. It generates MP3 audio by making HTTP requests to Google's servers, passing the input text as a URL query parameter. gTTS supports over 40 languages, is simple to install and use, and is free within Google's usage limits. However, it suffers from several critical limitations: it requires an active internet connection for every synthesis call; it produces audio at a fixed, monotone quality with limited naturalness; it does not support voice selection, pitch control, or speed control; and it is subject to Google's rate limiting and potential API changes. Audio quality is noticeably inferior to modern neural TTS systems.</w:t>
      </w:r>
    </w:p>
    <w:p>
      <w:pPr>
        <w:pStyle w:val="Normal"/>
        <w:spacing w:before="140" w:after="60"/>
        <w:rPr/>
      </w:pPr>
      <w:r>
        <w:rPr>
          <w:rFonts w:ascii="Times New Roman" w:hAnsi="Times New Roman"/>
          <w:b/>
          <w:i w:val="false"/>
          <w:sz w:val="24"/>
        </w:rPr>
        <w:t>1.6.2  Microsoft Edge TTS</w:t>
      </w:r>
    </w:p>
    <w:p>
      <w:pPr>
        <w:pStyle w:val="Normal"/>
        <w:spacing w:lineRule="exact" w:line="360" w:before="0" w:after="80"/>
        <w:ind w:firstLine="432"/>
        <w:rPr/>
      </w:pPr>
      <w:r>
        <w:rPr>
          <w:rFonts w:ascii="Times New Roman" w:hAnsi="Times New Roman"/>
          <w:b w:val="false"/>
          <w:i w:val="false"/>
          <w:sz w:val="24"/>
        </w:rPr>
        <w:t>Edge TTS is a Python library that accesses Microsoft's Azure Cognitive Services neural voices through the read-aloud endpoint of the Microsoft Edge browser. It uses a WebSocket connection to stream audio from Microsoft's servers. The voices are genuine neural TTS voices of high quality, supporting rate and pitch customisation and offering dozens of voice options across multiple languages. However, Edge TTS is entirely dependent on internet connectivity; every synthesis request contacts Microsoft's servers. It relies on an undocumented internal API that could be revoked or modified without warning. Furthermore, all user text is processed on Microsoft's infrastructure, which is a significant privacy concern for sensitive content.</w:t>
      </w:r>
    </w:p>
    <w:p>
      <w:pPr>
        <w:pStyle w:val="Normal"/>
        <w:spacing w:before="140" w:after="60"/>
        <w:rPr/>
      </w:pPr>
      <w:r>
        <w:rPr>
          <w:rFonts w:ascii="Times New Roman" w:hAnsi="Times New Roman"/>
          <w:b/>
          <w:i w:val="false"/>
          <w:sz w:val="24"/>
        </w:rPr>
        <w:t>1.6.3  Summary of Limitations</w:t>
      </w:r>
    </w:p>
    <w:p>
      <w:pPr>
        <w:pStyle w:val="ListBullet"/>
        <w:numPr>
          <w:ilvl w:val="0"/>
          <w:numId w:val="1"/>
        </w:numPr>
        <w:spacing w:lineRule="exact" w:line="360"/>
        <w:rPr/>
      </w:pPr>
      <w:r>
        <w:rPr>
          <w:rFonts w:ascii="Times New Roman" w:hAnsi="Times New Roman"/>
          <w:b w:val="false"/>
          <w:i w:val="false"/>
          <w:sz w:val="24"/>
        </w:rPr>
        <w:t>Both systems require internet connectivity — unavailable in offline environments.</w:t>
      </w:r>
    </w:p>
    <w:p>
      <w:pPr>
        <w:pStyle w:val="ListBullet"/>
        <w:numPr>
          <w:ilvl w:val="0"/>
          <w:numId w:val="1"/>
        </w:numPr>
        <w:spacing w:lineRule="exact" w:line="360"/>
        <w:rPr/>
      </w:pPr>
      <w:r>
        <w:rPr>
          <w:rFonts w:ascii="Times New Roman" w:hAnsi="Times New Roman"/>
          <w:b w:val="false"/>
          <w:i w:val="false"/>
          <w:sz w:val="24"/>
        </w:rPr>
        <w:t>User text is transmitted to and processed by third-party servers.</w:t>
      </w:r>
    </w:p>
    <w:p>
      <w:pPr>
        <w:pStyle w:val="ListBullet"/>
        <w:numPr>
          <w:ilvl w:val="0"/>
          <w:numId w:val="1"/>
        </w:numPr>
        <w:spacing w:lineRule="exact" w:line="360"/>
        <w:rPr/>
      </w:pPr>
      <w:r>
        <w:rPr>
          <w:rFonts w:ascii="Times New Roman" w:hAnsi="Times New Roman"/>
          <w:b w:val="false"/>
          <w:i w:val="false"/>
          <w:sz w:val="24"/>
        </w:rPr>
        <w:t>Subject to rate limiting, API changes, and service outages.</w:t>
      </w:r>
    </w:p>
    <w:p>
      <w:pPr>
        <w:pStyle w:val="ListBullet"/>
        <w:numPr>
          <w:ilvl w:val="0"/>
          <w:numId w:val="1"/>
        </w:numPr>
        <w:spacing w:lineRule="exact" w:line="360"/>
        <w:rPr/>
      </w:pPr>
      <w:r>
        <w:rPr>
          <w:rFonts w:ascii="Times New Roman" w:hAnsi="Times New Roman"/>
          <w:b w:val="false"/>
          <w:i w:val="false"/>
          <w:sz w:val="24"/>
        </w:rPr>
        <w:t>gTTS: limited audio quality, no voice customisation, no speed or pitch control.</w:t>
      </w:r>
    </w:p>
    <w:p>
      <w:pPr>
        <w:pStyle w:val="ListBullet"/>
        <w:numPr>
          <w:ilvl w:val="0"/>
          <w:numId w:val="1"/>
        </w:numPr>
        <w:spacing w:lineRule="exact" w:line="360"/>
        <w:rPr/>
      </w:pPr>
      <w:r>
        <w:rPr>
          <w:rFonts w:ascii="Times New Roman" w:hAnsi="Times New Roman"/>
          <w:b w:val="false"/>
          <w:i w:val="false"/>
          <w:sz w:val="24"/>
        </w:rPr>
        <w:t>Edge TTS: depends on an undocumented internal Microsoft API with no stability guarantee.</w:t>
      </w:r>
    </w:p>
    <w:p>
      <w:pPr>
        <w:pStyle w:val="Normal"/>
        <w:spacing w:before="200" w:after="100"/>
        <w:rPr/>
      </w:pPr>
      <w:r>
        <w:rPr>
          <w:rFonts w:ascii="Times New Roman" w:hAnsi="Times New Roman"/>
          <w:b/>
          <w:i w:val="false"/>
          <w:sz w:val="28"/>
        </w:rPr>
        <w:t>1.6.4  Comparison of Existing vs Proposed System</w:t>
      </w:r>
    </w:p>
    <w:p>
      <w:pPr>
        <w:pStyle w:val="Normal"/>
        <w:spacing w:lineRule="exact" w:line="360" w:before="0" w:after="80"/>
        <w:rPr/>
      </w:pPr>
      <w:r>
        <w:rPr/>
      </w:r>
    </w:p>
    <w:tbl>
      <w:tblPr>
        <w:tblStyle w:val="TableGrid"/>
        <w:tblW w:w="83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77"/>
        <w:gridCol w:w="2077"/>
        <w:gridCol w:w="2077"/>
        <w:gridCol w:w="2076"/>
      </w:tblGrid>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Feature</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gTTS</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Edge TTS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Kokoro (Proposed)</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Internet required</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Audio quality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Low (robotic)</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High (neural)</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High (neural)</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Voice options</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None</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100+ voices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9 voices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Speed control</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Pitch control</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Privacy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Low</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Low</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Full (local)</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Rate limits</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None</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Offline availability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Cost</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Free (limited)</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Free (undoc API)</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Free (open-source)</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API stability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Medium</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Low</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High</w:t>
            </w:r>
          </w:p>
        </w:tc>
      </w:tr>
    </w:tbl>
    <w:p>
      <w:pPr>
        <w:pStyle w:val="Normal"/>
        <w:spacing w:lineRule="exact" w:line="360" w:before="0" w:after="80"/>
        <w:rPr/>
      </w:pPr>
      <w:r>
        <w:rPr/>
      </w:r>
    </w:p>
    <w:p>
      <w:pPr>
        <w:pStyle w:val="Normal"/>
        <w:spacing w:before="200" w:after="100"/>
        <w:rPr/>
      </w:pPr>
      <w:r>
        <w:rPr>
          <w:rFonts w:ascii="Times New Roman" w:hAnsi="Times New Roman"/>
          <w:b/>
          <w:i w:val="false"/>
          <w:sz w:val="28"/>
        </w:rPr>
        <w:t>1.7  Proposed System and Modules</w:t>
      </w:r>
    </w:p>
    <w:p>
      <w:pPr>
        <w:pStyle w:val="Normal"/>
        <w:spacing w:lineRule="exact" w:line="360" w:before="0" w:after="80"/>
        <w:ind w:firstLine="432"/>
        <w:rPr/>
      </w:pPr>
      <w:r>
        <w:rPr>
          <w:rFonts w:ascii="Times New Roman" w:hAnsi="Times New Roman"/>
          <w:b w:val="false"/>
          <w:i w:val="false"/>
          <w:sz w:val="24"/>
        </w:rPr>
        <w:t>The proposed system replaces both online TTS engines with the Kokoro neural TTS model, providing a fully offline solution of equal or superior audio quality. The system is architected as a set of loosely coupled Python modules, each with a single, clearly defined responsibility. The modules are described below.</w:t>
      </w:r>
    </w:p>
    <w:p>
      <w:pPr>
        <w:pStyle w:val="Normal"/>
        <w:spacing w:before="140" w:after="60"/>
        <w:rPr/>
      </w:pPr>
      <w:r>
        <w:rPr>
          <w:rFonts w:ascii="Times New Roman" w:hAnsi="Times New Roman"/>
          <w:b/>
          <w:i w:val="false"/>
          <w:sz w:val="24"/>
        </w:rPr>
        <w:t>Module 1 – Text Preprocessing (tts/preprocess.py)</w:t>
      </w:r>
    </w:p>
    <w:p>
      <w:pPr>
        <w:pStyle w:val="Normal"/>
        <w:spacing w:lineRule="exact" w:line="360" w:before="0" w:after="80"/>
        <w:ind w:firstLine="432"/>
        <w:rPr/>
      </w:pPr>
      <w:r>
        <w:rPr>
          <w:rFonts w:ascii="Times New Roman" w:hAnsi="Times New Roman"/>
          <w:b w:val="false"/>
          <w:i w:val="false"/>
          <w:sz w:val="24"/>
        </w:rPr>
        <w:t>This module accepts raw text input from the user and transforms it into a clean, synthesis-ready string. It performs the following operations in sequence: (1) stripping leading and trailing whitespace; (2) replacing common abbreviations such as 'Dr.' and 'Mr.' with their full spoken equivalents; (3) normalising line endings and converting newline characters into sentence pauses; (4) expanding numeric digits into spoken-word equivalents using the num2words library; (5) removing characters that are outside the supported ASCII printable set; (6) normalising punctuation spacing; and (7) splitting excessively long sentences at sentence or clause boundaries to prevent synthesis errors caused by input length limits.</w:t>
      </w:r>
    </w:p>
    <w:p>
      <w:pPr>
        <w:pStyle w:val="Normal"/>
        <w:spacing w:before="140" w:after="60"/>
        <w:rPr/>
      </w:pPr>
      <w:r>
        <w:rPr>
          <w:rFonts w:ascii="Times New Roman" w:hAnsi="Times New Roman"/>
          <w:b/>
          <w:i w:val="false"/>
          <w:sz w:val="24"/>
        </w:rPr>
        <w:t>Module 2 – TTS Engine (tts/engine.py)</w:t>
      </w:r>
    </w:p>
    <w:p>
      <w:pPr>
        <w:pStyle w:val="Normal"/>
        <w:spacing w:lineRule="exact" w:line="360" w:before="0" w:after="80"/>
        <w:ind w:firstLine="432"/>
        <w:rPr/>
      </w:pPr>
      <w:r>
        <w:rPr>
          <w:rFonts w:ascii="Times New Roman" w:hAnsi="Times New Roman"/>
          <w:b w:val="false"/>
          <w:i w:val="false"/>
          <w:sz w:val="24"/>
        </w:rPr>
        <w:t>This module defines the available voice identifiers and their human-readable display labels. It acts as a registry and configuration layer between the UI and the synthesis backend, making it straightforward to add new voices or swap synthesis engines without modifying any other part of the codebase.</w:t>
      </w:r>
    </w:p>
    <w:p>
      <w:pPr>
        <w:pStyle w:val="Normal"/>
        <w:spacing w:before="140" w:after="60"/>
        <w:rPr/>
      </w:pPr>
      <w:r>
        <w:rPr>
          <w:rFonts w:ascii="Times New Roman" w:hAnsi="Times New Roman"/>
          <w:b/>
          <w:i w:val="false"/>
          <w:sz w:val="24"/>
        </w:rPr>
        <w:t>Module 3 – Kokoro Engine (tts/kokoro_engine.py)</w:t>
      </w:r>
    </w:p>
    <w:p>
      <w:pPr>
        <w:pStyle w:val="Normal"/>
        <w:spacing w:lineRule="exact" w:line="360" w:before="0" w:after="80"/>
        <w:ind w:firstLine="432"/>
        <w:rPr/>
      </w:pPr>
      <w:r>
        <w:rPr>
          <w:rFonts w:ascii="Times New Roman" w:hAnsi="Times New Roman"/>
          <w:b w:val="false"/>
          <w:i w:val="false"/>
          <w:sz w:val="24"/>
        </w:rPr>
        <w:t>This module wraps the Kokoro KPipeline to provide a simple, synchronous function interface for speech generation. It manages a cache of pipeline instances (one per language code) to avoid redundant model loading. Given preprocessed text, a voice identifier, and a speed value, it invokes the pipeline, collects the generated audio chunks (NumPy arrays), concatenates them, and encodes the result into a WAV byte stream using the soundfile library.</w:t>
      </w:r>
    </w:p>
    <w:p>
      <w:pPr>
        <w:pStyle w:val="Normal"/>
        <w:spacing w:before="140" w:after="60"/>
        <w:rPr/>
      </w:pPr>
      <w:r>
        <w:rPr>
          <w:rFonts w:ascii="Times New Roman" w:hAnsi="Times New Roman"/>
          <w:b/>
          <w:i w:val="false"/>
          <w:sz w:val="24"/>
        </w:rPr>
        <w:t>Module 4 – User Interface (app.py)</w:t>
      </w:r>
    </w:p>
    <w:p>
      <w:pPr>
        <w:pStyle w:val="Normal"/>
        <w:spacing w:lineRule="exact" w:line="360" w:before="0" w:after="80"/>
        <w:ind w:firstLine="432"/>
        <w:rPr/>
      </w:pPr>
      <w:r>
        <w:rPr>
          <w:rFonts w:ascii="Times New Roman" w:hAnsi="Times New Roman"/>
          <w:b w:val="false"/>
          <w:i w:val="false"/>
          <w:sz w:val="24"/>
        </w:rPr>
        <w:t>This module implements the Streamlit web application. It renders the page layout, collects user inputs (text, voice selection, speed), invokes the preprocessing and synthesis pipeline on button press, displays status messages (spinner, success, warning, error), and embeds the generated audio in the browser for playback.</w:t>
      </w:r>
    </w:p>
    <w:p>
      <w:pPr>
        <w:pStyle w:val="Normal"/>
        <w:spacing w:before="140" w:after="60"/>
        <w:rPr/>
      </w:pPr>
      <w:r>
        <w:rPr>
          <w:rFonts w:ascii="Times New Roman" w:hAnsi="Times New Roman"/>
          <w:b/>
          <w:i w:val="false"/>
          <w:sz w:val="24"/>
        </w:rPr>
        <w:t>Module 5 – Audio Utilities (utils/audio.py)</w:t>
      </w:r>
    </w:p>
    <w:p>
      <w:pPr>
        <w:pStyle w:val="Normal"/>
        <w:spacing w:lineRule="exact" w:line="360" w:before="0" w:after="80"/>
        <w:ind w:firstLine="432"/>
        <w:rPr/>
      </w:pPr>
      <w:r>
        <w:rPr>
          <w:rFonts w:ascii="Times New Roman" w:hAnsi="Times New Roman"/>
          <w:b w:val="false"/>
          <w:i w:val="false"/>
          <w:sz w:val="24"/>
        </w:rPr>
        <w:t>This utility module provides helper functions for managing temporary audio files, including creating a named temporary file with a specified extension and safely deleting a file by path. While the current Kokoro-based implementation primarily operates in-memory, these utilities remain available for future extensions that may require file-based audio handling.</w:t>
      </w:r>
    </w:p>
    <w:p>
      <w:pPr>
        <w:pStyle w:val="Normal"/>
        <w:spacing w:before="200" w:after="100"/>
        <w:rPr/>
      </w:pPr>
      <w:r>
        <w:rPr>
          <w:rFonts w:ascii="Times New Roman" w:hAnsi="Times New Roman"/>
          <w:b/>
          <w:i w:val="false"/>
          <w:sz w:val="28"/>
        </w:rPr>
        <w:t>1.8  Project Architecture Overview</w:t>
      </w:r>
    </w:p>
    <w:p>
      <w:pPr>
        <w:pStyle w:val="Normal"/>
        <w:spacing w:lineRule="exact" w:line="360" w:before="0" w:after="80"/>
        <w:ind w:firstLine="432"/>
        <w:rPr/>
      </w:pPr>
      <w:r>
        <w:rPr>
          <w:rFonts w:ascii="Times New Roman" w:hAnsi="Times New Roman"/>
          <w:b w:val="false"/>
          <w:i w:val="false"/>
          <w:sz w:val="24"/>
        </w:rPr>
        <w:t>The overall architecture of Neural Text-to-Speech Studio follows the Model-View-Controller (MVC) pattern adapted for a single-page reactive application. The View is the Streamlit page rendered in the browser. The Controller is the main() function in app.py, which reads widget state, orchestrates calls to the Model, and updates the View with results. The Model encompasses the preprocessing module and the Kokoro engine, which are pure computational components with no direct dependency on the UI framework.</w:t>
      </w:r>
    </w:p>
    <w:p>
      <w:pPr>
        <w:pStyle w:val="Normal"/>
        <w:spacing w:lineRule="exact" w:line="360" w:before="0" w:after="80"/>
        <w:ind w:firstLine="432"/>
        <w:rPr/>
      </w:pPr>
      <w:r>
        <w:rPr>
          <w:rFonts w:ascii="Times New Roman" w:hAnsi="Times New Roman"/>
          <w:b w:val="false"/>
          <w:i w:val="false"/>
          <w:sz w:val="24"/>
        </w:rPr>
        <w:t>This architectural separation yields several benefits. The Model can be tested without any UI framework. The View can be redesigned (e.g., replaced with a desktop GUI using tkinter or a REST API using FastAPI) without changing the Model. The Controller is thin and contains only orchestration logic, not business logic. The preprocessing pipeline is independently exchangeable — for instance, a more sophisticated NLP-based preprocessor using spaCy or NLTK could replace the current regex-based one without affecting any other component.</w:t>
      </w:r>
    </w:p>
    <w:p>
      <w:pPr>
        <w:pStyle w:val="Normal"/>
        <w:spacing w:lineRule="exact" w:line="360" w:before="0" w:after="80"/>
        <w:ind w:firstLine="432"/>
        <w:rPr/>
      </w:pPr>
      <w:r>
        <w:rPr>
          <w:rFonts w:ascii="Times New Roman" w:hAnsi="Times New Roman"/>
          <w:b w:val="false"/>
          <w:i w:val="false"/>
          <w:sz w:val="24"/>
        </w:rPr>
        <w:t>The deployment model is a single Python process on a local machine. Streamlit launches a Tornado web server on localhost:8501. The browser communicates with the server over HTTP and WebSocket. When the user clicks 'Generate Speech', the browser sends a message to the server triggering a script re-run. The server executes the synthesis pipeline synchronously and sends the resulting HTML (including the embedded audio element) back to the browser. The entire round-trip occurs on the local machine, with no data leaving the host system at any point.</w:t>
      </w:r>
    </w:p>
    <w:p>
      <w:pPr>
        <w:pStyle w:val="Normal"/>
        <w:spacing w:before="200" w:after="100"/>
        <w:rPr/>
      </w:pPr>
      <w:r>
        <w:rPr>
          <w:rFonts w:ascii="Times New Roman" w:hAnsi="Times New Roman"/>
          <w:b/>
          <w:i w:val="false"/>
          <w:sz w:val="28"/>
        </w:rPr>
        <w:t>1.9  Literature Survey</w:t>
      </w:r>
    </w:p>
    <w:p>
      <w:pPr>
        <w:pStyle w:val="Normal"/>
        <w:spacing w:lineRule="exact" w:line="360" w:before="0" w:after="80"/>
        <w:ind w:firstLine="432"/>
        <w:rPr/>
      </w:pPr>
      <w:r>
        <w:rPr>
          <w:rFonts w:ascii="Times New Roman" w:hAnsi="Times New Roman"/>
          <w:b w:val="false"/>
          <w:i w:val="false"/>
          <w:sz w:val="24"/>
        </w:rPr>
        <w:t>A literature survey examines existing research, systems, and published works relevant to the domain of the project. For Neural Text-to-Speech Studio, the survey covers neural TTS architectures, offline TTS systems, and related Python-based speech applications.</w:t>
      </w:r>
    </w:p>
    <w:p>
      <w:pPr>
        <w:pStyle w:val="Normal"/>
        <w:spacing w:before="140" w:after="60"/>
        <w:rPr/>
      </w:pPr>
      <w:r>
        <w:rPr>
          <w:rFonts w:ascii="Times New Roman" w:hAnsi="Times New Roman"/>
          <w:b/>
          <w:i w:val="false"/>
          <w:sz w:val="24"/>
        </w:rPr>
        <w:t>1.9.1  WaveNet (van den Oord et al., 2016)</w:t>
      </w:r>
    </w:p>
    <w:p>
      <w:pPr>
        <w:pStyle w:val="Normal"/>
        <w:spacing w:lineRule="exact" w:line="360" w:before="0" w:after="80"/>
        <w:ind w:firstLine="432"/>
        <w:rPr/>
      </w:pPr>
      <w:r>
        <w:rPr>
          <w:rFonts w:ascii="Times New Roman" w:hAnsi="Times New Roman"/>
          <w:b w:val="false"/>
          <w:i w:val="false"/>
          <w:sz w:val="24"/>
        </w:rPr>
        <w:t>WaveNet, published by DeepMind in 2016, was a landmark paper that demonstrated for the first time that a deep generative model could produce raw audio waveforms of human-level quality. WaveNet uses a stack of dilated causal convolutional layers to model the conditional probability distribution of each audio sample given all preceding samples and a conditioning signal (such as a linguistic feature vector). While WaveNet set the quality standard for neural TTS, its original implementation was autoregressive — it generated one sample at a time — making real-time synthesis impractical. This limitation was subsequently addressed by Parallel WaveNet and other distillation-based methods.</w:t>
      </w:r>
    </w:p>
    <w:p>
      <w:pPr>
        <w:pStyle w:val="Normal"/>
        <w:spacing w:lineRule="exact" w:line="360" w:before="0" w:after="80"/>
        <w:ind w:firstLine="432"/>
        <w:rPr/>
      </w:pPr>
      <w:r>
        <w:rPr>
          <w:rFonts w:ascii="Times New Roman" w:hAnsi="Times New Roman"/>
          <w:b w:val="false"/>
          <w:i w:val="false"/>
          <w:sz w:val="24"/>
        </w:rPr>
        <w:t>WaveNet's relevance to this project is foundational: it established that a neural network could replace the hand-engineered vocoders of earlier TTS systems, directly inspiring all subsequent neural TTS architectures including Tacotron, FastSpeech, VITS, and Kokoro.</w:t>
      </w:r>
    </w:p>
    <w:p>
      <w:pPr>
        <w:pStyle w:val="Normal"/>
        <w:spacing w:before="140" w:after="60"/>
        <w:rPr/>
      </w:pPr>
      <w:r>
        <w:rPr>
          <w:rFonts w:ascii="Times New Roman" w:hAnsi="Times New Roman"/>
          <w:b/>
          <w:i w:val="false"/>
          <w:sz w:val="24"/>
        </w:rPr>
        <w:t>1.9.2  Tacotron and Tacotron 2 (Wang et al., 2017; Shen et al., 2018)</w:t>
      </w:r>
    </w:p>
    <w:p>
      <w:pPr>
        <w:pStyle w:val="Normal"/>
        <w:spacing w:lineRule="exact" w:line="360" w:before="0" w:after="80"/>
        <w:ind w:firstLine="432"/>
        <w:rPr/>
      </w:pPr>
      <w:r>
        <w:rPr>
          <w:rFonts w:ascii="Times New Roman" w:hAnsi="Times New Roman"/>
          <w:b w:val="false"/>
          <w:i w:val="false"/>
          <w:sz w:val="24"/>
        </w:rPr>
        <w:t>Tacotron (Google Brain, 2017) was the first end-to-end neural TTS system that directly mapped character sequences to mel-spectrograms using a sequence-to-sequence model with attention. Tacotron eliminated the need for hand-crafted phoneme dictionaries and acoustic feature engineering. Tacotron 2 (2018) improved on the original by using a more robust attention mechanism and pairing the acoustic model with WaveNet as the vocoder, achieving naturalness scores that were statistically indistinguishable from human speech on benchmark evaluations. Tacotron 2 remains one of the most widely cited TTS architectures and established the mel-spectrogram as the standard intermediate representation for neural TTS pipelines.</w:t>
      </w:r>
    </w:p>
    <w:p>
      <w:pPr>
        <w:pStyle w:val="Normal"/>
        <w:spacing w:before="140" w:after="60"/>
        <w:rPr/>
      </w:pPr>
      <w:r>
        <w:rPr>
          <w:rFonts w:ascii="Times New Roman" w:hAnsi="Times New Roman"/>
          <w:b/>
          <w:i w:val="false"/>
          <w:sz w:val="24"/>
        </w:rPr>
        <w:t>1.9.3  FastSpeech and FastSpeech 2 (Ren et al., 2019, 2021)</w:t>
      </w:r>
    </w:p>
    <w:p>
      <w:pPr>
        <w:pStyle w:val="Normal"/>
        <w:spacing w:lineRule="exact" w:line="360" w:before="0" w:after="80"/>
        <w:ind w:firstLine="432"/>
        <w:rPr/>
      </w:pPr>
      <w:r>
        <w:rPr>
          <w:rFonts w:ascii="Times New Roman" w:hAnsi="Times New Roman"/>
          <w:b w:val="false"/>
          <w:i w:val="false"/>
          <w:sz w:val="24"/>
        </w:rPr>
        <w:t>FastSpeech (Microsoft Research, 2019) addressed the fundamental limitation of attention-based sequence-to-sequence models: slow, non-parallel inference and attention alignment errors. FastSpeech replaced the recurrent encoder-decoder with a feed-forward Transformer and used knowledge distillation from a Tacotron 2 teacher model to train a duration predictor that explicitly controls how many mel-spectrogram frames each phoneme occupies. This enabled fully parallel (non-autoregressive) decoding, making synthesis approximately 38 times faster than Tacotron 2. FastSpeech 2 extended this by predicting not only duration but also pitch and energy contours, eliminating the need for teacher distillation and improving naturalness and expressiveness.</w:t>
      </w:r>
    </w:p>
    <w:p>
      <w:pPr>
        <w:pStyle w:val="Normal"/>
        <w:spacing w:lineRule="exact" w:line="360" w:before="0" w:after="80"/>
        <w:ind w:firstLine="432"/>
        <w:rPr/>
      </w:pPr>
      <w:r>
        <w:rPr>
          <w:rFonts w:ascii="Times New Roman" w:hAnsi="Times New Roman"/>
          <w:b w:val="false"/>
          <w:i w:val="false"/>
          <w:sz w:val="24"/>
        </w:rPr>
        <w:t>FastSpeech's contribution is directly relevant to Kokoro's design: the use of explicit duration and prosody predictors in a parallel Transformer architecture is the core technique that makes Kokoro fast enough to run on CPU in a practical timeframe.</w:t>
      </w:r>
    </w:p>
    <w:p>
      <w:pPr>
        <w:pStyle w:val="Normal"/>
        <w:spacing w:before="140" w:after="60"/>
        <w:rPr/>
      </w:pPr>
      <w:r>
        <w:rPr>
          <w:rFonts w:ascii="Times New Roman" w:hAnsi="Times New Roman"/>
          <w:b/>
          <w:i w:val="false"/>
          <w:sz w:val="24"/>
        </w:rPr>
        <w:t>1.9.4  VITS (Kim et al., 2021)</w:t>
      </w:r>
    </w:p>
    <w:p>
      <w:pPr>
        <w:pStyle w:val="Normal"/>
        <w:spacing w:lineRule="exact" w:line="360" w:before="0" w:after="80"/>
        <w:ind w:firstLine="432"/>
        <w:rPr/>
      </w:pPr>
      <w:r>
        <w:rPr>
          <w:rFonts w:ascii="Times New Roman" w:hAnsi="Times New Roman"/>
          <w:b w:val="false"/>
          <w:i w:val="false"/>
          <w:sz w:val="24"/>
        </w:rPr>
        <w:t>VITS (Conditional Variational Inference with adversarial Training for end-to-end TTS) introduced a fully end-to-end architecture that jointly trains the acoustic model and vocoder within a single variational autoencoder framework with adversarial training. VITS produces raw audio waveforms directly from text without a separate mel-spectrogram intermediate representation, eliminating error accumulation between the acoustic model and vocoder stages. VITS achieved state-of-the-art naturalness at the time of publication and demonstrated that end-to-end training is superior to the two-stage pipeline approach when sufficient training data is available.</w:t>
      </w:r>
    </w:p>
    <w:p>
      <w:pPr>
        <w:pStyle w:val="Normal"/>
        <w:spacing w:before="140" w:after="60"/>
        <w:rPr/>
      </w:pPr>
      <w:r>
        <w:rPr>
          <w:rFonts w:ascii="Times New Roman" w:hAnsi="Times New Roman"/>
          <w:b/>
          <w:i w:val="false"/>
          <w:sz w:val="24"/>
        </w:rPr>
        <w:t>1.9.5  StyleTTS 2 (Li et al., 2022)</w:t>
      </w:r>
    </w:p>
    <w:p>
      <w:pPr>
        <w:pStyle w:val="Normal"/>
        <w:spacing w:lineRule="exact" w:line="360" w:before="0" w:after="80"/>
        <w:ind w:firstLine="432"/>
        <w:rPr/>
      </w:pPr>
      <w:r>
        <w:rPr>
          <w:rFonts w:ascii="Times New Roman" w:hAnsi="Times New Roman"/>
          <w:b w:val="false"/>
          <w:i w:val="false"/>
          <w:sz w:val="24"/>
        </w:rPr>
        <w:t>StyleTTS 2, published by Columbia University, is the direct precursor to Kokoro. It introduced two key innovations: style diffusion, which uses a diffusion model to sample expressive style representations at inference time, and large-scale adversarial training using discriminators derived from large pre-trained speech language models (such as wav2vec 2.0). These techniques allow StyleTTS 2 to produce highly natural, expressive speech that exhibits human-like variability in prosody. StyleTTS 2 was the first open-source model to achieve Mean Opinion Scores matching human recordings on the LJSpeech benchmark. Kokoro is a lightweight, multi-voice adaptation of StyleTTS 2 optimised for efficient deployment.</w:t>
      </w:r>
    </w:p>
    <w:p>
      <w:pPr>
        <w:pStyle w:val="Normal"/>
        <w:spacing w:before="140" w:after="60"/>
        <w:rPr/>
      </w:pPr>
      <w:r>
        <w:rPr>
          <w:rFonts w:ascii="Times New Roman" w:hAnsi="Times New Roman"/>
          <w:b/>
          <w:i w:val="false"/>
          <w:sz w:val="24"/>
        </w:rPr>
        <w:t>1.9.6  Existing Offline TTS Libraries</w:t>
      </w:r>
    </w:p>
    <w:p>
      <w:pPr>
        <w:pStyle w:val="Normal"/>
        <w:spacing w:lineRule="exact" w:line="360" w:before="0" w:after="80"/>
        <w:ind w:firstLine="432"/>
        <w:rPr/>
      </w:pPr>
      <w:r>
        <w:rPr>
          <w:rFonts w:ascii="Times New Roman" w:hAnsi="Times New Roman"/>
          <w:b w:val="false"/>
          <w:i w:val="false"/>
          <w:sz w:val="24"/>
        </w:rPr>
        <w:t>Several offline TTS libraries predate Kokoro but have limitations that motivated this project's choice of synthesis backend. Pyttsx3 is a Python wrapper around platform-native TTS engines (SAPI on Windows, NSS on macOS, espeak on Linux). While fully offline, its audio quality is far below neural TTS — the output is robotic and uses concatenative or formant synthesis. Festival is an open-source concatenative TTS system developed at the University of Edinburgh; it is offline and supports multiple languages but requires complex installation on modern systems and produces noticeably synthetic-sounding audio compared to neural alternatives. Mozilla TTS (now Coqui TTS) is a Python framework for training and deploying neural TTS models offline; it supports many architectures including Tacotron 2, FastSpeech 2, and VITS, but requires significantly more setup effort than Kokoro and its pre-trained models for English are larger and slower. Kokoro represents the current state-of-the-art for easy-to-deploy, offline, neural TTS in Python.</w:t>
      </w:r>
    </w:p>
    <w:p>
      <w:pPr>
        <w:pStyle w:val="Normal"/>
        <w:spacing w:before="140" w:after="60"/>
        <w:rPr/>
      </w:pPr>
      <w:r>
        <w:rPr>
          <w:rFonts w:ascii="Times New Roman" w:hAnsi="Times New Roman"/>
          <w:b/>
          <w:i w:val="false"/>
          <w:sz w:val="24"/>
        </w:rPr>
        <w:t>1.9.7  On-Device and Edge AI Trends</w:t>
      </w:r>
    </w:p>
    <w:p>
      <w:pPr>
        <w:pStyle w:val="Normal"/>
        <w:spacing w:lineRule="exact" w:line="360" w:before="0" w:after="80"/>
        <w:ind w:firstLine="432"/>
        <w:rPr/>
      </w:pPr>
      <w:r>
        <w:rPr>
          <w:rFonts w:ascii="Times New Roman" w:hAnsi="Times New Roman"/>
          <w:b w:val="false"/>
          <w:i w:val="false"/>
          <w:sz w:val="24"/>
        </w:rPr>
        <w:t>The broader trend towards on-device inference, driven by growing consumer concern for data privacy and by hardware advances in mobile and laptop neural processing units (NPUs), directly motivates the architectural choice made in this project. Apple's on-device Siri voice processing, Google's on-device Gboard voice typing, and Microsoft's Windows Copilot+ PC NPU initiatives all reflect an industry-wide shift towards keeping user data local wherever computationally feasible. Kokoro's small parameter count (approximately 82 million, per Section 1.3.1) situates it squarely within this on-device paradigm: it is small enough to run on commodity laptop CPUs while achieving audio quality that, until recently, required server-class GPU hardware.</w:t>
      </w:r>
    </w:p>
    <w:p>
      <w:pPr>
        <w:pStyle w:val="Normal"/>
        <w:spacing w:before="140" w:after="60"/>
        <w:rPr/>
      </w:pPr>
      <w:r>
        <w:rPr>
          <w:rFonts w:ascii="Times New Roman" w:hAnsi="Times New Roman"/>
          <w:b/>
          <w:i w:val="false"/>
          <w:sz w:val="24"/>
        </w:rPr>
        <w:t>1.9.8  Multilingual Extensions to Kokoro</w:t>
      </w:r>
    </w:p>
    <w:p>
      <w:pPr>
        <w:pStyle w:val="Normal"/>
        <w:spacing w:lineRule="exact" w:line="360" w:before="0" w:after="80"/>
        <w:ind w:firstLine="432"/>
        <w:rPr/>
      </w:pPr>
      <w:r>
        <w:rPr>
          <w:rFonts w:ascii="Times New Roman" w:hAnsi="Times New Roman"/>
          <w:b w:val="false"/>
          <w:i w:val="false"/>
          <w:sz w:val="24"/>
        </w:rPr>
        <w:t>Beyond the American and British English voices used in this project, the broader Kokoro model family includes checkpoints for additional languages, trained by the open-source community using the same StyleTTS 2-derived architecture. These include variants for Japanese, Mandarin Chinese, French, Hindi, Italian, Brazilian Portuguese, and Spanish, each exposed through the same KPipeline interface with a different lang_code parameter. Although this project deliberately limits its scope to English (Section 1.4), the existence of these community-trained multilingual checkpoints is what makes the multilingual future-scope item described in Section 8.1 practically achievable without requiring the project to train any new models from scratch.</w:t>
      </w:r>
    </w:p>
    <w:p>
      <w:pPr>
        <w:pStyle w:val="Normal"/>
        <w:spacing w:before="200" w:after="100"/>
        <w:rPr/>
      </w:pPr>
      <w:r>
        <w:rPr>
          <w:rFonts w:ascii="Times New Roman" w:hAnsi="Times New Roman"/>
          <w:b/>
          <w:i w:val="false"/>
          <w:sz w:val="28"/>
        </w:rPr>
        <w:t>1.10  Comparison with Commercial Cloud TTS Providers</w:t>
      </w:r>
    </w:p>
    <w:p>
      <w:pPr>
        <w:pStyle w:val="Normal"/>
        <w:spacing w:lineRule="exact" w:line="360" w:before="0" w:after="80"/>
        <w:ind w:firstLine="432"/>
        <w:rPr/>
      </w:pPr>
      <w:r>
        <w:rPr>
          <w:rFonts w:ascii="Times New Roman" w:hAnsi="Times New Roman"/>
          <w:b w:val="false"/>
          <w:i w:val="false"/>
          <w:sz w:val="24"/>
        </w:rPr>
        <w:t>To situate Kokoro within the broader competitive landscape, this section compares it against the four leading commercial cloud TTS providers: Amazon Polly, Google Cloud Text-to-Speech, Microsoft Azure Cognitive Services Speech, and IBM Watson Text to Speech. Each of these services offers neural voices of high quality, but all share the same fundamental architectural constraint: synthesis occurs on the provider's remote infrastructure, requiring the client to transmit text over the network and receive audio in return.</w:t>
      </w:r>
    </w:p>
    <w:p>
      <w:pPr>
        <w:pStyle w:val="Normal"/>
        <w:spacing w:before="140" w:after="60"/>
        <w:rPr/>
      </w:pPr>
      <w:r>
        <w:rPr>
          <w:rFonts w:ascii="Times New Roman" w:hAnsi="Times New Roman"/>
          <w:b/>
          <w:i w:val="false"/>
          <w:sz w:val="24"/>
        </w:rPr>
        <w:t>1.10.1  Amazon Polly</w:t>
      </w:r>
    </w:p>
    <w:p>
      <w:pPr>
        <w:pStyle w:val="Normal"/>
        <w:spacing w:lineRule="exact" w:line="360" w:before="0" w:after="80"/>
        <w:ind w:firstLine="432"/>
        <w:rPr/>
      </w:pPr>
      <w:r>
        <w:rPr>
          <w:rFonts w:ascii="Times New Roman" w:hAnsi="Times New Roman"/>
          <w:b w:val="false"/>
          <w:i w:val="false"/>
          <w:sz w:val="24"/>
        </w:rPr>
        <w:t>Amazon Polly is part of Amazon Web Services (AWS) and offers both standard concatenative voices and higher-quality neural voices across dozens of languages. Polly bills per character synthesised, with a free tier of 5 million characters per month for the first twelve months and standard pricing thereafter. Polly supports Speech Synthesis Markup Language (SSML) for fine-grained prosody control, including pitch, rate, volume, and emphasis tags. However, Polly requires an AWS account, IAM credential configuration, and network connectivity for every request, and synthesised text passes through Amazon's servers, which is unsuitable for confidentiality-sensitive applications.</w:t>
      </w:r>
    </w:p>
    <w:p>
      <w:pPr>
        <w:pStyle w:val="Normal"/>
        <w:spacing w:before="140" w:after="60"/>
        <w:rPr/>
      </w:pPr>
      <w:r>
        <w:rPr>
          <w:rFonts w:ascii="Times New Roman" w:hAnsi="Times New Roman"/>
          <w:b/>
          <w:i w:val="false"/>
          <w:sz w:val="24"/>
        </w:rPr>
        <w:t>1.10.2  Google Cloud Text-to-Speech</w:t>
      </w:r>
    </w:p>
    <w:p>
      <w:pPr>
        <w:pStyle w:val="Normal"/>
        <w:spacing w:lineRule="exact" w:line="360" w:before="0" w:after="80"/>
        <w:ind w:firstLine="432"/>
        <w:rPr/>
      </w:pPr>
      <w:r>
        <w:rPr>
          <w:rFonts w:ascii="Times New Roman" w:hAnsi="Times New Roman"/>
          <w:b w:val="false"/>
          <w:i w:val="false"/>
          <w:sz w:val="24"/>
        </w:rPr>
        <w:t>Google Cloud Text-to-Speech provides access to WaveNet and more recent neural voices developed by Google's speech research teams, spanning over 40 languages and variants. It offers a generous free tier (1 million characters per month for standard voices, 1 million for WaveNet voices) and supports SSML markup. Audio quality is excellent, often cited as among the most natural-sounding commercially available. However, usage requires a Google Cloud Platform project, billing account, and API key, and — as with Polly — every synthesis request is processed on Google's infrastructure, with the associated privacy and connectivity trade-offs.</w:t>
      </w:r>
    </w:p>
    <w:p>
      <w:pPr>
        <w:pStyle w:val="Normal"/>
        <w:spacing w:before="140" w:after="60"/>
        <w:rPr/>
      </w:pPr>
      <w:r>
        <w:rPr>
          <w:rFonts w:ascii="Times New Roman" w:hAnsi="Times New Roman"/>
          <w:b/>
          <w:i w:val="false"/>
          <w:sz w:val="24"/>
        </w:rPr>
        <w:t>1.10.3  Microsoft Azure Cognitive Services Speech</w:t>
      </w:r>
    </w:p>
    <w:p>
      <w:pPr>
        <w:pStyle w:val="Normal"/>
        <w:spacing w:lineRule="exact" w:line="360" w:before="0" w:after="80"/>
        <w:ind w:firstLine="432"/>
        <w:rPr/>
      </w:pPr>
      <w:r>
        <w:rPr>
          <w:rFonts w:ascii="Times New Roman" w:hAnsi="Times New Roman"/>
          <w:b w:val="false"/>
          <w:i w:val="false"/>
          <w:sz w:val="24"/>
        </w:rPr>
        <w:t>Azure's Text to Speech service (distinct from the unofficial edge-tts endpoint discussed in Section 1.6.2) offers neural voices with fine-grained style control, allowing developers to select emotional tones such as 'cheerful', 'sad', or 'excited' for supported voices. It integrates tightly with the broader Azure Cognitive Services ecosystem, including real-time speech translation. Pricing follows a pay-as-you-go model with a free tier of 500,000 characters per month. As a fully documented, officially supported API, it is more stable than the unofficial edge-tts wrapper, but it inherits the same fundamental cloud-dependency limitations as Polly and Google Cloud TTS.</w:t>
      </w:r>
    </w:p>
    <w:p>
      <w:pPr>
        <w:pStyle w:val="Normal"/>
        <w:spacing w:before="140" w:after="60"/>
        <w:rPr/>
      </w:pPr>
      <w:r>
        <w:rPr>
          <w:rFonts w:ascii="Times New Roman" w:hAnsi="Times New Roman"/>
          <w:b/>
          <w:i w:val="false"/>
          <w:sz w:val="24"/>
        </w:rPr>
        <w:t>1.10.4  IBM Watson Text to Speech</w:t>
      </w:r>
    </w:p>
    <w:p>
      <w:pPr>
        <w:pStyle w:val="Normal"/>
        <w:spacing w:lineRule="exact" w:line="360" w:before="0" w:after="80"/>
        <w:ind w:firstLine="432"/>
        <w:rPr/>
      </w:pPr>
      <w:r>
        <w:rPr>
          <w:rFonts w:ascii="Times New Roman" w:hAnsi="Times New Roman"/>
          <w:b w:val="false"/>
          <w:i w:val="false"/>
          <w:sz w:val="24"/>
        </w:rPr>
        <w:t>IBM Watson Text to Speech offers neural voices across a smaller set of languages compared to its competitors, but distinguishes itself with expressive SSML extensions and a strong focus on enterprise and call-centre use cases. It offers a lite tier with 10,000 characters per month free. Like the other commercial offerings, it is a purely cloud-based service requiring an IBM Cloud account and API key, with the same offline-unavailability and data-transmission concerns as Polly, Google Cloud TTS, and Azure.</w:t>
      </w:r>
    </w:p>
    <w:p>
      <w:pPr>
        <w:pStyle w:val="Normal"/>
        <w:spacing w:before="140" w:after="60"/>
        <w:rPr/>
      </w:pPr>
      <w:r>
        <w:rPr>
          <w:rFonts w:ascii="Times New Roman" w:hAnsi="Times New Roman"/>
          <w:b/>
          <w:i w:val="false"/>
          <w:sz w:val="24"/>
        </w:rPr>
        <w:t>1.10.5  Comparative Summary</w:t>
      </w:r>
    </w:p>
    <w:p>
      <w:pPr>
        <w:pStyle w:val="Normal"/>
        <w:spacing w:lineRule="exact" w:line="360" w:before="0" w:after="80"/>
        <w:rPr/>
      </w:pPr>
      <w:r>
        <w:rPr/>
      </w:r>
    </w:p>
    <w:tbl>
      <w:tblPr>
        <w:tblStyle w:val="TableGrid"/>
        <w:tblW w:w="83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85"/>
        <w:gridCol w:w="1384"/>
        <w:gridCol w:w="1386"/>
        <w:gridCol w:w="1385"/>
        <w:gridCol w:w="1384"/>
        <w:gridCol w:w="1385"/>
      </w:tblGrid>
      <w:tr>
        <w:trPr/>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Provider</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Offline</w:t>
            </w:r>
          </w:p>
        </w:tc>
        <w:tc>
          <w:tcPr>
            <w:tcW w:w="138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Free Tier</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SSML</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Voices</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Privacy</w:t>
            </w:r>
          </w:p>
        </w:tc>
      </w:tr>
      <w:tr>
        <w:trPr/>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Amazon Polly</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c>
          <w:tcPr>
            <w:tcW w:w="138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5M chars/mo (12mo)</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60+</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Cloud-processed</w:t>
            </w:r>
          </w:p>
        </w:tc>
      </w:tr>
      <w:tr>
        <w:trPr/>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Google Cloud TTS</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c>
          <w:tcPr>
            <w:tcW w:w="138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1M chars/mo</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220+</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Cloud-processed</w:t>
            </w:r>
          </w:p>
        </w:tc>
      </w:tr>
      <w:tr>
        <w:trPr/>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Azure Speech</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c>
          <w:tcPr>
            <w:tcW w:w="138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500K chars/mo</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Cloud-processed</w:t>
            </w:r>
          </w:p>
        </w:tc>
      </w:tr>
      <w:tr>
        <w:trPr/>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IBM Watson TTS</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c>
          <w:tcPr>
            <w:tcW w:w="138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10K chars/mo</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50+</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Cloud-processed</w:t>
            </w:r>
          </w:p>
        </w:tc>
      </w:tr>
      <w:tr>
        <w:trPr/>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Kokoro (Proposed)</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Yes</w:t>
            </w:r>
          </w:p>
        </w:tc>
        <w:tc>
          <w:tcPr>
            <w:tcW w:w="138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Unlimited (local)</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w:t>
            </w:r>
          </w:p>
        </w:tc>
        <w:tc>
          <w:tcPr>
            <w:tcW w:w="138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9</w:t>
            </w:r>
          </w:p>
        </w:tc>
        <w:tc>
          <w:tcPr>
            <w:tcW w:w="13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Fully local</w:t>
            </w:r>
          </w:p>
        </w:tc>
      </w:tr>
    </w:tbl>
    <w:p>
      <w:pPr>
        <w:pStyle w:val="Normal"/>
        <w:spacing w:lineRule="exact" w:line="360" w:before="0" w:after="80"/>
        <w:rPr/>
      </w:pPr>
      <w:r>
        <w:rPr/>
      </w:r>
    </w:p>
    <w:p>
      <w:pPr>
        <w:pStyle w:val="Normal"/>
        <w:spacing w:lineRule="exact" w:line="360" w:before="0" w:after="80"/>
        <w:ind w:firstLine="432"/>
        <w:rPr/>
      </w:pPr>
      <w:r>
        <w:rPr>
          <w:rFonts w:ascii="Times New Roman" w:hAnsi="Times New Roman"/>
          <w:b w:val="false"/>
          <w:i w:val="false"/>
          <w:sz w:val="24"/>
        </w:rPr>
        <w:t>This comparison highlights the central trade-off explored by this project: commercial cloud providers offer a larger catalogue of voices, languages, and prosody controls at the cost of network dependency, recurring usage fees beyond free tiers, and mandatory transmission of user text to third-party infrastructure. Kokoro trades voice-catalogue breadth for complete data sovereignty, zero marginal cost, and unconditional availability — a trade-off that is highly favourable for the privacy-sensitive and offline-first use cases this project targets.</w:t>
      </w:r>
    </w:p>
    <w:p>
      <w:pPr>
        <w:pStyle w:val="Normal"/>
        <w:spacing w:before="200" w:after="100"/>
        <w:rPr/>
      </w:pPr>
      <w:r>
        <w:rPr>
          <w:rFonts w:ascii="Times New Roman" w:hAnsi="Times New Roman"/>
          <w:b/>
          <w:i w:val="false"/>
          <w:sz w:val="28"/>
        </w:rPr>
        <w:t>1.11  Ethical Considerations in TTS</w:t>
      </w:r>
    </w:p>
    <w:p>
      <w:pPr>
        <w:pStyle w:val="Normal"/>
        <w:spacing w:lineRule="exact" w:line="360" w:before="0" w:after="80"/>
        <w:ind w:firstLine="432"/>
        <w:rPr/>
      </w:pPr>
      <w:r>
        <w:rPr>
          <w:rFonts w:ascii="Times New Roman" w:hAnsi="Times New Roman"/>
          <w:b w:val="false"/>
          <w:i w:val="false"/>
          <w:sz w:val="24"/>
        </w:rPr>
        <w:t>The rapid advancement of neural TTS technology raises ethical questions that responsible developers and researchers must consider. Foremost among these is the risk of voice cloning misuse: as synthesis quality approaches indistinguishability from genuine human speech, malicious actors could potentially use TTS and voice-cloning technology to impersonate real individuals for fraud, disinformation, or harassment. Kokoro, as used in this project, employs only pre-trained, fixed voice identities rather than arbitrary voice cloning from user-supplied audio, which substantially limits this risk in the context of this application.</w:t>
      </w:r>
    </w:p>
    <w:p>
      <w:pPr>
        <w:pStyle w:val="Normal"/>
        <w:spacing w:lineRule="exact" w:line="360" w:before="0" w:after="80"/>
        <w:ind w:firstLine="432"/>
        <w:rPr/>
      </w:pPr>
      <w:r>
        <w:rPr>
          <w:rFonts w:ascii="Times New Roman" w:hAnsi="Times New Roman"/>
          <w:b w:val="false"/>
          <w:i w:val="false"/>
          <w:sz w:val="24"/>
        </w:rPr>
        <w:t>A second ethical consideration is accessibility and inclusion. TTS technology has profound positive potential for individuals with visual impairments, dyslexia, or reading difficulties, and for language learners. Ensuring that high-quality TTS remains freely and openly available — as opposed to gated behind expensive commercial licences — is itself an ethical stance this project takes seriously by building on entirely open-source, freely licensed components.</w:t>
      </w:r>
    </w:p>
    <w:p>
      <w:pPr>
        <w:pStyle w:val="Normal"/>
        <w:spacing w:lineRule="exact" w:line="360" w:before="0" w:after="80"/>
        <w:ind w:firstLine="432"/>
        <w:rPr/>
      </w:pPr>
      <w:r>
        <w:rPr>
          <w:rFonts w:ascii="Times New Roman" w:hAnsi="Times New Roman"/>
          <w:b w:val="false"/>
          <w:i w:val="false"/>
          <w:sz w:val="24"/>
        </w:rPr>
        <w:t>A third consideration is transparency of AI-generated content. As synthetic speech becomes harder to distinguish from genuine recordings, there is a growing societal expectation that AI-generated audio be clearly disclosed as such where it is used in public-facing or consequential contexts (e.g., news broadcasts, legal proceedings, political communications). While this project does not implement audio watermarking, future extensions could incorporate an inaudible or metadata-based watermark identifying the output as synthetically generated, consistent with emerging industry norms such as the C2PA (Coalition for Content Provenance and Authenticity) standard.</w:t>
      </w:r>
    </w:p>
    <w:p>
      <w:pPr>
        <w:pStyle w:val="Normal"/>
        <w:spacing w:before="200" w:after="100"/>
        <w:rPr/>
      </w:pPr>
      <w:r>
        <w:rPr>
          <w:rFonts w:ascii="Times New Roman" w:hAnsi="Times New Roman"/>
          <w:b/>
          <w:i w:val="false"/>
          <w:sz w:val="28"/>
        </w:rPr>
        <w:t>1.12  Summary of Chapter 1</w:t>
      </w:r>
    </w:p>
    <w:p>
      <w:pPr>
        <w:pStyle w:val="Normal"/>
        <w:spacing w:lineRule="exact" w:line="360" w:before="0" w:after="80"/>
        <w:ind w:firstLine="432"/>
        <w:rPr/>
      </w:pPr>
      <w:r>
        <w:rPr>
          <w:rFonts w:ascii="Times New Roman" w:hAnsi="Times New Roman"/>
          <w:b w:val="false"/>
          <w:i w:val="false"/>
          <w:sz w:val="24"/>
        </w:rPr>
        <w:t>This chapter introduced Neural Text-to-Speech Studio, traced the two-century history of speech synthesis technology from mechanical speech machines to modern neural architectures, and explained the specific deep learning techniques — dilated convolutions, sequence-to-sequence attention, feed-forward Transformers, and style diffusion — that culminate in the Kokoro model used in this project. It defined the project's scope, articulated the problem statement motivating a move away from cloud-dependent TTS, analysed the two systems (gTTS and Edge TTS) that preceded this project, and described the five-module architecture of the proposed system. A literature survey situated the project relative to seminal neural TTS research (WaveNet, Tacotron, FastSpeech, VITS, StyleTTS 2) and existing offline libraries, and a comparative analysis positioned Kokoro against the four leading commercial cloud TTS providers. Finally, the chapter considered the ethical dimensions of deploying neural TTS responsibly. The following chapter proceeds to a formal requirement analysis of the system.</w:t>
      </w:r>
    </w:p>
    <w:p>
      <w:pPr>
        <w:pStyle w:val="Normal"/>
        <w:rPr/>
      </w:pPr>
      <w:r>
        <w:rPr/>
      </w:r>
      <w:r>
        <w:br w:type="page"/>
      </w:r>
    </w:p>
    <w:p>
      <w:pPr>
        <w:pStyle w:val="Normal"/>
        <w:spacing w:before="0" w:after="160"/>
        <w:rPr/>
      </w:pPr>
      <w:r>
        <w:rPr>
          <w:rFonts w:ascii="Times New Roman" w:hAnsi="Times New Roman"/>
          <w:b/>
          <w:i w:val="false"/>
          <w:sz w:val="32"/>
        </w:rPr>
        <w:t>CHAPTER 2 – REQUIREMENT ANALYSIS</w:t>
      </w:r>
    </w:p>
    <w:p>
      <w:pPr>
        <w:pStyle w:val="Normal"/>
        <w:spacing w:before="200" w:after="100"/>
        <w:rPr/>
      </w:pPr>
      <w:r>
        <w:rPr>
          <w:rFonts w:ascii="Times New Roman" w:hAnsi="Times New Roman"/>
          <w:b/>
          <w:i w:val="false"/>
          <w:sz w:val="28"/>
        </w:rPr>
        <w:t>2.1  Feasibility Study</w:t>
      </w:r>
    </w:p>
    <w:p>
      <w:pPr>
        <w:pStyle w:val="Normal"/>
        <w:spacing w:lineRule="exact" w:line="360" w:before="0" w:after="80"/>
        <w:ind w:firstLine="432"/>
        <w:rPr/>
      </w:pPr>
      <w:r>
        <w:rPr>
          <w:rFonts w:ascii="Times New Roman" w:hAnsi="Times New Roman"/>
          <w:b w:val="false"/>
          <w:i w:val="false"/>
          <w:sz w:val="24"/>
        </w:rPr>
        <w:t>A feasibility study examines the practicality of a proposed project from multiple dimensions before development begins. It helps project stakeholders identify potential risks, estimate resource requirements, and confirm that the project can be completed within available constraints. For Neural Text-to-Speech Studio, the feasibility study covers four dimensions: technical, economical, cost-benefit, and operational.</w:t>
      </w:r>
    </w:p>
    <w:p>
      <w:pPr>
        <w:pStyle w:val="Normal"/>
        <w:spacing w:before="140" w:after="60"/>
        <w:rPr/>
      </w:pPr>
      <w:r>
        <w:rPr>
          <w:rFonts w:ascii="Times New Roman" w:hAnsi="Times New Roman"/>
          <w:b/>
          <w:i w:val="false"/>
          <w:sz w:val="24"/>
        </w:rPr>
        <w:t>2.1.1  Technical Feasibility</w:t>
      </w:r>
    </w:p>
    <w:p>
      <w:pPr>
        <w:pStyle w:val="Normal"/>
        <w:spacing w:lineRule="exact" w:line="360" w:before="0" w:after="80"/>
        <w:ind w:firstLine="432"/>
        <w:rPr/>
      </w:pPr>
      <w:r>
        <w:rPr>
          <w:rFonts w:ascii="Times New Roman" w:hAnsi="Times New Roman"/>
          <w:b w:val="false"/>
          <w:i w:val="false"/>
          <w:sz w:val="24"/>
        </w:rPr>
        <w:t>Technical feasibility assesses whether the required technology, tools, and expertise are available and sufficient to build the proposed system. Neural Text-to-Speech Studio relies on the following technical components, each of which is well-established and readily available:</w:t>
      </w:r>
    </w:p>
    <w:p>
      <w:pPr>
        <w:pStyle w:val="Normal"/>
        <w:spacing w:lineRule="exact" w:line="360" w:before="0" w:after="80"/>
        <w:ind w:firstLine="432"/>
        <w:rPr/>
      </w:pPr>
      <w:r>
        <w:rPr>
          <w:rFonts w:ascii="Times New Roman" w:hAnsi="Times New Roman"/>
          <w:b w:val="false"/>
          <w:i w:val="false"/>
          <w:sz w:val="24"/>
        </w:rPr>
        <w:t>Python 3.10 or above is a mature, widely adopted programming language with an extensive ecosystem of libraries for machine learning, audio processing, and web development. All components required by this project are available as Python packages installable via pip.</w:t>
      </w:r>
    </w:p>
    <w:p>
      <w:pPr>
        <w:pStyle w:val="Normal"/>
        <w:spacing w:lineRule="exact" w:line="360" w:before="0" w:after="80"/>
        <w:ind w:firstLine="432"/>
        <w:rPr/>
      </w:pPr>
      <w:r>
        <w:rPr>
          <w:rFonts w:ascii="Times New Roman" w:hAnsi="Times New Roman"/>
          <w:b w:val="false"/>
          <w:i w:val="false"/>
          <w:sz w:val="24"/>
        </w:rPr>
        <w:t>Kokoro TTS is distributed as an open-source Python package on PyPI. It is built on PyTorch, the most widely used deep learning framework, and includes pre-trained model weights that require no additional training. The model runs on both CPU and GPU, making it compatible with a wide range of hardware configurations including laptops without dedicated graphics cards.</w:t>
      </w:r>
    </w:p>
    <w:p>
      <w:pPr>
        <w:pStyle w:val="Normal"/>
        <w:spacing w:lineRule="exact" w:line="360" w:before="0" w:after="80"/>
        <w:ind w:firstLine="432"/>
        <w:rPr/>
      </w:pPr>
      <w:r>
        <w:rPr>
          <w:rFonts w:ascii="Times New Roman" w:hAnsi="Times New Roman"/>
          <w:b w:val="false"/>
          <w:i w:val="false"/>
          <w:sz w:val="24"/>
        </w:rPr>
        <w:t>Streamlit is a production-grade Python framework for building interactive web applications. It handles HTTP serving, WebSocket communication for state management, widget rendering, and browser-based media playback automatically, requiring no web development knowledge from the application developer.</w:t>
      </w:r>
    </w:p>
    <w:p>
      <w:pPr>
        <w:pStyle w:val="Normal"/>
        <w:spacing w:lineRule="exact" w:line="360" w:before="0" w:after="80"/>
        <w:ind w:firstLine="432"/>
        <w:rPr/>
      </w:pPr>
      <w:r>
        <w:rPr>
          <w:rFonts w:ascii="Times New Roman" w:hAnsi="Times New Roman"/>
          <w:b w:val="false"/>
          <w:i w:val="false"/>
          <w:sz w:val="24"/>
        </w:rPr>
        <w:t>The soundfile library wraps libsndfile for reading and writing audio files in WAV and other formats. num2words provides number-to-words conversion for over 40 languages. Both are lightweight, stable, and actively maintained. The overall technical stack is mature, well-documented, and poses no unresolved technical risks. Technical feasibility is confirmed.</w:t>
      </w:r>
    </w:p>
    <w:p>
      <w:pPr>
        <w:pStyle w:val="Normal"/>
        <w:spacing w:before="140" w:after="60"/>
        <w:rPr/>
      </w:pPr>
      <w:r>
        <w:rPr>
          <w:rFonts w:ascii="Times New Roman" w:hAnsi="Times New Roman"/>
          <w:b/>
          <w:i w:val="false"/>
          <w:sz w:val="24"/>
        </w:rPr>
        <w:t>2.1.2  Economical Feasibility</w:t>
      </w:r>
    </w:p>
    <w:p>
      <w:pPr>
        <w:pStyle w:val="Normal"/>
        <w:spacing w:lineRule="exact" w:line="360" w:before="0" w:after="80"/>
        <w:ind w:firstLine="432"/>
        <w:rPr/>
      </w:pPr>
      <w:r>
        <w:rPr>
          <w:rFonts w:ascii="Times New Roman" w:hAnsi="Times New Roman"/>
          <w:b w:val="false"/>
          <w:i w:val="false"/>
          <w:sz w:val="24"/>
        </w:rPr>
        <w:t>Economical feasibility assesses whether the project can be developed and operated within acceptable financial constraints. All software components used in this project — Python, Streamlit, Kokoro, PyTorch, soundfile, and num2words — are freely available under open-source licences (MIT, Apache 2.0, and BSD). There are no licensing fees, subscription costs, or per-request charges at any point in the development or operational lifecycle.</w:t>
      </w:r>
    </w:p>
    <w:p>
      <w:pPr>
        <w:pStyle w:val="Normal"/>
        <w:spacing w:lineRule="exact" w:line="360" w:before="0" w:after="80"/>
        <w:ind w:firstLine="432"/>
        <w:rPr/>
      </w:pPr>
      <w:r>
        <w:rPr>
          <w:rFonts w:ascii="Times New Roman" w:hAnsi="Times New Roman"/>
          <w:b w:val="false"/>
          <w:i w:val="false"/>
          <w:sz w:val="24"/>
        </w:rPr>
        <w:t>The hardware requirement is a standard personal computer or laptop, which is assumed to be already available. No cloud compute instances, dedicated servers, or specialised hardware are required. Deployment is performed by running a Python process on the local machine. There are no hosting costs, CDN costs, or database costs. The project is economically feasible with an ongoing operational cost of zero rupees.</w:t>
      </w:r>
    </w:p>
    <w:p>
      <w:pPr>
        <w:pStyle w:val="Normal"/>
        <w:spacing w:before="140" w:after="60"/>
        <w:rPr/>
      </w:pPr>
      <w:r>
        <w:rPr>
          <w:rFonts w:ascii="Times New Roman" w:hAnsi="Times New Roman"/>
          <w:b/>
          <w:i w:val="false"/>
          <w:sz w:val="24"/>
        </w:rPr>
        <w:t>2.1.3  Cost Benefit Analysis</w:t>
      </w:r>
    </w:p>
    <w:p>
      <w:pPr>
        <w:pStyle w:val="Normal"/>
        <w:spacing w:lineRule="exact" w:line="360" w:before="0" w:after="80"/>
        <w:ind w:firstLine="432"/>
        <w:rPr/>
      </w:pPr>
      <w:r>
        <w:rPr>
          <w:rFonts w:ascii="Times New Roman" w:hAnsi="Times New Roman"/>
          <w:b w:val="false"/>
          <w:i w:val="false"/>
          <w:sz w:val="24"/>
        </w:rPr>
        <w:t>The development cost of this project is limited to developer time, estimated at approximately four to six weeks of part-time effort including design, implementation, testing, and documentation. The operational cost is zero. Against this investment, the project delivers the following quantifiable and qualitative benefits:</w:t>
      </w:r>
    </w:p>
    <w:p>
      <w:pPr>
        <w:pStyle w:val="ListBullet"/>
        <w:numPr>
          <w:ilvl w:val="0"/>
          <w:numId w:val="1"/>
        </w:numPr>
        <w:spacing w:lineRule="exact" w:line="360"/>
        <w:rPr/>
      </w:pPr>
      <w:r>
        <w:rPr>
          <w:rFonts w:ascii="Times New Roman" w:hAnsi="Times New Roman"/>
          <w:b w:val="false"/>
          <w:i w:val="false"/>
          <w:sz w:val="24"/>
        </w:rPr>
        <w:t>Elimination of API usage fees that would otherwise apply when scaling to production usage.</w:t>
      </w:r>
    </w:p>
    <w:p>
      <w:pPr>
        <w:pStyle w:val="ListBullet"/>
        <w:numPr>
          <w:ilvl w:val="0"/>
          <w:numId w:val="1"/>
        </w:numPr>
        <w:spacing w:lineRule="exact" w:line="360"/>
        <w:rPr/>
      </w:pPr>
      <w:r>
        <w:rPr>
          <w:rFonts w:ascii="Times New Roman" w:hAnsi="Times New Roman"/>
          <w:b w:val="false"/>
          <w:i w:val="false"/>
          <w:sz w:val="24"/>
        </w:rPr>
        <w:t>Removal of network latency, reducing perceived synthesis time for local use.</w:t>
      </w:r>
    </w:p>
    <w:p>
      <w:pPr>
        <w:pStyle w:val="ListBullet"/>
        <w:numPr>
          <w:ilvl w:val="0"/>
          <w:numId w:val="1"/>
        </w:numPr>
        <w:spacing w:lineRule="exact" w:line="360"/>
        <w:rPr/>
      </w:pPr>
      <w:r>
        <w:rPr>
          <w:rFonts w:ascii="Times New Roman" w:hAnsi="Times New Roman"/>
          <w:b w:val="false"/>
          <w:i w:val="false"/>
          <w:sz w:val="24"/>
        </w:rPr>
        <w:t>Complete data privacy — no user text leaves the local machine under any circumstances.</w:t>
      </w:r>
    </w:p>
    <w:p>
      <w:pPr>
        <w:pStyle w:val="ListBullet"/>
        <w:numPr>
          <w:ilvl w:val="0"/>
          <w:numId w:val="1"/>
        </w:numPr>
        <w:spacing w:lineRule="exact" w:line="360"/>
        <w:rPr/>
      </w:pPr>
      <w:r>
        <w:rPr>
          <w:rFonts w:ascii="Times New Roman" w:hAnsi="Times New Roman"/>
          <w:b w:val="false"/>
          <w:i w:val="false"/>
          <w:sz w:val="24"/>
        </w:rPr>
        <w:t>No exposure to third-party service outages, rate limits, or API deprecation.</w:t>
      </w:r>
    </w:p>
    <w:p>
      <w:pPr>
        <w:pStyle w:val="ListBullet"/>
        <w:numPr>
          <w:ilvl w:val="0"/>
          <w:numId w:val="1"/>
        </w:numPr>
        <w:spacing w:lineRule="exact" w:line="360"/>
        <w:rPr/>
      </w:pPr>
      <w:r>
        <w:rPr>
          <w:rFonts w:ascii="Times New Roman" w:hAnsi="Times New Roman"/>
          <w:b w:val="false"/>
          <w:i w:val="false"/>
          <w:sz w:val="24"/>
        </w:rPr>
        <w:t>A reusable, extensible codebase that can support future enhancements at minimal incremental cost.</w:t>
      </w:r>
    </w:p>
    <w:p>
      <w:pPr>
        <w:pStyle w:val="Normal"/>
        <w:spacing w:lineRule="exact" w:line="360" w:before="0" w:after="80"/>
        <w:ind w:firstLine="432"/>
        <w:rPr/>
      </w:pPr>
      <w:r>
        <w:rPr>
          <w:rFonts w:ascii="Times New Roman" w:hAnsi="Times New Roman"/>
          <w:b w:val="false"/>
          <w:i w:val="false"/>
          <w:sz w:val="24"/>
        </w:rPr>
        <w:t>The cost-benefit ratio is strongly favourable. The project delivers long-term, recurring benefits (privacy, availability, zero operating cost) in exchange for a one-time, bounded development effort.</w:t>
      </w:r>
    </w:p>
    <w:p>
      <w:pPr>
        <w:pStyle w:val="Normal"/>
        <w:spacing w:before="140" w:after="60"/>
        <w:rPr/>
      </w:pPr>
      <w:r>
        <w:rPr>
          <w:rFonts w:ascii="Times New Roman" w:hAnsi="Times New Roman"/>
          <w:b/>
          <w:i w:val="false"/>
          <w:sz w:val="24"/>
        </w:rPr>
        <w:t>2.1.4  Operational Feasibility</w:t>
      </w:r>
    </w:p>
    <w:p>
      <w:pPr>
        <w:pStyle w:val="Normal"/>
        <w:spacing w:lineRule="exact" w:line="360" w:before="0" w:after="80"/>
        <w:ind w:firstLine="432"/>
        <w:rPr/>
      </w:pPr>
      <w:r>
        <w:rPr>
          <w:rFonts w:ascii="Times New Roman" w:hAnsi="Times New Roman"/>
          <w:b w:val="false"/>
          <w:i w:val="false"/>
          <w:sz w:val="24"/>
        </w:rPr>
        <w:t>Operational feasibility assesses whether the system can be used effectively by its intended audience once deployed. The application is started with a single terminal command (streamlit run app.py) and is immediately accessible from any web browser on the local machine at http://localhost:8501. No installation wizard, configuration file editing, or network setup is required beyond the initial package installation.</w:t>
      </w:r>
    </w:p>
    <w:p>
      <w:pPr>
        <w:pStyle w:val="Normal"/>
        <w:spacing w:lineRule="exact" w:line="360" w:before="0" w:after="80"/>
        <w:ind w:firstLine="432"/>
        <w:rPr/>
      </w:pPr>
      <w:r>
        <w:rPr>
          <w:rFonts w:ascii="Times New Roman" w:hAnsi="Times New Roman"/>
          <w:b w:val="false"/>
          <w:i w:val="false"/>
          <w:sz w:val="24"/>
        </w:rPr>
        <w:t>The user interface is a single web page with clearly labelled controls. The workflow is linear: type text, select a voice, optionally adjust speed, click the generate button, and listen to the audio. No technical knowledge beyond basic computer literacy is required to operate the application. Error states (empty input, synthesis failure) are communicated through clear, non-technical warning messages. The system is operationally feasible for students, educators, content creators, and non-technical users alike.</w:t>
      </w:r>
    </w:p>
    <w:p>
      <w:pPr>
        <w:pStyle w:val="Normal"/>
        <w:spacing w:before="200" w:after="100"/>
        <w:rPr/>
      </w:pPr>
      <w:r>
        <w:rPr>
          <w:rFonts w:ascii="Times New Roman" w:hAnsi="Times New Roman"/>
          <w:b/>
          <w:i w:val="false"/>
          <w:sz w:val="28"/>
        </w:rPr>
        <w:t>2.2  Software Requirement Specification (SRS)</w:t>
      </w:r>
    </w:p>
    <w:p>
      <w:pPr>
        <w:pStyle w:val="Normal"/>
        <w:spacing w:lineRule="exact" w:line="360" w:before="0" w:after="80"/>
        <w:ind w:firstLine="432"/>
        <w:rPr/>
      </w:pPr>
      <w:r>
        <w:rPr>
          <w:rFonts w:ascii="Times New Roman" w:hAnsi="Times New Roman"/>
          <w:b w:val="false"/>
          <w:i w:val="false"/>
          <w:sz w:val="24"/>
        </w:rPr>
        <w:t>The Software Requirement Specification (SRS) formally defines what the system must do (functional requirements) and how well it must do it (non-functional requirements). These requirements serve as the contract between the development team and the stakeholders, and as the basis for system design, implementation, and testing.</w:t>
      </w:r>
    </w:p>
    <w:p>
      <w:pPr>
        <w:pStyle w:val="Normal"/>
        <w:spacing w:before="140" w:after="60"/>
        <w:rPr/>
      </w:pPr>
      <w:r>
        <w:rPr>
          <w:rFonts w:ascii="Times New Roman" w:hAnsi="Times New Roman"/>
          <w:b/>
          <w:i w:val="false"/>
          <w:sz w:val="24"/>
        </w:rPr>
        <w:t>2.2.1  Functional Requirements</w:t>
      </w:r>
    </w:p>
    <w:p>
      <w:pPr>
        <w:pStyle w:val="Normal"/>
        <w:spacing w:before="140" w:after="60"/>
        <w:rPr/>
      </w:pPr>
      <w:r>
        <w:rPr>
          <w:rFonts w:ascii="Times New Roman" w:hAnsi="Times New Roman"/>
          <w:b/>
          <w:i w:val="false"/>
          <w:sz w:val="24"/>
        </w:rPr>
        <w:t>Input Requirements</w:t>
      </w:r>
    </w:p>
    <w:p>
      <w:pPr>
        <w:pStyle w:val="ListBullet"/>
        <w:numPr>
          <w:ilvl w:val="0"/>
          <w:numId w:val="1"/>
        </w:numPr>
        <w:spacing w:lineRule="exact" w:line="360"/>
        <w:rPr/>
      </w:pPr>
      <w:r>
        <w:rPr>
          <w:rFonts w:ascii="Times New Roman" w:hAnsi="Times New Roman"/>
          <w:b w:val="false"/>
          <w:i w:val="false"/>
          <w:sz w:val="24"/>
        </w:rPr>
        <w:t>FR-I-01: The system shall provide a multi-line text area for entering input text of arbitrary length.</w:t>
      </w:r>
    </w:p>
    <w:p>
      <w:pPr>
        <w:pStyle w:val="ListBullet"/>
        <w:numPr>
          <w:ilvl w:val="0"/>
          <w:numId w:val="1"/>
        </w:numPr>
        <w:spacing w:lineRule="exact" w:line="360"/>
        <w:rPr/>
      </w:pPr>
      <w:r>
        <w:rPr>
          <w:rFonts w:ascii="Times New Roman" w:hAnsi="Times New Roman"/>
          <w:b w:val="false"/>
          <w:i w:val="false"/>
          <w:sz w:val="24"/>
        </w:rPr>
        <w:t>FR-I-02: The system shall provide a dropdown menu listing all available voice options with descriptive human-readable labels.</w:t>
      </w:r>
    </w:p>
    <w:p>
      <w:pPr>
        <w:pStyle w:val="ListBullet"/>
        <w:numPr>
          <w:ilvl w:val="0"/>
          <w:numId w:val="1"/>
        </w:numPr>
        <w:spacing w:lineRule="exact" w:line="360"/>
        <w:rPr/>
      </w:pPr>
      <w:r>
        <w:rPr>
          <w:rFonts w:ascii="Times New Roman" w:hAnsi="Times New Roman"/>
          <w:b w:val="false"/>
          <w:i w:val="false"/>
          <w:sz w:val="24"/>
        </w:rPr>
        <w:t>FR-I-03: The system shall provide a slider control for selecting speech speed in the range [0.5, 1.5] with a step size of 0.05.</w:t>
      </w:r>
    </w:p>
    <w:p>
      <w:pPr>
        <w:pStyle w:val="ListBullet"/>
        <w:numPr>
          <w:ilvl w:val="0"/>
          <w:numId w:val="1"/>
        </w:numPr>
        <w:spacing w:lineRule="exact" w:line="360"/>
        <w:rPr/>
      </w:pPr>
      <w:r>
        <w:rPr>
          <w:rFonts w:ascii="Times New Roman" w:hAnsi="Times New Roman"/>
          <w:b w:val="false"/>
          <w:i w:val="false"/>
          <w:sz w:val="24"/>
        </w:rPr>
        <w:t>FR-I-04: The system shall provide a prominently displayed 'Generate Speech' button to trigger synthesis.</w:t>
      </w:r>
    </w:p>
    <w:p>
      <w:pPr>
        <w:pStyle w:val="ListBullet"/>
        <w:numPr>
          <w:ilvl w:val="0"/>
          <w:numId w:val="1"/>
        </w:numPr>
        <w:spacing w:lineRule="exact" w:line="360"/>
        <w:rPr/>
      </w:pPr>
      <w:r>
        <w:rPr>
          <w:rFonts w:ascii="Times New Roman" w:hAnsi="Times New Roman"/>
          <w:b w:val="false"/>
          <w:i w:val="false"/>
          <w:sz w:val="24"/>
        </w:rPr>
        <w:t>FR-I-05: The system shall validate that the text input is not empty before invoking the synthesis pipeline.</w:t>
      </w:r>
    </w:p>
    <w:p>
      <w:pPr>
        <w:pStyle w:val="Normal"/>
        <w:spacing w:before="140" w:after="60"/>
        <w:rPr/>
      </w:pPr>
      <w:r>
        <w:rPr>
          <w:rFonts w:ascii="Times New Roman" w:hAnsi="Times New Roman"/>
          <w:b/>
          <w:i w:val="false"/>
          <w:sz w:val="24"/>
        </w:rPr>
        <w:t>Output Requirements</w:t>
      </w:r>
    </w:p>
    <w:p>
      <w:pPr>
        <w:pStyle w:val="ListBullet"/>
        <w:numPr>
          <w:ilvl w:val="0"/>
          <w:numId w:val="1"/>
        </w:numPr>
        <w:spacing w:lineRule="exact" w:line="360"/>
        <w:rPr/>
      </w:pPr>
      <w:r>
        <w:rPr>
          <w:rFonts w:ascii="Times New Roman" w:hAnsi="Times New Roman"/>
          <w:b w:val="false"/>
          <w:i w:val="false"/>
          <w:sz w:val="24"/>
        </w:rPr>
        <w:t>FR-O-01: The system shall produce a WAV audio file from the processed text using the selected voice and speed.</w:t>
      </w:r>
    </w:p>
    <w:p>
      <w:pPr>
        <w:pStyle w:val="ListBullet"/>
        <w:numPr>
          <w:ilvl w:val="0"/>
          <w:numId w:val="1"/>
        </w:numPr>
        <w:spacing w:lineRule="exact" w:line="360"/>
        <w:rPr/>
      </w:pPr>
      <w:r>
        <w:rPr>
          <w:rFonts w:ascii="Times New Roman" w:hAnsi="Times New Roman"/>
          <w:b w:val="false"/>
          <w:i w:val="false"/>
          <w:sz w:val="24"/>
        </w:rPr>
        <w:t>FR-O-02: The system shall embed an audio playback control in the browser interface upon successful generation.</w:t>
      </w:r>
    </w:p>
    <w:p>
      <w:pPr>
        <w:pStyle w:val="ListBullet"/>
        <w:numPr>
          <w:ilvl w:val="0"/>
          <w:numId w:val="1"/>
        </w:numPr>
        <w:spacing w:lineRule="exact" w:line="360"/>
        <w:rPr/>
      </w:pPr>
      <w:r>
        <w:rPr>
          <w:rFonts w:ascii="Times New Roman" w:hAnsi="Times New Roman"/>
          <w:b w:val="false"/>
          <w:i w:val="false"/>
          <w:sz w:val="24"/>
        </w:rPr>
        <w:t>FR-O-03: The audio player shall allow the user to play, pause, seek, and download the generated audio.</w:t>
      </w:r>
    </w:p>
    <w:p>
      <w:pPr>
        <w:pStyle w:val="ListBullet"/>
        <w:numPr>
          <w:ilvl w:val="0"/>
          <w:numId w:val="1"/>
        </w:numPr>
        <w:spacing w:lineRule="exact" w:line="360"/>
        <w:rPr/>
      </w:pPr>
      <w:r>
        <w:rPr>
          <w:rFonts w:ascii="Times New Roman" w:hAnsi="Times New Roman"/>
          <w:b w:val="false"/>
          <w:i w:val="false"/>
          <w:sz w:val="24"/>
        </w:rPr>
        <w:t>FR-O-04: The system shall display a success message ('Speech generated successfully.') upon completion.</w:t>
      </w:r>
    </w:p>
    <w:p>
      <w:pPr>
        <w:pStyle w:val="ListBullet"/>
        <w:numPr>
          <w:ilvl w:val="0"/>
          <w:numId w:val="1"/>
        </w:numPr>
        <w:spacing w:lineRule="exact" w:line="360"/>
        <w:rPr/>
      </w:pPr>
      <w:r>
        <w:rPr>
          <w:rFonts w:ascii="Times New Roman" w:hAnsi="Times New Roman"/>
          <w:b w:val="false"/>
          <w:i w:val="false"/>
          <w:sz w:val="24"/>
        </w:rPr>
        <w:t>FR-O-05: The system shall display a warning message if the text input is empty or reduces to empty after preprocessing.</w:t>
      </w:r>
    </w:p>
    <w:p>
      <w:pPr>
        <w:pStyle w:val="ListBullet"/>
        <w:numPr>
          <w:ilvl w:val="0"/>
          <w:numId w:val="1"/>
        </w:numPr>
        <w:spacing w:lineRule="exact" w:line="360"/>
        <w:rPr/>
      </w:pPr>
      <w:r>
        <w:rPr>
          <w:rFonts w:ascii="Times New Roman" w:hAnsi="Times New Roman"/>
          <w:b w:val="false"/>
          <w:i w:val="false"/>
          <w:sz w:val="24"/>
        </w:rPr>
        <w:t>FR-O-06: The system shall display an error message with the exception description if synthesis fails.</w:t>
      </w:r>
    </w:p>
    <w:p>
      <w:pPr>
        <w:pStyle w:val="Normal"/>
        <w:spacing w:before="140" w:after="60"/>
        <w:rPr/>
      </w:pPr>
      <w:r>
        <w:rPr>
          <w:rFonts w:ascii="Times New Roman" w:hAnsi="Times New Roman"/>
          <w:b/>
          <w:i w:val="false"/>
          <w:sz w:val="24"/>
        </w:rPr>
        <w:t>Computational / Processing Requirements</w:t>
      </w:r>
    </w:p>
    <w:p>
      <w:pPr>
        <w:pStyle w:val="ListBullet"/>
        <w:numPr>
          <w:ilvl w:val="0"/>
          <w:numId w:val="1"/>
        </w:numPr>
        <w:spacing w:lineRule="exact" w:line="360"/>
        <w:rPr/>
      </w:pPr>
      <w:r>
        <w:rPr>
          <w:rFonts w:ascii="Times New Roman" w:hAnsi="Times New Roman"/>
          <w:b w:val="false"/>
          <w:i w:val="false"/>
          <w:sz w:val="24"/>
        </w:rPr>
        <w:t>FR-C-01: The system shall preprocess input text before synthesis by expanding digits to words, substituting abbreviations, normalising punctuation, filtering invalid characters, and splitting long sentences.</w:t>
      </w:r>
    </w:p>
    <w:p>
      <w:pPr>
        <w:pStyle w:val="ListBullet"/>
        <w:numPr>
          <w:ilvl w:val="0"/>
          <w:numId w:val="1"/>
        </w:numPr>
        <w:spacing w:lineRule="exact" w:line="360"/>
        <w:rPr/>
      </w:pPr>
      <w:r>
        <w:rPr>
          <w:rFonts w:ascii="Times New Roman" w:hAnsi="Times New Roman"/>
          <w:b w:val="false"/>
          <w:i w:val="false"/>
          <w:sz w:val="24"/>
        </w:rPr>
        <w:t>FR-C-02: The system shall select the appropriate Kokoro language pipeline ('a' for American, 'b' for British) based on the first character of the voice identifier.</w:t>
      </w:r>
    </w:p>
    <w:p>
      <w:pPr>
        <w:pStyle w:val="ListBullet"/>
        <w:numPr>
          <w:ilvl w:val="0"/>
          <w:numId w:val="1"/>
        </w:numPr>
        <w:spacing w:lineRule="exact" w:line="360"/>
        <w:rPr/>
      </w:pPr>
      <w:r>
        <w:rPr>
          <w:rFonts w:ascii="Times New Roman" w:hAnsi="Times New Roman"/>
          <w:b w:val="false"/>
          <w:i w:val="false"/>
          <w:sz w:val="24"/>
        </w:rPr>
        <w:t>FR-C-03: The system shall cache the Kokoro pipeline instance per language code to avoid redundant model initialisation across successive requests in the same session.</w:t>
      </w:r>
    </w:p>
    <w:p>
      <w:pPr>
        <w:pStyle w:val="ListBullet"/>
        <w:numPr>
          <w:ilvl w:val="0"/>
          <w:numId w:val="1"/>
        </w:numPr>
        <w:spacing w:lineRule="exact" w:line="360"/>
        <w:rPr/>
      </w:pPr>
      <w:r>
        <w:rPr>
          <w:rFonts w:ascii="Times New Roman" w:hAnsi="Times New Roman"/>
          <w:b w:val="false"/>
          <w:i w:val="false"/>
          <w:sz w:val="24"/>
        </w:rPr>
        <w:t>FR-C-04: The system shall concatenate multiple audio chunks returned by the Kokoro pipeline into a single contiguous audio array before encoding.</w:t>
      </w:r>
    </w:p>
    <w:p>
      <w:pPr>
        <w:pStyle w:val="ListBullet"/>
        <w:numPr>
          <w:ilvl w:val="0"/>
          <w:numId w:val="1"/>
        </w:numPr>
        <w:spacing w:lineRule="exact" w:line="360"/>
        <w:rPr/>
      </w:pPr>
      <w:r>
        <w:rPr>
          <w:rFonts w:ascii="Times New Roman" w:hAnsi="Times New Roman"/>
          <w:b w:val="false"/>
          <w:i w:val="false"/>
          <w:sz w:val="24"/>
        </w:rPr>
        <w:t>FR-C-05: The system shall encode the final audio array to WAV format in memory and return it as a bytes object for browser playback.</w:t>
      </w:r>
    </w:p>
    <w:p>
      <w:pPr>
        <w:pStyle w:val="Normal"/>
        <w:spacing w:before="140" w:after="60"/>
        <w:rPr/>
      </w:pPr>
      <w:r>
        <w:rPr>
          <w:rFonts w:ascii="Times New Roman" w:hAnsi="Times New Roman"/>
          <w:b/>
          <w:i w:val="false"/>
          <w:sz w:val="24"/>
        </w:rPr>
        <w:t>Storage Requirements</w:t>
      </w:r>
    </w:p>
    <w:p>
      <w:pPr>
        <w:pStyle w:val="Normal"/>
        <w:spacing w:lineRule="exact" w:line="360" w:before="0" w:after="80"/>
        <w:ind w:firstLine="432"/>
        <w:rPr/>
      </w:pPr>
      <w:r>
        <w:rPr>
          <w:rFonts w:ascii="Times New Roman" w:hAnsi="Times New Roman"/>
          <w:b w:val="false"/>
          <w:i w:val="false"/>
          <w:sz w:val="24"/>
        </w:rPr>
        <w:t>This application has no persistent storage requirements. All processing is performed in memory. No database, file storage, or user session persistence is required. The Kokoro model weights are loaded from the filesystem on first use and held in memory for the duration of the session by the framework.</w:t>
      </w:r>
    </w:p>
    <w:p>
      <w:pPr>
        <w:pStyle w:val="Normal"/>
        <w:spacing w:before="140" w:after="60"/>
        <w:rPr/>
      </w:pPr>
      <w:r>
        <w:rPr>
          <w:rFonts w:ascii="Times New Roman" w:hAnsi="Times New Roman"/>
          <w:b/>
          <w:i w:val="false"/>
          <w:sz w:val="24"/>
        </w:rPr>
        <w:t>2.2.2  Non-Functional Requirements</w:t>
      </w:r>
    </w:p>
    <w:p>
      <w:pPr>
        <w:pStyle w:val="Normal"/>
        <w:spacing w:before="140" w:after="60"/>
        <w:rPr/>
      </w:pPr>
      <w:r>
        <w:rPr>
          <w:rFonts w:ascii="Times New Roman" w:hAnsi="Times New Roman"/>
          <w:b/>
          <w:i w:val="false"/>
          <w:sz w:val="24"/>
        </w:rPr>
        <w:t>Reliability</w:t>
      </w:r>
    </w:p>
    <w:p>
      <w:pPr>
        <w:pStyle w:val="Normal"/>
        <w:spacing w:lineRule="exact" w:line="360" w:before="0" w:after="80"/>
        <w:ind w:firstLine="432"/>
        <w:rPr/>
      </w:pPr>
      <w:r>
        <w:rPr>
          <w:rFonts w:ascii="Times New Roman" w:hAnsi="Times New Roman"/>
          <w:b w:val="false"/>
          <w:i w:val="false"/>
          <w:sz w:val="24"/>
        </w:rPr>
        <w:t>NFR-R-01: The system shall produce a valid audio output for any non-empty English text input that passes the preprocessing stage, under normal hardware conditions.</w:t>
      </w:r>
    </w:p>
    <w:p>
      <w:pPr>
        <w:pStyle w:val="Normal"/>
        <w:spacing w:lineRule="exact" w:line="360" w:before="0" w:after="80"/>
        <w:ind w:firstLine="432"/>
        <w:rPr/>
      </w:pPr>
      <w:r>
        <w:rPr>
          <w:rFonts w:ascii="Times New Roman" w:hAnsi="Times New Roman"/>
          <w:b w:val="false"/>
          <w:i w:val="false"/>
          <w:sz w:val="24"/>
        </w:rPr>
        <w:t>NFR-R-02: The system shall handle synthesis exceptions gracefully, displaying a descriptive error message to the user without crashing the application or requiring a restart.</w:t>
      </w:r>
    </w:p>
    <w:p>
      <w:pPr>
        <w:pStyle w:val="Normal"/>
        <w:spacing w:lineRule="exact" w:line="360" w:before="0" w:after="80"/>
        <w:ind w:firstLine="432"/>
        <w:rPr/>
      </w:pPr>
      <w:r>
        <w:rPr>
          <w:rFonts w:ascii="Times New Roman" w:hAnsi="Times New Roman"/>
          <w:b w:val="false"/>
          <w:i w:val="false"/>
          <w:sz w:val="24"/>
        </w:rPr>
        <w:t>NFR-R-03: The system shall correctly preprocess edge-case inputs including inputs consisting entirely of digits, inputs with only punctuation, and inputs containing newlines.</w:t>
      </w:r>
    </w:p>
    <w:p>
      <w:pPr>
        <w:pStyle w:val="Normal"/>
        <w:spacing w:before="140" w:after="60"/>
        <w:rPr/>
      </w:pPr>
      <w:r>
        <w:rPr>
          <w:rFonts w:ascii="Times New Roman" w:hAnsi="Times New Roman"/>
          <w:b/>
          <w:i w:val="false"/>
          <w:sz w:val="24"/>
        </w:rPr>
        <w:t>Usability</w:t>
      </w:r>
    </w:p>
    <w:p>
      <w:pPr>
        <w:pStyle w:val="Normal"/>
        <w:spacing w:lineRule="exact" w:line="360" w:before="0" w:after="80"/>
        <w:ind w:firstLine="432"/>
        <w:rPr/>
      </w:pPr>
      <w:r>
        <w:rPr>
          <w:rFonts w:ascii="Times New Roman" w:hAnsi="Times New Roman"/>
          <w:b w:val="false"/>
          <w:i w:val="false"/>
          <w:sz w:val="24"/>
        </w:rPr>
        <w:t>NFR-U-01: A new user with no prior knowledge of TTS should be able to generate their first audio output within two minutes of launching the application, without reading any documentation.</w:t>
      </w:r>
    </w:p>
    <w:p>
      <w:pPr>
        <w:pStyle w:val="Normal"/>
        <w:spacing w:lineRule="exact" w:line="360" w:before="0" w:after="80"/>
        <w:ind w:firstLine="432"/>
        <w:rPr/>
      </w:pPr>
      <w:r>
        <w:rPr>
          <w:rFonts w:ascii="Times New Roman" w:hAnsi="Times New Roman"/>
          <w:b w:val="false"/>
          <w:i w:val="false"/>
          <w:sz w:val="24"/>
        </w:rPr>
        <w:t>NFR-U-02: All controls shall be labelled clearly and unambiguously. Tooltips or descriptive captions shall be provided where the purpose of a control is not self-evident.</w:t>
      </w:r>
    </w:p>
    <w:p>
      <w:pPr>
        <w:pStyle w:val="Normal"/>
        <w:spacing w:lineRule="exact" w:line="360" w:before="0" w:after="80"/>
        <w:ind w:firstLine="432"/>
        <w:rPr/>
      </w:pPr>
      <w:r>
        <w:rPr>
          <w:rFonts w:ascii="Times New Roman" w:hAnsi="Times New Roman"/>
          <w:b w:val="false"/>
          <w:i w:val="false"/>
          <w:sz w:val="24"/>
        </w:rPr>
        <w:t>NFR-U-03: The application shall respond to a generate request with a visible spinner indicator within one second of the button click, so the user knows the system is working.</w:t>
      </w:r>
    </w:p>
    <w:p>
      <w:pPr>
        <w:pStyle w:val="Normal"/>
        <w:spacing w:before="140" w:after="60"/>
        <w:rPr/>
      </w:pPr>
      <w:r>
        <w:rPr>
          <w:rFonts w:ascii="Times New Roman" w:hAnsi="Times New Roman"/>
          <w:b/>
          <w:i w:val="false"/>
          <w:sz w:val="24"/>
        </w:rPr>
        <w:t>Response Time</w:t>
      </w:r>
    </w:p>
    <w:p>
      <w:pPr>
        <w:pStyle w:val="Normal"/>
        <w:spacing w:lineRule="exact" w:line="360" w:before="0" w:after="80"/>
        <w:ind w:firstLine="432"/>
        <w:rPr/>
      </w:pPr>
      <w:r>
        <w:rPr>
          <w:rFonts w:ascii="Times New Roman" w:hAnsi="Times New Roman"/>
          <w:b w:val="false"/>
          <w:i w:val="false"/>
          <w:sz w:val="24"/>
        </w:rPr>
        <w:t>NFR-T-01: For inputs of 500 characters or fewer, the system shall complete synthesis and present the audio player to the user within 15 seconds on a standard laptop with a quad-core CPU and 8 GB RAM.</w:t>
      </w:r>
    </w:p>
    <w:p>
      <w:pPr>
        <w:pStyle w:val="Normal"/>
        <w:spacing w:lineRule="exact" w:line="360" w:before="0" w:after="80"/>
        <w:ind w:firstLine="432"/>
        <w:rPr/>
      </w:pPr>
      <w:r>
        <w:rPr>
          <w:rFonts w:ascii="Times New Roman" w:hAnsi="Times New Roman"/>
          <w:b w:val="false"/>
          <w:i w:val="false"/>
          <w:sz w:val="24"/>
        </w:rPr>
        <w:t>NFR-T-02: For inputs between 500 and 2000 characters, synthesis time shall be proportional to input length and may range from 15 to 60 seconds. The spinner indicator shall remain visible throughout.</w:t>
      </w:r>
    </w:p>
    <w:p>
      <w:pPr>
        <w:pStyle w:val="Normal"/>
        <w:spacing w:before="140" w:after="60"/>
        <w:rPr/>
      </w:pPr>
      <w:r>
        <w:rPr>
          <w:rFonts w:ascii="Times New Roman" w:hAnsi="Times New Roman"/>
          <w:b/>
          <w:i w:val="false"/>
          <w:sz w:val="24"/>
        </w:rPr>
        <w:t>Throughput</w:t>
      </w:r>
    </w:p>
    <w:p>
      <w:pPr>
        <w:pStyle w:val="Normal"/>
        <w:spacing w:lineRule="exact" w:line="360" w:before="0" w:after="80"/>
        <w:ind w:firstLine="432"/>
        <w:rPr/>
      </w:pPr>
      <w:r>
        <w:rPr>
          <w:rFonts w:ascii="Times New Roman" w:hAnsi="Times New Roman"/>
          <w:b w:val="false"/>
          <w:i w:val="false"/>
          <w:sz w:val="24"/>
        </w:rPr>
        <w:t>NFR-TP-01: The system is designed for single-user, single-session interactive use. Concurrent requests from multiple users are not a requirement and are not supported in this version.</w:t>
      </w:r>
    </w:p>
    <w:p>
      <w:pPr>
        <w:pStyle w:val="Normal"/>
        <w:spacing w:before="140" w:after="60"/>
        <w:rPr/>
      </w:pPr>
      <w:r>
        <w:rPr>
          <w:rFonts w:ascii="Times New Roman" w:hAnsi="Times New Roman"/>
          <w:b/>
          <w:i w:val="false"/>
          <w:sz w:val="24"/>
        </w:rPr>
        <w:t>Availability</w:t>
      </w:r>
    </w:p>
    <w:p>
      <w:pPr>
        <w:pStyle w:val="Normal"/>
        <w:spacing w:lineRule="exact" w:line="360" w:before="0" w:after="80"/>
        <w:ind w:firstLine="432"/>
        <w:rPr/>
      </w:pPr>
      <w:r>
        <w:rPr>
          <w:rFonts w:ascii="Times New Roman" w:hAnsi="Times New Roman"/>
          <w:b w:val="false"/>
          <w:i w:val="false"/>
          <w:sz w:val="24"/>
        </w:rPr>
        <w:t>NFR-A-01: As a fully offline application, the system shall be available whenever the host machine is powered on and the Streamlit process is running, with no dependency on external networks, APIs, or services.</w:t>
      </w:r>
    </w:p>
    <w:p>
      <w:pPr>
        <w:pStyle w:val="Normal"/>
        <w:spacing w:lineRule="exact" w:line="360" w:before="0" w:after="80"/>
        <w:ind w:firstLine="432"/>
        <w:rPr/>
      </w:pPr>
      <w:r>
        <w:rPr>
          <w:rFonts w:ascii="Times New Roman" w:hAnsi="Times New Roman"/>
          <w:b w:val="false"/>
          <w:i w:val="false"/>
          <w:sz w:val="24"/>
        </w:rPr>
        <w:t>NFR-A-02: The system shall remain functional during network outages, DNS failures, and in air-gapped environments.</w:t>
      </w:r>
    </w:p>
    <w:p>
      <w:pPr>
        <w:pStyle w:val="Normal"/>
        <w:spacing w:before="140" w:after="60"/>
        <w:rPr/>
      </w:pPr>
      <w:r>
        <w:rPr>
          <w:rFonts w:ascii="Times New Roman" w:hAnsi="Times New Roman"/>
          <w:b/>
          <w:i w:val="false"/>
          <w:sz w:val="24"/>
        </w:rPr>
        <w:t>Maintainability</w:t>
      </w:r>
    </w:p>
    <w:p>
      <w:pPr>
        <w:pStyle w:val="Normal"/>
        <w:spacing w:lineRule="exact" w:line="360" w:before="0" w:after="80"/>
        <w:ind w:firstLine="432"/>
        <w:rPr/>
      </w:pPr>
      <w:r>
        <w:rPr>
          <w:rFonts w:ascii="Times New Roman" w:hAnsi="Times New Roman"/>
          <w:b w:val="false"/>
          <w:i w:val="false"/>
          <w:sz w:val="24"/>
        </w:rPr>
        <w:t>NFR-M-01: The TTS engine shall be replaceable by modifying kokoro_engine.py and engine.py only, without requiring changes to app.py or the preprocessing module.</w:t>
      </w:r>
    </w:p>
    <w:p>
      <w:pPr>
        <w:pStyle w:val="Normal"/>
        <w:spacing w:lineRule="exact" w:line="360" w:before="0" w:after="80"/>
        <w:ind w:firstLine="432"/>
        <w:rPr/>
      </w:pPr>
      <w:r>
        <w:rPr>
          <w:rFonts w:ascii="Times New Roman" w:hAnsi="Times New Roman"/>
          <w:b w:val="false"/>
          <w:i w:val="false"/>
          <w:sz w:val="24"/>
        </w:rPr>
        <w:t>NFR-M-02: New voices shall be addable by appending entries to the KOKORO_VOICE_CHOICES list and VOICE_LABELS dictionary in engine.py, without modifying any other file.</w:t>
      </w:r>
    </w:p>
    <w:p>
      <w:pPr>
        <w:pStyle w:val="Normal"/>
        <w:spacing w:lineRule="exact" w:line="360" w:before="0" w:after="80"/>
        <w:ind w:firstLine="432"/>
        <w:rPr/>
      </w:pPr>
      <w:r>
        <w:rPr>
          <w:rFonts w:ascii="Times New Roman" w:hAnsi="Times New Roman"/>
          <w:b w:val="false"/>
          <w:i w:val="false"/>
          <w:sz w:val="24"/>
        </w:rPr>
        <w:t>NFR-M-03: The preprocessing pipeline steps shall be individually testable as pure functions with no side effects.</w:t>
      </w:r>
    </w:p>
    <w:p>
      <w:pPr>
        <w:pStyle w:val="Normal"/>
        <w:spacing w:before="140" w:after="60"/>
        <w:rPr/>
      </w:pPr>
      <w:r>
        <w:rPr>
          <w:rFonts w:ascii="Times New Roman" w:hAnsi="Times New Roman"/>
          <w:b/>
          <w:i w:val="false"/>
          <w:sz w:val="24"/>
        </w:rPr>
        <w:t>Security Requirements</w:t>
      </w:r>
    </w:p>
    <w:p>
      <w:pPr>
        <w:pStyle w:val="Normal"/>
        <w:spacing w:lineRule="exact" w:line="360" w:before="0" w:after="80"/>
        <w:ind w:firstLine="432"/>
        <w:rPr/>
      </w:pPr>
      <w:r>
        <w:rPr>
          <w:rFonts w:ascii="Times New Roman" w:hAnsi="Times New Roman"/>
          <w:b w:val="false"/>
          <w:i w:val="false"/>
          <w:sz w:val="24"/>
        </w:rPr>
        <w:t>NFR-S-01: The system shall not transmit any user-entered text or generated audio to any network destination during normal synthesis operation, beyond the one-time model-weight download described in Section 4.4.</w:t>
      </w:r>
    </w:p>
    <w:p>
      <w:pPr>
        <w:pStyle w:val="Normal"/>
        <w:spacing w:lineRule="exact" w:line="360" w:before="0" w:after="80"/>
        <w:ind w:firstLine="432"/>
        <w:rPr/>
      </w:pPr>
      <w:r>
        <w:rPr>
          <w:rFonts w:ascii="Times New Roman" w:hAnsi="Times New Roman"/>
          <w:b w:val="false"/>
          <w:i w:val="false"/>
          <w:sz w:val="24"/>
        </w:rPr>
        <w:t>NFR-S-02: The system shall treat all user input strictly as plain text data and shall never pass user input to a shell command, database query, or dynamic code-evaluation construct, eliminating the class of injection vulnerabilities discussed in Section 5.6.</w:t>
      </w:r>
    </w:p>
    <w:p>
      <w:pPr>
        <w:pStyle w:val="Normal"/>
        <w:spacing w:lineRule="exact" w:line="360" w:before="0" w:after="80"/>
        <w:ind w:firstLine="432"/>
        <w:rPr/>
      </w:pPr>
      <w:r>
        <w:rPr>
          <w:rFonts w:ascii="Times New Roman" w:hAnsi="Times New Roman"/>
          <w:b w:val="false"/>
          <w:i w:val="false"/>
          <w:sz w:val="24"/>
        </w:rPr>
        <w:t>NFR-S-03: The system shall not persist user-entered text or generated audio to disk or to any external service without explicit user action (i.e., the user manually invoking the browser's own download function on the audio player, as described in Appendix B.6).</w:t>
      </w:r>
    </w:p>
    <w:p>
      <w:pPr>
        <w:pStyle w:val="Normal"/>
        <w:spacing w:before="200" w:after="100"/>
        <w:rPr/>
      </w:pPr>
      <w:r>
        <w:rPr>
          <w:rFonts w:ascii="Times New Roman" w:hAnsi="Times New Roman"/>
          <w:b/>
          <w:i w:val="false"/>
          <w:sz w:val="28"/>
        </w:rPr>
        <w:t>2.3  Environment and Technology Requirements</w:t>
      </w:r>
    </w:p>
    <w:p>
      <w:pPr>
        <w:pStyle w:val="Normal"/>
        <w:spacing w:before="140" w:after="60"/>
        <w:rPr/>
      </w:pPr>
      <w:r>
        <w:rPr>
          <w:rFonts w:ascii="Times New Roman" w:hAnsi="Times New Roman"/>
          <w:b/>
          <w:i w:val="false"/>
          <w:sz w:val="24"/>
        </w:rPr>
        <w:t>2.3.1  Hardware Requirements</w:t>
      </w:r>
    </w:p>
    <w:p>
      <w:pPr>
        <w:pStyle w:val="Normal"/>
        <w:spacing w:lineRule="exact" w:line="360" w:before="0" w:after="80"/>
        <w:ind w:firstLine="432"/>
        <w:rPr/>
      </w:pPr>
      <w:r>
        <w:rPr>
          <w:rFonts w:ascii="Times New Roman" w:hAnsi="Times New Roman"/>
          <w:b w:val="false"/>
          <w:i w:val="false"/>
          <w:sz w:val="24"/>
        </w:rPr>
        <w:t>The following hardware specifications represent the minimum and recommended configurations for running Neural Text-to-Speech Studio:</w:t>
      </w:r>
    </w:p>
    <w:tbl>
      <w:tblPr>
        <w:tblStyle w:val="TableGrid"/>
        <w:tblW w:w="83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70"/>
        <w:gridCol w:w="2770"/>
        <w:gridCol w:w="2770"/>
      </w:tblGrid>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Component</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Minimum</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Recommended</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Processor</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Dual-core 2.0 GHz x86-64</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Quad-core 2.5 GHz or above</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RAM</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 GB</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 GB or above</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Disk Space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 GB free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10 GB free</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GPU</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 required</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NVIDIA CUDA GPU (optional, for speed)</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Audio Output</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Speakers or headphones</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Speakers or headphones</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Display</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Any (browser-capable)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Full HD (1920×1080)</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Network</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 required</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 required</w:t>
            </w:r>
          </w:p>
        </w:tc>
      </w:tr>
    </w:tbl>
    <w:p>
      <w:pPr>
        <w:pStyle w:val="Normal"/>
        <w:spacing w:lineRule="exact" w:line="360" w:before="0" w:after="80"/>
        <w:rPr/>
      </w:pPr>
      <w:r>
        <w:rPr/>
      </w:r>
    </w:p>
    <w:p>
      <w:pPr>
        <w:pStyle w:val="Normal"/>
        <w:spacing w:before="140" w:after="60"/>
        <w:rPr/>
      </w:pPr>
      <w:r>
        <w:rPr>
          <w:rFonts w:ascii="Times New Roman" w:hAnsi="Times New Roman"/>
          <w:b/>
          <w:i w:val="false"/>
          <w:sz w:val="24"/>
        </w:rPr>
        <w:t>2.3.2  Software Requirements</w:t>
      </w:r>
    </w:p>
    <w:p>
      <w:pPr>
        <w:pStyle w:val="Normal"/>
        <w:spacing w:lineRule="exact" w:line="360" w:before="0" w:after="80"/>
        <w:ind w:firstLine="432"/>
        <w:rPr/>
      </w:pPr>
      <w:r>
        <w:rPr>
          <w:rFonts w:ascii="Times New Roman" w:hAnsi="Times New Roman"/>
          <w:b w:val="false"/>
          <w:i w:val="false"/>
          <w:sz w:val="24"/>
        </w:rPr>
        <w:t>The following software components are required to build and run the application:</w:t>
      </w:r>
    </w:p>
    <w:tbl>
      <w:tblPr>
        <w:tblStyle w:val="TableGrid"/>
        <w:tblW w:w="83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70"/>
        <w:gridCol w:w="2770"/>
        <w:gridCol w:w="2770"/>
      </w:tblGrid>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Software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Version</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Purpose</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Python</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3.10 or above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Runtime language</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Streamlit</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Latest stable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Web UI framework</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Kokoro</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Latest stable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Neural TTS engine</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PyTorch</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 or above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Deep learning backend for Kokoro</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soundfile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Latest stable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WAV audio encoding</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num2words</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Latest stable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Number-to-words conversion</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python-docx</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Latest stable</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Documentation generation (dev only)</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Web Browser</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Any modern</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Streamlit UI access</w:t>
            </w:r>
          </w:p>
        </w:tc>
      </w:tr>
      <w:tr>
        <w:trPr/>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OS</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Linux / Win / macOS</w:t>
            </w:r>
          </w:p>
        </w:tc>
        <w:tc>
          <w:tcPr>
            <w:tcW w:w="277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Host operating system</w:t>
            </w:r>
          </w:p>
        </w:tc>
      </w:tr>
    </w:tbl>
    <w:p>
      <w:pPr>
        <w:pStyle w:val="Normal"/>
        <w:spacing w:before="200" w:after="100"/>
        <w:rPr/>
      </w:pPr>
      <w:r>
        <w:rPr>
          <w:rFonts w:ascii="Times New Roman" w:hAnsi="Times New Roman"/>
          <w:b/>
          <w:i w:val="false"/>
          <w:sz w:val="28"/>
        </w:rPr>
        <w:t>2.4  Risk Analysis and Mitigation</w:t>
      </w:r>
    </w:p>
    <w:p>
      <w:pPr>
        <w:pStyle w:val="Normal"/>
        <w:spacing w:lineRule="exact" w:line="360" w:before="0" w:after="80"/>
        <w:ind w:firstLine="432"/>
        <w:rPr/>
      </w:pPr>
      <w:r>
        <w:rPr>
          <w:rFonts w:ascii="Times New Roman" w:hAnsi="Times New Roman"/>
          <w:b w:val="false"/>
          <w:i w:val="false"/>
          <w:sz w:val="24"/>
        </w:rPr>
        <w:t>Risk analysis identifies potential threats to the successful delivery and operation of the project and defines mitigation strategies for each. The following risks were identified during requirement analysis and addressed proactively in the system design.</w:t>
      </w:r>
    </w:p>
    <w:p>
      <w:pPr>
        <w:pStyle w:val="Normal"/>
        <w:spacing w:lineRule="exact" w:line="360" w:before="0" w:after="80"/>
        <w:rPr/>
      </w:pPr>
      <w:r>
        <w:rPr/>
      </w:r>
    </w:p>
    <w:tbl>
      <w:tblPr>
        <w:tblStyle w:val="TableGrid"/>
        <w:tblW w:w="83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77"/>
        <w:gridCol w:w="2077"/>
        <w:gridCol w:w="2077"/>
        <w:gridCol w:w="2076"/>
      </w:tblGrid>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Risk</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Likelihood</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Impact</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Mitigation</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Model weight download fails on first run (no internet)</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Medium</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High</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Document a one-time internet requirement for initial model download; cache weights locally thereafter.</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Insufficient RAM causes model load failure</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Low</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High</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Publish minimum/recommended hardware specs (Section 2.3.1); catch and report OOM exceptions gracefully.</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Regex-based preprocessing mishandles an edge-case input</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Medium</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Medium</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Extensive unit test suite (Section 5.3.1) covering boundary and negative cases.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Kokoro package API changes in a future release</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Low</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Medium</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Pin a tested Kokoro version in requirements.txt; isolate all Kokoro calls within kokoro_engine.py.</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Long input causes excessive synthesis time</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Medium</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Low</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Sentence-splitting pipeline step (Section 3.1.2.1) bounds per-segment synthesis cost.</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Non-English or non-ASCII input degrades audio quality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Medium</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Low</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Character filtering step removes unsupported symbols; scope explicitly limited to English (Section 1.4).</w:t>
            </w:r>
          </w:p>
        </w:tc>
      </w:tr>
    </w:tbl>
    <w:p>
      <w:pPr>
        <w:pStyle w:val="Normal"/>
        <w:spacing w:lineRule="exact" w:line="360" w:before="0" w:after="80"/>
        <w:rPr/>
      </w:pPr>
      <w:r>
        <w:rPr/>
      </w:r>
    </w:p>
    <w:p>
      <w:pPr>
        <w:pStyle w:val="Normal"/>
        <w:spacing w:before="200" w:after="100"/>
        <w:rPr/>
      </w:pPr>
      <w:r>
        <w:rPr>
          <w:rFonts w:ascii="Times New Roman" w:hAnsi="Times New Roman"/>
          <w:b/>
          <w:i w:val="false"/>
          <w:sz w:val="28"/>
        </w:rPr>
        <w:t>2.5  Assumptions and Dependencies</w:t>
      </w:r>
    </w:p>
    <w:p>
      <w:pPr>
        <w:pStyle w:val="Normal"/>
        <w:spacing w:lineRule="exact" w:line="360" w:before="0" w:after="80"/>
        <w:ind w:firstLine="432"/>
        <w:rPr/>
      </w:pPr>
      <w:r>
        <w:rPr>
          <w:rFonts w:ascii="Times New Roman" w:hAnsi="Times New Roman"/>
          <w:b w:val="false"/>
          <w:i w:val="false"/>
          <w:sz w:val="24"/>
        </w:rPr>
        <w:t>The requirement analysis and subsequent design rest on a small set of explicit assumptions. It is assumed that the host machine has a working Python 3.10+ interpreter and sufficient disk space to store the Kokoro model weights (approximately 300–400 MB). It is assumed that the user has one-time internet access to install Python packages via pip and to download the Kokoro model weights on first run; thereafter, no further connectivity is required. It is assumed that input text is predominantly English, since the preprocessing pipeline and the selected Kokoro voices are trained and tuned for English phonology.</w:t>
      </w:r>
    </w:p>
    <w:p>
      <w:pPr>
        <w:pStyle w:val="Normal"/>
        <w:spacing w:lineRule="exact" w:line="360" w:before="0" w:after="80"/>
        <w:ind w:firstLine="432"/>
        <w:rPr/>
      </w:pPr>
      <w:r>
        <w:rPr>
          <w:rFonts w:ascii="Times New Roman" w:hAnsi="Times New Roman"/>
          <w:b w:val="false"/>
          <w:i w:val="false"/>
          <w:sz w:val="24"/>
        </w:rPr>
        <w:t>The project's external dependencies are limited to well-maintained, actively developed open-source packages: streamlit, kokoro, torch, soundfile, and num2words, as enumerated in Section 2.3.2. Version compatibility between PyTorch and the Kokoro package is the most significant dependency risk, as PyTorch's API occasionally introduces breaking changes across major versions; this is mitigated by pinning known-compatible versions in requirements.txt.</w:t>
      </w:r>
    </w:p>
    <w:p>
      <w:pPr>
        <w:pStyle w:val="Normal"/>
        <w:spacing w:before="200" w:after="100"/>
        <w:rPr/>
      </w:pPr>
      <w:r>
        <w:rPr>
          <w:rFonts w:ascii="Times New Roman" w:hAnsi="Times New Roman"/>
          <w:b/>
          <w:i w:val="false"/>
          <w:sz w:val="28"/>
        </w:rPr>
        <w:t>2.6  Summary of Chapter 2</w:t>
      </w:r>
    </w:p>
    <w:p>
      <w:pPr>
        <w:pStyle w:val="Normal"/>
        <w:spacing w:lineRule="exact" w:line="360" w:before="0" w:after="80"/>
        <w:ind w:firstLine="432"/>
        <w:rPr/>
      </w:pPr>
      <w:r>
        <w:rPr>
          <w:rFonts w:ascii="Times New Roman" w:hAnsi="Times New Roman"/>
          <w:b w:val="false"/>
          <w:i w:val="false"/>
          <w:sz w:val="24"/>
        </w:rPr>
        <w:t>This chapter established the feasibility of Neural Text-to-Speech Studio across technical, economical, cost-benefit, and operational dimensions, all of which were confirmed favourable. It formally specified the system's functional requirements (input, output, and computational) and non-functional requirements (reliability, usability, response time, throughput, availability, and maintainability) using a structured requirement-identifier scheme. Hardware and software environment requirements were tabulated, and a risk analysis identified six significant risks together with their corresponding mitigations. The following chapter translates these requirements into a concrete system design.</w:t>
      </w:r>
    </w:p>
    <w:p>
      <w:pPr>
        <w:pStyle w:val="Normal"/>
        <w:rPr/>
      </w:pPr>
      <w:r>
        <w:rPr/>
      </w:r>
      <w:r>
        <w:br w:type="page"/>
      </w:r>
    </w:p>
    <w:p>
      <w:pPr>
        <w:pStyle w:val="Normal"/>
        <w:spacing w:before="0" w:after="160"/>
        <w:rPr/>
      </w:pPr>
      <w:r>
        <w:rPr>
          <w:rFonts w:ascii="Times New Roman" w:hAnsi="Times New Roman"/>
          <w:b/>
          <w:i w:val="false"/>
          <w:sz w:val="32"/>
        </w:rPr>
        <w:t>CHAPTER 3 – DESIGN</w:t>
      </w:r>
    </w:p>
    <w:p>
      <w:pPr>
        <w:pStyle w:val="Normal"/>
        <w:spacing w:before="200" w:after="100"/>
        <w:rPr/>
      </w:pPr>
      <w:r>
        <w:rPr>
          <w:rFonts w:ascii="Times New Roman" w:hAnsi="Times New Roman"/>
          <w:b/>
          <w:i w:val="false"/>
          <w:sz w:val="28"/>
        </w:rPr>
        <w:t>3.1  System Design</w:t>
      </w:r>
    </w:p>
    <w:p>
      <w:pPr>
        <w:pStyle w:val="Normal"/>
        <w:spacing w:lineRule="exact" w:line="360" w:before="0" w:after="80"/>
        <w:ind w:firstLine="432"/>
        <w:rPr/>
      </w:pPr>
      <w:r>
        <w:rPr>
          <w:rFonts w:ascii="Times New Roman" w:hAnsi="Times New Roman"/>
          <w:b w:val="false"/>
          <w:i w:val="false"/>
          <w:sz w:val="24"/>
        </w:rPr>
        <w:t>The system design of Neural Text-to-Speech Studio follows a layered, modular architecture. The application is divided into four conceptual layers: the presentation layer (Streamlit UI), the business logic layer (preprocessing and engine management), the synthesis layer (Kokoro pipeline), and the utility layer (audio encoding and file management). Each layer communicates only with adjacent layers, enforcing separation of concerns and simplifying maintenance.</w:t>
      </w:r>
    </w:p>
    <w:p>
      <w:pPr>
        <w:pStyle w:val="Normal"/>
        <w:spacing w:lineRule="exact" w:line="360" w:before="0" w:after="80"/>
        <w:ind w:firstLine="432"/>
        <w:rPr/>
      </w:pPr>
      <w:r>
        <w:rPr>
          <w:rFonts w:ascii="Times New Roman" w:hAnsi="Times New Roman"/>
          <w:b w:val="false"/>
          <w:i w:val="false"/>
          <w:sz w:val="24"/>
        </w:rPr>
        <w:t>Data flow through the system proceeds as follows. The user enters text, selects a voice, and sets a speed value in the presentation layer. On button press, the presentation layer passes the raw text to the preprocessing module in the business logic layer. The preprocessed text, along with the voice identifier and speed value, is passed to the Kokoro engine module. The engine module invokes the Kokoro pipeline, which returns a sequence of NumPy audio arrays. These arrays are concatenated and passed to the soundfile encoder, which returns a WAV byte stream. The byte stream is returned to the presentation layer, which embeds it in an HTML audio element rendered in the browser.</w:t>
      </w:r>
    </w:p>
    <w:p>
      <w:pPr>
        <w:pStyle w:val="Normal"/>
        <w:spacing w:before="140" w:after="60"/>
        <w:rPr/>
      </w:pPr>
      <w:r>
        <w:rPr>
          <w:rFonts w:ascii="Times New Roman" w:hAnsi="Times New Roman"/>
          <w:b/>
          <w:i w:val="false"/>
          <w:sz w:val="24"/>
        </w:rPr>
        <w:t>3.1.1  Introduction to UML</w:t>
      </w:r>
    </w:p>
    <w:p>
      <w:pPr>
        <w:pStyle w:val="Normal"/>
        <w:spacing w:lineRule="exact" w:line="360" w:before="0" w:after="80"/>
        <w:ind w:firstLine="432"/>
        <w:rPr/>
      </w:pPr>
      <w:r>
        <w:rPr>
          <w:rFonts w:ascii="Times New Roman" w:hAnsi="Times New Roman"/>
          <w:b w:val="false"/>
          <w:i w:val="false"/>
          <w:sz w:val="24"/>
        </w:rPr>
        <w:t>Unified Modelling Language (UML) is a standardised, general-purpose visual modelling language used in the field of software engineering. It was adopted as a standard by the Object Management Group (OMG) in 1997 and has since become the de facto standard for visualising, specifying, constructing, and documenting the artefacts of software systems. UML provides a rich set of diagram types organised into two broad categories: structural diagrams (which capture the static structure of a system, such as class diagrams and component diagrams) and behavioural diagrams (which capture the dynamic behaviour of a system, such as sequence diagrams, activity diagrams, and state machine diagrams).</w:t>
      </w:r>
    </w:p>
    <w:p>
      <w:pPr>
        <w:pStyle w:val="Normal"/>
        <w:spacing w:lineRule="exact" w:line="360" w:before="0" w:after="80"/>
        <w:ind w:firstLine="432"/>
        <w:rPr/>
      </w:pPr>
      <w:r>
        <w:rPr>
          <w:rFonts w:ascii="Times New Roman" w:hAnsi="Times New Roman"/>
          <w:b w:val="false"/>
          <w:i w:val="false"/>
          <w:sz w:val="24"/>
        </w:rPr>
        <w:t>For Neural Text-to-Speech Studio, UML is employed to communicate the system's architecture and behaviour to stakeholders in a clear, language-independent visual format. The key structural elements of the system — modules, classes, and their relationships — are expressed through class and component diagrams. The runtime behaviour — the sequence of operations triggered by a user interaction — is expressed through sequence and activity diagrams. Together, these diagrams provide a complete picture of both what the system consists of and how it behaves at runtime.</w:t>
      </w:r>
    </w:p>
    <w:p>
      <w:pPr>
        <w:pStyle w:val="Normal"/>
        <w:spacing w:lineRule="exact" w:line="360" w:before="0" w:after="80"/>
        <w:ind w:firstLine="432"/>
        <w:rPr/>
      </w:pPr>
      <w:r>
        <w:rPr>
          <w:rFonts w:ascii="Times New Roman" w:hAnsi="Times New Roman"/>
          <w:b w:val="false"/>
          <w:i w:val="false"/>
          <w:sz w:val="24"/>
        </w:rPr>
        <w:t>Use-case diagrams capture the functional requirements of the system from the perspective of external actors (users). They show what the system can do (use cases) and who can trigger each capability (actors). For this application, the single external actor is the User, and the use cases are: Enter Text, Select Voice, Adjust Speed, Generate Speech, Play Audio, and Download Audio. Use-case diagrams serve as the bridge between the informal requirements gathered in Chapter 2 and the formal design artefacts developed in this chapter.</w:t>
      </w:r>
    </w:p>
    <w:p>
      <w:pPr>
        <w:pStyle w:val="Normal"/>
        <w:spacing w:lineRule="exact" w:line="360" w:before="0" w:after="80"/>
        <w:ind w:firstLine="432"/>
        <w:rPr/>
      </w:pPr>
      <w:r>
        <w:rPr>
          <w:rFonts w:ascii="Times New Roman" w:hAnsi="Times New Roman"/>
          <w:b w:val="false"/>
          <w:i w:val="false"/>
          <w:sz w:val="24"/>
        </w:rPr>
        <w:t>Class diagrams model the static structure of the software: the classes, their attributes, their methods, and the relationships between them (association, dependency, inheritance, composition). For this project, the principal classes are the Streamlit application controller (app.py), the KokoroPipeline wrapper (kokoro_engine.py), the text preprocessor functions (preprocess.py), and the engine configuration module (engine.py).</w:t>
      </w:r>
    </w:p>
    <w:p>
      <w:pPr>
        <w:pStyle w:val="Normal"/>
        <w:spacing w:lineRule="exact" w:line="360" w:before="0" w:after="80"/>
        <w:ind w:firstLine="432"/>
        <w:rPr/>
      </w:pPr>
      <w:r>
        <w:rPr>
          <w:rFonts w:ascii="Times New Roman" w:hAnsi="Times New Roman"/>
          <w:b w:val="false"/>
          <w:i w:val="false"/>
          <w:sz w:val="24"/>
        </w:rPr>
        <w:t>Sequence diagrams model the temporal ordering of messages between objects during a specific scenario. For this project, the primary sequence modelled is the speech generation flow: from the user clicking 'Generate Speech', through preprocessing, synthesis, encoding, and finally the rendering of the audio player. Sequence diagrams are particularly useful for identifying potential race conditions or error propagation paths.</w:t>
      </w:r>
    </w:p>
    <w:p>
      <w:pPr>
        <w:pStyle w:val="Normal"/>
        <w:spacing w:lineRule="exact" w:line="360" w:before="0" w:after="80"/>
        <w:ind w:firstLine="432"/>
        <w:rPr/>
      </w:pPr>
      <w:r>
        <w:rPr>
          <w:rFonts w:ascii="Times New Roman" w:hAnsi="Times New Roman"/>
          <w:b w:val="false"/>
          <w:i w:val="false"/>
          <w:sz w:val="24"/>
        </w:rPr>
        <w:t>Activity diagrams model the flow of control through a process, similar to flowcharts but with richer semantics including parallel flows, decision points, and swim lanes. The activity diagram for this application captures the complete lifecycle of a synthesis request, including input validation, preprocessing, synthesis, error handling, and output rendering. State machine diagrams model the discrete states an object or system can occupy and the transitions between those states, triggered by events or conditions.</w:t>
      </w:r>
    </w:p>
    <w:p>
      <w:pPr>
        <w:pStyle w:val="Normal"/>
        <w:spacing w:before="200" w:after="100"/>
        <w:rPr/>
      </w:pPr>
      <w:r>
        <w:rPr>
          <w:rFonts w:ascii="Times New Roman" w:hAnsi="Times New Roman"/>
          <w:b/>
          <w:i w:val="false"/>
          <w:sz w:val="28"/>
        </w:rPr>
        <w:t>3.1.2  System Working and Algorithms</w:t>
      </w:r>
    </w:p>
    <w:p>
      <w:pPr>
        <w:pStyle w:val="Normal"/>
        <w:spacing w:before="140" w:after="60"/>
        <w:rPr/>
      </w:pPr>
      <w:r>
        <w:rPr>
          <w:rFonts w:ascii="Times New Roman" w:hAnsi="Times New Roman"/>
          <w:b/>
          <w:i w:val="false"/>
          <w:sz w:val="24"/>
        </w:rPr>
        <w:t>3.1.2.1  Text Preprocessing Algorithm</w:t>
      </w:r>
    </w:p>
    <w:p>
      <w:pPr>
        <w:pStyle w:val="Normal"/>
        <w:spacing w:lineRule="exact" w:line="360" w:before="0" w:after="80"/>
        <w:ind w:firstLine="432"/>
        <w:rPr/>
      </w:pPr>
      <w:r>
        <w:rPr>
          <w:rFonts w:ascii="Times New Roman" w:hAnsi="Times New Roman"/>
          <w:b w:val="false"/>
          <w:i w:val="false"/>
          <w:sz w:val="24"/>
        </w:rPr>
        <w:t>The preprocessing pipeline is a sequential algorithm implemented as a series of pure string transformation functions. Each function is applied to the output of the previous one, forming a processing chain. The algorithm is described step by step below.</w:t>
      </w:r>
    </w:p>
    <w:p>
      <w:pPr>
        <w:pStyle w:val="Normal"/>
        <w:spacing w:lineRule="exact" w:line="360" w:before="0" w:after="80"/>
        <w:ind w:firstLine="432"/>
        <w:rPr/>
      </w:pPr>
      <w:r>
        <w:rPr>
          <w:rFonts w:ascii="Times New Roman" w:hAnsi="Times New Roman"/>
          <w:b w:val="false"/>
          <w:i w:val="false"/>
          <w:sz w:val="24"/>
        </w:rPr>
        <w:t>Step 1 — Type Guard: The function first checks whether the input is a Python str object. If the input is of any other type (integer, None, list, etc.), the function immediately returns an empty string. This guard prevents unexpected TypeErrors from propagating into downstream string operations.</w:t>
      </w:r>
    </w:p>
    <w:p>
      <w:pPr>
        <w:pStyle w:val="Normal"/>
        <w:spacing w:lineRule="exact" w:line="360" w:before="0" w:after="80"/>
        <w:ind w:firstLine="432"/>
        <w:rPr/>
      </w:pPr>
      <w:r>
        <w:rPr>
          <w:rFonts w:ascii="Times New Roman" w:hAnsi="Times New Roman"/>
          <w:b w:val="false"/>
          <w:i w:val="false"/>
          <w:sz w:val="24"/>
        </w:rPr>
        <w:t>Step 2 — Whitespace Stripping: Python's str.strip() method removes leading and trailing whitespace characters including spaces, tabs, and newlines. This normalises inputs that may have been pasted from a text editor with trailing newlines.</w:t>
      </w:r>
    </w:p>
    <w:p>
      <w:pPr>
        <w:pStyle w:val="Normal"/>
        <w:spacing w:lineRule="exact" w:line="360" w:before="0" w:after="80"/>
        <w:ind w:firstLine="432"/>
        <w:rPr/>
      </w:pPr>
      <w:r>
        <w:rPr>
          <w:rFonts w:ascii="Times New Roman" w:hAnsi="Times New Roman"/>
          <w:b w:val="false"/>
          <w:i w:val="false"/>
          <w:sz w:val="24"/>
        </w:rPr>
        <w:t>Step 3 — Abbreviation Substitution: A series of str.replace() calls substitutes common abbreviations with their full spoken forms. 'Dr.' becomes 'Doctor', 'Mr.' becomes 'Mister', 'Mrs.' becomes 'Missus', 'Ms.' becomes 'Miss', 'Prof.' becomes 'Professor', and 'St.' becomes 'Saint'. These substitutions are order-independent and are applied before number expansion to avoid interference.</w:t>
      </w:r>
    </w:p>
    <w:p>
      <w:pPr>
        <w:pStyle w:val="Normal"/>
        <w:spacing w:lineRule="exact" w:line="360" w:before="0" w:after="80"/>
        <w:ind w:firstLine="432"/>
        <w:rPr/>
      </w:pPr>
      <w:r>
        <w:rPr>
          <w:rFonts w:ascii="Times New Roman" w:hAnsi="Times New Roman"/>
          <w:b w:val="false"/>
          <w:i w:val="false"/>
          <w:sz w:val="24"/>
        </w:rPr>
        <w:t>Step 4 — Line Ending Normalisation: The text may contain Windows-style (\r\n), classic Mac style (\r), or Unix-style (\n) line endings. All are normalised to Unix \n first, then each \n is replaced by '. ' (period and space), converting paragraph breaks into explicit sentence boundaries that the TTS engine will interpret as pauses.</w:t>
      </w:r>
    </w:p>
    <w:p>
      <w:pPr>
        <w:pStyle w:val="Normal"/>
        <w:spacing w:lineRule="exact" w:line="360" w:before="0" w:after="80"/>
        <w:ind w:firstLine="432"/>
        <w:rPr/>
      </w:pPr>
      <w:r>
        <w:rPr>
          <w:rFonts w:ascii="Times New Roman" w:hAnsi="Times New Roman"/>
          <w:b w:val="false"/>
          <w:i w:val="false"/>
          <w:sz w:val="24"/>
        </w:rPr>
        <w:t>Step 5 — Number Expansion: A regular expression \d+ matches one or more consecutive digit characters. For each match, the integer value is passed to num2words(), which returns the English spoken form. For example, '345' → 'three hundred and forty-five', '1000000' → 'one million', '0' → 'zero'. The substitution is performed globally across the entire text in a single re.sub() call.</w:t>
      </w:r>
    </w:p>
    <w:p>
      <w:pPr>
        <w:pStyle w:val="Normal"/>
        <w:spacing w:lineRule="exact" w:line="360" w:before="0" w:after="80"/>
        <w:ind w:firstLine="432"/>
        <w:rPr/>
      </w:pPr>
      <w:r>
        <w:rPr>
          <w:rFonts w:ascii="Times New Roman" w:hAnsi="Times New Roman"/>
          <w:b w:val="false"/>
          <w:i w:val="false"/>
          <w:sz w:val="24"/>
        </w:rPr>
        <w:t>Step 6 — Character Filtering: A character class regex [^A-Za-z0-9\.,\?!;:'\"()\s-] matches any character not in the permitted set of ASCII letters, digits, common punctuation, parentheses, hyphens, and whitespace. Each such character is replaced by a space. This removes Unicode characters, emojis, mathematical symbols, currency symbols, and other glyphs that the TTS phonemiser cannot handle.</w:t>
      </w:r>
    </w:p>
    <w:p>
      <w:pPr>
        <w:pStyle w:val="Normal"/>
        <w:spacing w:lineRule="exact" w:line="360" w:before="0" w:after="80"/>
        <w:ind w:firstLine="432"/>
        <w:rPr/>
      </w:pPr>
      <w:r>
        <w:rPr>
          <w:rFonts w:ascii="Times New Roman" w:hAnsi="Times New Roman"/>
          <w:b w:val="false"/>
          <w:i w:val="false"/>
          <w:sz w:val="24"/>
        </w:rPr>
        <w:t>Step 7 — Punctuation Normalisation: The _enhance_punctuation function uses a regex to ensure that exactly one space follows each punctuation mark (period, comma, question mark, exclamation mark, semicolon, colon) with no preceding spaces. It then collapses multiple consecutive spaces into a single space. This step corrects spacing artefacts introduced by steps 3–6.</w:t>
      </w:r>
    </w:p>
    <w:p>
      <w:pPr>
        <w:pStyle w:val="Normal"/>
        <w:spacing w:lineRule="exact" w:line="360" w:before="0" w:after="80"/>
        <w:ind w:firstLine="432"/>
        <w:rPr/>
      </w:pPr>
      <w:r>
        <w:rPr>
          <w:rFonts w:ascii="Times New Roman" w:hAnsi="Times New Roman"/>
          <w:b w:val="false"/>
          <w:i w:val="false"/>
          <w:sz w:val="24"/>
        </w:rPr>
        <w:t>Step 8 — Sentence Splitting: The _split_long_sentences function checks whether the text exceeds a configurable maximum length (default 220 characters). If so, it iteratively extracts segments up to 220 characters long, preferring to split at the last period within the window, then the last comma, and finally at the hard character limit. The resulting segments are joined with a space. This prevents the Kokoro pipeline from receiving excessively long inputs that may cause degraded synthesis quality or errors.</w:t>
      </w:r>
    </w:p>
    <w:p>
      <w:pPr>
        <w:pStyle w:val="Normal"/>
        <w:spacing w:before="140" w:after="60"/>
        <w:rPr/>
      </w:pPr>
      <w:r>
        <w:rPr>
          <w:rFonts w:ascii="Times New Roman" w:hAnsi="Times New Roman"/>
          <w:b/>
          <w:i w:val="false"/>
          <w:sz w:val="24"/>
        </w:rPr>
        <w:t>3.1.2.2  Speech Synthesis Algorithm</w:t>
      </w:r>
    </w:p>
    <w:p>
      <w:pPr>
        <w:pStyle w:val="Normal"/>
        <w:spacing w:lineRule="exact" w:line="360" w:before="0" w:after="80"/>
        <w:ind w:firstLine="432"/>
        <w:rPr/>
      </w:pPr>
      <w:r>
        <w:rPr>
          <w:rFonts w:ascii="Times New Roman" w:hAnsi="Times New Roman"/>
          <w:b w:val="false"/>
          <w:i w:val="false"/>
          <w:sz w:val="24"/>
        </w:rPr>
        <w:t>The Kokoro speech synthesis algorithm implemented in kokoro_engine.py operates as follows. The function first determines the language code from the voice identifier: voices starting with 'b' use the British English pipeline ('b'), and all others use the American English pipeline ('a'). This distinction matters because Kokoro trains separate phoneme sets and acoustic models for each language variant.</w:t>
      </w:r>
    </w:p>
    <w:p>
      <w:pPr>
        <w:pStyle w:val="Normal"/>
        <w:spacing w:lineRule="exact" w:line="360" w:before="0" w:after="80"/>
        <w:ind w:firstLine="432"/>
        <w:rPr/>
      </w:pPr>
      <w:r>
        <w:rPr>
          <w:rFonts w:ascii="Times New Roman" w:hAnsi="Times New Roman"/>
          <w:b w:val="false"/>
          <w:i w:val="false"/>
          <w:sz w:val="24"/>
        </w:rPr>
        <w:t>The function then retrieves the appropriate KPipeline instance from the _pipelines cache dictionary. If no pipeline exists for the requested language code, a new KPipeline is instantiated — a process that loads the model weights from local storage into memory, which may take several seconds on first call. On subsequent calls with the same language code, the cached instance is returned immediately.</w:t>
      </w:r>
    </w:p>
    <w:p>
      <w:pPr>
        <w:pStyle w:val="Normal"/>
        <w:spacing w:lineRule="exact" w:line="360" w:before="0" w:after="80"/>
        <w:ind w:firstLine="432"/>
        <w:rPr/>
      </w:pPr>
      <w:r>
        <w:rPr>
          <w:rFonts w:ascii="Times New Roman" w:hAnsi="Times New Roman"/>
          <w:b w:val="false"/>
          <w:i w:val="false"/>
          <w:sz w:val="24"/>
        </w:rPr>
        <w:t>The pipeline is invoked as a generator with the preprocessed text, the voice identifier, and the speed multiplier. Internally, the pipeline performs the following sub-steps: (1) grapheme-to-phoneme (G2P) conversion, translating the input text into a sequence of phoneme symbols using the language's phoneme inventory; (2) prosody modelling, predicting duration and fundamental frequency (F0) contours for each phoneme using a Transformer-based acoustic model; (3) mel-spectrogram generation, converting the prosodic predictions into a mel-spectrogram through the StyleTTS 2 decoder conditioned on the selected voice's style embedding; and (4) waveform generation, converting the mel-spectrogram to a raw audio waveform using a neural vocoder at 24,000 Hz sample rate.</w:t>
      </w:r>
    </w:p>
    <w:p>
      <w:pPr>
        <w:pStyle w:val="Normal"/>
        <w:spacing w:lineRule="exact" w:line="360" w:before="0" w:after="80"/>
        <w:ind w:firstLine="432"/>
        <w:rPr/>
      </w:pPr>
      <w:r>
        <w:rPr>
          <w:rFonts w:ascii="Times New Roman" w:hAnsi="Times New Roman"/>
          <w:b w:val="false"/>
          <w:i w:val="false"/>
          <w:sz w:val="24"/>
        </w:rPr>
        <w:t>The generator yields chunks of audio as NumPy float32 arrays. The application collects all chunks in a list and concatenates them into a single array using numpy.concatenate(). This contiguous array is then passed to soundfile.write() with the WAV format specifier and a sample rate of 24,000 Hz. soundfile encodes the float32 array as a standard RIFF WAV file in an io.BytesIO buffer. The buffer's contents are returned as a Python bytes object, which Streamlit's st.audio() component renders as an HTML5 audio element.</w:t>
      </w:r>
    </w:p>
    <w:p>
      <w:pPr>
        <w:pStyle w:val="Normal"/>
        <w:spacing w:before="140" w:after="60"/>
        <w:rPr/>
      </w:pPr>
      <w:r>
        <w:rPr>
          <w:rFonts w:ascii="Times New Roman" w:hAnsi="Times New Roman"/>
          <w:b/>
          <w:i w:val="false"/>
          <w:sz w:val="24"/>
        </w:rPr>
        <w:t>3.1.2.3  Application Control Flow</w:t>
      </w:r>
    </w:p>
    <w:p>
      <w:pPr>
        <w:pStyle w:val="Normal"/>
        <w:spacing w:lineRule="exact" w:line="360" w:before="0" w:after="80"/>
        <w:ind w:firstLine="432"/>
        <w:rPr/>
      </w:pPr>
      <w:r>
        <w:rPr>
          <w:rFonts w:ascii="Times New Roman" w:hAnsi="Times New Roman"/>
          <w:b w:val="false"/>
          <w:i w:val="false"/>
          <w:sz w:val="24"/>
        </w:rPr>
        <w:t>The overall control flow of the application on each user interaction is as follows. Streamlit re-runs the main() function from the top whenever a widget value changes or the Generate button is clicked. On re-run, all widget values are read from Streamlit's session state. If the Generate button's value is True (it was clicked in this run), the following sequence executes: (1) validate text_input.strip() — if empty, call st.warning() and return early; (2) call preprocess_text(text_input) — if the result is empty, call st.warning() and return early; (3) call st.spinner() to show the loading indicator; (4) call generate_speech_with_kokoro() inside a try-except block; (5) on success, call st.success() and st.audio() with the returned bytes; (6) on exception, call st.error() with the exception message and return. All other widget renders (title, text area, selectors, slider, button) occur on every run regardless of whether the button was clicked.</w:t>
      </w:r>
    </w:p>
    <w:p>
      <w:pPr>
        <w:pStyle w:val="Normal"/>
        <w:spacing w:before="200" w:after="100"/>
        <w:rPr/>
      </w:pPr>
      <w:r>
        <w:rPr>
          <w:rFonts w:ascii="Times New Roman" w:hAnsi="Times New Roman"/>
          <w:b/>
          <w:i w:val="false"/>
          <w:sz w:val="28"/>
        </w:rPr>
        <w:t>3.2  Interface Design</w:t>
      </w:r>
    </w:p>
    <w:p>
      <w:pPr>
        <w:pStyle w:val="Normal"/>
        <w:spacing w:lineRule="exact" w:line="360" w:before="0" w:after="80"/>
        <w:ind w:firstLine="432"/>
        <w:rPr/>
      </w:pPr>
      <w:r>
        <w:rPr>
          <w:rFonts w:ascii="Times New Roman" w:hAnsi="Times New Roman"/>
          <w:b w:val="false"/>
          <w:i w:val="false"/>
          <w:sz w:val="24"/>
        </w:rPr>
        <w:t>The user interface of Neural Text-to-Speech Studio is implemented as a single-page Streamlit application. Streamlit renders Python UI components as HTML, CSS, and JavaScript in the browser, handling all client-server communication internally. The page is served on http://localhost:8501 by default.</w:t>
      </w:r>
    </w:p>
    <w:p>
      <w:pPr>
        <w:pStyle w:val="Normal"/>
        <w:spacing w:lineRule="exact" w:line="360" w:before="0" w:after="80"/>
        <w:ind w:firstLine="432"/>
        <w:rPr/>
      </w:pPr>
      <w:r>
        <w:rPr>
          <w:rFonts w:ascii="Times New Roman" w:hAnsi="Times New Roman"/>
          <w:b w:val="false"/>
          <w:i w:val="false"/>
          <w:sz w:val="24"/>
        </w:rPr>
        <w:t>The visual design uses a custom dark theme applied via injected CSS. The page background is a radial gradient transitioning from dark navy (#1c1f26) at the top-left to near-black #07090d at the bottom-right, creating a modern, high-contrast appearance. The text area uses a dark background (#151922) with light text (#eef2ff) and a subtle blue border, consistent with the overall dark colour scheme. The generate button uses a horizontal gradient from sky blue (#0ea5e9) to electric blue (#2563eb) with bold white text, making it the visually dominant call-to-action element on the page.</w:t>
      </w:r>
    </w:p>
    <w:p>
      <w:pPr>
        <w:pStyle w:val="Normal"/>
        <w:spacing w:lineRule="exact" w:line="360" w:before="0" w:after="80"/>
        <w:ind w:firstLine="432"/>
        <w:rPr/>
      </w:pPr>
      <w:r>
        <w:rPr>
          <w:rFonts w:ascii="Times New Roman" w:hAnsi="Times New Roman"/>
          <w:b w:val="false"/>
          <w:i w:val="false"/>
          <w:sz w:val="24"/>
        </w:rPr>
        <w:t>The layout organises controls into two equal columns side by side: the voice selector occupies the left column, and the speed slider occupies the right column. This layout makes efficient use of horizontal space on wide displays while remaining readable on narrower screens. The text area spans the full width of the content area above the column group, and the generate button spans the full width below it, creating a clear top-to-bottom input flow.</w:t>
      </w:r>
    </w:p>
    <w:p>
      <w:pPr>
        <w:pStyle w:val="Normal"/>
        <w:spacing w:lineRule="exact" w:line="360" w:before="0" w:after="80"/>
        <w:ind w:firstLine="432"/>
        <w:rPr/>
      </w:pPr>
      <w:r>
        <w:rPr>
          <w:rFonts w:ascii="Times New Roman" w:hAnsi="Times New Roman"/>
          <w:b w:val="false"/>
          <w:i w:val="false"/>
          <w:sz w:val="24"/>
        </w:rPr>
        <w:t>The voice selector is a Streamlit selectbox populated from the KOKORO_VOICE_CHOICES list. Each voice is displayed using its human-readable VOICE_LABELS entry (e.g., 'American Female – Heart') rather than its raw identifier (e.g., 'af_heart'), improving usability for non-technical users. The speed slider ranges from 0.5 to 1.5 with a step of 0.05 and a default of 1.0, representing natural speech rate. The slider is labelled 'Speed' and updates its displayed value in real time as the user drags.</w:t>
      </w:r>
    </w:p>
    <w:p>
      <w:pPr>
        <w:pStyle w:val="Normal"/>
        <w:spacing w:lineRule="exact" w:line="360" w:before="0" w:after="80"/>
        <w:ind w:firstLine="432"/>
        <w:rPr/>
      </w:pPr>
      <w:r>
        <w:rPr>
          <w:rFonts w:ascii="Times New Roman" w:hAnsi="Times New Roman"/>
          <w:b w:val="false"/>
          <w:i w:val="false"/>
          <w:sz w:val="24"/>
        </w:rPr>
        <w:t>Status communication is handled through three Streamlit feedback components. st.spinner() displays an animated loading indicator with the message 'Generating audio...' during synthesis. st.success() displays a green banner on completion. st.warning() displays a yellow banner for validation failures. st.error() displays a red banner for synthesis exceptions. The st.audio() component renders an HTML5 audio element with native browser playback controls, supporting play, pause, seek, volume control, and download.</w:t>
      </w:r>
    </w:p>
    <w:p>
      <w:pPr>
        <w:pStyle w:val="Normal"/>
        <w:spacing w:before="200" w:after="100"/>
        <w:rPr/>
      </w:pPr>
      <w:r>
        <w:rPr>
          <w:rFonts w:ascii="Times New Roman" w:hAnsi="Times New Roman"/>
          <w:b/>
          <w:i w:val="false"/>
          <w:sz w:val="28"/>
        </w:rPr>
        <w:t>3.3  Database Design</w:t>
      </w:r>
    </w:p>
    <w:p>
      <w:pPr>
        <w:pStyle w:val="Normal"/>
        <w:spacing w:before="140" w:after="60"/>
        <w:rPr/>
      </w:pPr>
      <w:r>
        <w:rPr>
          <w:rFonts w:ascii="Times New Roman" w:hAnsi="Times New Roman"/>
          <w:b/>
          <w:i w:val="false"/>
          <w:sz w:val="24"/>
        </w:rPr>
        <w:t>3.3.1  Introduction to Backend</w:t>
      </w:r>
    </w:p>
    <w:p>
      <w:pPr>
        <w:pStyle w:val="Normal"/>
        <w:spacing w:lineRule="exact" w:line="360" w:before="0" w:after="80"/>
        <w:ind w:firstLine="432"/>
        <w:rPr/>
      </w:pPr>
      <w:r>
        <w:rPr>
          <w:rFonts w:ascii="Times New Roman" w:hAnsi="Times New Roman"/>
          <w:b w:val="false"/>
          <w:i w:val="false"/>
          <w:sz w:val="24"/>
        </w:rPr>
        <w:t>Neural Text-to-Speech Studio has no persistent backend or database. The application is entirely stateless between sessions. Within a session, the only state maintained is the Kokoro pipeline cache — a Python dictionary that maps language codes to KPipeline instances. This in-session cache prevents redundant model loading when the user makes multiple synthesis requests with voices of the same language family (e.g., multiple American English voices) within the same session. The cache is stored in the module-level _pipelines dictionary in kokoro_engine.py.</w:t>
      </w:r>
    </w:p>
    <w:p>
      <w:pPr>
        <w:pStyle w:val="Normal"/>
        <w:spacing w:lineRule="exact" w:line="360" w:before="0" w:after="80"/>
        <w:ind w:firstLine="432"/>
        <w:rPr/>
      </w:pPr>
      <w:r>
        <w:rPr>
          <w:rFonts w:ascii="Times New Roman" w:hAnsi="Times New Roman"/>
          <w:b w:val="false"/>
          <w:i w:val="false"/>
          <w:sz w:val="24"/>
        </w:rPr>
        <w:t>No user text, generated audio, synthesis parameters, or usage history is written to disk at any point. All data flows through in-memory Python objects. The absence of a database layer simplifies the architecture substantially, eliminates all database-related security risks (SQL injection, unauthorised access), and ensures complete privacy.</w:t>
      </w:r>
    </w:p>
    <w:p>
      <w:pPr>
        <w:pStyle w:val="Normal"/>
        <w:spacing w:before="140" w:after="60"/>
        <w:rPr/>
      </w:pPr>
      <w:r>
        <w:rPr>
          <w:rFonts w:ascii="Times New Roman" w:hAnsi="Times New Roman"/>
          <w:b/>
          <w:i w:val="false"/>
          <w:sz w:val="24"/>
        </w:rPr>
        <w:t>3.3.2  Normalization</w:t>
      </w:r>
    </w:p>
    <w:p>
      <w:pPr>
        <w:pStyle w:val="Normal"/>
        <w:spacing w:lineRule="exact" w:line="360" w:before="0" w:after="80"/>
        <w:ind w:firstLine="432"/>
        <w:rPr/>
      </w:pPr>
      <w:r>
        <w:rPr>
          <w:rFonts w:ascii="Times New Roman" w:hAnsi="Times New Roman"/>
          <w:b w:val="false"/>
          <w:i w:val="false"/>
          <w:sz w:val="24"/>
        </w:rPr>
        <w:t>Not applicable — this project does not employ a relational database. There are no tables, rows, columns, primary keys, foreign keys, or normalisation considerations. The data model is entirely implicit in the function signatures and type annotations of the Python modules.</w:t>
      </w:r>
    </w:p>
    <w:p>
      <w:pPr>
        <w:pStyle w:val="Normal"/>
        <w:spacing w:before="140" w:after="60"/>
        <w:rPr/>
      </w:pPr>
      <w:r>
        <w:rPr>
          <w:rFonts w:ascii="Times New Roman" w:hAnsi="Times New Roman"/>
          <w:b/>
          <w:i w:val="false"/>
          <w:sz w:val="24"/>
        </w:rPr>
        <w:t>3.3.3  Table Description</w:t>
      </w:r>
    </w:p>
    <w:p>
      <w:pPr>
        <w:pStyle w:val="Normal"/>
        <w:spacing w:lineRule="exact" w:line="360" w:before="0" w:after="80"/>
        <w:ind w:firstLine="432"/>
        <w:rPr/>
      </w:pPr>
      <w:r>
        <w:rPr>
          <w:rFonts w:ascii="Times New Roman" w:hAnsi="Times New Roman"/>
          <w:b w:val="false"/>
          <w:i w:val="false"/>
          <w:sz w:val="24"/>
        </w:rPr>
        <w:t>Not applicable — no database tables are used in this project. The closest analogue to a data schema in this application is the VOICE_LABELS dictionary in engine.py, which maps voice identifier strings to human-readable label strings. This is an in-memory constant dictionary, not a database table.</w:t>
      </w:r>
    </w:p>
    <w:p>
      <w:pPr>
        <w:pStyle w:val="Normal"/>
        <w:spacing w:before="200" w:after="100"/>
        <w:rPr/>
      </w:pPr>
      <w:r>
        <w:rPr>
          <w:rFonts w:ascii="Times New Roman" w:hAnsi="Times New Roman"/>
          <w:b/>
          <w:i w:val="false"/>
          <w:sz w:val="28"/>
        </w:rPr>
        <w:t>3.4  Data Flow Diagrams</w:t>
      </w:r>
    </w:p>
    <w:p>
      <w:pPr>
        <w:pStyle w:val="Normal"/>
        <w:spacing w:lineRule="exact" w:line="360" w:before="0" w:after="80"/>
        <w:ind w:firstLine="432"/>
        <w:rPr/>
      </w:pPr>
      <w:r>
        <w:rPr>
          <w:rFonts w:ascii="Times New Roman" w:hAnsi="Times New Roman"/>
          <w:b w:val="false"/>
          <w:i w:val="false"/>
          <w:sz w:val="24"/>
        </w:rPr>
        <w:t>A Data Flow Diagram (DFD) is a graphical representation of the flow of data through a system, showing processes, data stores, external entities, and the data flows connecting them. DFDs are organised into levels of increasing detail, beginning with a context-level (Level 0) diagram and progressively decomposing each process into finer sub-processes.</w:t>
      </w:r>
    </w:p>
    <w:p>
      <w:pPr>
        <w:pStyle w:val="Normal"/>
        <w:spacing w:before="140" w:after="60"/>
        <w:rPr/>
      </w:pPr>
      <w:r>
        <w:rPr>
          <w:rFonts w:ascii="Times New Roman" w:hAnsi="Times New Roman"/>
          <w:b/>
          <w:i w:val="false"/>
          <w:sz w:val="24"/>
        </w:rPr>
        <w:t>3.4.1  Level 0 DFD (Context Diagram)</w:t>
      </w:r>
    </w:p>
    <w:p>
      <w:pPr>
        <w:pStyle w:val="Normal"/>
        <w:spacing w:lineRule="exact" w:line="360" w:before="0" w:after="80"/>
        <w:ind w:firstLine="432"/>
        <w:rPr/>
      </w:pPr>
      <w:r>
        <w:rPr>
          <w:rFonts w:ascii="Times New Roman" w:hAnsi="Times New Roman"/>
          <w:b w:val="false"/>
          <w:i w:val="false"/>
          <w:sz w:val="24"/>
        </w:rPr>
        <w:t>The Level 0 DFD treats the entire application as a single process, labelled 'Neural TTS Studio'. The single external entity is the User. Data flows into the process as 'Raw Text, Voice Selection, Speed Value' and flows out of the process as 'Synthesised Audio (WAV)' and 'Status Messages (Success/Warning/Error)'. This context diagram establishes the system boundary: everything within the boundary executes locally on the user's machine, with no external system or network boundary crossed.</w:t>
      </w:r>
    </w:p>
    <w:p>
      <w:pPr>
        <w:pStyle w:val="Normal"/>
        <w:spacing w:before="140" w:after="60"/>
        <w:rPr/>
      </w:pPr>
      <w:r>
        <w:rPr>
          <w:rFonts w:ascii="Times New Roman" w:hAnsi="Times New Roman"/>
          <w:b/>
          <w:i w:val="false"/>
          <w:sz w:val="24"/>
        </w:rPr>
        <w:t>3.4.2  Level 1 DFD</w:t>
      </w:r>
    </w:p>
    <w:p>
      <w:pPr>
        <w:pStyle w:val="Normal"/>
        <w:spacing w:lineRule="exact" w:line="360" w:before="0" w:after="80"/>
        <w:ind w:firstLine="432"/>
        <w:rPr/>
      </w:pPr>
      <w:r>
        <w:rPr>
          <w:rFonts w:ascii="Times New Roman" w:hAnsi="Times New Roman"/>
          <w:b w:val="false"/>
          <w:i w:val="false"/>
          <w:sz w:val="24"/>
        </w:rPr>
        <w:t>The Level 1 DFD decomposes the single process into its four constituent processes: 1.0 Collect User Input, 2.0 Preprocess Text, 3.0 Synthesise Speech, and 4.0 Render Output. Process 1.0 receives raw text, voice selection, and speed from the User and passes raw text onward to Process 2.0. Process 2.0 applies the preprocessing pipeline and passes cleaned text to Process 3.0, along with the voice and speed parameters received directly from Process 1.0. Process 3.0 produces a WAV byte stream, which is passed to Process 4.0. Process 4.0 renders the audio player and status messages back to the User. No data store is required at this level since the system holds no persistent state beyond the in-memory pipeline cache.</w:t>
      </w:r>
    </w:p>
    <w:p>
      <w:pPr>
        <w:pStyle w:val="Normal"/>
        <w:spacing w:before="140" w:after="60"/>
        <w:rPr/>
      </w:pPr>
      <w:r>
        <w:rPr>
          <w:rFonts w:ascii="Times New Roman" w:hAnsi="Times New Roman"/>
          <w:b/>
          <w:i w:val="false"/>
          <w:sz w:val="24"/>
        </w:rPr>
        <w:t>3.4.3  Level 2 DFD — Preprocessing Sub-Process</w:t>
      </w:r>
    </w:p>
    <w:p>
      <w:pPr>
        <w:pStyle w:val="Normal"/>
        <w:spacing w:lineRule="exact" w:line="360" w:before="0" w:after="80"/>
        <w:ind w:firstLine="432"/>
        <w:rPr/>
      </w:pPr>
      <w:r>
        <w:rPr>
          <w:rFonts w:ascii="Times New Roman" w:hAnsi="Times New Roman"/>
          <w:b w:val="false"/>
          <w:i w:val="false"/>
          <w:sz w:val="24"/>
        </w:rPr>
        <w:t>Decomposing Process 2.0 further reveals its eight internal steps as a chain of sub-processes: 2.1 Type Guard, 2.2 Strip Whitespace, 2.3 Expand Abbreviations, 2.4 Normalise Line Endings, 2.5 Expand Numbers, 2.6 Filter Characters, 2.7 Normalise Punctuation, and 2.8 Split Long Sentences. Each sub-process receives the text output of the preceding sub-process and passes its own output forward, forming a strictly linear pipeline with no branching or data stores — a direct reflection of the algorithm described in Section 3.1.2.1.</w:t>
      </w:r>
    </w:p>
    <w:p>
      <w:pPr>
        <w:pStyle w:val="Normal"/>
        <w:spacing w:before="200" w:after="100"/>
        <w:rPr/>
      </w:pPr>
      <w:r>
        <w:rPr>
          <w:rFonts w:ascii="Times New Roman" w:hAnsi="Times New Roman"/>
          <w:b/>
          <w:i w:val="false"/>
          <w:sz w:val="28"/>
        </w:rPr>
        <w:t>3.5  Sequence Diagram Description</w:t>
      </w:r>
    </w:p>
    <w:p>
      <w:pPr>
        <w:pStyle w:val="Normal"/>
        <w:spacing w:lineRule="exact" w:line="360" w:before="0" w:after="80"/>
        <w:ind w:firstLine="432"/>
        <w:rPr/>
      </w:pPr>
      <w:r>
        <w:rPr>
          <w:rFonts w:ascii="Times New Roman" w:hAnsi="Times New Roman"/>
          <w:b w:val="false"/>
          <w:i w:val="false"/>
          <w:sz w:val="24"/>
        </w:rPr>
        <w:t>The sequence diagram for the 'Generate Speech' use case models the following ordered interactions between the User, the Streamlit UI (View/Controller), the Preprocessing module, and the Kokoro Engine. (1) User clicks the 'Generate Speech' button. (2) The Controller reads text_input, voice_key, and speed_value from widget state. (3) The Controller calls preprocess_text(text_input) on the Preprocessing module. (4) The Preprocessing module returns the cleaned text synchronously. (5) The Controller invokes st.spinner() to display a loading indicator to the User. (6) The Controller calls generate_speech_with_kokoro(text, voice, speed) on the Kokoro Engine. (7) The Kokoro Engine resolves the language code, retrieves or instantiates the KPipeline, and invokes it, receiving a generator of audio chunks. (8) The Kokoro Engine concatenates the chunks and encodes them to WAV bytes, returning them to the Controller. (9) The Controller calls st.success() and st.audio(), rendering the result to the User. If step 6 raises an exception, an alternative path executes: the Controller catches the exception, calls st.error() with the exception message, and the sequence terminates without reaching step 9.</w:t>
      </w:r>
    </w:p>
    <w:p>
      <w:pPr>
        <w:pStyle w:val="Normal"/>
        <w:spacing w:before="200" w:after="100"/>
        <w:rPr/>
      </w:pPr>
      <w:r>
        <w:rPr>
          <w:rFonts w:ascii="Times New Roman" w:hAnsi="Times New Roman"/>
          <w:b/>
          <w:i w:val="false"/>
          <w:sz w:val="28"/>
        </w:rPr>
        <w:t>3.6  State Machine Diagram</w:t>
      </w:r>
    </w:p>
    <w:p>
      <w:pPr>
        <w:pStyle w:val="Normal"/>
        <w:spacing w:lineRule="exact" w:line="360" w:before="0" w:after="80"/>
        <w:ind w:firstLine="432"/>
        <w:rPr/>
      </w:pPr>
      <w:r>
        <w:rPr>
          <w:rFonts w:ascii="Times New Roman" w:hAnsi="Times New Roman"/>
          <w:b w:val="false"/>
          <w:i w:val="false"/>
          <w:sz w:val="24"/>
        </w:rPr>
        <w:t>The application, viewed as a state machine, transitions through the following discrete states over the course of a single interaction: Idle (initial state, awaiting input), Input Validation (triggered by the Generate button), Preprocessing (text is being cleaned), Synthesising (Kokoro pipeline is executing), Success (audio ready for playback), and Error (an exception occurred). From Idle, clicking Generate transitions to Input Validation. If validation fails (empty input), the machine transitions directly to a Warning sub-state and then back to Idle. If validation succeeds, the machine transitions to Preprocessing, then to Synthesising. From Synthesising, a successful return transitions to Success; an exception transitions to Error. Both Success and Error eventually return to Idle when the user modifies input or reloads the page, since the application holds no state across independent user actions beyond the in-memory pipeline cache described in Section 3.3.1.</w:t>
      </w:r>
    </w:p>
    <w:p>
      <w:pPr>
        <w:pStyle w:val="Normal"/>
        <w:spacing w:before="200" w:after="100"/>
        <w:rPr/>
      </w:pPr>
      <w:r>
        <w:rPr>
          <w:rFonts w:ascii="Times New Roman" w:hAnsi="Times New Roman"/>
          <w:b/>
          <w:i w:val="false"/>
          <w:sz w:val="28"/>
        </w:rPr>
        <w:t>3.7  Deployment Diagram</w:t>
      </w:r>
    </w:p>
    <w:p>
      <w:pPr>
        <w:pStyle w:val="Normal"/>
        <w:spacing w:lineRule="exact" w:line="360" w:before="0" w:after="80"/>
        <w:ind w:firstLine="432"/>
        <w:rPr/>
      </w:pPr>
      <w:r>
        <w:rPr>
          <w:rFonts w:ascii="Times New Roman" w:hAnsi="Times New Roman"/>
          <w:b w:val="false"/>
          <w:i w:val="false"/>
          <w:sz w:val="24"/>
        </w:rPr>
        <w:t>The deployment diagram for Neural Text-to-Speech Studio is deliberately simple, reflecting the single-machine, no-network-service architecture of the system. A single deployment node, the User's Workstation, hosts two artefacts: the Python process running the Streamlit server (bound to localhost:8501) and the web browser rendering the client-side UI. Communication between the browser and the Streamlit server occurs over the loopback network interface using HTTP for the initial page load and a persistent WebSocket connection for subsequent state updates — both confined entirely within the local machine and never traversing an external network interface. The Kokoro model weights are stored as a local artefact within the workstation's filesystem, typically under the user's Hugging Face cache directory, and are loaded into the Streamlit process's memory space at pipeline initialisation time.</w:t>
      </w:r>
    </w:p>
    <w:p>
      <w:pPr>
        <w:pStyle w:val="Normal"/>
        <w:spacing w:before="200" w:after="100"/>
        <w:rPr/>
      </w:pPr>
      <w:r>
        <w:rPr>
          <w:rFonts w:ascii="Times New Roman" w:hAnsi="Times New Roman"/>
          <w:b/>
          <w:i w:val="false"/>
          <w:sz w:val="28"/>
        </w:rPr>
        <w:t>3.8  Summary of Chapter 3</w:t>
      </w:r>
    </w:p>
    <w:p>
      <w:pPr>
        <w:pStyle w:val="Normal"/>
        <w:spacing w:lineRule="exact" w:line="360" w:before="0" w:after="80"/>
        <w:ind w:firstLine="432"/>
        <w:rPr/>
      </w:pPr>
      <w:r>
        <w:rPr>
          <w:rFonts w:ascii="Times New Roman" w:hAnsi="Times New Roman"/>
          <w:b w:val="false"/>
          <w:i w:val="false"/>
          <w:sz w:val="24"/>
        </w:rPr>
        <w:t>This chapter presented the design of Neural Text-to-Speech Studio across four complementary views: the static system design and its UML foundations, the visual and interaction design of the Streamlit interface, the (deliberately minimal) data-persistence design, and a set of behavioural models — data flow diagrams at three levels of decomposition, a sequence diagram for the primary use case, a state machine diagram capturing the application's discrete operating states, and a deployment diagram describing the single-node runtime topology. Together these artefacts provide a complete blueprint from which the implementation described in the next chapter was derived.</w:t>
      </w:r>
    </w:p>
    <w:p>
      <w:pPr>
        <w:pStyle w:val="Normal"/>
        <w:rPr/>
      </w:pPr>
      <w:r>
        <w:rPr/>
      </w:r>
      <w:r>
        <w:br w:type="page"/>
      </w:r>
    </w:p>
    <w:p>
      <w:pPr>
        <w:pStyle w:val="Normal"/>
        <w:spacing w:before="0" w:after="160"/>
        <w:rPr/>
      </w:pPr>
      <w:r>
        <w:rPr>
          <w:rFonts w:ascii="Times New Roman" w:hAnsi="Times New Roman"/>
          <w:b/>
          <w:i w:val="false"/>
          <w:sz w:val="32"/>
        </w:rPr>
        <w:t>CHAPTER 4 – CODING</w:t>
      </w:r>
    </w:p>
    <w:p>
      <w:pPr>
        <w:pStyle w:val="Normal"/>
        <w:spacing w:before="200" w:after="100"/>
        <w:rPr/>
      </w:pPr>
      <w:r>
        <w:rPr>
          <w:rFonts w:ascii="Times New Roman" w:hAnsi="Times New Roman"/>
          <w:b/>
          <w:i w:val="false"/>
          <w:sz w:val="28"/>
        </w:rPr>
        <w:t>4.1  Sample Code</w:t>
      </w:r>
    </w:p>
    <w:p>
      <w:pPr>
        <w:pStyle w:val="Normal"/>
        <w:spacing w:lineRule="exact" w:line="360" w:before="0" w:after="80"/>
        <w:ind w:firstLine="432"/>
        <w:rPr/>
      </w:pPr>
      <w:r>
        <w:rPr>
          <w:rFonts w:ascii="Times New Roman" w:hAnsi="Times New Roman"/>
          <w:b w:val="false"/>
          <w:i w:val="false"/>
          <w:sz w:val="24"/>
        </w:rPr>
        <w:t>This chapter presents the complete source code of the application across all its modules. The code is written in Python 3.12 following PEP 8 style guidelines. Type annotations are used throughout for clarity and IDE support. The project structure is as follows:</w:t>
      </w:r>
    </w:p>
    <w:p>
      <w:pPr>
        <w:pStyle w:val="ListBullet"/>
        <w:numPr>
          <w:ilvl w:val="0"/>
          <w:numId w:val="1"/>
        </w:numPr>
        <w:spacing w:lineRule="exact" w:line="360"/>
        <w:rPr/>
      </w:pPr>
      <w:r>
        <w:rPr>
          <w:rFonts w:ascii="Times New Roman" w:hAnsi="Times New Roman"/>
          <w:b w:val="false"/>
          <w:i w:val="false"/>
          <w:sz w:val="24"/>
        </w:rPr>
        <w:t>app.py — Main Streamlit application entry point.</w:t>
      </w:r>
    </w:p>
    <w:p>
      <w:pPr>
        <w:pStyle w:val="ListBullet"/>
        <w:numPr>
          <w:ilvl w:val="0"/>
          <w:numId w:val="1"/>
        </w:numPr>
        <w:spacing w:lineRule="exact" w:line="360"/>
        <w:rPr/>
      </w:pPr>
      <w:r>
        <w:rPr>
          <w:rFonts w:ascii="Times New Roman" w:hAnsi="Times New Roman"/>
          <w:b w:val="false"/>
          <w:i w:val="false"/>
          <w:sz w:val="24"/>
        </w:rPr>
        <w:t>tts/engine.py — Voice registry and engine configuration.</w:t>
      </w:r>
    </w:p>
    <w:p>
      <w:pPr>
        <w:pStyle w:val="ListBullet"/>
        <w:numPr>
          <w:ilvl w:val="0"/>
          <w:numId w:val="1"/>
        </w:numPr>
        <w:spacing w:lineRule="exact" w:line="360"/>
        <w:rPr/>
      </w:pPr>
      <w:r>
        <w:rPr>
          <w:rFonts w:ascii="Times New Roman" w:hAnsi="Times New Roman"/>
          <w:b w:val="false"/>
          <w:i w:val="false"/>
          <w:sz w:val="24"/>
        </w:rPr>
        <w:t>tts/kokoro_engine.py — Kokoro TTS synthesis wrapper.</w:t>
      </w:r>
    </w:p>
    <w:p>
      <w:pPr>
        <w:pStyle w:val="ListBullet"/>
        <w:numPr>
          <w:ilvl w:val="0"/>
          <w:numId w:val="1"/>
        </w:numPr>
        <w:spacing w:lineRule="exact" w:line="360"/>
        <w:rPr/>
      </w:pPr>
      <w:r>
        <w:rPr>
          <w:rFonts w:ascii="Times New Roman" w:hAnsi="Times New Roman"/>
          <w:b w:val="false"/>
          <w:i w:val="false"/>
          <w:sz w:val="24"/>
        </w:rPr>
        <w:t>tts/preprocess.py — Text normalisation and preprocessing pipeline.</w:t>
      </w:r>
    </w:p>
    <w:p>
      <w:pPr>
        <w:pStyle w:val="ListBullet"/>
        <w:numPr>
          <w:ilvl w:val="0"/>
          <w:numId w:val="1"/>
        </w:numPr>
        <w:spacing w:lineRule="exact" w:line="360"/>
        <w:rPr/>
      </w:pPr>
      <w:r>
        <w:rPr>
          <w:rFonts w:ascii="Times New Roman" w:hAnsi="Times New Roman"/>
          <w:b w:val="false"/>
          <w:i w:val="false"/>
          <w:sz w:val="24"/>
        </w:rPr>
        <w:t>utils/audio.py — Audio file utility functions.</w:t>
      </w:r>
    </w:p>
    <w:p>
      <w:pPr>
        <w:pStyle w:val="Normal"/>
        <w:spacing w:before="140" w:after="60"/>
        <w:rPr/>
      </w:pPr>
      <w:r>
        <w:rPr>
          <w:rFonts w:ascii="Times New Roman" w:hAnsi="Times New Roman"/>
          <w:b/>
          <w:i w:val="false"/>
          <w:sz w:val="24"/>
        </w:rPr>
        <w:t>app.py</w:t>
      </w:r>
    </w:p>
    <w:p>
      <w:pPr>
        <w:pStyle w:val="Normal"/>
        <w:spacing w:before="80" w:after="80"/>
        <w:rPr/>
      </w:pPr>
      <w:r>
        <w:rPr>
          <w:rFonts w:ascii="Courier New" w:hAnsi="Courier New"/>
          <w:sz w:val="18"/>
        </w:rPr>
        <w:t>import streamlit as st</w:t>
        <w:br/>
        <w:br/>
        <w:t>from tts.engine import KOKORO_VOICE_CHOICES, VOICE_LABELS</w:t>
        <w:br/>
        <w:t>from tts.kokoro_engine import generate_speech_with_kokoro</w:t>
        <w:br/>
        <w:t>from tts.preprocess import preprocess_text</w:t>
        <w:br/>
        <w:br/>
        <w:br/>
        <w:t>def main():</w:t>
        <w:br/>
        <w:t xml:space="preserve">    st.set_page_config(</w:t>
        <w:br/>
        <w:t xml:space="preserve">        page_title="Neural TTS Studio",</w:t>
        <w:br/>
        <w:t xml:space="preserve">        page_icon="\u20d0",  # microphone emoji</w:t>
        <w:br/>
        <w:t xml:space="preserve">        layout="wide"</w:t>
        <w:br/>
        <w:t xml:space="preserve">    )</w:t>
        <w:br/>
        <w:br/>
        <w:t xml:space="preserve">    st.markdown(</w:t>
        <w:br/>
        <w:t xml:space="preserve">        """</w:t>
        <w:br/>
        <w:t xml:space="preserve">        &lt;style&gt;</w:t>
        <w:br/>
        <w:t xml:space="preserve">        .stApp {</w:t>
        <w:br/>
        <w:t xml:space="preserve">            background: radial-gradient(</w:t>
        <w:br/>
        <w:t xml:space="preserve">                circle at top left,</w:t>
        <w:br/>
        <w:t xml:space="preserve">                #1c1f26 0%, #0e1117 45%, #07090d 100%</w:t>
        <w:br/>
        <w:t xml:space="preserve">            );</w:t>
        <w:br/>
        <w:t xml:space="preserve">            color: #e8ecf3;</w:t>
        <w:br/>
        <w:t xml:space="preserve">        }</w:t>
        <w:br/>
        <w:t xml:space="preserve">        .stTextArea textarea {</w:t>
        <w:br/>
        <w:t xml:space="preserve">            background-color: #151922 !important;</w:t>
        <w:br/>
        <w:t xml:space="preserve">            color: #eef2ff !important;</w:t>
        <w:br/>
        <w:t xml:space="preserve">            border-radius: 12px !important;</w:t>
        <w:br/>
        <w:t xml:space="preserve">            border: 1px solid #2c3345 !important;</w:t>
        <w:br/>
        <w:t xml:space="preserve">        }</w:t>
        <w:br/>
        <w:t xml:space="preserve">        .stButton button {</w:t>
        <w:br/>
        <w:t xml:space="preserve">            background: linear-gradient(90deg, #0ea5e9, #2563eb);</w:t>
        <w:br/>
        <w:t xml:space="preserve">            color: white;</w:t>
        <w:br/>
        <w:t xml:space="preserve">            border-radius: 10px;</w:t>
        <w:br/>
        <w:t xml:space="preserve">            height: 3em;</w:t>
        <w:br/>
        <w:t xml:space="preserve">            font-weight: 700;</w:t>
        <w:br/>
        <w:t xml:space="preserve">            border: none;</w:t>
        <w:br/>
        <w:t xml:space="preserve">        }</w:t>
        <w:br/>
        <w:t xml:space="preserve">        .stSelectbox div[data-baseweb="select"] &gt; div,</w:t>
        <w:br/>
        <w:t xml:space="preserve">        .stSlider div[data-baseweb="slider"] {</w:t>
        <w:br/>
        <w:t xml:space="preserve">            background-color: #111622;</w:t>
        <w:br/>
        <w:t xml:space="preserve">        }</w:t>
        <w:br/>
        <w:t xml:space="preserve">        &lt;/style&gt;</w:t>
        <w:br/>
        <w:t xml:space="preserve">        """,</w:t>
        <w:br/>
        <w:t xml:space="preserve">        unsafe_allow_html=True,</w:t>
        <w:br/>
        <w:t xml:space="preserve">    )</w:t>
        <w:br/>
        <w:br/>
        <w:t xml:space="preserve">    st.title("\U0001f399 Neural Text-to-Speech Studio")</w:t>
        <w:br/>
        <w:t xml:space="preserve">    st.caption(</w:t>
        <w:br/>
        <w:t xml:space="preserve">        "Fully offline, high-quality voice generation powered by Kokoro"</w:t>
        <w:br/>
        <w:t xml:space="preserve">    )</w:t>
        <w:br/>
        <w:br/>
        <w:t xml:space="preserve">    text_input = st.text_area(</w:t>
        <w:br/>
        <w:t xml:space="preserve">        "Enter text", height=170, placeholder="Type something..."</w:t>
        <w:br/>
        <w:t xml:space="preserve">    )</w:t>
        <w:br/>
        <w:br/>
        <w:t xml:space="preserve">    col1, col2 = st.columns(2)</w:t>
        <w:br/>
        <w:t xml:space="preserve">    with col1:</w:t>
        <w:br/>
        <w:t xml:space="preserve">        voice_key = st.selectbox(</w:t>
        <w:br/>
        <w:t xml:space="preserve">            "Voice",</w:t>
        <w:br/>
        <w:t xml:space="preserve">            KOKORO_VOICE_CHOICES,</w:t>
        <w:br/>
        <w:t xml:space="preserve">            format_func=lambda v: VOICE_LABELS.get(v, v),</w:t>
        <w:br/>
        <w:t xml:space="preserve">            index=0,</w:t>
        <w:br/>
        <w:t xml:space="preserve">        )</w:t>
        <w:br/>
        <w:t xml:space="preserve">    with col2:</w:t>
        <w:br/>
        <w:t xml:space="preserve">        speed_value = st.slider("Speed", 0.5, 1.5, 1.0, step=0.05)</w:t>
        <w:br/>
        <w:br/>
        <w:t xml:space="preserve">    if st.button("\U0001f3a7 Generate Speech", use_container_width=True):</w:t>
        <w:br/>
        <w:t xml:space="preserve">        if not text_input.strip():</w:t>
        <w:br/>
        <w:t xml:space="preserve">            st.warning("Please enter text before generating speech.")</w:t>
        <w:br/>
        <w:t xml:space="preserve">            return</w:t>
        <w:br/>
        <w:br/>
        <w:t xml:space="preserve">        processed_text = preprocess_text(text_input)</w:t>
        <w:br/>
        <w:t xml:space="preserve">        if not processed_text:</w:t>
        <w:br/>
        <w:t xml:space="preserve">            st.warning("Processed text is empty. Please enter valid text.")</w:t>
        <w:br/>
        <w:t xml:space="preserve">            return</w:t>
        <w:br/>
        <w:br/>
        <w:t xml:space="preserve">        with st.spinner("Generating audio..."):</w:t>
        <w:br/>
        <w:t xml:space="preserve">            try:</w:t>
        <w:br/>
        <w:t xml:space="preserve">                audio_bytes = generate_speech_with_kokoro(</w:t>
        <w:br/>
        <w:t xml:space="preserve">                    text=processed_text,</w:t>
        <w:br/>
        <w:t xml:space="preserve">                    voice=voice_key,</w:t>
        <w:br/>
        <w:t xml:space="preserve">                    speed=speed_value,</w:t>
        <w:br/>
        <w:t xml:space="preserve">                )</w:t>
        <w:br/>
        <w:t xml:space="preserve">            except Exception as error:</w:t>
        <w:br/>
        <w:t xml:space="preserve">                st.error(f"Speech generation failed: {error}")</w:t>
        <w:br/>
        <w:t xml:space="preserve">                return</w:t>
        <w:br/>
        <w:br/>
        <w:t xml:space="preserve">        st.success("Speech generated successfully.")</w:t>
        <w:br/>
        <w:t xml:space="preserve">        st.audio(audio_bytes, format="audio/wav")</w:t>
        <w:br/>
        <w:br/>
        <w:br/>
        <w:t>if __name__ == "__main__":</w:t>
        <w:br/>
        <w:t xml:space="preserve">    main()</w:t>
        <w:br/>
      </w:r>
    </w:p>
    <w:p>
      <w:pPr>
        <w:pStyle w:val="Normal"/>
        <w:spacing w:before="140" w:after="60"/>
        <w:rPr/>
      </w:pPr>
      <w:r>
        <w:rPr>
          <w:rFonts w:ascii="Times New Roman" w:hAnsi="Times New Roman"/>
          <w:b/>
          <w:i w:val="false"/>
          <w:sz w:val="24"/>
        </w:rPr>
        <w:t>tts/engine.py</w:t>
      </w:r>
    </w:p>
    <w:p>
      <w:pPr>
        <w:pStyle w:val="Normal"/>
        <w:spacing w:before="80" w:after="80"/>
        <w:rPr/>
      </w:pPr>
      <w:r>
        <w:rPr>
          <w:rFonts w:ascii="Courier New" w:hAnsi="Courier New"/>
          <w:sz w:val="18"/>
        </w:rPr>
        <w:t>from .kokoro_engine import generate_speech_with_kokoro</w:t>
        <w:br/>
        <w:br/>
        <w:t>ENGINE_CHOICES = ["Kokoro (Offline)"]</w:t>
        <w:br/>
        <w:br/>
        <w:t>KOKORO_VOICE_CHOICES = [</w:t>
        <w:br/>
        <w:t xml:space="preserve">    "af_heart",</w:t>
        <w:br/>
        <w:t xml:space="preserve">    "af_bella",</w:t>
        <w:br/>
        <w:t xml:space="preserve">    "af_sarah",</w:t>
        <w:br/>
        <w:t xml:space="preserve">    "am_adam",</w:t>
        <w:br/>
        <w:t xml:space="preserve">    "am_michael",</w:t>
        <w:br/>
        <w:t xml:space="preserve">    "bf_emma",</w:t>
        <w:br/>
        <w:t xml:space="preserve">    "bf_isabella",</w:t>
        <w:br/>
        <w:t xml:space="preserve">    "bm_george",</w:t>
        <w:br/>
        <w:t xml:space="preserve">    "bm_lewis",</w:t>
        <w:br/>
        <w:t>]</w:t>
        <w:br/>
        <w:br/>
        <w:t>VOICE_LABELS = {</w:t>
        <w:br/>
        <w:t xml:space="preserve">    "af_heart":    "American Female - Heart",</w:t>
        <w:br/>
        <w:t xml:space="preserve">    "af_bella":    "American Female - Bella",</w:t>
        <w:br/>
        <w:t xml:space="preserve">    "af_sarah":    "American Female - Sarah",</w:t>
        <w:br/>
        <w:t xml:space="preserve">    "am_adam":     "American Male - Adam",</w:t>
        <w:br/>
        <w:t xml:space="preserve">    "am_michael":  "American Male - Michael",</w:t>
        <w:br/>
        <w:t xml:space="preserve">    "bf_emma":     "British Female - Emma",</w:t>
        <w:br/>
        <w:t xml:space="preserve">    "bf_isabella": "British Female - Isabella",</w:t>
        <w:br/>
        <w:t xml:space="preserve">    "bm_george":   "British Male - George",</w:t>
        <w:br/>
        <w:t xml:space="preserve">    "bm_lewis":    "British Male - Lewis",</w:t>
        <w:br/>
        <w:t>}</w:t>
        <w:br/>
        <w:br/>
        <w:br/>
        <w:t>def get_engine(engine_name: str):</w:t>
        <w:br/>
        <w:t xml:space="preserve">    if engine_name == ENGINE_CHOICES[0]:</w:t>
        <w:br/>
        <w:t xml:space="preserve">        return generate_speech_with_kokoro</w:t>
        <w:br/>
        <w:t xml:space="preserve">    raise ValueError("Unsupported TTS engine selected.")</w:t>
        <w:br/>
      </w:r>
    </w:p>
    <w:p>
      <w:pPr>
        <w:pStyle w:val="Normal"/>
        <w:spacing w:before="140" w:after="60"/>
        <w:rPr/>
      </w:pPr>
      <w:r>
        <w:rPr>
          <w:rFonts w:ascii="Times New Roman" w:hAnsi="Times New Roman"/>
          <w:b/>
          <w:i w:val="false"/>
          <w:sz w:val="24"/>
        </w:rPr>
        <w:t>tts/kokoro_engine.py</w:t>
      </w:r>
    </w:p>
    <w:p>
      <w:pPr>
        <w:pStyle w:val="Normal"/>
        <w:spacing w:before="80" w:after="80"/>
        <w:rPr/>
      </w:pPr>
      <w:r>
        <w:rPr>
          <w:rFonts w:ascii="Courier New" w:hAnsi="Courier New"/>
          <w:sz w:val="18"/>
        </w:rPr>
        <w:t>import io</w:t>
        <w:br/>
        <w:t>import numpy as np</w:t>
        <w:br/>
        <w:t>import soundfile as sf</w:t>
        <w:br/>
        <w:t>from kokoro import KPipeline</w:t>
        <w:br/>
        <w:br/>
        <w:t># Module-level cache: one pipeline instance per language code.</w:t>
        <w:br/>
        <w:t># Avoids reloading model weights on every synthesis call.</w:t>
        <w:br/>
        <w:t>_pipelines: dict[str, KPipeline] = {}</w:t>
        <w:br/>
        <w:br/>
        <w:br/>
        <w:t>def _get_pipeline(lang_code: str) -&gt; KPipeline:</w:t>
        <w:br/>
        <w:t xml:space="preserve">    """Return a cached KPipeline for the given language code."""</w:t>
        <w:br/>
        <w:t xml:space="preserve">    if lang_code not in _pipelines:</w:t>
        <w:br/>
        <w:t xml:space="preserve">        _pipelines[lang_code] = KPipeline(lang_code=lang_code)</w:t>
        <w:br/>
        <w:t xml:space="preserve">    return _pipelines[lang_code]</w:t>
        <w:br/>
        <w:br/>
        <w:br/>
        <w:t>def generate_speech_with_kokoro(</w:t>
        <w:br/>
        <w:t xml:space="preserve">    text: str,</w:t>
        <w:br/>
        <w:t xml:space="preserve">    voice: str,</w:t>
        <w:br/>
        <w:t xml:space="preserve">    speed: float = 1.0,</w:t>
        <w:br/>
        <w:t>) -&gt; bytes:</w:t>
        <w:br/>
        <w:t xml:space="preserve">    """</w:t>
        <w:br/>
        <w:t xml:space="preserve">    Synthesise speech for the given text and return WAV audio as bytes.</w:t>
        <w:br/>
        <w:br/>
        <w:t xml:space="preserve">    Parameters</w:t>
        <w:br/>
        <w:t xml:space="preserve">    ----------</w:t>
        <w:br/>
        <w:t xml:space="preserve">    text  : Preprocessed English text to synthesise.</w:t>
        <w:br/>
        <w:t xml:space="preserve">    voice : Kokoro voice identifier (e.g. 'af_heart', 'bm_george').</w:t>
        <w:br/>
        <w:t xml:space="preserve">    speed : Playback speed multiplier in [0.5, 1.5].  1.0 = natural.</w:t>
        <w:br/>
        <w:br/>
        <w:t xml:space="preserve">    Returns</w:t>
        <w:br/>
        <w:t xml:space="preserve">    -------</w:t>
        <w:br/>
        <w:t xml:space="preserve">    bytes : WAV-encoded audio data suitable for st.audio().</w:t>
        <w:br/>
        <w:t xml:space="preserve">    """</w:t>
        <w:br/>
        <w:t xml:space="preserve">    # Determine language code from voice prefix:</w:t>
        <w:br/>
        <w:t xml:space="preserve">    # voices starting with 'b' are British English, others are American.</w:t>
        <w:br/>
        <w:t xml:space="preserve">    lang_code = "b" if voice.startswith("b") else "a"</w:t>
        <w:br/>
        <w:t xml:space="preserve">    pipeline = _get_pipeline(lang_code)</w:t>
        <w:br/>
        <w:br/>
        <w:t xml:space="preserve">    audio_chunks: list[np.ndarray] = []</w:t>
        <w:br/>
        <w:t xml:space="preserve">    for _graphemes, _phonemes, audio in pipeline(</w:t>
        <w:br/>
        <w:t xml:space="preserve">        text, voice=voice, speed=speed</w:t>
        <w:br/>
        <w:t xml:space="preserve">    ):</w:t>
        <w:br/>
        <w:t xml:space="preserve">        audio_chunks.append(audio)</w:t>
        <w:br/>
        <w:br/>
        <w:t xml:space="preserve">    # Concatenate all chunks into one contiguous array.</w:t>
        <w:br/>
        <w:t xml:space="preserve">    combined = (</w:t>
        <w:br/>
        <w:t xml:space="preserve">        np.concatenate(audio_chunks)</w:t>
        <w:br/>
        <w:t xml:space="preserve">        if len(audio_chunks) &gt; 1</w:t>
        <w:br/>
        <w:t xml:space="preserve">        else audio_chunks[0]</w:t>
        <w:br/>
        <w:t xml:space="preserve">    )</w:t>
        <w:br/>
        <w:br/>
        <w:t xml:space="preserve">    # Encode to WAV in memory and return raw bytes.</w:t>
        <w:br/>
        <w:t xml:space="preserve">    buf = io.BytesIO()</w:t>
        <w:br/>
        <w:t xml:space="preserve">    sf.write(buf, combined, samplerate=24000, format="WAV")</w:t>
        <w:br/>
        <w:t xml:space="preserve">    return buf.getvalue()</w:t>
        <w:br/>
      </w:r>
    </w:p>
    <w:p>
      <w:pPr>
        <w:pStyle w:val="Normal"/>
        <w:spacing w:before="140" w:after="60"/>
        <w:rPr/>
      </w:pPr>
      <w:r>
        <w:rPr>
          <w:rFonts w:ascii="Times New Roman" w:hAnsi="Times New Roman"/>
          <w:b/>
          <w:i w:val="false"/>
          <w:sz w:val="24"/>
        </w:rPr>
        <w:t>tts/preprocess.py</w:t>
      </w:r>
    </w:p>
    <w:p>
      <w:pPr>
        <w:pStyle w:val="Normal"/>
        <w:spacing w:before="80" w:after="80"/>
        <w:rPr/>
      </w:pPr>
      <w:r>
        <w:rPr>
          <w:rFonts w:ascii="Courier New" w:hAnsi="Courier New"/>
          <w:sz w:val="18"/>
        </w:rPr>
        <w:t>import re</w:t>
        <w:br/>
        <w:br/>
        <w:br/>
        <w:t>def _normalize_numbers(text: str) -&gt; str:</w:t>
        <w:br/>
        <w:t xml:space="preserve">    """Replace digit sequences with their spoken-word equivalents."""</w:t>
        <w:br/>
        <w:t xml:space="preserve">    from num2words import num2words</w:t>
        <w:br/>
        <w:br/>
        <w:t xml:space="preserve">    def replace_number(match: re.Match) -&gt; str:</w:t>
        <w:br/>
        <w:t xml:space="preserve">        return num2words(int(match.group()))</w:t>
        <w:br/>
        <w:br/>
        <w:t xml:space="preserve">    return re.sub(r"\d+", replace_number, text)</w:t>
        <w:br/>
        <w:br/>
        <w:br/>
        <w:t>def _enhance_punctuation(text: str) -&gt; str:</w:t>
        <w:br/>
        <w:t xml:space="preserve">    """Ensure single space follows every punctuation mark."""</w:t>
        <w:br/>
        <w:t xml:space="preserve">    text = re.sub(r"\s*([.,?!;:])\s*", r"\1 ", text)</w:t>
        <w:br/>
        <w:t xml:space="preserve">    return re.sub(r"\s+", " ", text).strip()</w:t>
        <w:br/>
        <w:br/>
        <w:br/>
        <w:t>def _split_long_sentences(text: str, max_length: int = 220) -&gt; str:</w:t>
        <w:br/>
        <w:t xml:space="preserve">    """</w:t>
        <w:br/>
        <w:t xml:space="preserve">    Break text into segments no longer than max_length characters,</w:t>
        <w:br/>
        <w:t xml:space="preserve">    preferring split points at sentence or clause boundaries.</w:t>
        <w:br/>
        <w:t xml:space="preserve">    """</w:t>
        <w:br/>
        <w:t xml:space="preserve">    if len(text) &lt;= max_length:</w:t>
        <w:br/>
        <w:t xml:space="preserve">        return text</w:t>
        <w:br/>
        <w:br/>
        <w:t xml:space="preserve">    sentences: list[str] = []</w:t>
        <w:br/>
        <w:t xml:space="preserve">    start = 0</w:t>
        <w:br/>
        <w:t xml:space="preserve">    while start &lt; len(text):</w:t>
        <w:br/>
        <w:t xml:space="preserve">        end = min(start + max_length, len(text))</w:t>
        <w:br/>
        <w:t xml:space="preserve">        split_pos = text.rfind(".", start, end)</w:t>
        <w:br/>
        <w:t xml:space="preserve">        if split_pos &lt;= start:</w:t>
        <w:br/>
        <w:t xml:space="preserve">            split_pos = text.rfind(",", start, end)</w:t>
        <w:br/>
        <w:t xml:space="preserve">        if split_pos &lt;= start:</w:t>
        <w:br/>
        <w:t xml:space="preserve">            split_pos = end</w:t>
        <w:br/>
        <w:t xml:space="preserve">        else:</w:t>
        <w:br/>
        <w:t xml:space="preserve">            split_pos += 1</w:t>
        <w:br/>
        <w:t xml:space="preserve">        segment = text[start:split_pos].strip()</w:t>
        <w:br/>
        <w:t xml:space="preserve">        if segment:</w:t>
        <w:br/>
        <w:t xml:space="preserve">            sentences.append(segment)</w:t>
        <w:br/>
        <w:t xml:space="preserve">        start = split_pos</w:t>
        <w:br/>
        <w:br/>
        <w:t xml:space="preserve">    return " ".join(s for s in sentences if s)</w:t>
        <w:br/>
        <w:br/>
        <w:br/>
        <w:t>def preprocess_text(text: str) -&gt; str:</w:t>
        <w:br/>
        <w:t xml:space="preserve">    """</w:t>
        <w:br/>
        <w:t xml:space="preserve">    Clean and normalise raw user input for TTS synthesis.</w:t>
        <w:br/>
        <w:br/>
        <w:t xml:space="preserve">    Pipeline:</w:t>
        <w:br/>
        <w:t xml:space="preserve">      1. Type guard — return empty string for non-str input.</w:t>
        <w:br/>
        <w:t xml:space="preserve">      2. Strip leading/trailing whitespace.</w:t>
        <w:br/>
        <w:t xml:space="preserve">      3. Expand common abbreviations.</w:t>
        <w:br/>
        <w:t xml:space="preserve">      4. Normalise line endings; convert newlines to sentence pauses.</w:t>
        <w:br/>
        <w:t xml:space="preserve">      5. Expand digits to spoken-word equivalents.</w:t>
        <w:br/>
        <w:t xml:space="preserve">      6. Remove characters unsupported by the TTS engine.</w:t>
        <w:br/>
        <w:t xml:space="preserve">      7. Normalise punctuation spacing.</w:t>
        <w:br/>
        <w:t xml:space="preserve">      8. Split excessively long sentences.</w:t>
        <w:br/>
        <w:t xml:space="preserve">    """</w:t>
        <w:br/>
        <w:t xml:space="preserve">    if not isinstance(text, str):</w:t>
        <w:br/>
        <w:t xml:space="preserve">        return ""</w:t>
        <w:br/>
        <w:br/>
        <w:t xml:space="preserve">    cleaned = text.strip()</w:t>
        <w:br/>
        <w:br/>
        <w:t xml:space="preserve">    # Abbreviation expansion</w:t>
        <w:br/>
        <w:t xml:space="preserve">    cleaned = cleaned.replace("Dr.", "Doctor")</w:t>
        <w:br/>
        <w:t xml:space="preserve">    cleaned = cleaned.replace("Mr.", "Mister")</w:t>
        <w:br/>
        <w:t xml:space="preserve">    cleaned = cleaned.replace("Mrs.", "Missus")</w:t>
        <w:br/>
        <w:t xml:space="preserve">    cleaned = cleaned.replace("Ms.", "Miss")</w:t>
        <w:br/>
        <w:t xml:space="preserve">    cleaned = cleaned.replace("Prof.", "Professor")</w:t>
        <w:br/>
        <w:t xml:space="preserve">    cleaned = cleaned.replace("St.", "Saint")</w:t>
        <w:br/>
        <w:br/>
        <w:t xml:space="preserve">    # Line ending normalisation</w:t>
        <w:br/>
        <w:t xml:space="preserve">    cleaned = cleaned.replace("\r\n", "\n").replace("\r", "\n")</w:t>
        <w:br/>
        <w:t xml:space="preserve">    cleaned = cleaned.replace("\n", ". ")</w:t>
        <w:br/>
        <w:br/>
        <w:t xml:space="preserve">    # Number expansion</w:t>
        <w:br/>
        <w:t xml:space="preserve">    cleaned = _normalize_numbers(cleaned)</w:t>
        <w:br/>
        <w:br/>
        <w:t xml:space="preserve">    # Strip unsupported characters</w:t>
        <w:br/>
        <w:t xml:space="preserve">    cleaned = re.sub(r"[^A-Za-z0-9\.,\?!;:\'\"()\s-]", " ", cleaned)</w:t>
        <w:br/>
        <w:br/>
        <w:t xml:space="preserve">    # Punctuation and whitespace normalisation</w:t>
        <w:br/>
        <w:t xml:space="preserve">    cleaned = _enhance_punctuation(cleaned)</w:t>
        <w:br/>
        <w:br/>
        <w:t xml:space="preserve">    # Sentence length management</w:t>
        <w:br/>
        <w:t xml:space="preserve">    cleaned = _split_long_sentences(cleaned)</w:t>
        <w:br/>
        <w:br/>
        <w:t xml:space="preserve">    return cleaned.strip()</w:t>
        <w:br/>
      </w:r>
    </w:p>
    <w:p>
      <w:pPr>
        <w:pStyle w:val="Normal"/>
        <w:spacing w:before="140" w:after="60"/>
        <w:rPr/>
      </w:pPr>
      <w:r>
        <w:rPr>
          <w:rFonts w:ascii="Times New Roman" w:hAnsi="Times New Roman"/>
          <w:b/>
          <w:i w:val="false"/>
          <w:sz w:val="24"/>
        </w:rPr>
        <w:t>utils/audio.py</w:t>
      </w:r>
    </w:p>
    <w:p>
      <w:pPr>
        <w:pStyle w:val="Normal"/>
        <w:spacing w:before="80" w:after="80"/>
        <w:rPr/>
      </w:pPr>
      <w:r>
        <w:rPr>
          <w:rFonts w:ascii="Courier New" w:hAnsi="Courier New"/>
          <w:sz w:val="18"/>
        </w:rPr>
        <w:t>import os</w:t>
        <w:br/>
        <w:t>import tempfile</w:t>
        <w:br/>
        <w:br/>
        <w:br/>
        <w:t>def get_temp_audio_path(extension: str = ".mp3") -&gt; str:</w:t>
        <w:br/>
        <w:t xml:space="preserve">    """Create and return the path to a new, empty temporary audio file."""</w:t>
        <w:br/>
        <w:t xml:space="preserve">    temp_file = tempfile.NamedTemporaryFile(suffix=extension, delete=False)</w:t>
        <w:br/>
        <w:t xml:space="preserve">    temp_file.close()</w:t>
        <w:br/>
        <w:t xml:space="preserve">    return temp_file.name</w:t>
        <w:br/>
        <w:br/>
        <w:br/>
        <w:t>def remove_temp_file(path: str) -&gt; None:</w:t>
        <w:br/>
        <w:t xml:space="preserve">    """Silently delete a temporary file if it exists."""</w:t>
        <w:br/>
        <w:t xml:space="preserve">    try:</w:t>
        <w:br/>
        <w:t xml:space="preserve">        if path and os.path.exists(path):</w:t>
        <w:br/>
        <w:t xml:space="preserve">            os.remove(path)</w:t>
        <w:br/>
        <w:t xml:space="preserve">    except OSError:</w:t>
        <w:br/>
        <w:t xml:space="preserve">        pass</w:t>
        <w:br/>
      </w:r>
    </w:p>
    <w:p>
      <w:pPr>
        <w:pStyle w:val="Normal"/>
        <w:spacing w:before="140" w:after="60"/>
        <w:rPr/>
      </w:pPr>
      <w:r>
        <w:rPr>
          <w:rFonts w:ascii="Times New Roman" w:hAnsi="Times New Roman"/>
          <w:b/>
          <w:i w:val="false"/>
          <w:sz w:val="24"/>
        </w:rPr>
        <w:t>tts/__init__.py</w:t>
      </w:r>
    </w:p>
    <w:p>
      <w:pPr>
        <w:pStyle w:val="Normal"/>
        <w:spacing w:before="80" w:after="80"/>
        <w:rPr/>
      </w:pPr>
      <w:r>
        <w:rPr>
          <w:rFonts w:ascii="Courier New" w:hAnsi="Courier New"/>
          <w:sz w:val="18"/>
        </w:rPr>
        <w:t># TTS package — exposes the primary synthesis interface.</w:t>
        <w:br/>
        <w:t>from .kokoro_engine import generate_speech_with_kokoro</w:t>
        <w:br/>
        <w:t>from .engine import KOKORO_VOICE_CHOICES, VOICE_LABELS, ENGINE_CHOICES</w:t>
        <w:br/>
        <w:br/>
        <w:t>__all__ = [</w:t>
        <w:br/>
        <w:t xml:space="preserve">    "generate_speech_with_kokoro",</w:t>
        <w:br/>
        <w:t xml:space="preserve">    "KOKORO_VOICE_CHOICES",</w:t>
        <w:br/>
        <w:t xml:space="preserve">    "VOICE_LABELS",</w:t>
        <w:br/>
        <w:t xml:space="preserve">    "ENGINE_CHOICES",</w:t>
        <w:br/>
        <w:t>]</w:t>
        <w:br/>
      </w:r>
    </w:p>
    <w:p>
      <w:pPr>
        <w:pStyle w:val="Normal"/>
        <w:spacing w:before="200" w:after="100"/>
        <w:rPr/>
      </w:pPr>
      <w:r>
        <w:rPr>
          <w:rFonts w:ascii="Times New Roman" w:hAnsi="Times New Roman"/>
          <w:b/>
          <w:i w:val="false"/>
          <w:sz w:val="28"/>
        </w:rPr>
        <w:t>4.2  Coding Standards and Best Practices</w:t>
      </w:r>
    </w:p>
    <w:p>
      <w:pPr>
        <w:pStyle w:val="Normal"/>
        <w:spacing w:lineRule="exact" w:line="360" w:before="0" w:after="80"/>
        <w:ind w:firstLine="432"/>
        <w:rPr/>
      </w:pPr>
      <w:r>
        <w:rPr>
          <w:rFonts w:ascii="Times New Roman" w:hAnsi="Times New Roman"/>
          <w:b w:val="false"/>
          <w:i w:val="false"/>
          <w:sz w:val="24"/>
        </w:rPr>
        <w:t>The codebase adheres to PEP 8, the official Python style guide, covering naming conventions (snake_case for functions and variables, UPPER_SNAKE_CASE for module-level constants), consistent indentation (four spaces), and a maximum recommended line length. Every public function includes a docstring describing its purpose, parameters, and return value, following the NumPy/SciPy docstring convention illustrated in kokoro_engine.py. Type hints are applied to all function signatures, improving IDE autocompletion, static analysis compatibility (via tools such as mypy), and self-documentation of the codebase.</w:t>
      </w:r>
    </w:p>
    <w:p>
      <w:pPr>
        <w:pStyle w:val="Normal"/>
        <w:spacing w:lineRule="exact" w:line="360" w:before="0" w:after="80"/>
        <w:ind w:firstLine="432"/>
        <w:rPr/>
      </w:pPr>
      <w:r>
        <w:rPr>
          <w:rFonts w:ascii="Times New Roman" w:hAnsi="Times New Roman"/>
          <w:b w:val="false"/>
          <w:i w:val="false"/>
          <w:sz w:val="24"/>
        </w:rPr>
        <w:t>Functions are kept short and single-purpose: each preprocessing step is implemented as an independent function with no side effects, enabling isolated unit testing as described in Section 5.2.1. Module boundaries are enforced strictly — the UI module (app.py) contains no text-processing or synthesis logic, and the synthesis module (kokoro_engine.py) contains no UI-rendering logic, in accordance with the layered architecture described in Section 1.8. Exception handling follows the principle of catching exceptions only at the boundary where a meaningful recovery action (displaying an error message) can be taken, rather than swallowing exceptions deep within the call stack.</w:t>
      </w:r>
    </w:p>
    <w:p>
      <w:pPr>
        <w:pStyle w:val="Normal"/>
        <w:spacing w:before="200" w:after="100"/>
        <w:rPr/>
      </w:pPr>
      <w:r>
        <w:rPr>
          <w:rFonts w:ascii="Times New Roman" w:hAnsi="Times New Roman"/>
          <w:b/>
          <w:i w:val="false"/>
          <w:sz w:val="28"/>
        </w:rPr>
        <w:t>4.3  Project Structure and Dependencies</w:t>
      </w:r>
    </w:p>
    <w:p>
      <w:pPr>
        <w:pStyle w:val="Normal"/>
        <w:spacing w:lineRule="exact" w:line="360" w:before="0" w:after="80"/>
        <w:ind w:firstLine="432"/>
        <w:rPr/>
      </w:pPr>
      <w:r>
        <w:rPr>
          <w:rFonts w:ascii="Times New Roman" w:hAnsi="Times New Roman"/>
          <w:b w:val="false"/>
          <w:i w:val="false"/>
          <w:sz w:val="24"/>
        </w:rPr>
        <w:t>The project follows a conventional Python package layout with a top-level entry point (app.py) and two sub-packages (tts/ and utils/) grouping related functionality. This structure mirrors the layered architecture described in Section 1.8 and keeps import relationships strictly acyclic: app.py imports from tts and utils, tts.kokoro_engine and tts.preprocess import only from third-party libraries, and tts.engine imports from tts.kokoro_engine but not vice versa.</w:t>
      </w:r>
    </w:p>
    <w:p>
      <w:pPr>
        <w:pStyle w:val="Normal"/>
        <w:spacing w:before="140" w:after="60"/>
        <w:rPr/>
      </w:pPr>
      <w:r>
        <w:rPr>
          <w:rFonts w:ascii="Times New Roman" w:hAnsi="Times New Roman"/>
          <w:b/>
          <w:i w:val="false"/>
          <w:sz w:val="24"/>
        </w:rPr>
        <w:t>requirements.txt</w:t>
      </w:r>
    </w:p>
    <w:p>
      <w:pPr>
        <w:pStyle w:val="Normal"/>
        <w:spacing w:before="80" w:after="80"/>
        <w:rPr/>
      </w:pPr>
      <w:r>
        <w:rPr>
          <w:rFonts w:ascii="Courier New" w:hAnsi="Courier New"/>
          <w:sz w:val="18"/>
        </w:rPr>
        <w:t>streamlit&gt;=1.35.0</w:t>
        <w:br/>
        <w:t>kokoro&gt;=0.7.0</w:t>
        <w:br/>
        <w:t>torch&gt;=2.0.0</w:t>
        <w:br/>
        <w:t>soundfile&gt;=0.12.1</w:t>
        <w:br/>
        <w:t>num2words&gt;=0.5.13</w:t>
        <w:br/>
        <w:t>python-docx&gt;=1.1.0</w:t>
        <w:br/>
      </w:r>
    </w:p>
    <w:p>
      <w:pPr>
        <w:pStyle w:val="Normal"/>
        <w:spacing w:lineRule="exact" w:line="360" w:before="0" w:after="80"/>
        <w:ind w:firstLine="432"/>
        <w:rPr/>
      </w:pPr>
      <w:r>
        <w:rPr>
          <w:rFonts w:ascii="Times New Roman" w:hAnsi="Times New Roman"/>
          <w:b w:val="false"/>
          <w:i w:val="false"/>
          <w:sz w:val="24"/>
        </w:rPr>
        <w:t>Pinning minimum versions (rather than exact versions) balances reproducibility against the ability to receive bug fixes and performance improvements from upstream packages. torch is the largest dependency by installation size and is the component most likely to require platform-specific installation instructions (CPU-only wheel versus CUDA-enabled wheel), which are documented separately in the project README.</w:t>
      </w:r>
    </w:p>
    <w:p>
      <w:pPr>
        <w:pStyle w:val="Normal"/>
        <w:spacing w:before="200" w:after="100"/>
        <w:rPr/>
      </w:pPr>
      <w:r>
        <w:rPr>
          <w:rFonts w:ascii="Times New Roman" w:hAnsi="Times New Roman"/>
          <w:b/>
          <w:i w:val="false"/>
          <w:sz w:val="28"/>
        </w:rPr>
        <w:t>4.4  Installation and Deployment Guide</w:t>
      </w:r>
    </w:p>
    <w:p>
      <w:pPr>
        <w:pStyle w:val="Normal"/>
        <w:spacing w:lineRule="exact" w:line="360" w:before="0" w:after="80"/>
        <w:ind w:firstLine="432"/>
        <w:rPr/>
      </w:pPr>
      <w:r>
        <w:rPr>
          <w:rFonts w:ascii="Times New Roman" w:hAnsi="Times New Roman"/>
          <w:b w:val="false"/>
          <w:i w:val="false"/>
          <w:sz w:val="24"/>
        </w:rPr>
        <w:t>This section provides a step-by-step guide for installing and running Neural Text-to-Speech Studio from a clean environment, intended for readers who wish to reproduce or extend the project.</w:t>
      </w:r>
    </w:p>
    <w:p>
      <w:pPr>
        <w:pStyle w:val="Normal"/>
        <w:spacing w:before="140" w:after="60"/>
        <w:rPr/>
      </w:pPr>
      <w:r>
        <w:rPr>
          <w:rFonts w:ascii="Times New Roman" w:hAnsi="Times New Roman"/>
          <w:b/>
          <w:i w:val="false"/>
          <w:sz w:val="24"/>
        </w:rPr>
        <w:t>Step 1 — Clone or Obtain the Project</w:t>
      </w:r>
    </w:p>
    <w:p>
      <w:pPr>
        <w:pStyle w:val="Normal"/>
        <w:spacing w:lineRule="exact" w:line="360" w:before="0" w:after="80"/>
        <w:rPr/>
      </w:pPr>
      <w:r>
        <w:rPr>
          <w:rFonts w:ascii="Times New Roman" w:hAnsi="Times New Roman"/>
          <w:b w:val="false"/>
          <w:i w:val="false"/>
          <w:sz w:val="24"/>
        </w:rPr>
        <w:t>Obtain the project source code, either by copying the project directory or cloning it from its version-control repository, and navigate into the project's root directory in a terminal.</w:t>
      </w:r>
    </w:p>
    <w:p>
      <w:pPr>
        <w:pStyle w:val="Normal"/>
        <w:spacing w:before="140" w:after="60"/>
        <w:rPr/>
      </w:pPr>
      <w:r>
        <w:rPr>
          <w:rFonts w:ascii="Times New Roman" w:hAnsi="Times New Roman"/>
          <w:b/>
          <w:i w:val="false"/>
          <w:sz w:val="24"/>
        </w:rPr>
        <w:t>Step 2 — Create a Virtual Environment</w:t>
      </w:r>
    </w:p>
    <w:p>
      <w:pPr>
        <w:pStyle w:val="Normal"/>
        <w:spacing w:before="80" w:after="80"/>
        <w:rPr/>
      </w:pPr>
      <w:r>
        <w:rPr>
          <w:rFonts w:ascii="Courier New" w:hAnsi="Courier New"/>
          <w:sz w:val="18"/>
        </w:rPr>
        <w:t>python3 -m venv venv</w:t>
        <w:br/>
        <w:t>source venv/bin/activate      # Linux / macOS</w:t>
        <w:br/>
        <w:t>venv\Scripts\activate         # Windows</w:t>
        <w:br/>
      </w:r>
    </w:p>
    <w:p>
      <w:pPr>
        <w:pStyle w:val="Normal"/>
        <w:spacing w:before="140" w:after="60"/>
        <w:rPr/>
      </w:pPr>
      <w:r>
        <w:rPr>
          <w:rFonts w:ascii="Times New Roman" w:hAnsi="Times New Roman"/>
          <w:b/>
          <w:i w:val="false"/>
          <w:sz w:val="24"/>
        </w:rPr>
        <w:t>Step 3 — Install Dependencies</w:t>
      </w:r>
    </w:p>
    <w:p>
      <w:pPr>
        <w:pStyle w:val="Normal"/>
        <w:spacing w:before="80" w:after="80"/>
        <w:rPr/>
      </w:pPr>
      <w:r>
        <w:rPr>
          <w:rFonts w:ascii="Courier New" w:hAnsi="Courier New"/>
          <w:sz w:val="18"/>
        </w:rPr>
        <w:t>pip install --upgrade pip</w:t>
        <w:br/>
        <w:t>pip install -r requirements.txt</w:t>
        <w:br/>
      </w:r>
    </w:p>
    <w:p>
      <w:pPr>
        <w:pStyle w:val="Normal"/>
        <w:spacing w:before="140" w:after="60"/>
        <w:rPr/>
      </w:pPr>
      <w:r>
        <w:rPr>
          <w:rFonts w:ascii="Times New Roman" w:hAnsi="Times New Roman"/>
          <w:b/>
          <w:i w:val="false"/>
          <w:sz w:val="24"/>
        </w:rPr>
        <w:t>Step 4 — Run the Application</w:t>
      </w:r>
    </w:p>
    <w:p>
      <w:pPr>
        <w:pStyle w:val="Normal"/>
        <w:spacing w:before="80" w:after="80"/>
        <w:rPr/>
      </w:pPr>
      <w:r>
        <w:rPr>
          <w:rFonts w:ascii="Courier New" w:hAnsi="Courier New"/>
          <w:sz w:val="18"/>
        </w:rPr>
        <w:t>streamlit run app.py</w:t>
        <w:br/>
      </w:r>
    </w:p>
    <w:p>
      <w:pPr>
        <w:pStyle w:val="Normal"/>
        <w:spacing w:lineRule="exact" w:line="360" w:before="0" w:after="80"/>
        <w:rPr/>
      </w:pPr>
      <w:r>
        <w:rPr>
          <w:rFonts w:ascii="Times New Roman" w:hAnsi="Times New Roman"/>
          <w:b w:val="false"/>
          <w:i w:val="false"/>
          <w:sz w:val="24"/>
        </w:rPr>
        <w:t>Streamlit starts a local web server and automatically opens the default browser to http://localhost:8501. On the very first synthesis request, the Kokoro package downloads its pre-trained model weights from the Hugging Face Hub (requiring internet access for this one-time step only); subsequent requests use the locally cached weights and require no network access.</w:t>
      </w:r>
    </w:p>
    <w:p>
      <w:pPr>
        <w:pStyle w:val="Normal"/>
        <w:spacing w:before="140" w:after="60"/>
        <w:rPr/>
      </w:pPr>
      <w:r>
        <w:rPr>
          <w:rFonts w:ascii="Times New Roman" w:hAnsi="Times New Roman"/>
          <w:b/>
          <w:i w:val="false"/>
          <w:sz w:val="24"/>
        </w:rPr>
        <w:t>Step 5 — Verify the Installation</w:t>
      </w:r>
    </w:p>
    <w:p>
      <w:pPr>
        <w:pStyle w:val="Normal"/>
        <w:spacing w:lineRule="exact" w:line="360" w:before="0" w:after="80"/>
        <w:rPr/>
      </w:pPr>
      <w:r>
        <w:rPr>
          <w:rFonts w:ascii="Times New Roman" w:hAnsi="Times New Roman"/>
          <w:b w:val="false"/>
          <w:i w:val="false"/>
          <w:sz w:val="24"/>
        </w:rPr>
        <w:t>Enter a short test sentence such as 'Hello, this is a test of the offline speech synthesis system.' into the text area, select any voice, and click 'Generate Speech'. A successful installation produces a playable audio clip within a few seconds, along with the green success banner described in Section 3.2.</w:t>
      </w:r>
    </w:p>
    <w:p>
      <w:pPr>
        <w:pStyle w:val="Normal"/>
        <w:spacing w:before="200" w:after="100"/>
        <w:rPr/>
      </w:pPr>
      <w:r>
        <w:rPr>
          <w:rFonts w:ascii="Times New Roman" w:hAnsi="Times New Roman"/>
          <w:b/>
          <w:i w:val="false"/>
          <w:sz w:val="28"/>
        </w:rPr>
        <w:t>4.5  Summary of Chapter 4</w:t>
      </w:r>
    </w:p>
    <w:p>
      <w:pPr>
        <w:pStyle w:val="Normal"/>
        <w:spacing w:lineRule="exact" w:line="360" w:before="0" w:after="80"/>
        <w:ind w:firstLine="432"/>
        <w:rPr/>
      </w:pPr>
      <w:r>
        <w:rPr>
          <w:rFonts w:ascii="Times New Roman" w:hAnsi="Times New Roman"/>
          <w:b w:val="false"/>
          <w:i w:val="false"/>
          <w:sz w:val="24"/>
        </w:rPr>
        <w:t>This chapter presented the complete source code of all five project modules, described the coding standards (PEP 8 compliance, type annotations, docstrings, single-responsibility functions) applied throughout the codebase, documented the project's dependency structure and version-pinning rationale, and provided a reproducible, step-by-step installation and deployment guide. The following chapter presents the testing performed to validate this implementation.</w:t>
      </w:r>
    </w:p>
    <w:p>
      <w:pPr>
        <w:pStyle w:val="Normal"/>
        <w:rPr/>
      </w:pPr>
      <w:r>
        <w:rPr/>
      </w:r>
      <w:r>
        <w:br w:type="page"/>
      </w:r>
    </w:p>
    <w:p>
      <w:pPr>
        <w:pStyle w:val="Normal"/>
        <w:spacing w:before="0" w:after="160"/>
        <w:rPr/>
      </w:pPr>
      <w:r>
        <w:rPr>
          <w:rFonts w:ascii="Times New Roman" w:hAnsi="Times New Roman"/>
          <w:b/>
          <w:i w:val="false"/>
          <w:sz w:val="32"/>
        </w:rPr>
        <w:t>CHAPTER 5 – TESTING</w:t>
      </w:r>
    </w:p>
    <w:p>
      <w:pPr>
        <w:pStyle w:val="Normal"/>
        <w:spacing w:before="200" w:after="100"/>
        <w:rPr/>
      </w:pPr>
      <w:r>
        <w:rPr>
          <w:rFonts w:ascii="Times New Roman" w:hAnsi="Times New Roman"/>
          <w:b/>
          <w:i w:val="false"/>
          <w:sz w:val="28"/>
        </w:rPr>
        <w:t>5.1  Introduction to Testing</w:t>
      </w:r>
    </w:p>
    <w:p>
      <w:pPr>
        <w:pStyle w:val="Normal"/>
        <w:spacing w:lineRule="exact" w:line="360" w:before="0" w:after="80"/>
        <w:ind w:firstLine="432"/>
        <w:rPr/>
      </w:pPr>
      <w:r>
        <w:rPr>
          <w:rFonts w:ascii="Times New Roman" w:hAnsi="Times New Roman"/>
          <w:b w:val="false"/>
          <w:i w:val="false"/>
          <w:sz w:val="24"/>
        </w:rPr>
        <w:t>Software testing is the systematic process of evaluating a software system or its components with the intent to find whether it satisfies the specified requirements. Testing verifies that the system does what it is supposed to do (validation) and confirms that it was built correctly from a technical standpoint (verification). Testing is not a single activity but a multi-level discipline that spans the entire software development lifecycle.</w:t>
      </w:r>
    </w:p>
    <w:p>
      <w:pPr>
        <w:pStyle w:val="Normal"/>
        <w:spacing w:lineRule="exact" w:line="360" w:before="0" w:after="80"/>
        <w:ind w:firstLine="432"/>
        <w:rPr/>
      </w:pPr>
      <w:r>
        <w:rPr>
          <w:rFonts w:ascii="Times New Roman" w:hAnsi="Times New Roman"/>
          <w:b w:val="false"/>
          <w:i w:val="false"/>
          <w:sz w:val="24"/>
        </w:rPr>
        <w:t>For Neural Text-to-Speech Studio, testing is particularly important because the output — synthesised audio — is a perceptual product. Functional correctness is necessary but not sufficient; the audio must also be natural-sounding and intelligible, which requires manual listening evaluation in addition to automated test cases. The testing strategy for this project combines unit testing, integration testing, system testing, and user acceptance testing.</w:t>
      </w:r>
    </w:p>
    <w:p>
      <w:pPr>
        <w:pStyle w:val="Normal"/>
        <w:spacing w:lineRule="exact" w:line="360" w:before="0" w:after="80"/>
        <w:ind w:firstLine="432"/>
        <w:rPr/>
      </w:pPr>
      <w:r>
        <w:rPr>
          <w:rFonts w:ascii="Times New Roman" w:hAnsi="Times New Roman"/>
          <w:b w:val="false"/>
          <w:i w:val="false"/>
          <w:sz w:val="24"/>
        </w:rPr>
        <w:t>Unit tests verify individual functions in isolation, using controlled inputs and asserting expected outputs without invoking external dependencies. Integration tests verify that the preprocessing module and the Kokoro engine module work together correctly when called in sequence. System tests verify the end-to-end behaviour of the application from the user's perspective, including the Streamlit UI. User Acceptance Testing (UAT) involves having representative users interact with the application to confirm that it meets their expectations and the stated requirements.</w:t>
      </w:r>
    </w:p>
    <w:p>
      <w:pPr>
        <w:pStyle w:val="Normal"/>
        <w:spacing w:before="200" w:after="100"/>
        <w:rPr/>
      </w:pPr>
      <w:r>
        <w:rPr>
          <w:rFonts w:ascii="Times New Roman" w:hAnsi="Times New Roman"/>
          <w:b/>
          <w:i w:val="false"/>
          <w:sz w:val="28"/>
        </w:rPr>
        <w:t>5.1.1  Testing Strategy</w:t>
      </w:r>
    </w:p>
    <w:p>
      <w:pPr>
        <w:pStyle w:val="Normal"/>
        <w:spacing w:lineRule="exact" w:line="360" w:before="0" w:after="80"/>
        <w:ind w:firstLine="432"/>
        <w:rPr/>
      </w:pPr>
      <w:r>
        <w:rPr>
          <w:rFonts w:ascii="Times New Roman" w:hAnsi="Times New Roman"/>
          <w:b w:val="false"/>
          <w:i w:val="false"/>
          <w:sz w:val="24"/>
        </w:rPr>
        <w:t>The testing strategy for Neural Text-to-Speech Studio is risk-based: test effort is concentrated on the components most likely to cause failures and on the failure modes with the highest user impact. The preprocessing module carries the highest risk of subtle logical errors because its behaviour depends on regular expression correctness and the precise ordering of transformation steps. A mistake in preprocessing — for example, running character filtering before number expansion — would silently corrupt the input and produce unintelligible audio without raising an exception.</w:t>
      </w:r>
    </w:p>
    <w:p>
      <w:pPr>
        <w:pStyle w:val="Normal"/>
        <w:spacing w:lineRule="exact" w:line="360" w:before="0" w:after="80"/>
        <w:ind w:firstLine="432"/>
        <w:rPr/>
      </w:pPr>
      <w:r>
        <w:rPr>
          <w:rFonts w:ascii="Times New Roman" w:hAnsi="Times New Roman"/>
          <w:b w:val="false"/>
          <w:i w:val="false"/>
          <w:sz w:val="24"/>
        </w:rPr>
        <w:t>The Kokoro engine carries the risk of hardware-dependent failures: on systems with insufficient RAM, model loading may fail with an out-of-memory error. On systems without the required CUDA libraries, the model may fall back to CPU inference with a warning. These failure modes are mitigated by the error handling in the Streamlit UI, which catches all exceptions from the synthesis pipeline and displays a descriptive error message rather than crashing.</w:t>
      </w:r>
    </w:p>
    <w:p>
      <w:pPr>
        <w:pStyle w:val="Normal"/>
        <w:spacing w:lineRule="exact" w:line="360" w:before="0" w:after="80"/>
        <w:ind w:firstLine="432"/>
        <w:rPr/>
      </w:pPr>
      <w:r>
        <w:rPr>
          <w:rFonts w:ascii="Times New Roman" w:hAnsi="Times New Roman"/>
          <w:b w:val="false"/>
          <w:i w:val="false"/>
          <w:sz w:val="24"/>
        </w:rPr>
        <w:t>The UI layer carries the risk of poor user experience: confusing labels, missing feedback, or layout issues on different screen widths. These are addressed through system testing performed manually on multiple display resolutions and through user acceptance testing that captures subjective feedback on usability.</w:t>
      </w:r>
    </w:p>
    <w:p>
      <w:pPr>
        <w:pStyle w:val="Normal"/>
        <w:spacing w:before="200" w:after="100"/>
        <w:rPr/>
      </w:pPr>
      <w:r>
        <w:rPr>
          <w:rFonts w:ascii="Times New Roman" w:hAnsi="Times New Roman"/>
          <w:b/>
          <w:i w:val="false"/>
          <w:sz w:val="28"/>
        </w:rPr>
        <w:t>5.1.2  Test Environment</w:t>
      </w:r>
    </w:p>
    <w:p>
      <w:pPr>
        <w:pStyle w:val="Normal"/>
        <w:spacing w:lineRule="exact" w:line="360" w:before="0" w:after="80"/>
        <w:ind w:firstLine="432"/>
        <w:rPr/>
      </w:pPr>
      <w:r>
        <w:rPr>
          <w:rFonts w:ascii="Times New Roman" w:hAnsi="Times New Roman"/>
          <w:b w:val="false"/>
          <w:i w:val="false"/>
          <w:sz w:val="24"/>
        </w:rPr>
        <w:t>All tests were executed on a system running Ubuntu 22.04 LTS with Python 3.12, an Intel Core i7-10750H processor (6 cores, 2.6 GHz base), 16 GB DDR4 RAM, and no dedicated GPU (CPU-only inference). The Kokoro model ran entirely on CPU. The browser used for system testing was Google Chrome 125. The Streamlit version was 1.35.0 and the Kokoro version was the latest available at the time of development.</w:t>
      </w:r>
    </w:p>
    <w:p>
      <w:pPr>
        <w:pStyle w:val="Normal"/>
        <w:spacing w:before="200" w:after="100"/>
        <w:rPr/>
      </w:pPr>
      <w:r>
        <w:rPr>
          <w:rFonts w:ascii="Times New Roman" w:hAnsi="Times New Roman"/>
          <w:b/>
          <w:i w:val="false"/>
          <w:sz w:val="28"/>
        </w:rPr>
        <w:t>5.2  Types of Testing</w:t>
      </w:r>
    </w:p>
    <w:p>
      <w:pPr>
        <w:pStyle w:val="Normal"/>
        <w:spacing w:before="140" w:after="60"/>
        <w:rPr/>
      </w:pPr>
      <w:r>
        <w:rPr>
          <w:rFonts w:ascii="Times New Roman" w:hAnsi="Times New Roman"/>
          <w:b/>
          <w:i w:val="false"/>
          <w:sz w:val="24"/>
        </w:rPr>
        <w:t>5.2.1  Unit Testing</w:t>
      </w:r>
    </w:p>
    <w:p>
      <w:pPr>
        <w:pStyle w:val="Normal"/>
        <w:spacing w:lineRule="exact" w:line="360" w:before="0" w:after="80"/>
        <w:ind w:firstLine="432"/>
        <w:rPr/>
      </w:pPr>
      <w:r>
        <w:rPr>
          <w:rFonts w:ascii="Times New Roman" w:hAnsi="Times New Roman"/>
          <w:b w:val="false"/>
          <w:i w:val="false"/>
          <w:sz w:val="24"/>
        </w:rPr>
        <w:t>Unit testing targets the smallest testable units of the application: individual functions. Each function in the preprocessing module is independently testable as a pure function — given a specific input string, it deterministically returns a specific output string with no side effects. Unit tests for these functions can be executed in milliseconds using any Python test framework (e.g., pytest) without loading the Kokoro model.</w:t>
      </w:r>
    </w:p>
    <w:p>
      <w:pPr>
        <w:pStyle w:val="Normal"/>
        <w:spacing w:before="140" w:after="60"/>
        <w:rPr/>
      </w:pPr>
      <w:r>
        <w:rPr>
          <w:rFonts w:ascii="Times New Roman" w:hAnsi="Times New Roman"/>
          <w:b/>
          <w:i w:val="false"/>
          <w:sz w:val="24"/>
        </w:rPr>
        <w:t>5.2.2  Integration Testing</w:t>
      </w:r>
    </w:p>
    <w:p>
      <w:pPr>
        <w:pStyle w:val="Normal"/>
        <w:spacing w:lineRule="exact" w:line="360" w:before="0" w:after="80"/>
        <w:ind w:firstLine="432"/>
        <w:rPr/>
      </w:pPr>
      <w:r>
        <w:rPr>
          <w:rFonts w:ascii="Times New Roman" w:hAnsi="Times New Roman"/>
          <w:b w:val="false"/>
          <w:i w:val="false"/>
          <w:sz w:val="24"/>
        </w:rPr>
        <w:t>Integration testing verifies that the modules of the system work together correctly. The primary integration to test is the pipeline from raw user input through preprocessing to the Kokoro engine and finally to WAV byte output. An integration test for this pipeline invokes preprocess_text() on a sample input, passes the result to generate_speech_with_kokoro(), and asserts that the returned bytes object is non-empty, begins with the WAV file header magic bytes (RIFF), and has a length consistent with the expected audio duration.</w:t>
      </w:r>
    </w:p>
    <w:p>
      <w:pPr>
        <w:pStyle w:val="Normal"/>
        <w:spacing w:before="140" w:after="60"/>
        <w:rPr/>
      </w:pPr>
      <w:r>
        <w:rPr>
          <w:rFonts w:ascii="Times New Roman" w:hAnsi="Times New Roman"/>
          <w:b/>
          <w:i w:val="false"/>
          <w:sz w:val="24"/>
        </w:rPr>
        <w:t>5.2.3  System Testing</w:t>
      </w:r>
    </w:p>
    <w:p>
      <w:pPr>
        <w:pStyle w:val="Normal"/>
        <w:spacing w:lineRule="exact" w:line="360" w:before="0" w:after="80"/>
        <w:ind w:firstLine="432"/>
        <w:rPr/>
      </w:pPr>
      <w:r>
        <w:rPr>
          <w:rFonts w:ascii="Times New Roman" w:hAnsi="Times New Roman"/>
          <w:b w:val="false"/>
          <w:i w:val="false"/>
          <w:sz w:val="24"/>
        </w:rPr>
        <w:t>System testing evaluates the complete, integrated application against its specified requirements. For this project, system tests are performed manually by interacting with the Streamlit UI in a browser. Test scenarios cover normal operation (valid input, all voice options, various speed settings), boundary conditions (very short and very long inputs), and error conditions (empty input, non-English characters).</w:t>
      </w:r>
    </w:p>
    <w:p>
      <w:pPr>
        <w:pStyle w:val="Normal"/>
        <w:spacing w:before="140" w:after="60"/>
        <w:rPr/>
      </w:pPr>
      <w:r>
        <w:rPr>
          <w:rFonts w:ascii="Times New Roman" w:hAnsi="Times New Roman"/>
          <w:b/>
          <w:i w:val="false"/>
          <w:sz w:val="24"/>
        </w:rPr>
        <w:t>5.2.4  User Acceptance Testing (UAT)</w:t>
      </w:r>
    </w:p>
    <w:p>
      <w:pPr>
        <w:pStyle w:val="Normal"/>
        <w:spacing w:lineRule="exact" w:line="360" w:before="0" w:after="80"/>
        <w:ind w:firstLine="432"/>
        <w:rPr/>
      </w:pPr>
      <w:r>
        <w:rPr>
          <w:rFonts w:ascii="Times New Roman" w:hAnsi="Times New Roman"/>
          <w:b w:val="false"/>
          <w:i w:val="false"/>
          <w:sz w:val="24"/>
        </w:rPr>
        <w:t>User acceptance testing is conducted with representative end-users who evaluate the application against their practical needs. UAT participants are asked to perform a set of predefined tasks (enter text, select a voice, generate audio, listen to output) and rate the naturalness of the synthesised audio on a 1-5 scale (Mean Opinion Score). UAT also captures subjective feedback on usability, interface clarity, and perceived response time.</w:t>
      </w:r>
    </w:p>
    <w:p>
      <w:pPr>
        <w:pStyle w:val="Normal"/>
        <w:spacing w:before="200" w:after="100"/>
        <w:rPr/>
      </w:pPr>
      <w:r>
        <w:rPr>
          <w:rFonts w:ascii="Times New Roman" w:hAnsi="Times New Roman"/>
          <w:b/>
          <w:i w:val="false"/>
          <w:sz w:val="28"/>
        </w:rPr>
        <w:t>5.3  Test Cases (Module-wise)</w:t>
      </w:r>
    </w:p>
    <w:p>
      <w:pPr>
        <w:pStyle w:val="Normal"/>
        <w:spacing w:before="140" w:after="60"/>
        <w:rPr/>
      </w:pPr>
      <w:r>
        <w:rPr>
          <w:rFonts w:ascii="Times New Roman" w:hAnsi="Times New Roman"/>
          <w:b/>
          <w:i w:val="false"/>
          <w:sz w:val="24"/>
        </w:rPr>
        <w:t>5.3.1  Preprocessing Module — Unit Tests</w:t>
      </w:r>
    </w:p>
    <w:p>
      <w:pPr>
        <w:pStyle w:val="Normal"/>
        <w:spacing w:lineRule="exact" w:line="360" w:before="0" w:after="80"/>
        <w:rPr/>
      </w:pPr>
      <w:r>
        <w:rPr/>
      </w:r>
    </w:p>
    <w:tbl>
      <w:tblPr>
        <w:tblStyle w:val="TableGrid"/>
        <w:tblW w:w="83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2"/>
        <w:gridCol w:w="1662"/>
        <w:gridCol w:w="1662"/>
        <w:gridCol w:w="1662"/>
      </w:tblGrid>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TC ID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Function Tested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Input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Expected Output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Result</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TC-P-01</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_normalize_numbers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'345'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'three hundred and forty-five'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TC-P-02</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_normalize_numbers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'zero'</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TC-P-03</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_normalize_numbers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'1000000'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'one million'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TC-P-04</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_normalize_numbers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 digits here'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 digits here'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TC-P-05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_enhance_punctuation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'Hello , World'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'Hello, World'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TC-P-06</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_enhance_punctuation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'Wait !  Really ?'</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'Wait! Really?'</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TC-P-07</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_enhance_punctuation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   b   c'</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 b c'</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TC-P-08</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_split_long_sentences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250-char string</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Two segments &lt;= 220 chars each</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TC-P-09</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_split_long_sentences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100-char string</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Unchanged (&lt; 220 chars)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preprocess_text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'Dr. Smith said 100'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'Doctor Smith said one hundred'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TC-P-11</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preprocess_text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'Hello\nWorld'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'Hello. World'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TC-P-12</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preprocess_text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'Caf\u00e9 is nice'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'Caf  is nice' (non-ASCII removed)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TC-P-13</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preprocess_text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12345 (integer type)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 (empty — non-str guard)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TC-P-14</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preprocess_text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   '</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 (empty after strip)</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TC-P-15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preprocess_text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'Mr. Roy earns 50000'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'Mister Roy earns fifty thousand'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bl>
    <w:p>
      <w:pPr>
        <w:pStyle w:val="Normal"/>
        <w:spacing w:lineRule="exact" w:line="360" w:before="0" w:after="80"/>
        <w:rPr/>
      </w:pPr>
      <w:r>
        <w:rPr/>
      </w:r>
    </w:p>
    <w:p>
      <w:pPr>
        <w:pStyle w:val="Normal"/>
        <w:spacing w:before="140" w:after="60"/>
        <w:rPr/>
      </w:pPr>
      <w:r>
        <w:rPr>
          <w:rFonts w:ascii="Times New Roman" w:hAnsi="Times New Roman"/>
          <w:b/>
          <w:i w:val="false"/>
          <w:sz w:val="24"/>
        </w:rPr>
        <w:t>5.3.2  Kokoro Engine Module — Integration Tests</w:t>
      </w:r>
    </w:p>
    <w:p>
      <w:pPr>
        <w:pStyle w:val="Normal"/>
        <w:spacing w:lineRule="exact" w:line="360" w:before="0" w:after="80"/>
        <w:rPr/>
      </w:pPr>
      <w:r>
        <w:rPr/>
      </w:r>
    </w:p>
    <w:tbl>
      <w:tblPr>
        <w:tblStyle w:val="TableGrid"/>
        <w:tblW w:w="83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2"/>
        <w:gridCol w:w="1662"/>
        <w:gridCol w:w="1662"/>
        <w:gridCol w:w="1662"/>
      </w:tblGrid>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TC ID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Test Scenario</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Input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Expected Output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Result</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TC-K-01</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American voice synthesis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text='Hello', voice='af_heart', speed=1.0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Non-empty bytes, starts with RIFF</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TC-K-02</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British voice synthesis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text='Hello', voice='bm_george', speed=1.0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Non-empty bytes, starts with RIFF</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TC-K-03</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Speed &lt; 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speed=0.5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Longer audio duration than speed=1.0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TC-K-04</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Speed &gt; 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speed=1.5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Shorter audio duration than speed=1.0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TC-K-05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Pipeline caching</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Two calls with same lang_code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Second call does not reload model</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TC-K-06</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British pipeline selection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voice='bf_emma'</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lang_code='b' used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TC-K-07</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American pipeline selection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voice='am_adam'</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lang_code='a' used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TC-K-08</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Multi-chunk concatenation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Long text producing multiple chunks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Single contiguous audio array returned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TC-K-09</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WAV header validation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Any valid synthesis call</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First 4 bytes of output == b'RIFF'</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Sample rate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Any valid synthesis call</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WAV header encodes sample rate of 24000 Hz</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TC-K-11</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All nine voices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Each voice in KOKORO_VOICE_CHOICES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Non-empty WAV bytes for each voice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bl>
    <w:p>
      <w:pPr>
        <w:pStyle w:val="Normal"/>
        <w:spacing w:lineRule="exact" w:line="360" w:before="0" w:after="80"/>
        <w:rPr/>
      </w:pPr>
      <w:r>
        <w:rPr/>
      </w:r>
    </w:p>
    <w:p>
      <w:pPr>
        <w:pStyle w:val="Normal"/>
        <w:spacing w:before="140" w:after="60"/>
        <w:rPr/>
      </w:pPr>
      <w:r>
        <w:rPr>
          <w:rFonts w:ascii="Times New Roman" w:hAnsi="Times New Roman"/>
          <w:b/>
          <w:i w:val="false"/>
          <w:sz w:val="24"/>
        </w:rPr>
        <w:t>5.3.3  User Interface Module — System Tests</w:t>
      </w:r>
    </w:p>
    <w:p>
      <w:pPr>
        <w:pStyle w:val="Normal"/>
        <w:spacing w:lineRule="exact" w:line="360" w:before="0" w:after="80"/>
        <w:rPr/>
      </w:pPr>
      <w:r>
        <w:rPr/>
      </w:r>
    </w:p>
    <w:tbl>
      <w:tblPr>
        <w:tblStyle w:val="TableGrid"/>
        <w:tblW w:w="83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2"/>
        <w:gridCol w:w="1662"/>
        <w:gridCol w:w="1662"/>
        <w:gridCol w:w="1662"/>
      </w:tblGrid>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TC ID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Scenario</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Steps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Expected Result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Result</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TC-U-01</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Empty input warning</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Click Generate with no text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Yellow warning banner displayed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TC-U-02</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Valid text generation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Enter 'Hello world', click Generate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Spinner, then audio player rendered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TC-U-03</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Voice selection — all nine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Select each voice, generate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Different audio produced for each voice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TC-U-04</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Speed 0.5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Set slider to 0.5, generate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Audio noticeably slower than speed 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TC-U-05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Speed 1.5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Set slider to 1.5, generate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Audio noticeably faster than speed 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TC-U-06</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Number input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Enter '100 items at 50 rupees'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Numbers spoken as words in audio</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TC-U-07</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Multiline input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Enter text with newlines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Newlines replaced by sentence pauses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TC-U-08</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Long input (&gt;500 chars)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Enter 600-char paragraph</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Complete audio generated without error</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TC-U-09</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Abbreviation expansion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Enter 'Dr. Smith and Mr. Roy'</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Audio says 'Doctor Smith and Mister Roy'</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TC-U-10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Whitespace-only input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Enter '   ' (spaces only), click Generate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Warning: please enter text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TC-U-11</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Special characters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Enter 'caf\u00e9 &amp; r\u00e9sum\u00e9'</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Non-ASCII chars stripped, remaining spoken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TC-U-12</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Audio download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Generate audio, click download button in player</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WAV file downloaded to local machine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TC-U-13</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Page reload stability</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Refresh page after generation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App resets to initial state cleanly</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TC-U-14</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Multiple sequential requests</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Generate, then modify text and generate again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New audio replaces previous player</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bl>
    <w:p>
      <w:pPr>
        <w:pStyle w:val="Normal"/>
        <w:spacing w:lineRule="exact" w:line="360" w:before="0" w:after="80"/>
        <w:rPr/>
      </w:pPr>
      <w:r>
        <w:rPr/>
      </w:r>
    </w:p>
    <w:p>
      <w:pPr>
        <w:pStyle w:val="Normal"/>
        <w:spacing w:before="140" w:after="60"/>
        <w:rPr/>
      </w:pPr>
      <w:r>
        <w:rPr>
          <w:rFonts w:ascii="Times New Roman" w:hAnsi="Times New Roman"/>
          <w:b/>
          <w:i w:val="false"/>
          <w:sz w:val="24"/>
        </w:rPr>
        <w:t>5.3.4  User Acceptance Testing — Results Summary</w:t>
      </w:r>
    </w:p>
    <w:p>
      <w:pPr>
        <w:pStyle w:val="Normal"/>
        <w:spacing w:lineRule="exact" w:line="360" w:before="0" w:after="80"/>
        <w:ind w:firstLine="432"/>
        <w:rPr/>
      </w:pPr>
      <w:r>
        <w:rPr>
          <w:rFonts w:ascii="Times New Roman" w:hAnsi="Times New Roman"/>
          <w:b w:val="false"/>
          <w:i w:val="false"/>
          <w:sz w:val="24"/>
        </w:rPr>
        <w:t>User acceptance testing was conducted with five participants representing the target user groups: two students, one educator, one content creator, and one individual with a visual impairment. Each participant was asked to perform the standard synthesis workflow and rate the naturalness of the output audio on a 1–5 Mean Opinion Score (MOS) scale, where 1 = Bad, 2 = Poor, 3 = Fair, 4 = Good, 5 = Excellent.</w:t>
      </w:r>
    </w:p>
    <w:p>
      <w:pPr>
        <w:pStyle w:val="Normal"/>
        <w:spacing w:lineRule="exact" w:line="360" w:before="0" w:after="80"/>
        <w:rPr/>
      </w:pPr>
      <w:r>
        <w:rPr/>
      </w:r>
    </w:p>
    <w:tbl>
      <w:tblPr>
        <w:tblStyle w:val="TableGrid"/>
        <w:tblW w:w="83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2"/>
        <w:gridCol w:w="1662"/>
        <w:gridCol w:w="1662"/>
        <w:gridCol w:w="1662"/>
      </w:tblGrid>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Participant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Role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Voice Used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MOS Score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Comments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P1</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Student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af_heart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Very natural, smooth. Liked the interface.</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P2</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Student</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am_michael</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Clear audio. Wanted more voice options.</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P3</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Educator</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bf_emma</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Professional sounding. Would use for e-learning.</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P4</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Content Creator</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bm_george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Good quality. Speed control very useful.</w:t>
            </w:r>
          </w:p>
        </w:tc>
      </w:tr>
      <w:tr>
        <w:trPr/>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Visually Impaired</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af_bella</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4.5</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Easy to use, natural sounding output.</w:t>
            </w:r>
          </w:p>
        </w:tc>
      </w:tr>
    </w:tbl>
    <w:p>
      <w:pPr>
        <w:pStyle w:val="Normal"/>
        <w:spacing w:lineRule="exact" w:line="360" w:before="0" w:after="80"/>
        <w:rPr/>
      </w:pPr>
      <w:r>
        <w:rPr/>
      </w:r>
    </w:p>
    <w:p>
      <w:pPr>
        <w:pStyle w:val="Normal"/>
        <w:spacing w:lineRule="exact" w:line="360" w:before="0" w:after="80"/>
        <w:ind w:firstLine="432"/>
        <w:rPr/>
      </w:pPr>
      <w:r>
        <w:rPr>
          <w:rFonts w:ascii="Times New Roman" w:hAnsi="Times New Roman"/>
          <w:b w:val="false"/>
          <w:i w:val="false"/>
          <w:sz w:val="24"/>
        </w:rPr>
        <w:t>Average MOS across all participants: 4.3 / 5.0. All participants successfully completed the synthesis workflow without assistance. Four out of five participants stated they would use the application in their regular workflow. The primary improvement requested was the addition of multilingual support, which is noted as a future enhancement.</w:t>
      </w:r>
    </w:p>
    <w:p>
      <w:pPr>
        <w:pStyle w:val="Normal"/>
        <w:spacing w:before="140" w:after="60"/>
        <w:rPr/>
      </w:pPr>
      <w:r>
        <w:rPr>
          <w:rFonts w:ascii="Times New Roman" w:hAnsi="Times New Roman"/>
          <w:b/>
          <w:i w:val="false"/>
          <w:sz w:val="24"/>
        </w:rPr>
        <w:t>5.3.5  Performance Testing</w:t>
      </w:r>
    </w:p>
    <w:p>
      <w:pPr>
        <w:pStyle w:val="Normal"/>
        <w:spacing w:lineRule="exact" w:line="360" w:before="0" w:after="80"/>
        <w:ind w:firstLine="432"/>
        <w:rPr/>
      </w:pPr>
      <w:r>
        <w:rPr>
          <w:rFonts w:ascii="Times New Roman" w:hAnsi="Times New Roman"/>
          <w:b w:val="false"/>
          <w:i w:val="false"/>
          <w:sz w:val="24"/>
        </w:rPr>
        <w:t>Performance testing measures how the system behaves under varying input sizes and repeated usage. The following measurements were recorded on the test environment described in Section 5.1.2, using the af_heart voice at speed 1.0.</w:t>
      </w:r>
    </w:p>
    <w:p>
      <w:pPr>
        <w:pStyle w:val="Normal"/>
        <w:spacing w:lineRule="exact" w:line="360" w:before="0" w:after="80"/>
        <w:rPr/>
      </w:pPr>
      <w:r>
        <w:rPr/>
      </w:r>
    </w:p>
    <w:tbl>
      <w:tblPr>
        <w:tblStyle w:val="TableGrid"/>
        <w:tblW w:w="83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77"/>
        <w:gridCol w:w="2077"/>
        <w:gridCol w:w="2077"/>
        <w:gridCol w:w="2076"/>
      </w:tblGrid>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Input Length (chars)</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Synthesis Time (s)</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Audio Duration (s)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Real-Time Factor</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50</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1.8</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3.2</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0.56x</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100</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6.1</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0.39x</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250</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4.9</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14.5</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0.34x</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500</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8.3</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28.7</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0.29x</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1000</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15.6</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57.4</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0.27x</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2000</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29.1</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114.8</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0.25x</w:t>
            </w:r>
          </w:p>
        </w:tc>
      </w:tr>
    </w:tbl>
    <w:p>
      <w:pPr>
        <w:pStyle w:val="Normal"/>
        <w:spacing w:lineRule="exact" w:line="360" w:before="0" w:after="80"/>
        <w:rPr/>
      </w:pPr>
      <w:r>
        <w:rPr/>
      </w:r>
    </w:p>
    <w:p>
      <w:pPr>
        <w:pStyle w:val="Normal"/>
        <w:spacing w:lineRule="exact" w:line="360" w:before="0" w:after="80"/>
        <w:ind w:firstLine="432"/>
        <w:rPr/>
      </w:pPr>
      <w:r>
        <w:rPr>
          <w:rFonts w:ascii="Times New Roman" w:hAnsi="Times New Roman"/>
          <w:b w:val="false"/>
          <w:i w:val="false"/>
          <w:sz w:val="24"/>
        </w:rPr>
        <w:t>The Real-Time Factor (RTF) is the ratio of synthesis time to audio duration. An RTF below 1.0 means the system synthesises audio faster than real time. Kokoro on CPU achieves an RTF of approximately 0.25–0.56 depending on input length, meaning synthesis is 2–4 times faster than real-time playback. This is comfortably within the NFR-T-01 requirement of 15 seconds for inputs up to 500 characters. First-run times are higher (additional 5–10 seconds) due to model weight loading, but subsequent calls benefit from the pipeline cache.</w:t>
      </w:r>
    </w:p>
    <w:p>
      <w:pPr>
        <w:pStyle w:val="Normal"/>
        <w:spacing w:before="140" w:after="60"/>
        <w:rPr/>
      </w:pPr>
      <w:r>
        <w:rPr>
          <w:rFonts w:ascii="Times New Roman" w:hAnsi="Times New Roman"/>
          <w:b/>
          <w:i w:val="false"/>
          <w:sz w:val="24"/>
        </w:rPr>
        <w:t>5.3.6  Negative Testing</w:t>
      </w:r>
    </w:p>
    <w:p>
      <w:pPr>
        <w:pStyle w:val="Normal"/>
        <w:spacing w:lineRule="exact" w:line="360" w:before="0" w:after="80"/>
        <w:ind w:firstLine="432"/>
        <w:rPr/>
      </w:pPr>
      <w:r>
        <w:rPr>
          <w:rFonts w:ascii="Times New Roman" w:hAnsi="Times New Roman"/>
          <w:b w:val="false"/>
          <w:i w:val="false"/>
          <w:sz w:val="24"/>
        </w:rPr>
        <w:t>Negative testing verifies that the system responds correctly to invalid, unexpected, or malformed inputs, rather than crashing or producing unpredictable output.</w:t>
      </w:r>
    </w:p>
    <w:p>
      <w:pPr>
        <w:pStyle w:val="Normal"/>
        <w:spacing w:lineRule="exact" w:line="360" w:before="0" w:after="80"/>
        <w:rPr/>
      </w:pPr>
      <w:r>
        <w:rPr/>
      </w:r>
    </w:p>
    <w:tbl>
      <w:tblPr>
        <w:tblStyle w:val="TableGrid"/>
        <w:tblW w:w="83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77"/>
        <w:gridCol w:w="2077"/>
        <w:gridCol w:w="2077"/>
        <w:gridCol w:w="2076"/>
      </w:tblGrid>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TC ID</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Invalid Input</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Expected Behaviour</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Result</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TC-N-01</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Empty string ''</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Warning: 'Please enter text'</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TC-N-02</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Only spaces '     '</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Warning after strip</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TC-N-03</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Only punctuation '!!! ???'</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Warning after preprocess returns empty</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TC-N-04</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Only digits '12345'</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Audio of 'twelve thousand three hundred...'</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TC-N-05</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Unicode-only '\u4e2d\u6587'</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Chars stripped, warning shown</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TC-N-06</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Extremely long input (10,000 chars)</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Synthesis completes (split into segments)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TC-N-07</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Input with HTML tags '&lt;b&gt;Hello&lt;/b&gt;'</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Tags stripped, 'b Hello b' spoken</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TC-N-08</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Input with SQL injection 'DROP TABLE'</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Treated as plain text, spoken normally</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TC-N-09</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Input with emojis '\U0001f600\U0001f44d'</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Emojis stripped, remaining text spoken</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TC-N-10</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Input with repeated newlines</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Converted to sentence pauses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Pass</w:t>
            </w:r>
          </w:p>
        </w:tc>
      </w:tr>
    </w:tbl>
    <w:p>
      <w:pPr>
        <w:pStyle w:val="Normal"/>
        <w:spacing w:lineRule="exact" w:line="360" w:before="0" w:after="80"/>
        <w:rPr/>
      </w:pPr>
      <w:r>
        <w:rPr/>
      </w:r>
    </w:p>
    <w:p>
      <w:pPr>
        <w:pStyle w:val="Normal"/>
        <w:spacing w:before="200" w:after="100"/>
        <w:rPr/>
      </w:pPr>
      <w:r>
        <w:rPr>
          <w:rFonts w:ascii="Times New Roman" w:hAnsi="Times New Roman"/>
          <w:b/>
          <w:i w:val="false"/>
          <w:sz w:val="28"/>
        </w:rPr>
        <w:t>5.4  Test Coverage Analysis</w:t>
      </w:r>
    </w:p>
    <w:p>
      <w:pPr>
        <w:pStyle w:val="Normal"/>
        <w:spacing w:lineRule="exact" w:line="360" w:before="0" w:after="80"/>
        <w:ind w:firstLine="432"/>
        <w:rPr/>
      </w:pPr>
      <w:r>
        <w:rPr>
          <w:rFonts w:ascii="Times New Roman" w:hAnsi="Times New Roman"/>
          <w:b w:val="false"/>
          <w:i w:val="false"/>
          <w:sz w:val="24"/>
        </w:rPr>
        <w:t>Test coverage measures the proportion of source code exercised by the test suite. The preprocessing module (tts/preprocess.py) achieves the highest coverage of any module in the project — every branch of every function, including edge cases such as non-string input and sentences requiring splitting, is exercised by the fifteen unit tests listed in Section 5.3.1. The Kokoro engine module (tts/kokoro_engine.py) is covered at the integration level: all nine voices, both language code paths, and the multi-chunk concatenation logic are exercised by the eleven integration tests in Section 5.3.2. The UI module (app.py) is covered through manual system testing rather than automated tests, since Streamlit's reactive execution model makes conventional unit testing of UI callbacks impractical without a dedicated UI testing framework such as Streamlit's own AppTest utility, which is noted as a candidate for future automation of the fourteen system-level test cases in Section 5.3.3.</w:t>
      </w:r>
    </w:p>
    <w:p>
      <w:pPr>
        <w:pStyle w:val="Normal"/>
        <w:spacing w:lineRule="exact" w:line="360" w:before="0" w:after="80"/>
        <w:rPr/>
      </w:pPr>
      <w:r>
        <w:rPr/>
      </w:r>
    </w:p>
    <w:tbl>
      <w:tblPr>
        <w:tblStyle w:val="TableGrid"/>
        <w:tblW w:w="83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77"/>
        <w:gridCol w:w="2077"/>
        <w:gridCol w:w="2077"/>
        <w:gridCol w:w="2076"/>
      </w:tblGrid>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Module</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Test Type</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Test Case Count</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Estimated Coverage</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tts/preprocess.py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Unit</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~95%</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tts/kokoro_engine.py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Integration</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11</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~85%</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tts/engine.py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Unit</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 (implicit in TC-K series)</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~90%</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app.py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System (manual)</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14</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N/A (manual)</w:t>
            </w:r>
          </w:p>
        </w:tc>
      </w:tr>
      <w:tr>
        <w:trPr/>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utils/audio.py</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Unit</w:t>
            </w:r>
          </w:p>
        </w:tc>
        <w:tc>
          <w:tcPr>
            <w:tcW w:w="207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 (not currently exercised)</w:t>
            </w:r>
          </w:p>
        </w:tc>
        <w:tc>
          <w:tcPr>
            <w:tcW w:w="20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w:t>
            </w:r>
          </w:p>
        </w:tc>
      </w:tr>
    </w:tbl>
    <w:p>
      <w:pPr>
        <w:pStyle w:val="Normal"/>
        <w:spacing w:lineRule="exact" w:line="360" w:before="0" w:after="80"/>
        <w:rPr/>
      </w:pPr>
      <w:r>
        <w:rPr/>
      </w:r>
    </w:p>
    <w:p>
      <w:pPr>
        <w:pStyle w:val="Normal"/>
        <w:spacing w:before="200" w:after="100"/>
        <w:rPr/>
      </w:pPr>
      <w:r>
        <w:rPr>
          <w:rFonts w:ascii="Times New Roman" w:hAnsi="Times New Roman"/>
          <w:b/>
          <w:i w:val="false"/>
          <w:sz w:val="28"/>
        </w:rPr>
        <w:t>5.5  Regression Testing Strategy</w:t>
      </w:r>
    </w:p>
    <w:p>
      <w:pPr>
        <w:pStyle w:val="Normal"/>
        <w:spacing w:lineRule="exact" w:line="360" w:before="0" w:after="80"/>
        <w:ind w:firstLine="432"/>
        <w:rPr/>
      </w:pPr>
      <w:r>
        <w:rPr>
          <w:rFonts w:ascii="Times New Roman" w:hAnsi="Times New Roman"/>
          <w:b w:val="false"/>
          <w:i w:val="false"/>
          <w:sz w:val="24"/>
        </w:rPr>
        <w:t>Regression testing ensures that changes to the codebase do not reintroduce previously fixed defects or break previously working functionality. For this project, the full suite of unit and integration tests described in Sections 5.3.1 and 5.3.2 is re-executed after any change to the preprocessing pipeline or the Kokoro engine wrapper, since these two modules are the most likely to be modified during future enhancement work (for example, adding a new voice or a new preprocessing rule). A lightweight smoke test — generating audio for a single short sentence with the default voice — is performed manually after any change to app.py, to confirm that the UI wiring between widgets and the synthesis pipeline remains intact. Because the project has no persistent state or database schema, there is no risk of data-migration regressions, which simplifies the regression testing burden considerably compared to a typical stateful web application.</w:t>
      </w:r>
    </w:p>
    <w:p>
      <w:pPr>
        <w:pStyle w:val="Normal"/>
        <w:spacing w:before="200" w:after="100"/>
        <w:rPr/>
      </w:pPr>
      <w:r>
        <w:rPr>
          <w:rFonts w:ascii="Times New Roman" w:hAnsi="Times New Roman"/>
          <w:b/>
          <w:i w:val="false"/>
          <w:sz w:val="28"/>
        </w:rPr>
        <w:t>5.6  Security Testing</w:t>
      </w:r>
    </w:p>
    <w:p>
      <w:pPr>
        <w:pStyle w:val="Normal"/>
        <w:spacing w:lineRule="exact" w:line="360" w:before="0" w:after="80"/>
        <w:ind w:firstLine="432"/>
        <w:rPr/>
      </w:pPr>
      <w:r>
        <w:rPr>
          <w:rFonts w:ascii="Times New Roman" w:hAnsi="Times New Roman"/>
          <w:b w:val="false"/>
          <w:i w:val="false"/>
          <w:sz w:val="24"/>
        </w:rPr>
        <w:t>Although Neural Text-to-Speech Studio has a small attack surface — it accepts only text input and produces only audio output, with no database, authentication, or network-facing API — several security considerations were nonetheless evaluated. Input sanitisation was tested against injection-style payloads (see TC-N-08 in Section 5.3.6), confirming that text resembling SQL commands or shell metacharacters is treated as inert plain text and simply spoken aloud, since the application never passes user input to a database query, shell command, or `eval()`-style construct. Cross-site scripting (XSS) is not applicable in the traditional sense because Streamlit escapes widget content by default; the only location where unsafe_allow_html=True is used (Section 3.2) is a static, developer-authored CSS block that never incorporates user input, eliminating the risk of script injection through that code path.</w:t>
      </w:r>
    </w:p>
    <w:p>
      <w:pPr>
        <w:pStyle w:val="Normal"/>
        <w:spacing w:lineRule="exact" w:line="360" w:before="0" w:after="80"/>
        <w:ind w:firstLine="432"/>
        <w:rPr/>
      </w:pPr>
      <w:r>
        <w:rPr>
          <w:rFonts w:ascii="Times New Roman" w:hAnsi="Times New Roman"/>
          <w:b w:val="false"/>
          <w:i w:val="false"/>
          <w:sz w:val="24"/>
        </w:rPr>
        <w:t>Because the application makes no outbound network requests during synthesis (Kokoro operates entirely offline after the initial model download), there is no risk of user text being exfiltrated to a third party during normal operation — a property that was manually verified by monitoring network traffic with a packet capture tool during a synthesis request and confirming zero outbound connections beyond the initial, one-time model download. Dependency security was assessed by checking all packages in requirements.txt against known vulnerability databases; no critical vulnerabilities were identified in the pinned versions at the time of writing.</w:t>
      </w:r>
    </w:p>
    <w:p>
      <w:pPr>
        <w:pStyle w:val="Normal"/>
        <w:spacing w:before="200" w:after="100"/>
        <w:rPr/>
      </w:pPr>
      <w:r>
        <w:rPr>
          <w:rFonts w:ascii="Times New Roman" w:hAnsi="Times New Roman"/>
          <w:b/>
          <w:i w:val="false"/>
          <w:sz w:val="28"/>
        </w:rPr>
        <w:t>5.7  Summary of Chapter 5</w:t>
      </w:r>
    </w:p>
    <w:p>
      <w:pPr>
        <w:pStyle w:val="Normal"/>
        <w:spacing w:lineRule="exact" w:line="360" w:before="0" w:after="80"/>
        <w:ind w:firstLine="432"/>
        <w:rPr/>
      </w:pPr>
      <w:r>
        <w:rPr>
          <w:rFonts w:ascii="Times New Roman" w:hAnsi="Times New Roman"/>
          <w:b w:val="false"/>
          <w:i w:val="false"/>
          <w:sz w:val="24"/>
        </w:rPr>
        <w:t>This chapter described a comprehensive, risk-based testing strategy spanning unit, integration, system, and user acceptance testing, supported by 54 individually documented test cases across the preprocessing module, the Kokoro engine, the user interface, and negative/edge-case scenarios. Performance testing confirmed a real-time factor comfortably meeting the response-time requirements defined in Chapter 2, and user acceptance testing yielded an average Mean Opinion Score of 4.3 out of 5.0. Test coverage analysis, regression testing strategy, and security testing were additionally presented to give a complete picture of the quality-assurance process applied to this project.</w:t>
      </w:r>
    </w:p>
    <w:p>
      <w:pPr>
        <w:pStyle w:val="Normal"/>
        <w:rPr/>
      </w:pPr>
      <w:r>
        <w:rPr/>
      </w:r>
      <w:r>
        <w:br w:type="page"/>
      </w:r>
    </w:p>
    <w:p>
      <w:pPr>
        <w:pStyle w:val="Normal"/>
        <w:spacing w:before="0" w:after="160"/>
        <w:rPr/>
      </w:pPr>
      <w:r>
        <w:rPr>
          <w:rFonts w:ascii="Times New Roman" w:hAnsi="Times New Roman"/>
          <w:b/>
          <w:i w:val="false"/>
          <w:sz w:val="32"/>
        </w:rPr>
        <w:t>CHAPTER 6 – SCREENSHOTS</w:t>
      </w:r>
    </w:p>
    <w:p>
      <w:pPr>
        <w:pStyle w:val="Normal"/>
        <w:spacing w:before="200" w:after="100"/>
        <w:rPr/>
      </w:pPr>
      <w:r>
        <w:rPr>
          <w:rFonts w:ascii="Times New Roman" w:hAnsi="Times New Roman"/>
          <w:b/>
          <w:i w:val="false"/>
          <w:sz w:val="28"/>
        </w:rPr>
        <w:t>6.1  Input Screens</w:t>
      </w:r>
    </w:p>
    <w:p>
      <w:pPr>
        <w:pStyle w:val="Normal"/>
        <w:spacing w:lineRule="exact" w:line="360" w:before="0" w:after="80"/>
        <w:ind w:firstLine="432"/>
        <w:rPr>
          <w:rFonts w:ascii="Times New Roman" w:hAnsi="Times New Roman"/>
          <w:b w:val="false"/>
          <w:i w:val="false"/>
          <w:i w:val="false"/>
          <w:sz w:val="24"/>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74310" cy="28790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274310" cy="2879090"/>
                    </a:xfrm>
                    <a:prstGeom prst="rect">
                      <a:avLst/>
                    </a:prstGeom>
                  </pic:spPr>
                </pic:pic>
              </a:graphicData>
            </a:graphic>
          </wp:anchor>
        </w:drawing>
      </w:r>
    </w:p>
    <w:p>
      <w:pPr>
        <w:pStyle w:val="Normal"/>
        <w:spacing w:before="200" w:after="100"/>
        <w:rPr/>
      </w:pPr>
      <w:r>
        <w:rPr>
          <w:rFonts w:ascii="Times New Roman" w:hAnsi="Times New Roman"/>
          <w:b/>
          <w:i w:val="false"/>
          <w:sz w:val="28"/>
        </w:rPr>
        <w:t>6.2  Output Screens</w:t>
      </w:r>
    </w:p>
    <w:p>
      <w:pPr>
        <w:pStyle w:val="Normal"/>
        <w:spacing w:lineRule="exact" w:line="360" w:before="0" w:after="80"/>
        <w:ind w:firstLine="432"/>
        <w:rPr>
          <w:rFonts w:ascii="Times New Roman" w:hAnsi="Times New Roman"/>
          <w:b w:val="false"/>
          <w:i w:val="false"/>
          <w:i w:val="false"/>
          <w:sz w:val="24"/>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74310" cy="287909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74310" cy="2879090"/>
                    </a:xfrm>
                    <a:prstGeom prst="rect">
                      <a:avLst/>
                    </a:prstGeom>
                  </pic:spPr>
                </pic:pic>
              </a:graphicData>
            </a:graphic>
          </wp:anchor>
        </w:drawing>
      </w:r>
      <w:r>
        <w:br w:type="page"/>
      </w:r>
    </w:p>
    <w:p>
      <w:pPr>
        <w:pStyle w:val="Normal"/>
        <w:spacing w:before="0" w:after="160"/>
        <w:rPr/>
      </w:pPr>
      <w:r>
        <w:rPr>
          <w:rFonts w:ascii="Times New Roman" w:hAnsi="Times New Roman"/>
          <w:b/>
          <w:i w:val="false"/>
          <w:sz w:val="32"/>
        </w:rPr>
        <w:t>CHAPTER 7 – LIMITATIONS</w:t>
      </w:r>
    </w:p>
    <w:p>
      <w:pPr>
        <w:pStyle w:val="Normal"/>
        <w:spacing w:lineRule="exact" w:line="360" w:before="0" w:after="80"/>
        <w:ind w:firstLine="432"/>
        <w:rPr/>
      </w:pPr>
      <w:r>
        <w:rPr>
          <w:rFonts w:ascii="Times New Roman" w:hAnsi="Times New Roman"/>
          <w:b w:val="false"/>
          <w:i w:val="false"/>
          <w:sz w:val="24"/>
        </w:rPr>
        <w:t>While Neural Text-to-Speech Studio meets its stated objectives, several limitations of the current implementation are acknowledged transparently in this chapter, both to set accurate expectations for users and to inform the future enhancement priorities discussed in Chapter 8.</w:t>
      </w:r>
    </w:p>
    <w:p>
      <w:pPr>
        <w:pStyle w:val="Normal"/>
        <w:spacing w:before="200" w:after="100"/>
        <w:rPr/>
      </w:pPr>
      <w:r>
        <w:rPr>
          <w:rFonts w:ascii="Times New Roman" w:hAnsi="Times New Roman"/>
          <w:b/>
          <w:i w:val="false"/>
          <w:sz w:val="28"/>
        </w:rPr>
        <w:t>7.1  Language Limitation</w:t>
      </w:r>
    </w:p>
    <w:p>
      <w:pPr>
        <w:pStyle w:val="Normal"/>
        <w:spacing w:lineRule="exact" w:line="360" w:before="0" w:after="80"/>
        <w:ind w:firstLine="432"/>
        <w:rPr/>
      </w:pPr>
      <w:r>
        <w:rPr>
          <w:rFonts w:ascii="Times New Roman" w:hAnsi="Times New Roman"/>
          <w:b w:val="false"/>
          <w:i w:val="false"/>
          <w:sz w:val="24"/>
        </w:rPr>
        <w:t>The system supports only English text, in both American and British accents. Kokoro does offer multilingual model variants for other languages, but integrating them was outside the scope of this iteration of the project (Section 1.4). Non-English text submitted to the current system will have its non-ASCII characters stripped by the preprocessing pipeline (Section 3.1.2.1, Step 6), producing degraded or nonsensical audio rather than a graceful rejection with a clear error message — an area identified for improvement.</w:t>
      </w:r>
    </w:p>
    <w:p>
      <w:pPr>
        <w:pStyle w:val="Normal"/>
        <w:spacing w:before="200" w:after="100"/>
        <w:rPr/>
      </w:pPr>
      <w:r>
        <w:rPr>
          <w:rFonts w:ascii="Times New Roman" w:hAnsi="Times New Roman"/>
          <w:b/>
          <w:i w:val="false"/>
          <w:sz w:val="28"/>
        </w:rPr>
        <w:t>7.2  Voice Catalogue Size</w:t>
      </w:r>
    </w:p>
    <w:p>
      <w:pPr>
        <w:pStyle w:val="Normal"/>
        <w:spacing w:lineRule="exact" w:line="360" w:before="0" w:after="80"/>
        <w:ind w:firstLine="432"/>
        <w:rPr/>
      </w:pPr>
      <w:r>
        <w:rPr>
          <w:rFonts w:ascii="Times New Roman" w:hAnsi="Times New Roman"/>
          <w:b w:val="false"/>
          <w:i w:val="false"/>
          <w:sz w:val="24"/>
        </w:rPr>
        <w:t>With nine available voices, the system's voice catalogue is considerably smaller than commercial cloud alternatives, which typically offer dozens to hundreds of voices across many languages and speaking styles (Section 1.10.5). Users seeking a highly specific vocal characteristic, regional accent, or emotional tone beyond what the nine Kokoro voices provide are not accommodated by the current system.</w:t>
      </w:r>
    </w:p>
    <w:p>
      <w:pPr>
        <w:pStyle w:val="Normal"/>
        <w:spacing w:before="200" w:after="100"/>
        <w:rPr/>
      </w:pPr>
      <w:r>
        <w:rPr>
          <w:rFonts w:ascii="Times New Roman" w:hAnsi="Times New Roman"/>
          <w:b/>
          <w:i w:val="false"/>
          <w:sz w:val="28"/>
        </w:rPr>
        <w:t>7.3  No Prosody or Emotion Control</w:t>
      </w:r>
    </w:p>
    <w:p>
      <w:pPr>
        <w:pStyle w:val="Normal"/>
        <w:spacing w:lineRule="exact" w:line="360" w:before="0" w:after="80"/>
        <w:ind w:firstLine="432"/>
        <w:rPr/>
      </w:pPr>
      <w:r>
        <w:rPr>
          <w:rFonts w:ascii="Times New Roman" w:hAnsi="Times New Roman"/>
          <w:b w:val="false"/>
          <w:i w:val="false"/>
          <w:sz w:val="24"/>
        </w:rPr>
        <w:t>Unlike Azure's Speech service, which supports explicit style tags for emotional tone (Section 1.10.3), or SSML-capable providers such as Amazon Polly and Google Cloud TTS, the current system exposes only a single continuous control — speech speed. Pitch, emphasis, and emotional tone cannot be independently adjusted, limiting expressive control for use cases such as dramatic narration or emotionally nuanced content.</w:t>
      </w:r>
    </w:p>
    <w:p>
      <w:pPr>
        <w:pStyle w:val="Normal"/>
        <w:spacing w:before="200" w:after="100"/>
        <w:rPr/>
      </w:pPr>
      <w:r>
        <w:rPr>
          <w:rFonts w:ascii="Times New Roman" w:hAnsi="Times New Roman"/>
          <w:b/>
          <w:i w:val="false"/>
          <w:sz w:val="28"/>
        </w:rPr>
        <w:t>7.4  Single-User, Single-Session Design</w:t>
      </w:r>
    </w:p>
    <w:p>
      <w:pPr>
        <w:pStyle w:val="Normal"/>
        <w:spacing w:lineRule="exact" w:line="360" w:before="0" w:after="80"/>
        <w:ind w:firstLine="432"/>
        <w:rPr/>
      </w:pPr>
      <w:r>
        <w:rPr>
          <w:rFonts w:ascii="Times New Roman" w:hAnsi="Times New Roman"/>
          <w:b w:val="false"/>
          <w:i w:val="false"/>
          <w:sz w:val="24"/>
        </w:rPr>
        <w:t>As documented in NFR-TP-01 (Section 2.2.2), the system is designed for single-user, single-session interactive use. It has not been tested under concurrent multi-user load, and the Streamlit development server used in this project is not intended for production-scale, multi-user deployment without additional infrastructure (a production WSGI/ASGI server, load balancing, and per-session resource isolation).</w:t>
      </w:r>
    </w:p>
    <w:p>
      <w:pPr>
        <w:pStyle w:val="Normal"/>
        <w:spacing w:before="200" w:after="100"/>
        <w:rPr/>
      </w:pPr>
      <w:r>
        <w:rPr>
          <w:rFonts w:ascii="Times New Roman" w:hAnsi="Times New Roman"/>
          <w:b/>
          <w:i w:val="false"/>
          <w:sz w:val="28"/>
        </w:rPr>
        <w:t>7.5  CPU-Only Performance Ceiling</w:t>
      </w:r>
    </w:p>
    <w:p>
      <w:pPr>
        <w:pStyle w:val="Normal"/>
        <w:spacing w:lineRule="exact" w:line="360" w:before="0" w:after="80"/>
        <w:ind w:firstLine="432"/>
        <w:rPr/>
      </w:pPr>
      <w:r>
        <w:rPr>
          <w:rFonts w:ascii="Times New Roman" w:hAnsi="Times New Roman"/>
          <w:b w:val="false"/>
          <w:i w:val="false"/>
          <w:sz w:val="24"/>
        </w:rPr>
        <w:t>While Kokoro's CPU performance is impressive relative to its model size (Section 5.3.5), synthesis time still scales with input length, and very long documents (multiple thousands of characters) require correspondingly longer waiting periods. A dedicated GPU would reduce this substantially, but the project's design goal of running without specialised hardware (Section 2.3.1) means the current implementation does not include GPU-specific optimisation or batching logic.</w:t>
      </w:r>
    </w:p>
    <w:p>
      <w:pPr>
        <w:pStyle w:val="Normal"/>
        <w:spacing w:before="200" w:after="100"/>
        <w:rPr/>
      </w:pPr>
      <w:r>
        <w:rPr>
          <w:rFonts w:ascii="Times New Roman" w:hAnsi="Times New Roman"/>
          <w:b/>
          <w:i w:val="false"/>
          <w:sz w:val="28"/>
        </w:rPr>
        <w:t>7.6  No Persistent History or Export Management</w:t>
      </w:r>
    </w:p>
    <w:p>
      <w:pPr>
        <w:pStyle w:val="Normal"/>
        <w:spacing w:lineRule="exact" w:line="360" w:before="0" w:after="80"/>
        <w:ind w:firstLine="432"/>
        <w:rPr/>
      </w:pPr>
      <w:r>
        <w:rPr>
          <w:rFonts w:ascii="Times New Roman" w:hAnsi="Times New Roman"/>
          <w:b w:val="false"/>
          <w:i w:val="false"/>
          <w:sz w:val="24"/>
        </w:rPr>
        <w:t>The application does not retain a history of previously generated audio clips within or across sessions (Section 3.3.1). Each generation replaces the previous audio player in the UI, and users must manually download any output they wish to keep before generating new audio, which may be inconvenient for workflows that require producing and comparing multiple variations of the same text.</w:t>
      </w:r>
    </w:p>
    <w:p>
      <w:pPr>
        <w:pStyle w:val="Normal"/>
        <w:rPr/>
      </w:pPr>
      <w:r>
        <w:rPr/>
      </w:r>
      <w:r>
        <w:br w:type="page"/>
      </w:r>
    </w:p>
    <w:p>
      <w:pPr>
        <w:pStyle w:val="Normal"/>
        <w:spacing w:before="0" w:after="160"/>
        <w:rPr/>
      </w:pPr>
      <w:r>
        <w:rPr>
          <w:rFonts w:ascii="Times New Roman" w:hAnsi="Times New Roman"/>
          <w:b/>
          <w:i w:val="false"/>
          <w:sz w:val="32"/>
        </w:rPr>
        <w:t>CHAPTER 8 – FUTURE SCOPE</w:t>
      </w:r>
    </w:p>
    <w:p>
      <w:pPr>
        <w:pStyle w:val="Normal"/>
        <w:spacing w:lineRule="exact" w:line="360" w:before="0" w:after="80"/>
        <w:ind w:firstLine="432"/>
        <w:rPr/>
      </w:pPr>
      <w:r>
        <w:rPr>
          <w:rFonts w:ascii="Times New Roman" w:hAnsi="Times New Roman"/>
          <w:b w:val="false"/>
          <w:i w:val="false"/>
          <w:sz w:val="24"/>
        </w:rPr>
        <w:t>Building directly on the limitations identified in Chapter 7, this chapter expands on the concrete enhancement opportunities available for future iterations of Neural Text-to-Speech Studio, ordered roughly by implementation complexity.</w:t>
      </w:r>
    </w:p>
    <w:p>
      <w:pPr>
        <w:pStyle w:val="Normal"/>
        <w:spacing w:before="200" w:after="100"/>
        <w:rPr/>
      </w:pPr>
      <w:r>
        <w:rPr>
          <w:rFonts w:ascii="Times New Roman" w:hAnsi="Times New Roman"/>
          <w:b/>
          <w:i w:val="false"/>
          <w:sz w:val="28"/>
        </w:rPr>
        <w:t>8.1  Multilingual Synthesis</w:t>
      </w:r>
    </w:p>
    <w:p>
      <w:pPr>
        <w:pStyle w:val="Normal"/>
        <w:spacing w:lineRule="exact" w:line="360" w:before="0" w:after="80"/>
        <w:ind w:firstLine="432"/>
        <w:rPr/>
      </w:pPr>
      <w:r>
        <w:rPr>
          <w:rFonts w:ascii="Times New Roman" w:hAnsi="Times New Roman"/>
          <w:b w:val="false"/>
          <w:i w:val="false"/>
          <w:sz w:val="24"/>
        </w:rPr>
        <w:t>The most frequently requested enhancement, both from UAT participants (Section 5.3.4) and from the limitations analysis in Section 7.1, is support for languages beyond English. Kokoro's multilingual model checkpoints support languages including Hindi, French, Spanish, Japanese, and Mandarin Chinese. Implementing this would require extending the engine.py voice registry with per-language voice identifiers, adjusting the preprocessing pipeline's character filter to accommodate each language's script (Section 3.1.2.1, Step 6 currently assumes ASCII text), and adding a language-selection control to the UI alongside the existing voice selector.</w:t>
      </w:r>
    </w:p>
    <w:p>
      <w:pPr>
        <w:pStyle w:val="Normal"/>
        <w:spacing w:before="200" w:after="100"/>
        <w:rPr/>
      </w:pPr>
      <w:r>
        <w:rPr>
          <w:rFonts w:ascii="Times New Roman" w:hAnsi="Times New Roman"/>
          <w:b/>
          <w:i w:val="false"/>
          <w:sz w:val="28"/>
        </w:rPr>
        <w:t>8.2  Real-Time Streaming Synthesis</w:t>
      </w:r>
    </w:p>
    <w:p>
      <w:pPr>
        <w:pStyle w:val="Normal"/>
        <w:spacing w:lineRule="exact" w:line="360" w:before="0" w:after="80"/>
        <w:ind w:firstLine="432"/>
        <w:rPr/>
      </w:pPr>
      <w:r>
        <w:rPr>
          <w:rFonts w:ascii="Times New Roman" w:hAnsi="Times New Roman"/>
          <w:b w:val="false"/>
          <w:i w:val="false"/>
          <w:sz w:val="24"/>
        </w:rPr>
        <w:t>Kokoro's chunk-based generator interface (Section 1.3.1) already yields audio incrementally rather than as a single monolithic array. A future version could stream each chunk to the browser as it becomes available, using Streamlit's newer fragment and streaming APIs or a dedicated WebSocket channel, allowing playback to begin before the entire text has finished synthesising. This would directly address the response-time considerations noted in NFR-T-02 (Section 2.2.2) for longer inputs.</w:t>
      </w:r>
    </w:p>
    <w:p>
      <w:pPr>
        <w:pStyle w:val="Normal"/>
        <w:spacing w:before="200" w:after="100"/>
        <w:rPr/>
      </w:pPr>
      <w:r>
        <w:rPr>
          <w:rFonts w:ascii="Times New Roman" w:hAnsi="Times New Roman"/>
          <w:b/>
          <w:i w:val="false"/>
          <w:sz w:val="28"/>
        </w:rPr>
        <w:t>8.3  Voice Cloning and Custom Voices</w:t>
      </w:r>
    </w:p>
    <w:p>
      <w:pPr>
        <w:pStyle w:val="Normal"/>
        <w:spacing w:lineRule="exact" w:line="360" w:before="0" w:after="80"/>
        <w:ind w:firstLine="432"/>
        <w:rPr/>
      </w:pPr>
      <w:r>
        <w:rPr>
          <w:rFonts w:ascii="Times New Roman" w:hAnsi="Times New Roman"/>
          <w:b w:val="false"/>
          <w:i w:val="false"/>
          <w:sz w:val="24"/>
        </w:rPr>
        <w:t>Recent open-source models such as XTTS v2 and ongoing extensions to the StyleTTS 2 lineage (Section 1.9.5) support few-shot voice cloning from a short reference audio sample. Integrating a voice-cloning backend as an additional engine option — selectable alongside the existing Kokoro engine via the ENGINE_CHOICES mechanism in engine.py — would allow users to synthesise speech in a custom voice, directly addressing the voice-catalogue limitation identified in Section 7.2.</w:t>
      </w:r>
    </w:p>
    <w:p>
      <w:pPr>
        <w:pStyle w:val="Normal"/>
        <w:spacing w:before="200" w:after="100"/>
        <w:rPr/>
      </w:pPr>
      <w:r>
        <w:rPr>
          <w:rFonts w:ascii="Times New Roman" w:hAnsi="Times New Roman"/>
          <w:b/>
          <w:i w:val="false"/>
          <w:sz w:val="28"/>
        </w:rPr>
        <w:t>8.4  Document Ingestion for Accessibility</w:t>
      </w:r>
    </w:p>
    <w:p>
      <w:pPr>
        <w:pStyle w:val="Normal"/>
        <w:spacing w:lineRule="exact" w:line="360" w:before="0" w:after="80"/>
        <w:ind w:firstLine="432"/>
        <w:rPr/>
      </w:pPr>
      <w:r>
        <w:rPr>
          <w:rFonts w:ascii="Times New Roman" w:hAnsi="Times New Roman"/>
          <w:b w:val="false"/>
          <w:i w:val="false"/>
          <w:sz w:val="24"/>
        </w:rPr>
        <w:t>A document ingestion feature accepting PDF, DOCX, or EPUB files as input, using libraries such as PyPDF2 or python-docx (already a project dependency for report generation) for text extraction, would transform the application from a short-text utility into a powerful accessibility tool capable of reading entire books, articles, and documents aloud for visually impaired users — directly serving one of the primary user groups identified in Section 1.1.</w:t>
      </w:r>
    </w:p>
    <w:p>
      <w:pPr>
        <w:pStyle w:val="Normal"/>
        <w:spacing w:before="200" w:after="100"/>
        <w:rPr/>
      </w:pPr>
      <w:r>
        <w:rPr>
          <w:rFonts w:ascii="Times New Roman" w:hAnsi="Times New Roman"/>
          <w:b/>
          <w:i w:val="false"/>
          <w:sz w:val="28"/>
        </w:rPr>
        <w:t>8.5  Batch Processing Mode</w:t>
      </w:r>
    </w:p>
    <w:p>
      <w:pPr>
        <w:pStyle w:val="Normal"/>
        <w:spacing w:lineRule="exact" w:line="360" w:before="0" w:after="80"/>
        <w:ind w:firstLine="432"/>
        <w:rPr/>
      </w:pPr>
      <w:r>
        <w:rPr>
          <w:rFonts w:ascii="Times New Roman" w:hAnsi="Times New Roman"/>
          <w:b w:val="false"/>
          <w:i w:val="false"/>
          <w:sz w:val="24"/>
        </w:rPr>
        <w:t>Content creators and educators frequently need to produce voiceovers for many short scripts at once (e.g., one audio file per slide in a presentation, or per question in a quiz). A batch mode accepting a list or CSV of text entries and producing a corresponding ZIP archive of WAV files would serve this workflow without requiring the user to repeat the single-item generate flow manually for each entry.</w:t>
      </w:r>
    </w:p>
    <w:p>
      <w:pPr>
        <w:pStyle w:val="Normal"/>
        <w:spacing w:before="200" w:after="100"/>
        <w:rPr/>
      </w:pPr>
      <w:r>
        <w:rPr>
          <w:rFonts w:ascii="Times New Roman" w:hAnsi="Times New Roman"/>
          <w:b/>
          <w:i w:val="false"/>
          <w:sz w:val="28"/>
        </w:rPr>
        <w:t>8.6  Prosody and Emotion Control</w:t>
      </w:r>
    </w:p>
    <w:p>
      <w:pPr>
        <w:pStyle w:val="Normal"/>
        <w:spacing w:lineRule="exact" w:line="360" w:before="0" w:after="80"/>
        <w:ind w:firstLine="432"/>
        <w:rPr/>
      </w:pPr>
      <w:r>
        <w:rPr>
          <w:rFonts w:ascii="Times New Roman" w:hAnsi="Times New Roman"/>
          <w:b w:val="false"/>
          <w:i w:val="false"/>
          <w:sz w:val="24"/>
        </w:rPr>
        <w:t>Addressing the limitation noted in Section 7.3, a future version could expose additional SSML-like controls for pitch and emphasis, either by exploiting any latent style-conditioning capability exposed by future Kokoro releases, or by post-processing the generated waveform with signal-processing techniques (e.g., pitch-shifting via a phase vocoder) to approximate basic prosodic variation.</w:t>
      </w:r>
    </w:p>
    <w:p>
      <w:pPr>
        <w:pStyle w:val="Normal"/>
        <w:spacing w:before="200" w:after="100"/>
        <w:rPr/>
      </w:pPr>
      <w:r>
        <w:rPr>
          <w:rFonts w:ascii="Times New Roman" w:hAnsi="Times New Roman"/>
          <w:b/>
          <w:i w:val="false"/>
          <w:sz w:val="28"/>
        </w:rPr>
        <w:t>8.7  Production-Grade Multi-User Deployment</w:t>
      </w:r>
    </w:p>
    <w:p>
      <w:pPr>
        <w:pStyle w:val="Normal"/>
        <w:spacing w:lineRule="exact" w:line="360" w:before="0" w:after="80"/>
        <w:ind w:firstLine="432"/>
        <w:rPr/>
      </w:pPr>
      <w:r>
        <w:rPr>
          <w:rFonts w:ascii="Times New Roman" w:hAnsi="Times New Roman"/>
          <w:b w:val="false"/>
          <w:i w:val="false"/>
          <w:sz w:val="24"/>
        </w:rPr>
        <w:t>To move beyond the single-user, single-session design noted in Section 7.4, a future deployment could containerise the application with Docker, front it with a production ASGI server, and introduce per-session pipeline instance isolation or a request queue to manage concurrent synthesis load without one user's long-running request blocking another's.</w:t>
      </w:r>
    </w:p>
    <w:p>
      <w:pPr>
        <w:pStyle w:val="Normal"/>
        <w:spacing w:before="200" w:after="100"/>
        <w:rPr/>
      </w:pPr>
      <w:r>
        <w:rPr>
          <w:rFonts w:ascii="Times New Roman" w:hAnsi="Times New Roman"/>
          <w:b/>
          <w:i w:val="false"/>
          <w:sz w:val="28"/>
        </w:rPr>
        <w:t>8.8  Generation History and Export Management</w:t>
      </w:r>
    </w:p>
    <w:p>
      <w:pPr>
        <w:pStyle w:val="Normal"/>
        <w:spacing w:lineRule="exact" w:line="360" w:before="0" w:after="80"/>
        <w:ind w:firstLine="432"/>
        <w:rPr/>
      </w:pPr>
      <w:r>
        <w:rPr>
          <w:rFonts w:ascii="Times New Roman" w:hAnsi="Times New Roman"/>
          <w:b w:val="false"/>
          <w:i w:val="false"/>
          <w:sz w:val="24"/>
        </w:rPr>
        <w:t>Addressing Section 7.6, a lightweight, purely local history feature — storing generated audio clips and their source text in the browser's local storage or in a local SQLite file rather than a remote database — would let users revisit, compare, and re-download previous generations within a session without compromising the project's zero-persistent-backend design philosophy (Section 3.3.1).</w:t>
      </w:r>
    </w:p>
    <w:p>
      <w:pPr>
        <w:pStyle w:val="Normal"/>
        <w:rPr/>
      </w:pPr>
      <w:r>
        <w:rPr/>
      </w:r>
      <w:r>
        <w:br w:type="page"/>
      </w:r>
    </w:p>
    <w:p>
      <w:pPr>
        <w:pStyle w:val="Normal"/>
        <w:spacing w:before="0" w:after="160"/>
        <w:rPr/>
      </w:pPr>
      <w:r>
        <w:rPr>
          <w:rFonts w:ascii="Times New Roman" w:hAnsi="Times New Roman"/>
          <w:b/>
          <w:i w:val="false"/>
          <w:sz w:val="32"/>
        </w:rPr>
        <w:t>CONCLUSION</w:t>
      </w:r>
    </w:p>
    <w:p>
      <w:pPr>
        <w:pStyle w:val="Normal"/>
        <w:spacing w:lineRule="exact" w:line="360" w:before="0" w:after="80"/>
        <w:ind w:firstLine="432"/>
        <w:rPr/>
      </w:pPr>
      <w:r>
        <w:rPr>
          <w:rFonts w:ascii="Times New Roman" w:hAnsi="Times New Roman"/>
          <w:b w:val="false"/>
          <w:i w:val="false"/>
          <w:sz w:val="24"/>
        </w:rPr>
        <w:t>Neural Text-to-Speech Studio successfully achieves its primary objective: delivering production-quality, natural-sounding speech synthesis in a fully offline, privacy-preserving application that runs on standard consumer hardware without any internet dependency. By replacing cloud-based TTS engines — Google gTTS and Microsoft Edge TTS — with the Kokoro neural TTS model, the application eliminates the fundamental privacy, availability, and dependency risks inherent in cloud-based synthesis while achieving audio quality that meets or exceeds the online alternatives. The Mean Opinion Score of 4.3 out of 5.0 obtained during user acceptance testing confirms that the synthesised audio is perceived as natural and of high quality by representative end-users across diverse use cases.</w:t>
      </w:r>
    </w:p>
    <w:p>
      <w:pPr>
        <w:pStyle w:val="Normal"/>
        <w:spacing w:lineRule="exact" w:line="360" w:before="0" w:after="80"/>
        <w:ind w:firstLine="432"/>
        <w:rPr/>
      </w:pPr>
      <w:r>
        <w:rPr>
          <w:rFonts w:ascii="Times New Roman" w:hAnsi="Times New Roman"/>
          <w:b w:val="false"/>
          <w:i w:val="false"/>
          <w:sz w:val="24"/>
        </w:rPr>
        <w:t>The project also demonstrates that a modular, layered software architecture yields tangible practical benefits. The separation of the preprocessing pipeline, synthesis engine, and UI layer into distinct modules ensured that each component could be developed, tested, and modified independently. The text preprocessing pipeline — encompassing number expansion, abbreviation substitution, punctuation normalisation, character filtering, and sentence segmentation — proved critical to achieving natural audio output for real-world text inputs, which invariably contain formatting artefacts, numbers, and abbreviations that would otherwise degrade synthesis quality. The Streamlit framework provided a clean, maintainable UI layer that required no HTML, CSS, or JavaScript expertise, demonstrating that high-quality data applications can be built rapidly using Python-native tooling.</w:t>
      </w:r>
    </w:p>
    <w:p>
      <w:pPr>
        <w:pStyle w:val="Normal"/>
        <w:spacing w:lineRule="exact" w:line="360" w:before="0" w:after="80"/>
        <w:ind w:firstLine="432"/>
        <w:rPr/>
      </w:pPr>
      <w:r>
        <w:rPr>
          <w:rFonts w:ascii="Times New Roman" w:hAnsi="Times New Roman"/>
          <w:b w:val="false"/>
          <w:i w:val="false"/>
          <w:sz w:val="24"/>
        </w:rPr>
        <w:t>Future enhancements for Neural Text-to-Speech Studio can be pursued in several promising directions. Multilingual synthesis is the most frequently requested enhancement and is technically feasible using Kokoro's multilingual model variants, which support languages including Hindi, French, Spanish, and Japanese. Real-time streaming synthesis, where audio playback begins while the synthesis is still in progress, would significantly reduce perceived latency for long inputs and is achievable through Streamlit's streaming capabilities combined with Kokoro's chunk-based output. Voice cloning from a short reference audio sample would allow users to synthesise speech in custom or personalised voices, a capability that recent models such as XTTS v2 and Kokoro's fine-tuning infrastructure make increasingly accessible. A document ingestion feature that accepts PDF, DOCX, or EPUB files as input would transform the application into a powerful accessibility tool for visually impaired users, enabling them to listen to entire books, articles, and documents without any manual copy-paste. Finally, a batch processing mode that accepts multiple texts and produces a corresponding set of audio files would serve content creators and educators who need to produce voiceovers at scale.</w:t>
      </w:r>
    </w:p>
    <w:p>
      <w:pPr>
        <w:pStyle w:val="Normal"/>
        <w:rPr/>
      </w:pPr>
      <w:r>
        <w:rPr/>
      </w:r>
      <w:r>
        <w:br w:type="page"/>
      </w:r>
    </w:p>
    <w:p>
      <w:pPr>
        <w:pStyle w:val="Normal"/>
        <w:spacing w:before="0" w:after="160"/>
        <w:rPr/>
      </w:pPr>
      <w:r>
        <w:rPr>
          <w:rFonts w:ascii="Times New Roman" w:hAnsi="Times New Roman"/>
          <w:b/>
          <w:i w:val="false"/>
          <w:sz w:val="32"/>
        </w:rPr>
        <w:t>APPENDIX A – GLOSSARY OF TERMS</w:t>
      </w:r>
    </w:p>
    <w:p>
      <w:pPr>
        <w:pStyle w:val="Normal"/>
        <w:spacing w:lineRule="exact" w:line="360" w:before="0" w:after="80"/>
        <w:ind w:firstLine="432"/>
        <w:rPr/>
      </w:pPr>
      <w:r>
        <w:rPr>
          <w:rFonts w:ascii="Times New Roman" w:hAnsi="Times New Roman"/>
          <w:b w:val="false"/>
          <w:i w:val="false"/>
          <w:sz w:val="24"/>
        </w:rPr>
        <w:t>This glossary defines technical terms used throughout the report, for the convenience of readers who may be unfamiliar with speech-synthesis or software-engineering terminology.</w:t>
      </w:r>
    </w:p>
    <w:p>
      <w:pPr>
        <w:pStyle w:val="Normal"/>
        <w:spacing w:lineRule="exact" w:line="360" w:before="0" w:after="120"/>
        <w:rPr/>
      </w:pPr>
      <w:r>
        <w:rPr>
          <w:rFonts w:ascii="Times New Roman" w:hAnsi="Times New Roman"/>
          <w:b/>
          <w:i w:val="false"/>
          <w:sz w:val="24"/>
        </w:rPr>
        <w:t xml:space="preserve">Acoustic Model — </w:t>
      </w:r>
      <w:r>
        <w:rPr>
          <w:rFonts w:ascii="Times New Roman" w:hAnsi="Times New Roman"/>
          <w:b w:val="false"/>
          <w:i w:val="false"/>
          <w:sz w:val="24"/>
        </w:rPr>
        <w:t>The component of a neural TTS system that converts linguistic features (phonemes or graphemes) into an intermediate acoustic representation such as a mel-spectrogram.</w:t>
      </w:r>
    </w:p>
    <w:p>
      <w:pPr>
        <w:pStyle w:val="Normal"/>
        <w:spacing w:lineRule="exact" w:line="360" w:before="0" w:after="120"/>
        <w:rPr/>
      </w:pPr>
      <w:r>
        <w:rPr>
          <w:rFonts w:ascii="Times New Roman" w:hAnsi="Times New Roman"/>
          <w:b/>
          <w:i w:val="false"/>
          <w:sz w:val="24"/>
        </w:rPr>
        <w:t xml:space="preserve">Concatenative Synthesis — </w:t>
      </w:r>
      <w:r>
        <w:rPr>
          <w:rFonts w:ascii="Times New Roman" w:hAnsi="Times New Roman"/>
          <w:b w:val="false"/>
          <w:i w:val="false"/>
          <w:sz w:val="24"/>
        </w:rPr>
        <w:t>An older TTS technique that assembles output speech by selecting and joining pre-recorded speech units (diphones or triphones) from a large database.</w:t>
      </w:r>
    </w:p>
    <w:p>
      <w:pPr>
        <w:pStyle w:val="Normal"/>
        <w:spacing w:lineRule="exact" w:line="360" w:before="0" w:after="120"/>
        <w:rPr/>
      </w:pPr>
      <w:r>
        <w:rPr>
          <w:rFonts w:ascii="Times New Roman" w:hAnsi="Times New Roman"/>
          <w:b/>
          <w:i w:val="false"/>
          <w:sz w:val="24"/>
        </w:rPr>
        <w:t xml:space="preserve">Diphone — </w:t>
      </w:r>
      <w:r>
        <w:rPr>
          <w:rFonts w:ascii="Times New Roman" w:hAnsi="Times New Roman"/>
          <w:b w:val="false"/>
          <w:i w:val="false"/>
          <w:sz w:val="24"/>
        </w:rPr>
        <w:t>A speech unit spanning the transition from the middle of one phoneme to the middle of the next, used as the basic building block in concatenative synthesis.</w:t>
      </w:r>
    </w:p>
    <w:p>
      <w:pPr>
        <w:pStyle w:val="Normal"/>
        <w:spacing w:lineRule="exact" w:line="360" w:before="0" w:after="120"/>
        <w:rPr/>
      </w:pPr>
      <w:r>
        <w:rPr>
          <w:rFonts w:ascii="Times New Roman" w:hAnsi="Times New Roman"/>
          <w:b/>
          <w:i w:val="false"/>
          <w:sz w:val="24"/>
        </w:rPr>
        <w:t xml:space="preserve">Fundamental Frequency (F0) — </w:t>
      </w:r>
      <w:r>
        <w:rPr>
          <w:rFonts w:ascii="Times New Roman" w:hAnsi="Times New Roman"/>
          <w:b w:val="false"/>
          <w:i w:val="false"/>
          <w:sz w:val="24"/>
        </w:rPr>
        <w:t>The lowest frequency of a periodic waveform, perceived as the pitch of a voice; a key parameter predicted and controlled by neural TTS prosody models.</w:t>
      </w:r>
    </w:p>
    <w:p>
      <w:pPr>
        <w:pStyle w:val="Normal"/>
        <w:spacing w:lineRule="exact" w:line="360" w:before="0" w:after="120"/>
        <w:rPr/>
      </w:pPr>
      <w:r>
        <w:rPr>
          <w:rFonts w:ascii="Times New Roman" w:hAnsi="Times New Roman"/>
          <w:b/>
          <w:i w:val="false"/>
          <w:sz w:val="24"/>
        </w:rPr>
        <w:t xml:space="preserve">G2P (Grapheme-to-Phoneme) — </w:t>
      </w:r>
      <w:r>
        <w:rPr>
          <w:rFonts w:ascii="Times New Roman" w:hAnsi="Times New Roman"/>
          <w:b w:val="false"/>
          <w:i w:val="false"/>
          <w:sz w:val="24"/>
        </w:rPr>
        <w:t>The process of converting written text (graphemes) into a sequence of phonetic symbols (phonemes) representing how the text should be pronounced.</w:t>
      </w:r>
    </w:p>
    <w:p>
      <w:pPr>
        <w:pStyle w:val="Normal"/>
        <w:spacing w:lineRule="exact" w:line="360" w:before="0" w:after="120"/>
        <w:rPr/>
      </w:pPr>
      <w:r>
        <w:rPr>
          <w:rFonts w:ascii="Times New Roman" w:hAnsi="Times New Roman"/>
          <w:b/>
          <w:i w:val="false"/>
          <w:sz w:val="24"/>
        </w:rPr>
        <w:t xml:space="preserve">Grapheme — </w:t>
      </w:r>
      <w:r>
        <w:rPr>
          <w:rFonts w:ascii="Times New Roman" w:hAnsi="Times New Roman"/>
          <w:b w:val="false"/>
          <w:i w:val="false"/>
          <w:sz w:val="24"/>
        </w:rPr>
        <w:t>A written symbol representing a unit of a writing system, such as a letter.</w:t>
      </w:r>
    </w:p>
    <w:p>
      <w:pPr>
        <w:pStyle w:val="Normal"/>
        <w:spacing w:lineRule="exact" w:line="360" w:before="0" w:after="120"/>
        <w:rPr/>
      </w:pPr>
      <w:r>
        <w:rPr>
          <w:rFonts w:ascii="Times New Roman" w:hAnsi="Times New Roman"/>
          <w:b/>
          <w:i w:val="false"/>
          <w:sz w:val="24"/>
        </w:rPr>
        <w:t xml:space="preserve">HMM (Hidden Markov Model) — </w:t>
      </w:r>
      <w:r>
        <w:rPr>
          <w:rFonts w:ascii="Times New Roman" w:hAnsi="Times New Roman"/>
          <w:b w:val="false"/>
          <w:i w:val="false"/>
          <w:sz w:val="24"/>
        </w:rPr>
        <w:t>A statistical model used in earlier-generation TTS systems (e.g., HTS) to generate smooth, continuous speech parameter trajectories over time.</w:t>
      </w:r>
    </w:p>
    <w:p>
      <w:pPr>
        <w:pStyle w:val="Normal"/>
        <w:spacing w:lineRule="exact" w:line="360" w:before="0" w:after="120"/>
        <w:rPr/>
      </w:pPr>
      <w:r>
        <w:rPr>
          <w:rFonts w:ascii="Times New Roman" w:hAnsi="Times New Roman"/>
          <w:b/>
          <w:i w:val="false"/>
          <w:sz w:val="24"/>
        </w:rPr>
        <w:t xml:space="preserve">Kokoro — </w:t>
      </w:r>
      <w:r>
        <w:rPr>
          <w:rFonts w:ascii="Times New Roman" w:hAnsi="Times New Roman"/>
          <w:b w:val="false"/>
          <w:i w:val="false"/>
          <w:sz w:val="24"/>
        </w:rPr>
        <w:t>An open-source, end-to-end neural TTS model based on the StyleTTS 2 architecture, used as the speech synthesis backend for this project.</w:t>
      </w:r>
    </w:p>
    <w:p>
      <w:pPr>
        <w:pStyle w:val="Normal"/>
        <w:spacing w:lineRule="exact" w:line="360" w:before="0" w:after="120"/>
        <w:rPr/>
      </w:pPr>
      <w:r>
        <w:rPr>
          <w:rFonts w:ascii="Times New Roman" w:hAnsi="Times New Roman"/>
          <w:b/>
          <w:i w:val="false"/>
          <w:sz w:val="24"/>
        </w:rPr>
        <w:t xml:space="preserve">Mean Opinion Score (MOS) — </w:t>
      </w:r>
      <w:r>
        <w:rPr>
          <w:rFonts w:ascii="Times New Roman" w:hAnsi="Times New Roman"/>
          <w:b w:val="false"/>
          <w:i w:val="false"/>
          <w:sz w:val="24"/>
        </w:rPr>
        <w:t>A subjective, human-rated metric (typically on a 1–5 scale) used to quantify the perceived naturalness or quality of synthesised speech.</w:t>
      </w:r>
    </w:p>
    <w:p>
      <w:pPr>
        <w:pStyle w:val="Normal"/>
        <w:spacing w:lineRule="exact" w:line="360" w:before="0" w:after="120"/>
        <w:rPr/>
      </w:pPr>
      <w:r>
        <w:rPr>
          <w:rFonts w:ascii="Times New Roman" w:hAnsi="Times New Roman"/>
          <w:b/>
          <w:i w:val="false"/>
          <w:sz w:val="24"/>
        </w:rPr>
        <w:t xml:space="preserve">Mel-Spectrogram — </w:t>
      </w:r>
      <w:r>
        <w:rPr>
          <w:rFonts w:ascii="Times New Roman" w:hAnsi="Times New Roman"/>
          <w:b w:val="false"/>
          <w:i w:val="false"/>
          <w:sz w:val="24"/>
        </w:rPr>
        <w:t>A time-frequency representation of audio in which frequency is mapped to the perceptually motivated mel scale; the standard intermediate representation between acoustic model and vocoder in most modern neural TTS pipelines.</w:t>
      </w:r>
    </w:p>
    <w:p>
      <w:pPr>
        <w:pStyle w:val="Normal"/>
        <w:spacing w:lineRule="exact" w:line="360" w:before="0" w:after="120"/>
        <w:rPr/>
      </w:pPr>
      <w:r>
        <w:rPr>
          <w:rFonts w:ascii="Times New Roman" w:hAnsi="Times New Roman"/>
          <w:b/>
          <w:i w:val="false"/>
          <w:sz w:val="24"/>
        </w:rPr>
        <w:t xml:space="preserve">Neural Vocoder — </w:t>
      </w:r>
      <w:r>
        <w:rPr>
          <w:rFonts w:ascii="Times New Roman" w:hAnsi="Times New Roman"/>
          <w:b w:val="false"/>
          <w:i w:val="false"/>
          <w:sz w:val="24"/>
        </w:rPr>
        <w:t>A neural network that converts an intermediate acoustic representation (such as a mel-spectrogram) into a raw audio waveform.</w:t>
      </w:r>
    </w:p>
    <w:p>
      <w:pPr>
        <w:pStyle w:val="Normal"/>
        <w:spacing w:lineRule="exact" w:line="360" w:before="0" w:after="120"/>
        <w:rPr/>
      </w:pPr>
      <w:r>
        <w:rPr>
          <w:rFonts w:ascii="Times New Roman" w:hAnsi="Times New Roman"/>
          <w:b/>
          <w:i w:val="false"/>
          <w:sz w:val="24"/>
        </w:rPr>
        <w:t xml:space="preserve">Phoneme — </w:t>
      </w:r>
      <w:r>
        <w:rPr>
          <w:rFonts w:ascii="Times New Roman" w:hAnsi="Times New Roman"/>
          <w:b w:val="false"/>
          <w:i w:val="false"/>
          <w:sz w:val="24"/>
        </w:rPr>
        <w:t>The smallest unit of sound in a language that distinguishes one word from another; the fundamental unit of representation used by most TTS acoustic models.</w:t>
      </w:r>
    </w:p>
    <w:p>
      <w:pPr>
        <w:pStyle w:val="Normal"/>
        <w:spacing w:lineRule="exact" w:line="360" w:before="0" w:after="120"/>
        <w:rPr/>
      </w:pPr>
      <w:r>
        <w:rPr>
          <w:rFonts w:ascii="Times New Roman" w:hAnsi="Times New Roman"/>
          <w:b/>
          <w:i w:val="false"/>
          <w:sz w:val="24"/>
        </w:rPr>
        <w:t xml:space="preserve">Prosody — </w:t>
      </w:r>
      <w:r>
        <w:rPr>
          <w:rFonts w:ascii="Times New Roman" w:hAnsi="Times New Roman"/>
          <w:b w:val="false"/>
          <w:i w:val="false"/>
          <w:sz w:val="24"/>
        </w:rPr>
        <w:t>The rhythm, stress, and intonation patterns of speech, encompassing pitch contour, duration, and loudness variation over time.</w:t>
      </w:r>
    </w:p>
    <w:p>
      <w:pPr>
        <w:pStyle w:val="Normal"/>
        <w:spacing w:lineRule="exact" w:line="360" w:before="0" w:after="120"/>
        <w:rPr/>
      </w:pPr>
      <w:r>
        <w:rPr>
          <w:rFonts w:ascii="Times New Roman" w:hAnsi="Times New Roman"/>
          <w:b/>
          <w:i w:val="false"/>
          <w:sz w:val="24"/>
        </w:rPr>
        <w:t xml:space="preserve">RTF (Real-Time Factor) — </w:t>
      </w:r>
      <w:r>
        <w:rPr>
          <w:rFonts w:ascii="Times New Roman" w:hAnsi="Times New Roman"/>
          <w:b w:val="false"/>
          <w:i w:val="false"/>
          <w:sz w:val="24"/>
        </w:rPr>
        <w:t>The ratio of the time taken to synthesise an audio clip to the duration of the resulting audio; an RTF below 1.0 indicates faster-than-real-time synthesis.</w:t>
      </w:r>
    </w:p>
    <w:p>
      <w:pPr>
        <w:pStyle w:val="Normal"/>
        <w:spacing w:lineRule="exact" w:line="360" w:before="0" w:after="120"/>
        <w:rPr/>
      </w:pPr>
      <w:r>
        <w:rPr>
          <w:rFonts w:ascii="Times New Roman" w:hAnsi="Times New Roman"/>
          <w:b/>
          <w:i w:val="false"/>
          <w:sz w:val="24"/>
        </w:rPr>
        <w:t xml:space="preserve">SSML (Speech Synthesis Markup Language) — </w:t>
      </w:r>
      <w:r>
        <w:rPr>
          <w:rFonts w:ascii="Times New Roman" w:hAnsi="Times New Roman"/>
          <w:b w:val="false"/>
          <w:i w:val="false"/>
          <w:sz w:val="24"/>
        </w:rPr>
        <w:t>An XML-based markup language used to control aspects of speech synthesis such as pronunciation, pitch, rate, and emphasis, supported by most commercial cloud TTS providers but not by the Kokoro engine used in this project.</w:t>
      </w:r>
    </w:p>
    <w:p>
      <w:pPr>
        <w:pStyle w:val="Normal"/>
        <w:spacing w:lineRule="exact" w:line="360" w:before="0" w:after="120"/>
        <w:rPr/>
      </w:pPr>
      <w:r>
        <w:rPr>
          <w:rFonts w:ascii="Times New Roman" w:hAnsi="Times New Roman"/>
          <w:b/>
          <w:i w:val="false"/>
          <w:sz w:val="24"/>
        </w:rPr>
        <w:t xml:space="preserve">StyleTTS 2 — </w:t>
      </w:r>
      <w:r>
        <w:rPr>
          <w:rFonts w:ascii="Times New Roman" w:hAnsi="Times New Roman"/>
          <w:b w:val="false"/>
          <w:i w:val="false"/>
          <w:sz w:val="24"/>
        </w:rPr>
        <w:t>A neural TTS architecture that models speaking style as a latent variable sampled via a diffusion process, and the direct architectural precursor to Kokoro.</w:t>
      </w:r>
    </w:p>
    <w:p>
      <w:pPr>
        <w:pStyle w:val="Normal"/>
        <w:spacing w:lineRule="exact" w:line="360" w:before="0" w:after="120"/>
        <w:rPr/>
      </w:pPr>
      <w:r>
        <w:rPr>
          <w:rFonts w:ascii="Times New Roman" w:hAnsi="Times New Roman"/>
          <w:b/>
          <w:i w:val="false"/>
          <w:sz w:val="24"/>
        </w:rPr>
        <w:t xml:space="preserve">Streamlit — </w:t>
      </w:r>
      <w:r>
        <w:rPr>
          <w:rFonts w:ascii="Times New Roman" w:hAnsi="Times New Roman"/>
          <w:b w:val="false"/>
          <w:i w:val="false"/>
          <w:sz w:val="24"/>
        </w:rPr>
        <w:t>An open-source Python framework for building interactive, browser-based data applications without requiring HTML, CSS, or JavaScript, used as the UI layer of this project.</w:t>
      </w:r>
    </w:p>
    <w:p>
      <w:pPr>
        <w:pStyle w:val="Normal"/>
        <w:spacing w:lineRule="exact" w:line="360" w:before="0" w:after="120"/>
        <w:rPr/>
      </w:pPr>
      <w:r>
        <w:rPr>
          <w:rFonts w:ascii="Times New Roman" w:hAnsi="Times New Roman"/>
          <w:b/>
          <w:i w:val="false"/>
          <w:sz w:val="24"/>
        </w:rPr>
        <w:t xml:space="preserve">Text Normalisation — </w:t>
      </w:r>
      <w:r>
        <w:rPr>
          <w:rFonts w:ascii="Times New Roman" w:hAnsi="Times New Roman"/>
          <w:b w:val="false"/>
          <w:i w:val="false"/>
          <w:sz w:val="24"/>
        </w:rPr>
        <w:t>The process of converting raw text into a canonical form suitable for synthesis, including expanding numbers, abbreviations, and symbols into their spoken-word forms.</w:t>
      </w:r>
    </w:p>
    <w:p>
      <w:pPr>
        <w:pStyle w:val="Normal"/>
        <w:spacing w:lineRule="exact" w:line="360" w:before="0" w:after="120"/>
        <w:rPr/>
      </w:pPr>
      <w:r>
        <w:rPr>
          <w:rFonts w:ascii="Times New Roman" w:hAnsi="Times New Roman"/>
          <w:b/>
          <w:i w:val="false"/>
          <w:sz w:val="24"/>
        </w:rPr>
        <w:t xml:space="preserve">Transformer — </w:t>
      </w:r>
      <w:r>
        <w:rPr>
          <w:rFonts w:ascii="Times New Roman" w:hAnsi="Times New Roman"/>
          <w:b w:val="false"/>
          <w:i w:val="false"/>
          <w:sz w:val="24"/>
        </w:rPr>
        <w:t>A neural network architecture based on self-attention, used in FastSpeech and many other modern acoustic models in place of recurrent neural networks.</w:t>
      </w:r>
    </w:p>
    <w:p>
      <w:pPr>
        <w:pStyle w:val="Normal"/>
        <w:spacing w:lineRule="exact" w:line="360" w:before="0" w:after="120"/>
        <w:rPr/>
      </w:pPr>
      <w:r>
        <w:rPr>
          <w:rFonts w:ascii="Times New Roman" w:hAnsi="Times New Roman"/>
          <w:b/>
          <w:i w:val="false"/>
          <w:sz w:val="24"/>
        </w:rPr>
        <w:t xml:space="preserve">Vocoder — </w:t>
      </w:r>
      <w:r>
        <w:rPr>
          <w:rFonts w:ascii="Times New Roman" w:hAnsi="Times New Roman"/>
          <w:b w:val="false"/>
          <w:i w:val="false"/>
          <w:sz w:val="24"/>
        </w:rPr>
        <w:t>A system component that converts an acoustic feature representation into an audible waveform; see also Neural Vocoder.</w:t>
      </w:r>
    </w:p>
    <w:p>
      <w:pPr>
        <w:pStyle w:val="Normal"/>
        <w:spacing w:lineRule="exact" w:line="360" w:before="0" w:after="120"/>
        <w:rPr/>
      </w:pPr>
      <w:r>
        <w:rPr>
          <w:rFonts w:ascii="Times New Roman" w:hAnsi="Times New Roman"/>
          <w:b/>
          <w:i w:val="false"/>
          <w:sz w:val="24"/>
        </w:rPr>
        <w:t xml:space="preserve">WAV — </w:t>
      </w:r>
      <w:r>
        <w:rPr>
          <w:rFonts w:ascii="Times New Roman" w:hAnsi="Times New Roman"/>
          <w:b w:val="false"/>
          <w:i w:val="false"/>
          <w:sz w:val="24"/>
        </w:rPr>
        <w:t>An uncompressed audio file format (Waveform Audio File Format) used as the output format of the Kokoro synthesis pipeline in this project.</w:t>
      </w:r>
    </w:p>
    <w:p>
      <w:pPr>
        <w:pStyle w:val="Normal"/>
        <w:spacing w:lineRule="exact" w:line="360" w:before="0" w:after="120"/>
        <w:rPr/>
      </w:pPr>
      <w:r>
        <w:rPr>
          <w:rFonts w:ascii="Times New Roman" w:hAnsi="Times New Roman"/>
          <w:b/>
          <w:i w:val="false"/>
          <w:sz w:val="24"/>
        </w:rPr>
        <w:t xml:space="preserve">WaveNet — </w:t>
      </w:r>
      <w:r>
        <w:rPr>
          <w:rFonts w:ascii="Times New Roman" w:hAnsi="Times New Roman"/>
          <w:b w:val="false"/>
          <w:i w:val="false"/>
          <w:sz w:val="24"/>
        </w:rPr>
        <w:t>A landmark 2016 deep generative model, developed by DeepMind, that produces raw audio waveforms sample-by-sample and established the feasibility of neural audio synthesis.</w:t>
      </w:r>
    </w:p>
    <w:p>
      <w:pPr>
        <w:pStyle w:val="Normal"/>
        <w:rPr/>
      </w:pPr>
      <w:r>
        <w:rPr/>
      </w:r>
      <w:r>
        <w:br w:type="page"/>
      </w:r>
    </w:p>
    <w:p>
      <w:pPr>
        <w:pStyle w:val="Normal"/>
        <w:spacing w:before="0" w:after="160"/>
        <w:rPr/>
      </w:pPr>
      <w:r>
        <w:rPr>
          <w:rFonts w:ascii="Times New Roman" w:hAnsi="Times New Roman"/>
          <w:b/>
          <w:i w:val="false"/>
          <w:sz w:val="32"/>
        </w:rPr>
        <w:t>APPENDIX B – USER MANUAL</w:t>
      </w:r>
    </w:p>
    <w:p>
      <w:pPr>
        <w:pStyle w:val="Normal"/>
        <w:spacing w:lineRule="exact" w:line="360" w:before="0" w:after="80"/>
        <w:ind w:firstLine="432"/>
        <w:rPr/>
      </w:pPr>
      <w:r>
        <w:rPr>
          <w:rFonts w:ascii="Times New Roman" w:hAnsi="Times New Roman"/>
          <w:b w:val="false"/>
          <w:i w:val="false"/>
          <w:sz w:val="24"/>
        </w:rPr>
        <w:t>This appendix serves as a stand-alone, non-technical user manual for Neural Text-to-Speech Studio, intended for end-users who wish to operate the application without reading the preceding technical chapters.</w:t>
      </w:r>
    </w:p>
    <w:p>
      <w:pPr>
        <w:pStyle w:val="Normal"/>
        <w:spacing w:before="200" w:after="100"/>
        <w:rPr/>
      </w:pPr>
      <w:r>
        <w:rPr>
          <w:rFonts w:ascii="Times New Roman" w:hAnsi="Times New Roman"/>
          <w:b/>
          <w:i w:val="false"/>
          <w:sz w:val="28"/>
        </w:rPr>
        <w:t>B.1  Starting the Application</w:t>
      </w:r>
    </w:p>
    <w:p>
      <w:pPr>
        <w:pStyle w:val="Normal"/>
        <w:spacing w:lineRule="exact" w:line="360" w:before="0" w:after="80"/>
        <w:ind w:firstLine="432"/>
        <w:rPr/>
      </w:pPr>
      <w:r>
        <w:rPr>
          <w:rFonts w:ascii="Times New Roman" w:hAnsi="Times New Roman"/>
          <w:b w:val="false"/>
          <w:i w:val="false"/>
          <w:sz w:val="24"/>
        </w:rPr>
        <w:t>Open a terminal in the project folder and run the command 'streamlit run app.py'. A browser window will open automatically, showing the Neural Text-to-Speech Studio interface. If the browser does not open automatically, copy the local URL shown in the terminal (typically http://localhost:8501) into any web browser.</w:t>
      </w:r>
    </w:p>
    <w:p>
      <w:pPr>
        <w:pStyle w:val="Normal"/>
        <w:spacing w:before="200" w:after="100"/>
        <w:rPr/>
      </w:pPr>
      <w:r>
        <w:rPr>
          <w:rFonts w:ascii="Times New Roman" w:hAnsi="Times New Roman"/>
          <w:b/>
          <w:i w:val="false"/>
          <w:sz w:val="28"/>
        </w:rPr>
        <w:t>B.2  Entering Text</w:t>
      </w:r>
    </w:p>
    <w:p>
      <w:pPr>
        <w:pStyle w:val="Normal"/>
        <w:spacing w:lineRule="exact" w:line="360" w:before="0" w:after="80"/>
        <w:ind w:firstLine="432"/>
        <w:rPr/>
      </w:pPr>
      <w:r>
        <w:rPr>
          <w:rFonts w:ascii="Times New Roman" w:hAnsi="Times New Roman"/>
          <w:b w:val="false"/>
          <w:i w:val="false"/>
          <w:sz w:val="24"/>
        </w:rPr>
        <w:t>Click inside the large text box labelled 'Enter text' and type or paste the text you want converted to speech. There is no strict limit on the length of text, although very long passages will take longer to process (see Section 5.3.5 for typical processing times). Numbers, common abbreviations (Dr., Mr., Mrs., Ms., Prof., St.), and standard punctuation are all handled automatically by the application's text preprocessing pipeline.</w:t>
      </w:r>
    </w:p>
    <w:p>
      <w:pPr>
        <w:pStyle w:val="Normal"/>
        <w:spacing w:before="200" w:after="100"/>
        <w:rPr/>
      </w:pPr>
      <w:r>
        <w:rPr>
          <w:rFonts w:ascii="Times New Roman" w:hAnsi="Times New Roman"/>
          <w:b/>
          <w:i w:val="false"/>
          <w:sz w:val="28"/>
        </w:rPr>
        <w:t>B.3  Choosing a Voice</w:t>
      </w:r>
    </w:p>
    <w:p>
      <w:pPr>
        <w:pStyle w:val="Normal"/>
        <w:spacing w:lineRule="exact" w:line="360" w:before="0" w:after="80"/>
        <w:ind w:firstLine="432"/>
        <w:rPr/>
      </w:pPr>
      <w:r>
        <w:rPr>
          <w:rFonts w:ascii="Times New Roman" w:hAnsi="Times New Roman"/>
          <w:b w:val="false"/>
          <w:i w:val="false"/>
          <w:sz w:val="24"/>
        </w:rPr>
        <w:t>Use the 'Voice' dropdown menu to choose from nine available voices. Voices are labelled with their accent (American or British) and gender (Male or Female), followed by a distinctive name (for example, 'American Female — Heart' or 'British Male — George'). Different voices may suit different content — for example, a warmer voice for storytelling or a more authoritative voice for formal narration. Users are encouraged to experiment with different voices to find the one best suited to their content.</w:t>
      </w:r>
    </w:p>
    <w:p>
      <w:pPr>
        <w:pStyle w:val="Normal"/>
        <w:spacing w:before="200" w:after="100"/>
        <w:rPr/>
      </w:pPr>
      <w:r>
        <w:rPr>
          <w:rFonts w:ascii="Times New Roman" w:hAnsi="Times New Roman"/>
          <w:b/>
          <w:i w:val="false"/>
          <w:sz w:val="28"/>
        </w:rPr>
        <w:t>B.4  Adjusting Speech Speed</w:t>
      </w:r>
    </w:p>
    <w:p>
      <w:pPr>
        <w:pStyle w:val="Normal"/>
        <w:spacing w:lineRule="exact" w:line="360" w:before="0" w:after="80"/>
        <w:ind w:firstLine="432"/>
        <w:rPr/>
      </w:pPr>
      <w:r>
        <w:rPr>
          <w:rFonts w:ascii="Times New Roman" w:hAnsi="Times New Roman"/>
          <w:b w:val="false"/>
          <w:i w:val="false"/>
          <w:sz w:val="24"/>
        </w:rPr>
        <w:t>The 'Speed' slider, located next to the voice selector, controls how quickly the speech is spoken. The default value of 1.0 represents natural speaking speed. Moving the slider left towards 0.5 slows the speech down, which can improve comprehension for language learners or complex technical content. Moving the slider right towards 1.5 speeds the speech up, useful for quickly reviewing long passages.</w:t>
      </w:r>
    </w:p>
    <w:p>
      <w:pPr>
        <w:pStyle w:val="Normal"/>
        <w:spacing w:before="200" w:after="100"/>
        <w:rPr/>
      </w:pPr>
      <w:r>
        <w:rPr>
          <w:rFonts w:ascii="Times New Roman" w:hAnsi="Times New Roman"/>
          <w:b/>
          <w:i w:val="false"/>
          <w:sz w:val="28"/>
        </w:rPr>
        <w:t>B.5  Generating and Playing Audio</w:t>
      </w:r>
    </w:p>
    <w:p>
      <w:pPr>
        <w:pStyle w:val="Normal"/>
        <w:spacing w:lineRule="exact" w:line="360" w:before="0" w:after="80"/>
        <w:ind w:firstLine="432"/>
        <w:rPr/>
      </w:pPr>
      <w:r>
        <w:rPr>
          <w:rFonts w:ascii="Times New Roman" w:hAnsi="Times New Roman"/>
          <w:b w:val="false"/>
          <w:i w:val="false"/>
          <w:sz w:val="24"/>
        </w:rPr>
        <w:t>Once text has been entered and a voice and speed selected, click the 'Generate Speech' button. A loading spinner labelled 'Generating audio...' will appear briefly while the system processes the request. When complete, a green success message appears along with an embedded audio player. Use the player's standard controls to play, pause, and seek through the generated audio.</w:t>
      </w:r>
    </w:p>
    <w:p>
      <w:pPr>
        <w:pStyle w:val="Normal"/>
        <w:spacing w:before="200" w:after="100"/>
        <w:rPr/>
      </w:pPr>
      <w:r>
        <w:rPr>
          <w:rFonts w:ascii="Times New Roman" w:hAnsi="Times New Roman"/>
          <w:b/>
          <w:i w:val="false"/>
          <w:sz w:val="28"/>
        </w:rPr>
        <w:t>B.6  Downloading Audio</w:t>
      </w:r>
    </w:p>
    <w:p>
      <w:pPr>
        <w:pStyle w:val="Normal"/>
        <w:spacing w:lineRule="exact" w:line="360" w:before="0" w:after="80"/>
        <w:ind w:firstLine="432"/>
        <w:rPr/>
      </w:pPr>
      <w:r>
        <w:rPr>
          <w:rFonts w:ascii="Times New Roman" w:hAnsi="Times New Roman"/>
          <w:b w:val="false"/>
          <w:i w:val="false"/>
          <w:sz w:val="24"/>
        </w:rPr>
        <w:t>The embedded audio player includes a download icon (typically represented by a downward arrow or three-dot menu, depending on the browser) that allows the generated WAV file to be saved to the local computer for later use, such as embedding in a video, presentation, or podcast.</w:t>
      </w:r>
    </w:p>
    <w:p>
      <w:pPr>
        <w:pStyle w:val="Normal"/>
        <w:spacing w:before="200" w:after="100"/>
        <w:rPr/>
      </w:pPr>
      <w:r>
        <w:rPr>
          <w:rFonts w:ascii="Times New Roman" w:hAnsi="Times New Roman"/>
          <w:b/>
          <w:i w:val="false"/>
          <w:sz w:val="28"/>
        </w:rPr>
        <w:t>B.7  Troubleshooting</w:t>
      </w:r>
    </w:p>
    <w:p>
      <w:pPr>
        <w:pStyle w:val="Normal"/>
        <w:spacing w:lineRule="exact" w:line="360" w:before="0" w:after="80"/>
        <w:rPr/>
      </w:pPr>
      <w:r>
        <w:rPr/>
      </w:r>
    </w:p>
    <w:tbl>
      <w:tblPr>
        <w:tblStyle w:val="TableGrid"/>
        <w:tblW w:w="83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54"/>
        <w:gridCol w:w="4153"/>
      </w:tblGrid>
      <w:tr>
        <w:trPr/>
        <w:tc>
          <w:tcPr>
            <w:tcW w:w="415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Symptom</w:t>
            </w:r>
          </w:p>
        </w:tc>
        <w:tc>
          <w:tcPr>
            <w:tcW w:w="415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Suggested Action</w:t>
            </w:r>
          </w:p>
        </w:tc>
      </w:tr>
      <w:tr>
        <w:trPr/>
        <w:tc>
          <w:tcPr>
            <w:tcW w:w="415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Yellow warning: 'Please enter text before generating speech.'</w:t>
            </w:r>
          </w:p>
        </w:tc>
        <w:tc>
          <w:tcPr>
            <w:tcW w:w="415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Type some text into the text box before clicking Generate Speech.</w:t>
            </w:r>
          </w:p>
        </w:tc>
      </w:tr>
      <w:tr>
        <w:trPr/>
        <w:tc>
          <w:tcPr>
            <w:tcW w:w="415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Red error message after clicking Generate Speech</w:t>
            </w:r>
          </w:p>
        </w:tc>
        <w:tc>
          <w:tcPr>
            <w:tcW w:w="415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Check that all dependencies are installed correctly (see Appendix, Section 4.4); ensure sufficient free RAM is available; try again with a shorter input.</w:t>
            </w:r>
          </w:p>
        </w:tc>
      </w:tr>
      <w:tr>
        <w:trPr/>
        <w:tc>
          <w:tcPr>
            <w:tcW w:w="415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First generation takes much longer than subsequent ones</w:t>
            </w:r>
          </w:p>
        </w:tc>
        <w:tc>
          <w:tcPr>
            <w:tcW w:w="415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This is expected — the Kokoro model weights are downloaded and loaded into memory only on the first request of each session.</w:t>
            </w:r>
          </w:p>
        </w:tc>
      </w:tr>
      <w:tr>
        <w:trPr/>
        <w:tc>
          <w:tcPr>
            <w:tcW w:w="415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Application does not open in the browser automatically</w:t>
            </w:r>
          </w:p>
        </w:tc>
        <w:tc>
          <w:tcPr>
            <w:tcW w:w="415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Manually copy the local URL printed in the terminal (e.g., http://localhost:8501) into any web browser's address bar.</w:t>
            </w:r>
          </w:p>
        </w:tc>
      </w:tr>
      <w:tr>
        <w:trPr/>
        <w:tc>
          <w:tcPr>
            <w:tcW w:w="415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Audio sounds unnatural for numbers or abbreviations</w:t>
            </w:r>
          </w:p>
        </w:tc>
        <w:tc>
          <w:tcPr>
            <w:tcW w:w="415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Confirm the abbreviation is one of the six supported forms (Dr., Mr., Mrs., Ms., Prof., St.); other unlisted abbreviations are spoken letter-by-letter.</w:t>
            </w:r>
          </w:p>
        </w:tc>
      </w:tr>
    </w:tbl>
    <w:p>
      <w:pPr>
        <w:pStyle w:val="Normal"/>
        <w:spacing w:lineRule="exact" w:line="360" w:before="0" w:after="80"/>
        <w:rPr/>
      </w:pPr>
      <w:r>
        <w:rPr/>
      </w:r>
    </w:p>
    <w:p>
      <w:pPr>
        <w:pStyle w:val="Normal"/>
        <w:rPr/>
      </w:pPr>
      <w:r>
        <w:rPr/>
      </w:r>
      <w:r>
        <w:br w:type="page"/>
      </w:r>
    </w:p>
    <w:p>
      <w:pPr>
        <w:pStyle w:val="Normal"/>
        <w:spacing w:before="0" w:after="160"/>
        <w:rPr/>
      </w:pPr>
      <w:r>
        <w:rPr>
          <w:rFonts w:ascii="Times New Roman" w:hAnsi="Times New Roman"/>
          <w:b/>
          <w:i w:val="false"/>
          <w:sz w:val="32"/>
        </w:rPr>
        <w:t>APPENDIX C – PREPROCESSING WALKTHROUGH EXAMPLES</w:t>
      </w:r>
    </w:p>
    <w:p>
      <w:pPr>
        <w:pStyle w:val="Normal"/>
        <w:spacing w:lineRule="exact" w:line="360" w:before="0" w:after="80"/>
        <w:ind w:firstLine="432"/>
        <w:rPr/>
      </w:pPr>
      <w:r>
        <w:rPr>
          <w:rFonts w:ascii="Times New Roman" w:hAnsi="Times New Roman"/>
          <w:b w:val="false"/>
          <w:i w:val="false"/>
          <w:sz w:val="24"/>
        </w:rPr>
        <w:t>This appendix traces five representative inputs through every step of the preprocess_text() pipeline described in Section 3.1.2.1, showing the intermediate string after each transformation. These worked examples are intended to make the otherwise abstract algorithm description concrete and independently verifiable.</w:t>
      </w:r>
    </w:p>
    <w:p>
      <w:pPr>
        <w:pStyle w:val="Normal"/>
        <w:spacing w:before="200" w:after="100"/>
        <w:rPr/>
      </w:pPr>
      <w:r>
        <w:rPr>
          <w:rFonts w:ascii="Times New Roman" w:hAnsi="Times New Roman"/>
          <w:b/>
          <w:i w:val="false"/>
          <w:sz w:val="28"/>
        </w:rPr>
        <w:t>C.1  Example 1 — Title and Number</w:t>
      </w:r>
    </w:p>
    <w:p>
      <w:pPr>
        <w:pStyle w:val="Normal"/>
        <w:spacing w:lineRule="exact" w:line="360" w:before="0" w:after="80"/>
        <w:rPr/>
      </w:pPr>
      <w:r>
        <w:rPr>
          <w:rFonts w:ascii="Times New Roman" w:hAnsi="Times New Roman"/>
          <w:b w:val="false"/>
          <w:i w:val="false"/>
          <w:sz w:val="24"/>
        </w:rPr>
        <w:t>Input: "Dr. Rao has 25 patients today."</w:t>
      </w:r>
    </w:p>
    <w:p>
      <w:pPr>
        <w:pStyle w:val="ListBullet"/>
        <w:numPr>
          <w:ilvl w:val="0"/>
          <w:numId w:val="1"/>
        </w:numPr>
        <w:spacing w:lineRule="exact" w:line="360"/>
        <w:rPr/>
      </w:pPr>
      <w:r>
        <w:rPr>
          <w:rFonts w:ascii="Times New Roman" w:hAnsi="Times New Roman"/>
          <w:b w:val="false"/>
          <w:i w:val="false"/>
          <w:sz w:val="24"/>
        </w:rPr>
        <w:t>After abbreviation substitution: "Doctor Rao has 25 patients today."</w:t>
      </w:r>
    </w:p>
    <w:p>
      <w:pPr>
        <w:pStyle w:val="ListBullet"/>
        <w:numPr>
          <w:ilvl w:val="0"/>
          <w:numId w:val="1"/>
        </w:numPr>
        <w:spacing w:lineRule="exact" w:line="360"/>
        <w:rPr/>
      </w:pPr>
      <w:r>
        <w:rPr>
          <w:rFonts w:ascii="Times New Roman" w:hAnsi="Times New Roman"/>
          <w:b w:val="false"/>
          <w:i w:val="false"/>
          <w:sz w:val="24"/>
        </w:rPr>
        <w:t>After line-ending normalisation: (unchanged, no newlines present)</w:t>
      </w:r>
    </w:p>
    <w:p>
      <w:pPr>
        <w:pStyle w:val="ListBullet"/>
        <w:numPr>
          <w:ilvl w:val="0"/>
          <w:numId w:val="1"/>
        </w:numPr>
        <w:spacing w:lineRule="exact" w:line="360"/>
        <w:rPr/>
      </w:pPr>
      <w:r>
        <w:rPr>
          <w:rFonts w:ascii="Times New Roman" w:hAnsi="Times New Roman"/>
          <w:b w:val="false"/>
          <w:i w:val="false"/>
          <w:sz w:val="24"/>
        </w:rPr>
        <w:t>After number expansion: "Doctor Rao has twenty-five patients today."</w:t>
      </w:r>
    </w:p>
    <w:p>
      <w:pPr>
        <w:pStyle w:val="ListBullet"/>
        <w:numPr>
          <w:ilvl w:val="0"/>
          <w:numId w:val="1"/>
        </w:numPr>
        <w:spacing w:lineRule="exact" w:line="360"/>
        <w:rPr/>
      </w:pPr>
      <w:r>
        <w:rPr>
          <w:rFonts w:ascii="Times New Roman" w:hAnsi="Times New Roman"/>
          <w:b w:val="false"/>
          <w:i w:val="false"/>
          <w:sz w:val="24"/>
        </w:rPr>
        <w:t>After character filtering: (unchanged, all characters permitted)</w:t>
      </w:r>
    </w:p>
    <w:p>
      <w:pPr>
        <w:pStyle w:val="ListBullet"/>
        <w:numPr>
          <w:ilvl w:val="0"/>
          <w:numId w:val="1"/>
        </w:numPr>
        <w:spacing w:lineRule="exact" w:line="360"/>
        <w:rPr/>
      </w:pPr>
      <w:r>
        <w:rPr>
          <w:rFonts w:ascii="Times New Roman" w:hAnsi="Times New Roman"/>
          <w:b w:val="false"/>
          <w:i w:val="false"/>
          <w:sz w:val="24"/>
        </w:rPr>
        <w:t>After punctuation normalisation: (unchanged, spacing already correct)</w:t>
      </w:r>
    </w:p>
    <w:p>
      <w:pPr>
        <w:pStyle w:val="ListBullet"/>
        <w:numPr>
          <w:ilvl w:val="0"/>
          <w:numId w:val="1"/>
        </w:numPr>
        <w:spacing w:lineRule="exact" w:line="360"/>
        <w:rPr/>
      </w:pPr>
      <w:r>
        <w:rPr>
          <w:rFonts w:ascii="Times New Roman" w:hAnsi="Times New Roman"/>
          <w:b w:val="false"/>
          <w:i w:val="false"/>
          <w:sz w:val="24"/>
        </w:rPr>
        <w:t>After sentence splitting: (unchanged, under 220-character limit)</w:t>
      </w:r>
    </w:p>
    <w:p>
      <w:pPr>
        <w:pStyle w:val="Normal"/>
        <w:spacing w:lineRule="exact" w:line="360" w:before="0" w:after="80"/>
        <w:rPr/>
      </w:pPr>
      <w:r>
        <w:rPr>
          <w:rFonts w:ascii="Times New Roman" w:hAnsi="Times New Roman"/>
          <w:b w:val="false"/>
          <w:i w:val="false"/>
          <w:sz w:val="24"/>
        </w:rPr>
        <w:t>Final output: "Doctor Rao has twenty-five patients today."</w:t>
      </w:r>
    </w:p>
    <w:p>
      <w:pPr>
        <w:pStyle w:val="Normal"/>
        <w:spacing w:before="200" w:after="100"/>
        <w:rPr/>
      </w:pPr>
      <w:r>
        <w:rPr>
          <w:rFonts w:ascii="Times New Roman" w:hAnsi="Times New Roman"/>
          <w:b/>
          <w:i w:val="false"/>
          <w:sz w:val="28"/>
        </w:rPr>
        <w:t>C.2  Example 2 — Multiple Abbreviations and Large Number</w:t>
      </w:r>
    </w:p>
    <w:p>
      <w:pPr>
        <w:pStyle w:val="Normal"/>
        <w:spacing w:lineRule="exact" w:line="360" w:before="0" w:after="80"/>
        <w:rPr/>
      </w:pPr>
      <w:r>
        <w:rPr>
          <w:rFonts w:ascii="Times New Roman" w:hAnsi="Times New Roman"/>
          <w:b w:val="false"/>
          <w:i w:val="false"/>
          <w:sz w:val="24"/>
        </w:rPr>
        <w:t>Input: "Mr. Shah and Mrs. Iyer donated 100000 rupees to St. Xavier's school."</w:t>
      </w:r>
    </w:p>
    <w:p>
      <w:pPr>
        <w:pStyle w:val="ListBullet"/>
        <w:numPr>
          <w:ilvl w:val="0"/>
          <w:numId w:val="1"/>
        </w:numPr>
        <w:spacing w:lineRule="exact" w:line="360"/>
        <w:rPr/>
      </w:pPr>
      <w:r>
        <w:rPr>
          <w:rFonts w:ascii="Times New Roman" w:hAnsi="Times New Roman"/>
          <w:b w:val="false"/>
          <w:i w:val="false"/>
          <w:sz w:val="24"/>
        </w:rPr>
        <w:t>After abbreviation substitution: "Mister Shah and Missus Iyer donated 100000 rupees to Saint Xavier's school."</w:t>
      </w:r>
    </w:p>
    <w:p>
      <w:pPr>
        <w:pStyle w:val="ListBullet"/>
        <w:numPr>
          <w:ilvl w:val="0"/>
          <w:numId w:val="1"/>
        </w:numPr>
        <w:spacing w:lineRule="exact" w:line="360"/>
        <w:rPr/>
      </w:pPr>
      <w:r>
        <w:rPr>
          <w:rFonts w:ascii="Times New Roman" w:hAnsi="Times New Roman"/>
          <w:b w:val="false"/>
          <w:i w:val="false"/>
          <w:sz w:val="24"/>
        </w:rPr>
        <w:t>After number expansion: "Mister Shah and Missus Iyer donated one hundred thousand rupees to Saint Xavier's school."</w:t>
      </w:r>
    </w:p>
    <w:p>
      <w:pPr>
        <w:pStyle w:val="ListBullet"/>
        <w:numPr>
          <w:ilvl w:val="0"/>
          <w:numId w:val="1"/>
        </w:numPr>
        <w:spacing w:lineRule="exact" w:line="360"/>
        <w:rPr/>
      </w:pPr>
      <w:r>
        <w:rPr>
          <w:rFonts w:ascii="Times New Roman" w:hAnsi="Times New Roman"/>
          <w:b w:val="false"/>
          <w:i w:val="false"/>
          <w:sz w:val="24"/>
        </w:rPr>
        <w:t>After character filtering and punctuation normalisation: (unchanged)</w:t>
      </w:r>
    </w:p>
    <w:p>
      <w:pPr>
        <w:pStyle w:val="Normal"/>
        <w:spacing w:lineRule="exact" w:line="360" w:before="0" w:after="80"/>
        <w:rPr/>
      </w:pPr>
      <w:r>
        <w:rPr>
          <w:rFonts w:ascii="Times New Roman" w:hAnsi="Times New Roman"/>
          <w:b w:val="false"/>
          <w:i w:val="false"/>
          <w:sz w:val="24"/>
        </w:rPr>
        <w:t>Final output: "Mister Shah and Missus Iyer donated one hundred thousand rupees to Saint Xavier's school."</w:t>
      </w:r>
    </w:p>
    <w:p>
      <w:pPr>
        <w:pStyle w:val="Normal"/>
        <w:spacing w:before="200" w:after="100"/>
        <w:rPr/>
      </w:pPr>
      <w:r>
        <w:rPr>
          <w:rFonts w:ascii="Times New Roman" w:hAnsi="Times New Roman"/>
          <w:b/>
          <w:i w:val="false"/>
          <w:sz w:val="28"/>
        </w:rPr>
        <w:t>C.3  Example 3 — Multiline Input</w:t>
      </w:r>
    </w:p>
    <w:p>
      <w:pPr>
        <w:pStyle w:val="Normal"/>
        <w:spacing w:lineRule="exact" w:line="360" w:before="0" w:after="80"/>
        <w:rPr/>
      </w:pPr>
      <w:r>
        <w:rPr>
          <w:rFonts w:ascii="Times New Roman" w:hAnsi="Times New Roman"/>
          <w:b w:val="false"/>
          <w:i w:val="false"/>
          <w:sz w:val="24"/>
        </w:rPr>
        <w:t>Input: "Welcome to the seminar.\nPlease take your seats.\nThe session begins at 1000 hours."</w:t>
      </w:r>
    </w:p>
    <w:p>
      <w:pPr>
        <w:pStyle w:val="ListBullet"/>
        <w:numPr>
          <w:ilvl w:val="0"/>
          <w:numId w:val="1"/>
        </w:numPr>
        <w:spacing w:lineRule="exact" w:line="360"/>
        <w:rPr/>
      </w:pPr>
      <w:r>
        <w:rPr>
          <w:rFonts w:ascii="Times New Roman" w:hAnsi="Times New Roman"/>
          <w:b w:val="false"/>
          <w:i w:val="false"/>
          <w:sz w:val="24"/>
        </w:rPr>
        <w:t>After abbreviation substitution: (unchanged, no abbreviations present)</w:t>
      </w:r>
    </w:p>
    <w:p>
      <w:pPr>
        <w:pStyle w:val="ListBullet"/>
        <w:numPr>
          <w:ilvl w:val="0"/>
          <w:numId w:val="1"/>
        </w:numPr>
        <w:spacing w:lineRule="exact" w:line="360"/>
        <w:rPr/>
      </w:pPr>
      <w:r>
        <w:rPr>
          <w:rFonts w:ascii="Times New Roman" w:hAnsi="Times New Roman"/>
          <w:b w:val="false"/>
          <w:i w:val="false"/>
          <w:sz w:val="24"/>
        </w:rPr>
        <w:t>After line-ending normalisation: "Welcome to the seminar. Please take your seats. The session begins at 1000 hours."</w:t>
      </w:r>
    </w:p>
    <w:p>
      <w:pPr>
        <w:pStyle w:val="ListBullet"/>
        <w:numPr>
          <w:ilvl w:val="0"/>
          <w:numId w:val="1"/>
        </w:numPr>
        <w:spacing w:lineRule="exact" w:line="360"/>
        <w:rPr/>
      </w:pPr>
      <w:r>
        <w:rPr>
          <w:rFonts w:ascii="Times New Roman" w:hAnsi="Times New Roman"/>
          <w:b w:val="false"/>
          <w:i w:val="false"/>
          <w:sz w:val="24"/>
        </w:rPr>
        <w:t>After number expansion: "Welcome to the seminar. Please take your seats. The session begins at one thousand hours."</w:t>
      </w:r>
    </w:p>
    <w:p>
      <w:pPr>
        <w:pStyle w:val="Normal"/>
        <w:spacing w:lineRule="exact" w:line="360" w:before="0" w:after="80"/>
        <w:rPr/>
      </w:pPr>
      <w:r>
        <w:rPr>
          <w:rFonts w:ascii="Times New Roman" w:hAnsi="Times New Roman"/>
          <w:b w:val="false"/>
          <w:i w:val="false"/>
          <w:sz w:val="24"/>
        </w:rPr>
        <w:t>Final output: "Welcome to the seminar. Please take your seats. The session begins at one thousand hours."</w:t>
      </w:r>
    </w:p>
    <w:p>
      <w:pPr>
        <w:pStyle w:val="Normal"/>
        <w:spacing w:before="200" w:after="100"/>
        <w:rPr/>
      </w:pPr>
      <w:r>
        <w:rPr>
          <w:rFonts w:ascii="Times New Roman" w:hAnsi="Times New Roman"/>
          <w:b/>
          <w:i w:val="false"/>
          <w:sz w:val="28"/>
        </w:rPr>
        <w:t>C.4  Example 4 — Unsupported Characters</w:t>
      </w:r>
    </w:p>
    <w:p>
      <w:pPr>
        <w:pStyle w:val="Normal"/>
        <w:spacing w:lineRule="exact" w:line="360" w:before="0" w:after="80"/>
        <w:rPr/>
      </w:pPr>
      <w:r>
        <w:rPr>
          <w:rFonts w:ascii="Times New Roman" w:hAnsi="Times New Roman"/>
          <w:b w:val="false"/>
          <w:i w:val="false"/>
          <w:sz w:val="24"/>
        </w:rPr>
        <w:t>Input: "Caf\u00e9 pricing: \u20b9250 per cup \U0001f600"</w:t>
      </w:r>
    </w:p>
    <w:p>
      <w:pPr>
        <w:pStyle w:val="ListBullet"/>
        <w:numPr>
          <w:ilvl w:val="0"/>
          <w:numId w:val="1"/>
        </w:numPr>
        <w:spacing w:lineRule="exact" w:line="360"/>
        <w:rPr/>
      </w:pPr>
      <w:r>
        <w:rPr>
          <w:rFonts w:ascii="Times New Roman" w:hAnsi="Times New Roman"/>
          <w:b w:val="false"/>
          <w:i w:val="false"/>
          <w:sz w:val="24"/>
        </w:rPr>
        <w:t>After number expansion: "Caf\u00e9 pricing: \u20b9two hundred and fifty per cup \U0001f600" (digits inside the currency-prefixed token are still matched by the digit regex, since the regex targets any run of digit characters regardless of surrounding symbols)</w:t>
      </w:r>
    </w:p>
    <w:p>
      <w:pPr>
        <w:pStyle w:val="ListBullet"/>
        <w:numPr>
          <w:ilvl w:val="0"/>
          <w:numId w:val="1"/>
        </w:numPr>
        <w:spacing w:lineRule="exact" w:line="360"/>
        <w:rPr/>
      </w:pPr>
      <w:r>
        <w:rPr>
          <w:rFonts w:ascii="Times New Roman" w:hAnsi="Times New Roman"/>
          <w:b w:val="false"/>
          <w:i w:val="false"/>
          <w:sz w:val="24"/>
        </w:rPr>
        <w:t>After character filtering: "Caf  pricing:  two hundred and fifty per cup  " (the non-ASCII 'é', the rupee symbol, and the emoji are each replaced with a single space, since none belong to the permitted character class)</w:t>
      </w:r>
    </w:p>
    <w:p>
      <w:pPr>
        <w:pStyle w:val="ListBullet"/>
        <w:numPr>
          <w:ilvl w:val="0"/>
          <w:numId w:val="1"/>
        </w:numPr>
        <w:spacing w:lineRule="exact" w:line="360"/>
        <w:rPr/>
      </w:pPr>
      <w:r>
        <w:rPr>
          <w:rFonts w:ascii="Times New Roman" w:hAnsi="Times New Roman"/>
          <w:b w:val="false"/>
          <w:i w:val="false"/>
          <w:sz w:val="24"/>
        </w:rPr>
        <w:t>After punctuation normalisation: "Caf pricing: two hundred and fifty per cup" (repeated spaces collapsed to one, trailing space trimmed)</w:t>
      </w:r>
    </w:p>
    <w:p>
      <w:pPr>
        <w:pStyle w:val="Normal"/>
        <w:spacing w:lineRule="exact" w:line="360" w:before="0" w:after="80"/>
        <w:rPr/>
      </w:pPr>
      <w:r>
        <w:rPr>
          <w:rFonts w:ascii="Times New Roman" w:hAnsi="Times New Roman"/>
          <w:b w:val="false"/>
          <w:i w:val="false"/>
          <w:sz w:val="24"/>
        </w:rPr>
        <w:t>Final output: "Caf pricing: two hundred and fifty per cup"</w:t>
      </w:r>
    </w:p>
    <w:p>
      <w:pPr>
        <w:pStyle w:val="Normal"/>
        <w:spacing w:lineRule="exact" w:line="360" w:before="0" w:after="80"/>
        <w:ind w:firstLine="432"/>
        <w:rPr/>
      </w:pPr>
      <w:r>
        <w:rPr>
          <w:rFonts w:ascii="Times New Roman" w:hAnsi="Times New Roman"/>
          <w:b w:val="false"/>
          <w:i w:val="false"/>
          <w:sz w:val="24"/>
        </w:rPr>
        <w:t>This example illustrates an important known limitation, also noted in Section 7.1: because the character filter operates on individual code points rather than recognising accented Latin letters as valid, a word such as 'Café' loses its final accented character entirely rather than being transliterated to an ASCII equivalent such as 'Cafe'. A future enhancement could apply Unicode normalisation (NFKD decomposition and diacritic stripping) prior to the character-filtering step to preserve the base Latin letters of accented words.</w:t>
      </w:r>
    </w:p>
    <w:p>
      <w:pPr>
        <w:pStyle w:val="Normal"/>
        <w:spacing w:before="200" w:after="100"/>
        <w:rPr/>
      </w:pPr>
      <w:r>
        <w:rPr>
          <w:rFonts w:ascii="Times New Roman" w:hAnsi="Times New Roman"/>
          <w:b/>
          <w:i w:val="false"/>
          <w:sz w:val="28"/>
        </w:rPr>
        <w:t>C.5  Example 5 — Long Input Requiring Sentence Splitting</w:t>
      </w:r>
    </w:p>
    <w:p>
      <w:pPr>
        <w:pStyle w:val="Normal"/>
        <w:spacing w:lineRule="exact" w:line="360" w:before="0" w:after="80"/>
        <w:ind w:firstLine="432"/>
        <w:rPr/>
      </w:pPr>
      <w:r>
        <w:rPr>
          <w:rFonts w:ascii="Times New Roman" w:hAnsi="Times New Roman"/>
          <w:b w:val="false"/>
          <w:i w:val="false"/>
          <w:sz w:val="24"/>
        </w:rPr>
        <w:t>Consider a 260-character input consisting of four sentences describing a company's quarterly results. After abbreviation substitution, line-ending normalisation, number expansion, character filtering, and punctuation normalisation are applied unchanged (the sample contains no abbreviations, newlines, digits, or invalid characters beyond standard punctuation), the _split_long_sentences function detects that the cleaned text exceeds the default 220-character threshold. It scans forward from position 0 up to position 220, locates the last period before that boundary (which falls at the end of the second sentence, around character 187), and emits everything up to and including that period as the first segment. It then repeats the process from character 187 onward for the remaining text, producing a second segment containing the third and fourth sentences (73 characters, under the threshold, so no further splitting occurs). The two segments are rejoined with a single space, preserving the original reading order while ensuring neither segment individually exceeds the length the Kokoro pipeline is tuned to handle reliably in a single synthesis call.</w:t>
      </w:r>
    </w:p>
    <w:p>
      <w:pPr>
        <w:pStyle w:val="Normal"/>
        <w:rPr/>
      </w:pPr>
      <w:r>
        <w:rPr/>
      </w:r>
      <w:r>
        <w:br w:type="page"/>
      </w:r>
    </w:p>
    <w:p>
      <w:pPr>
        <w:pStyle w:val="Normal"/>
        <w:spacing w:before="0" w:after="160"/>
        <w:rPr/>
      </w:pPr>
      <w:r>
        <w:rPr>
          <w:rFonts w:ascii="Times New Roman" w:hAnsi="Times New Roman"/>
          <w:b/>
          <w:i w:val="false"/>
          <w:sz w:val="32"/>
        </w:rPr>
        <w:t>APPENDIX D – VOICE CHARACTERISTICS REFERENCE</w:t>
      </w:r>
    </w:p>
    <w:p>
      <w:pPr>
        <w:pStyle w:val="Normal"/>
        <w:spacing w:lineRule="exact" w:line="360" w:before="0" w:after="80"/>
        <w:ind w:firstLine="432"/>
        <w:rPr/>
      </w:pPr>
      <w:r>
        <w:rPr>
          <w:rFonts w:ascii="Times New Roman" w:hAnsi="Times New Roman"/>
          <w:b w:val="false"/>
          <w:i w:val="false"/>
          <w:sz w:val="24"/>
        </w:rPr>
        <w:t>This appendix provides a detailed reference description of each of the nine voices available in Neural Text-to-Speech Studio, intended to help users select the most appropriate voice for a given piece of content without needing to generate and listen to every option individually.</w:t>
      </w:r>
    </w:p>
    <w:p>
      <w:pPr>
        <w:pStyle w:val="Normal"/>
        <w:spacing w:lineRule="exact" w:line="360" w:before="0" w:after="120"/>
        <w:rPr/>
      </w:pPr>
      <w:r>
        <w:rPr>
          <w:rFonts w:ascii="Times New Roman" w:hAnsi="Times New Roman"/>
          <w:b/>
          <w:i w:val="false"/>
          <w:sz w:val="24"/>
        </w:rPr>
        <w:t xml:space="preserve">American Female — Heart  (af_heart) — </w:t>
      </w:r>
      <w:r>
        <w:rPr>
          <w:rFonts w:ascii="Times New Roman" w:hAnsi="Times New Roman"/>
          <w:b w:val="false"/>
          <w:i w:val="false"/>
          <w:sz w:val="24"/>
        </w:rPr>
        <w:t>A warm, clear, and versatile female American English voice with a neutral, approachable tone. Well suited to general-purpose narration, e-learning content, and conversational assistant applications. This voice was rated highest overall in user acceptance testing (Section 5.3.4), with a mean MOS of 4.5.</w:t>
      </w:r>
    </w:p>
    <w:p>
      <w:pPr>
        <w:pStyle w:val="Normal"/>
        <w:spacing w:lineRule="exact" w:line="360" w:before="0" w:after="120"/>
        <w:rPr/>
      </w:pPr>
      <w:r>
        <w:rPr>
          <w:rFonts w:ascii="Times New Roman" w:hAnsi="Times New Roman"/>
          <w:b/>
          <w:i w:val="false"/>
          <w:sz w:val="24"/>
        </w:rPr>
        <w:t xml:space="preserve">American Female — Bella  (af_bella) — </w:t>
      </w:r>
      <w:r>
        <w:rPr>
          <w:rFonts w:ascii="Times New Roman" w:hAnsi="Times New Roman"/>
          <w:b w:val="false"/>
          <w:i w:val="false"/>
          <w:sz w:val="24"/>
        </w:rPr>
        <w:t>A more expressive and animated female American English voice, with noticeably wider pitch variation than af_heart. Well suited to storytelling, marketing content, and any material that benefits from an energetic delivery.</w:t>
      </w:r>
    </w:p>
    <w:p>
      <w:pPr>
        <w:pStyle w:val="Normal"/>
        <w:spacing w:lineRule="exact" w:line="360" w:before="0" w:after="120"/>
        <w:rPr/>
      </w:pPr>
      <w:r>
        <w:rPr>
          <w:rFonts w:ascii="Times New Roman" w:hAnsi="Times New Roman"/>
          <w:b/>
          <w:i w:val="false"/>
          <w:sz w:val="24"/>
        </w:rPr>
        <w:t xml:space="preserve">American Female — Sarah  (af_sarah) — </w:t>
      </w:r>
      <w:r>
        <w:rPr>
          <w:rFonts w:ascii="Times New Roman" w:hAnsi="Times New Roman"/>
          <w:b w:val="false"/>
          <w:i w:val="false"/>
          <w:sz w:val="24"/>
        </w:rPr>
        <w:t>A crisp, articulate female American English voice with a slightly faster natural cadence. Well suited to informational content such as news summaries or instructional voiceovers where clarity at speed is valued.</w:t>
      </w:r>
    </w:p>
    <w:p>
      <w:pPr>
        <w:pStyle w:val="Normal"/>
        <w:spacing w:lineRule="exact" w:line="360" w:before="0" w:after="120"/>
        <w:rPr/>
      </w:pPr>
      <w:r>
        <w:rPr>
          <w:rFonts w:ascii="Times New Roman" w:hAnsi="Times New Roman"/>
          <w:b/>
          <w:i w:val="false"/>
          <w:sz w:val="24"/>
        </w:rPr>
        <w:t xml:space="preserve">American Male — Adam  (am_adam) — </w:t>
      </w:r>
      <w:r>
        <w:rPr>
          <w:rFonts w:ascii="Times New Roman" w:hAnsi="Times New Roman"/>
          <w:b w:val="false"/>
          <w:i w:val="false"/>
          <w:sz w:val="24"/>
        </w:rPr>
        <w:t>A neutral, mid-register male American English voice suitable for general narration, technical documentation read-aloud, and accessibility use cases requiring an unobtrusive, easy-to-follow delivery.</w:t>
      </w:r>
    </w:p>
    <w:p>
      <w:pPr>
        <w:pStyle w:val="Normal"/>
        <w:spacing w:lineRule="exact" w:line="360" w:before="0" w:after="120"/>
        <w:rPr/>
      </w:pPr>
      <w:r>
        <w:rPr>
          <w:rFonts w:ascii="Times New Roman" w:hAnsi="Times New Roman"/>
          <w:b/>
          <w:i w:val="false"/>
          <w:sz w:val="24"/>
        </w:rPr>
        <w:t xml:space="preserve">American Male — Michael  (am_michael) — </w:t>
      </w:r>
      <w:r>
        <w:rPr>
          <w:rFonts w:ascii="Times New Roman" w:hAnsi="Times New Roman"/>
          <w:b w:val="false"/>
          <w:i w:val="false"/>
          <w:sz w:val="24"/>
        </w:rPr>
        <w:t>A deeper, more resonant male American English voice conveying authority and gravitas. Well suited to formal announcements, corporate presentations, and documentary-style narration.</w:t>
      </w:r>
    </w:p>
    <w:p>
      <w:pPr>
        <w:pStyle w:val="Normal"/>
        <w:spacing w:lineRule="exact" w:line="360" w:before="0" w:after="120"/>
        <w:rPr/>
      </w:pPr>
      <w:r>
        <w:rPr>
          <w:rFonts w:ascii="Times New Roman" w:hAnsi="Times New Roman"/>
          <w:b/>
          <w:i w:val="false"/>
          <w:sz w:val="24"/>
        </w:rPr>
        <w:t xml:space="preserve">British Female — Emma  (bf_emma) — </w:t>
      </w:r>
      <w:r>
        <w:rPr>
          <w:rFonts w:ascii="Times New Roman" w:hAnsi="Times New Roman"/>
          <w:b w:val="false"/>
          <w:i w:val="false"/>
          <w:sz w:val="24"/>
        </w:rPr>
        <w:t>A refined, articulate female British English voice with Received Pronunciation characteristics. Rated highly in UAT (MOS 4.5) by the educator participant, who noted its professional, e-learning-appropriate delivery.</w:t>
      </w:r>
    </w:p>
    <w:p>
      <w:pPr>
        <w:pStyle w:val="Normal"/>
        <w:spacing w:lineRule="exact" w:line="360" w:before="0" w:after="120"/>
        <w:rPr/>
      </w:pPr>
      <w:r>
        <w:rPr>
          <w:rFonts w:ascii="Times New Roman" w:hAnsi="Times New Roman"/>
          <w:b/>
          <w:i w:val="false"/>
          <w:sz w:val="24"/>
        </w:rPr>
        <w:t xml:space="preserve">British Female — Isabella  (bf_isabella) — </w:t>
      </w:r>
      <w:r>
        <w:rPr>
          <w:rFonts w:ascii="Times New Roman" w:hAnsi="Times New Roman"/>
          <w:b w:val="false"/>
          <w:i w:val="false"/>
          <w:sz w:val="24"/>
        </w:rPr>
        <w:t>A softer, more measured female British English voice, well suited to reflective or literary content such as audiobook-style narration.</w:t>
      </w:r>
    </w:p>
    <w:p>
      <w:pPr>
        <w:pStyle w:val="Normal"/>
        <w:spacing w:lineRule="exact" w:line="360" w:before="0" w:after="120"/>
        <w:rPr/>
      </w:pPr>
      <w:r>
        <w:rPr>
          <w:rFonts w:ascii="Times New Roman" w:hAnsi="Times New Roman"/>
          <w:b/>
          <w:i w:val="false"/>
          <w:sz w:val="24"/>
        </w:rPr>
        <w:t xml:space="preserve">British Male — George  (bm_george) — </w:t>
      </w:r>
      <w:r>
        <w:rPr>
          <w:rFonts w:ascii="Times New Roman" w:hAnsi="Times New Roman"/>
          <w:b w:val="false"/>
          <w:i w:val="false"/>
          <w:sz w:val="24"/>
        </w:rPr>
        <w:t>An authoritative, deep male British English voice conveying formality and depth, well suited to corporate narration and content requiring a distinguished, serious tone.</w:t>
      </w:r>
    </w:p>
    <w:p>
      <w:pPr>
        <w:pStyle w:val="Normal"/>
        <w:spacing w:lineRule="exact" w:line="360" w:before="0" w:after="120"/>
        <w:rPr/>
      </w:pPr>
      <w:r>
        <w:rPr>
          <w:rFonts w:ascii="Times New Roman" w:hAnsi="Times New Roman"/>
          <w:b/>
          <w:i w:val="false"/>
          <w:sz w:val="24"/>
        </w:rPr>
        <w:t xml:space="preserve">British Male — Lewis  (bm_lewis) — </w:t>
      </w:r>
      <w:r>
        <w:rPr>
          <w:rFonts w:ascii="Times New Roman" w:hAnsi="Times New Roman"/>
          <w:b w:val="false"/>
          <w:i w:val="false"/>
          <w:sz w:val="24"/>
        </w:rPr>
        <w:t>A brighter, more conversational male British English voice, well suited to casual explainer content and dialogue-style scripts.</w:t>
      </w:r>
    </w:p>
    <w:p>
      <w:pPr>
        <w:pStyle w:val="Normal"/>
        <w:spacing w:lineRule="exact" w:line="360" w:before="0" w:after="80"/>
        <w:ind w:firstLine="432"/>
        <w:rPr/>
      </w:pPr>
      <w:r>
        <w:rPr>
          <w:rFonts w:ascii="Times New Roman" w:hAnsi="Times New Roman"/>
          <w:b w:val="false"/>
          <w:i w:val="false"/>
          <w:sz w:val="24"/>
        </w:rPr>
        <w:t>As noted in Section 1.6.4, the choice of voice does not affect the linguistic accuracy of synthesis — number expansion, abbreviation handling, and punctuation-driven pausing behave identically regardless of voice selection, since these transformations occur in the shared preprocessing pipeline (Section 3.1.2.1) before the voice-specific Kokoro pipeline is ever invoked. The voice selection affects only the perceptual qualities of the output: timbre, pitch range, accent, and expressive style.</w:t>
      </w:r>
    </w:p>
    <w:p>
      <w:pPr>
        <w:pStyle w:val="Normal"/>
        <w:rPr/>
      </w:pPr>
      <w:r>
        <w:rPr/>
      </w:r>
      <w:r>
        <w:br w:type="page"/>
      </w:r>
    </w:p>
    <w:p>
      <w:pPr>
        <w:pStyle w:val="Normal"/>
        <w:spacing w:before="0" w:after="160"/>
        <w:rPr/>
      </w:pPr>
      <w:r>
        <w:rPr>
          <w:rFonts w:ascii="Times New Roman" w:hAnsi="Times New Roman"/>
          <w:b/>
          <w:i w:val="false"/>
          <w:sz w:val="32"/>
        </w:rPr>
        <w:t>BIBLIOGRAPHY</w:t>
      </w:r>
    </w:p>
    <w:p>
      <w:pPr>
        <w:pStyle w:val="Normal"/>
        <w:spacing w:lineRule="exact" w:line="360" w:before="0" w:after="80"/>
        <w:rPr/>
      </w:pPr>
      <w:r>
        <w:rPr>
          <w:rFonts w:ascii="Times New Roman" w:hAnsi="Times New Roman"/>
          <w:b w:val="false"/>
          <w:i w:val="false"/>
          <w:sz w:val="24"/>
        </w:rPr>
        <w:t>[1]  Kokoro TTS — Open-source neural text-to-speech model. hexgrad. Available at: https://github.com/hexgrad/kokoro. Accessed: June 2026.</w:t>
      </w:r>
    </w:p>
    <w:p>
      <w:pPr>
        <w:pStyle w:val="Normal"/>
        <w:spacing w:lineRule="exact" w:line="360" w:before="0" w:after="80"/>
        <w:rPr/>
      </w:pPr>
      <w:r>
        <w:rPr>
          <w:rFonts w:ascii="Times New Roman" w:hAnsi="Times New Roman"/>
          <w:b w:val="false"/>
          <w:i w:val="false"/>
          <w:sz w:val="24"/>
        </w:rPr>
        <w:t>[2]  Streamlit — The fastest way to build and share data apps. Streamlit Inc. Available at: https://docs.streamlit.io. Accessed: June 2026.</w:t>
      </w:r>
    </w:p>
    <w:p>
      <w:pPr>
        <w:pStyle w:val="Normal"/>
        <w:spacing w:lineRule="exact" w:line="360" w:before="0" w:after="80"/>
        <w:rPr/>
      </w:pPr>
      <w:r>
        <w:rPr>
          <w:rFonts w:ascii="Times New Roman" w:hAnsi="Times New Roman"/>
          <w:b w:val="false"/>
          <w:i w:val="false"/>
          <w:sz w:val="24"/>
        </w:rPr>
        <w:t>[3]  PyTorch — An open-source machine learning framework. Meta AI. Available at: https://pytorch.org/docs/stable. Accessed: June 2026.</w:t>
      </w:r>
    </w:p>
    <w:p>
      <w:pPr>
        <w:pStyle w:val="Normal"/>
        <w:spacing w:lineRule="exact" w:line="360" w:before="0" w:after="80"/>
        <w:rPr/>
      </w:pPr>
      <w:r>
        <w:rPr>
          <w:rFonts w:ascii="Times New Roman" w:hAnsi="Times New Roman"/>
          <w:b w:val="false"/>
          <w:i w:val="false"/>
          <w:sz w:val="24"/>
        </w:rPr>
        <w:t>[4]  SoundFile — An audio library based on libsndfile, CFFI, and NumPy. Available at: https://python-soundfile.readthedocs.io. Accessed: June 2026.</w:t>
      </w:r>
    </w:p>
    <w:p>
      <w:pPr>
        <w:pStyle w:val="Normal"/>
        <w:spacing w:lineRule="exact" w:line="360" w:before="0" w:after="80"/>
        <w:rPr/>
      </w:pPr>
      <w:r>
        <w:rPr>
          <w:rFonts w:ascii="Times New Roman" w:hAnsi="Times New Roman"/>
          <w:b w:val="false"/>
          <w:i w:val="false"/>
          <w:sz w:val="24"/>
        </w:rPr>
        <w:t>[5]  num2words — Python library to convert numbers to words. Savoir-faire Linux. Available at: https://github.com/savoirfairelinux/num2words. Accessed: June 2026.</w:t>
      </w:r>
    </w:p>
    <w:p>
      <w:pPr>
        <w:pStyle w:val="Normal"/>
        <w:spacing w:lineRule="exact" w:line="360" w:before="0" w:after="80"/>
        <w:rPr/>
      </w:pPr>
      <w:r>
        <w:rPr>
          <w:rFonts w:ascii="Times New Roman" w:hAnsi="Times New Roman"/>
          <w:b w:val="false"/>
          <w:i w:val="false"/>
          <w:sz w:val="24"/>
        </w:rPr>
        <w:t>[6]  Wang, Y., et al. (2017). Tacotron: Towards End-to-End Speech Synthesis. Proceedings of Interspeech 2017. pp. 4006–4010.</w:t>
      </w:r>
    </w:p>
    <w:p>
      <w:pPr>
        <w:pStyle w:val="Normal"/>
        <w:spacing w:lineRule="exact" w:line="360" w:before="0" w:after="80"/>
        <w:rPr/>
      </w:pPr>
      <w:r>
        <w:rPr>
          <w:rFonts w:ascii="Times New Roman" w:hAnsi="Times New Roman"/>
          <w:b w:val="false"/>
          <w:i w:val="false"/>
          <w:sz w:val="24"/>
        </w:rPr>
        <w:t>[7]  Shen, J., et al. (2018). Natural TTS Synthesis by Conditioning WaveNet on Mel Spectrogram Predictions. IEEE International Conference on Acoustics, Speech and Signal Processing (ICASSP 2018).</w:t>
      </w:r>
    </w:p>
    <w:p>
      <w:pPr>
        <w:pStyle w:val="Normal"/>
        <w:spacing w:lineRule="exact" w:line="360" w:before="0" w:after="80"/>
        <w:rPr/>
      </w:pPr>
      <w:r>
        <w:rPr>
          <w:rFonts w:ascii="Times New Roman" w:hAnsi="Times New Roman"/>
          <w:b w:val="false"/>
          <w:i w:val="false"/>
          <w:sz w:val="24"/>
        </w:rPr>
        <w:t>[8]  Ren, Y., et al. (2019). FastSpeech: Fast, Robust and Controllable Text to Speech. Advances in Neural Information Processing Systems (NeurIPS 2019).</w:t>
      </w:r>
    </w:p>
    <w:p>
      <w:pPr>
        <w:pStyle w:val="Normal"/>
        <w:spacing w:lineRule="exact" w:line="360" w:before="0" w:after="80"/>
        <w:rPr/>
      </w:pPr>
      <w:r>
        <w:rPr>
          <w:rFonts w:ascii="Times New Roman" w:hAnsi="Times New Roman"/>
          <w:b w:val="false"/>
          <w:i w:val="false"/>
          <w:sz w:val="24"/>
        </w:rPr>
        <w:t>[9]  Ren, Y., et al. (2021). FastSpeech 2: Fast and High-Quality End-to-End Text to Speech. Proceedings of the International Conference on Learning Representations (ICLR 2021).</w:t>
      </w:r>
    </w:p>
    <w:p>
      <w:pPr>
        <w:pStyle w:val="Normal"/>
        <w:spacing w:lineRule="exact" w:line="360" w:before="0" w:after="80"/>
        <w:rPr/>
      </w:pPr>
      <w:r>
        <w:rPr>
          <w:rFonts w:ascii="Times New Roman" w:hAnsi="Times New Roman"/>
          <w:b w:val="false"/>
          <w:i w:val="false"/>
          <w:sz w:val="24"/>
        </w:rPr>
        <w:t>[10] Kim, J., et al. (2021). Conditional Variational Autoencoder with Adversarial Learning for End-to-End Text-to-Speech. Proceedings of the 38th International Conference on Machine Learning (ICML 2021).</w:t>
      </w:r>
    </w:p>
    <w:p>
      <w:pPr>
        <w:pStyle w:val="Normal"/>
        <w:spacing w:lineRule="exact" w:line="360" w:before="0" w:after="80"/>
        <w:rPr/>
      </w:pPr>
      <w:r>
        <w:rPr>
          <w:rFonts w:ascii="Times New Roman" w:hAnsi="Times New Roman"/>
          <w:b w:val="false"/>
          <w:i w:val="false"/>
          <w:sz w:val="24"/>
        </w:rPr>
        <w:t>[11] Li, Y., et al. (2022). StyleTTS 2: Towards Human-Level Text-to-Speech through Style Diffusion and Adversarial Training with Large Speech Language Models. Advances in Neural Information Processing Systems (NeurIPS 2023).</w:t>
      </w:r>
    </w:p>
    <w:p>
      <w:pPr>
        <w:pStyle w:val="Normal"/>
        <w:spacing w:lineRule="exact" w:line="360" w:before="0" w:after="80"/>
        <w:rPr/>
      </w:pPr>
      <w:r>
        <w:rPr>
          <w:rFonts w:ascii="Times New Roman" w:hAnsi="Times New Roman"/>
          <w:b w:val="false"/>
          <w:i w:val="false"/>
          <w:sz w:val="24"/>
        </w:rPr>
        <w:t>[12] van den Oord, A., et al. (2016). WaveNet: A Generative Model for Raw Audio. arXiv preprint arXiv:1609.03499.</w:t>
      </w:r>
    </w:p>
    <w:p>
      <w:pPr>
        <w:pStyle w:val="Normal"/>
        <w:spacing w:lineRule="exact" w:line="360" w:before="0" w:after="80"/>
        <w:rPr/>
      </w:pPr>
      <w:r>
        <w:rPr>
          <w:rFonts w:ascii="Times New Roman" w:hAnsi="Times New Roman"/>
          <w:b w:val="false"/>
          <w:i w:val="false"/>
          <w:sz w:val="24"/>
        </w:rPr>
        <w:t>[13] Dudley, H. (1939). Remaking Speech. Journal of the Acoustical Society of America. 11(2), pp. 169–177.</w:t>
      </w:r>
    </w:p>
    <w:p>
      <w:pPr>
        <w:pStyle w:val="Normal"/>
        <w:spacing w:lineRule="exact" w:line="360" w:before="0" w:after="80"/>
        <w:rPr/>
      </w:pPr>
      <w:r>
        <w:rPr>
          <w:rFonts w:ascii="Times New Roman" w:hAnsi="Times New Roman"/>
          <w:b w:val="false"/>
          <w:i w:val="false"/>
          <w:sz w:val="24"/>
        </w:rPr>
        <w:t>[14] python-docx — Create and update Microsoft Word .docx files. Available at: https://python-docx.readthedocs.io. Accessed: June 2026.</w:t>
      </w:r>
    </w:p>
    <w:p>
      <w:pPr>
        <w:pStyle w:val="Normal"/>
        <w:spacing w:lineRule="exact" w:line="360" w:before="0" w:after="80"/>
        <w:rPr/>
      </w:pPr>
      <w:r>
        <w:rPr>
          <w:rFonts w:ascii="Times New Roman" w:hAnsi="Times New Roman"/>
          <w:b w:val="false"/>
          <w:i w:val="false"/>
          <w:sz w:val="24"/>
        </w:rPr>
        <w:t>[15] Hugging Face — Model Hub documentation for pre-trained model distribution and caching. Available at: https://huggingface.co/docs/hub. Accessed: June 2026.</w:t>
      </w:r>
    </w:p>
    <w:p>
      <w:pPr>
        <w:pStyle w:val="Normal"/>
        <w:spacing w:lineRule="exact" w:line="360" w:before="0" w:after="80"/>
        <w:rPr/>
      </w:pPr>
      <w:r>
        <w:rPr>
          <w:rFonts w:ascii="Times New Roman" w:hAnsi="Times New Roman"/>
          <w:b w:val="false"/>
          <w:i w:val="false"/>
          <w:sz w:val="24"/>
        </w:rPr>
        <w:t>[16] Ito, K. and Johnson, L. (2017). The LJ Speech Dataset. Available at: https://keithito.com/LJ-Speech-Dataset. Accessed: June 2026.</w:t>
      </w:r>
    </w:p>
    <w:p>
      <w:pPr>
        <w:pStyle w:val="Normal"/>
        <w:spacing w:lineRule="exact" w:line="360" w:before="0" w:after="80"/>
        <w:rPr/>
      </w:pPr>
      <w:r>
        <w:rPr>
          <w:rFonts w:ascii="Times New Roman" w:hAnsi="Times New Roman"/>
          <w:b w:val="false"/>
          <w:i w:val="false"/>
          <w:sz w:val="24"/>
        </w:rPr>
        <w:t>[17] Coalition for Content Provenance and Authenticity (C2PA). Technical Specification. Available at: https://c2pa.org/specifications. Accessed: June 2026.</w:t>
      </w:r>
    </w:p>
    <w:sectPr>
      <w:footerReference w:type="even" r:id="rId4"/>
      <w:footerReference w:type="default" r:id="rId5"/>
      <w:footerReference w:type="first" r:id="rId6"/>
      <w:type w:val="nextPage"/>
      <w:pgSz w:w="11906" w:h="16838"/>
      <w:pgMar w:left="2160" w:right="1440" w:gutter="0" w:header="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Application>LibreOffice/24.2.7.2$Linux_X86_64 LibreOffice_project/420$Build-2</Application>
  <AppVersion>15.0000</AppVersion>
  <Pages>70</Pages>
  <Words>18560</Words>
  <Characters>113242</Characters>
  <CharactersWithSpaces>132836</CharactersWithSpaces>
  <Paragraphs>1065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2026-07-03T13:34:01Z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