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72F2F" w14:textId="77777777" w:rsidR="00414DE4" w:rsidRPr="00414DE4" w:rsidRDefault="00414DE4" w:rsidP="00414DE4">
      <w:pPr>
        <w:spacing w:after="0"/>
        <w:jc w:val="center"/>
        <w:rPr>
          <w:b/>
          <w:bCs/>
          <w:sz w:val="32"/>
          <w:szCs w:val="32"/>
        </w:rPr>
      </w:pPr>
      <w:r w:rsidRPr="00414DE4">
        <w:rPr>
          <w:b/>
          <w:bCs/>
          <w:sz w:val="32"/>
          <w:szCs w:val="32"/>
        </w:rPr>
        <w:t>Week 2: Data Collection and Quality Assurance Planning</w:t>
      </w:r>
    </w:p>
    <w:p w14:paraId="772C0F47" w14:textId="77777777" w:rsidR="00414DE4" w:rsidRDefault="00414DE4" w:rsidP="00414DE4">
      <w:pPr>
        <w:spacing w:after="0"/>
        <w:rPr>
          <w:b/>
          <w:bCs/>
        </w:rPr>
      </w:pPr>
    </w:p>
    <w:p w14:paraId="5459BC6B" w14:textId="03B2A336" w:rsidR="00414DE4" w:rsidRPr="00414DE4" w:rsidRDefault="00414DE4" w:rsidP="00414DE4">
      <w:pPr>
        <w:spacing w:after="0"/>
        <w:rPr>
          <w:b/>
          <w:bCs/>
        </w:rPr>
      </w:pPr>
      <w:r w:rsidRPr="00414DE4">
        <w:rPr>
          <w:b/>
          <w:bCs/>
        </w:rPr>
        <w:t>1. Data Source</w:t>
      </w:r>
    </w:p>
    <w:p w14:paraId="119E445E" w14:textId="77777777" w:rsidR="00414DE4" w:rsidRPr="00414DE4" w:rsidRDefault="00414DE4" w:rsidP="00414DE4">
      <w:pPr>
        <w:spacing w:after="0"/>
      </w:pPr>
      <w:r w:rsidRPr="00414DE4">
        <w:t>The heart disease dataset was collected from a publicly available healthcare dataset used for academic and research purposes.</w:t>
      </w:r>
    </w:p>
    <w:p w14:paraId="3D3EB6A0" w14:textId="77777777" w:rsidR="00414DE4" w:rsidRDefault="00414DE4" w:rsidP="00414DE4">
      <w:pPr>
        <w:spacing w:after="0"/>
        <w:rPr>
          <w:b/>
          <w:bCs/>
        </w:rPr>
      </w:pPr>
    </w:p>
    <w:p w14:paraId="7FB193E0" w14:textId="70530DA0" w:rsidR="00414DE4" w:rsidRPr="00414DE4" w:rsidRDefault="00414DE4" w:rsidP="00414DE4">
      <w:pPr>
        <w:spacing w:after="0"/>
        <w:rPr>
          <w:b/>
          <w:bCs/>
        </w:rPr>
      </w:pPr>
      <w:r w:rsidRPr="00414DE4">
        <w:rPr>
          <w:b/>
          <w:bCs/>
        </w:rPr>
        <w:t>2. Data Quality Checks</w:t>
      </w:r>
    </w:p>
    <w:p w14:paraId="5A82EE63" w14:textId="77777777" w:rsidR="00414DE4" w:rsidRPr="00414DE4" w:rsidRDefault="00414DE4" w:rsidP="00414DE4">
      <w:pPr>
        <w:spacing w:after="0"/>
      </w:pPr>
      <w:r w:rsidRPr="00414DE4">
        <w:t>Steps performed:</w:t>
      </w:r>
    </w:p>
    <w:p w14:paraId="6C002919" w14:textId="77777777" w:rsidR="00414DE4" w:rsidRPr="00414DE4" w:rsidRDefault="00414DE4" w:rsidP="00414DE4">
      <w:pPr>
        <w:numPr>
          <w:ilvl w:val="0"/>
          <w:numId w:val="1"/>
        </w:numPr>
        <w:spacing w:after="0"/>
      </w:pPr>
      <w:r w:rsidRPr="00414DE4">
        <w:t>Checked for missing values</w:t>
      </w:r>
    </w:p>
    <w:p w14:paraId="5D359BD1" w14:textId="77777777" w:rsidR="00414DE4" w:rsidRPr="00414DE4" w:rsidRDefault="00414DE4" w:rsidP="00414DE4">
      <w:pPr>
        <w:numPr>
          <w:ilvl w:val="0"/>
          <w:numId w:val="1"/>
        </w:numPr>
        <w:spacing w:after="0"/>
      </w:pPr>
      <w:r w:rsidRPr="00414DE4">
        <w:t>Removed duplicates</w:t>
      </w:r>
    </w:p>
    <w:p w14:paraId="6CA784F4" w14:textId="77777777" w:rsidR="00414DE4" w:rsidRPr="00414DE4" w:rsidRDefault="00414DE4" w:rsidP="00414DE4">
      <w:pPr>
        <w:numPr>
          <w:ilvl w:val="0"/>
          <w:numId w:val="1"/>
        </w:numPr>
        <w:spacing w:after="0"/>
      </w:pPr>
      <w:r w:rsidRPr="00414DE4">
        <w:t>Verified data types</w:t>
      </w:r>
    </w:p>
    <w:p w14:paraId="71A47149" w14:textId="77777777" w:rsidR="00414DE4" w:rsidRPr="00414DE4" w:rsidRDefault="00414DE4" w:rsidP="00414DE4">
      <w:pPr>
        <w:numPr>
          <w:ilvl w:val="0"/>
          <w:numId w:val="1"/>
        </w:numPr>
        <w:spacing w:after="0"/>
      </w:pPr>
      <w:r w:rsidRPr="00414DE4">
        <w:t>Handled inconsistent values</w:t>
      </w:r>
    </w:p>
    <w:p w14:paraId="4C9AE60B" w14:textId="77777777" w:rsidR="00414DE4" w:rsidRPr="00414DE4" w:rsidRDefault="00414DE4" w:rsidP="00414DE4">
      <w:pPr>
        <w:numPr>
          <w:ilvl w:val="0"/>
          <w:numId w:val="1"/>
        </w:numPr>
        <w:spacing w:after="0"/>
      </w:pPr>
      <w:r w:rsidRPr="00414DE4">
        <w:t>Checked outliers</w:t>
      </w:r>
    </w:p>
    <w:p w14:paraId="1A3D70E4" w14:textId="77777777" w:rsidR="00414DE4" w:rsidRDefault="00414DE4" w:rsidP="00414DE4">
      <w:pPr>
        <w:spacing w:after="0"/>
        <w:rPr>
          <w:b/>
          <w:bCs/>
        </w:rPr>
      </w:pPr>
    </w:p>
    <w:p w14:paraId="6D781CD1" w14:textId="29F0E993" w:rsidR="00414DE4" w:rsidRPr="00414DE4" w:rsidRDefault="00414DE4" w:rsidP="00414DE4">
      <w:pPr>
        <w:spacing w:after="0"/>
        <w:rPr>
          <w:b/>
          <w:bCs/>
        </w:rPr>
      </w:pPr>
      <w:r w:rsidRPr="00414DE4">
        <w:rPr>
          <w:b/>
          <w:bCs/>
        </w:rPr>
        <w:t>3. Validation Strategy</w:t>
      </w:r>
    </w:p>
    <w:p w14:paraId="33F6828D" w14:textId="77777777" w:rsidR="00414DE4" w:rsidRPr="00414DE4" w:rsidRDefault="00414DE4" w:rsidP="00414DE4">
      <w:pPr>
        <w:numPr>
          <w:ilvl w:val="0"/>
          <w:numId w:val="2"/>
        </w:numPr>
        <w:spacing w:after="0"/>
      </w:pPr>
      <w:r w:rsidRPr="00414DE4">
        <w:t>Cross-verification of age and heart rate ranges</w:t>
      </w:r>
    </w:p>
    <w:p w14:paraId="12FB222F" w14:textId="77777777" w:rsidR="00414DE4" w:rsidRPr="00414DE4" w:rsidRDefault="00414DE4" w:rsidP="00414DE4">
      <w:pPr>
        <w:numPr>
          <w:ilvl w:val="0"/>
          <w:numId w:val="2"/>
        </w:numPr>
        <w:spacing w:after="0"/>
      </w:pPr>
      <w:r w:rsidRPr="00414DE4">
        <w:t>Ensured cholesterol values were realistic</w:t>
      </w:r>
    </w:p>
    <w:p w14:paraId="475B1913" w14:textId="77777777" w:rsidR="00414DE4" w:rsidRPr="00414DE4" w:rsidRDefault="00414DE4" w:rsidP="00414DE4">
      <w:pPr>
        <w:numPr>
          <w:ilvl w:val="0"/>
          <w:numId w:val="2"/>
        </w:numPr>
        <w:spacing w:after="0"/>
      </w:pPr>
      <w:r w:rsidRPr="00414DE4">
        <w:t>Confirmed binary classification of target variable</w:t>
      </w:r>
    </w:p>
    <w:p w14:paraId="761CD6B6" w14:textId="77777777" w:rsidR="00414DE4" w:rsidRDefault="00414DE4" w:rsidP="00414DE4">
      <w:pPr>
        <w:spacing w:after="0"/>
        <w:rPr>
          <w:b/>
          <w:bCs/>
        </w:rPr>
      </w:pPr>
    </w:p>
    <w:p w14:paraId="0CDDC9FE" w14:textId="42208F0E" w:rsidR="00414DE4" w:rsidRPr="00414DE4" w:rsidRDefault="00414DE4" w:rsidP="00414DE4">
      <w:pPr>
        <w:spacing w:after="0"/>
        <w:rPr>
          <w:b/>
          <w:bCs/>
        </w:rPr>
      </w:pPr>
      <w:r w:rsidRPr="00414DE4">
        <w:rPr>
          <w:b/>
          <w:bCs/>
        </w:rPr>
        <w:t>4. Risk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2610"/>
        <w:gridCol w:w="2700"/>
      </w:tblGrid>
      <w:tr w:rsidR="00414DE4" w:rsidRPr="00414DE4" w14:paraId="4A5B0FE2" w14:textId="77777777" w:rsidTr="00414DE4">
        <w:trPr>
          <w:trHeight w:val="458"/>
          <w:tblHeader/>
          <w:tblCellSpacing w:w="15" w:type="dxa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AD1D1" w14:textId="77777777" w:rsidR="00414DE4" w:rsidRPr="00414DE4" w:rsidRDefault="00414DE4" w:rsidP="00414DE4">
            <w:pPr>
              <w:spacing w:after="0"/>
              <w:rPr>
                <w:b/>
                <w:bCs/>
              </w:rPr>
            </w:pPr>
            <w:r w:rsidRPr="00414DE4">
              <w:rPr>
                <w:b/>
                <w:bCs/>
              </w:rPr>
              <w:t>Risk</w:t>
            </w: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00FC6" w14:textId="77777777" w:rsidR="00414DE4" w:rsidRPr="00414DE4" w:rsidRDefault="00414DE4" w:rsidP="00414DE4">
            <w:pPr>
              <w:spacing w:after="0"/>
              <w:rPr>
                <w:b/>
                <w:bCs/>
              </w:rPr>
            </w:pPr>
            <w:r w:rsidRPr="00414DE4">
              <w:rPr>
                <w:b/>
                <w:bCs/>
              </w:rPr>
              <w:t>Impact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9F865" w14:textId="77777777" w:rsidR="00414DE4" w:rsidRPr="00414DE4" w:rsidRDefault="00414DE4" w:rsidP="00414DE4">
            <w:pPr>
              <w:spacing w:after="0"/>
              <w:rPr>
                <w:b/>
                <w:bCs/>
              </w:rPr>
            </w:pPr>
            <w:r w:rsidRPr="00414DE4">
              <w:rPr>
                <w:b/>
                <w:bCs/>
              </w:rPr>
              <w:t>Solution</w:t>
            </w:r>
          </w:p>
        </w:tc>
      </w:tr>
      <w:tr w:rsidR="00414DE4" w:rsidRPr="00414DE4" w14:paraId="73FEA0D9" w14:textId="77777777" w:rsidTr="00414DE4">
        <w:trPr>
          <w:tblCellSpacing w:w="15" w:type="dxa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D3F19" w14:textId="77777777" w:rsidR="00414DE4" w:rsidRPr="00414DE4" w:rsidRDefault="00414DE4" w:rsidP="00414DE4">
            <w:pPr>
              <w:spacing w:after="0"/>
            </w:pPr>
            <w:r w:rsidRPr="00414DE4">
              <w:t>Missing Data</w:t>
            </w: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A6E6F" w14:textId="77777777" w:rsidR="00414DE4" w:rsidRPr="00414DE4" w:rsidRDefault="00414DE4" w:rsidP="00414DE4">
            <w:pPr>
              <w:spacing w:after="0"/>
            </w:pPr>
            <w:r w:rsidRPr="00414DE4">
              <w:t>Incorrect analysis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B75AF" w14:textId="77777777" w:rsidR="00414DE4" w:rsidRPr="00414DE4" w:rsidRDefault="00414DE4" w:rsidP="00414DE4">
            <w:pPr>
              <w:spacing w:after="0"/>
            </w:pPr>
            <w:r w:rsidRPr="00414DE4">
              <w:t>Imputation</w:t>
            </w:r>
          </w:p>
        </w:tc>
      </w:tr>
      <w:tr w:rsidR="00414DE4" w:rsidRPr="00414DE4" w14:paraId="31008096" w14:textId="77777777" w:rsidTr="00414DE4">
        <w:trPr>
          <w:tblCellSpacing w:w="15" w:type="dxa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DA2CA" w14:textId="77777777" w:rsidR="00414DE4" w:rsidRPr="00414DE4" w:rsidRDefault="00414DE4" w:rsidP="00414DE4">
            <w:pPr>
              <w:spacing w:after="0"/>
            </w:pPr>
            <w:r w:rsidRPr="00414DE4">
              <w:t>Outliers</w:t>
            </w: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ADFE6" w14:textId="77777777" w:rsidR="00414DE4" w:rsidRPr="00414DE4" w:rsidRDefault="00414DE4" w:rsidP="00414DE4">
            <w:pPr>
              <w:spacing w:after="0"/>
            </w:pPr>
            <w:r w:rsidRPr="00414DE4">
              <w:t>Skewed results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C3D17" w14:textId="77777777" w:rsidR="00414DE4" w:rsidRPr="00414DE4" w:rsidRDefault="00414DE4" w:rsidP="00414DE4">
            <w:pPr>
              <w:spacing w:after="0"/>
            </w:pPr>
            <w:r w:rsidRPr="00414DE4">
              <w:t>Statistical filtering</w:t>
            </w:r>
          </w:p>
        </w:tc>
      </w:tr>
      <w:tr w:rsidR="00414DE4" w:rsidRPr="00414DE4" w14:paraId="2F9DDA7A" w14:textId="77777777" w:rsidTr="00414DE4">
        <w:trPr>
          <w:tblCellSpacing w:w="15" w:type="dxa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1BD2D" w14:textId="77777777" w:rsidR="00414DE4" w:rsidRPr="00414DE4" w:rsidRDefault="00414DE4" w:rsidP="00414DE4">
            <w:pPr>
              <w:spacing w:after="0"/>
            </w:pPr>
            <w:r w:rsidRPr="00414DE4">
              <w:t>Data imbalance</w:t>
            </w: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35A84" w14:textId="77777777" w:rsidR="00414DE4" w:rsidRPr="00414DE4" w:rsidRDefault="00414DE4" w:rsidP="00414DE4">
            <w:pPr>
              <w:spacing w:after="0"/>
            </w:pPr>
            <w:r w:rsidRPr="00414DE4">
              <w:t>Biased model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4347A" w14:textId="77777777" w:rsidR="00414DE4" w:rsidRPr="00414DE4" w:rsidRDefault="00414DE4" w:rsidP="00414DE4">
            <w:pPr>
              <w:spacing w:after="0"/>
            </w:pPr>
            <w:r w:rsidRPr="00414DE4">
              <w:t>Balanced evaluation metrics</w:t>
            </w:r>
          </w:p>
        </w:tc>
      </w:tr>
      <w:tr w:rsidR="00414DE4" w:rsidRPr="00414DE4" w14:paraId="384291EE" w14:textId="77777777" w:rsidTr="00414DE4">
        <w:trPr>
          <w:tblCellSpacing w:w="15" w:type="dxa"/>
        </w:trPr>
        <w:tc>
          <w:tcPr>
            <w:tcW w:w="2380" w:type="dxa"/>
            <w:vAlign w:val="center"/>
          </w:tcPr>
          <w:p w14:paraId="5D765E87" w14:textId="77777777" w:rsidR="00414DE4" w:rsidRPr="00414DE4" w:rsidRDefault="00414DE4" w:rsidP="00414DE4">
            <w:pPr>
              <w:spacing w:after="0"/>
            </w:pPr>
          </w:p>
        </w:tc>
        <w:tc>
          <w:tcPr>
            <w:tcW w:w="2580" w:type="dxa"/>
            <w:vAlign w:val="center"/>
          </w:tcPr>
          <w:p w14:paraId="2115594E" w14:textId="77777777" w:rsidR="00414DE4" w:rsidRPr="00414DE4" w:rsidRDefault="00414DE4" w:rsidP="00414DE4">
            <w:pPr>
              <w:spacing w:after="0"/>
            </w:pPr>
          </w:p>
        </w:tc>
        <w:tc>
          <w:tcPr>
            <w:tcW w:w="2655" w:type="dxa"/>
            <w:vAlign w:val="center"/>
          </w:tcPr>
          <w:p w14:paraId="4B0FCD44" w14:textId="77777777" w:rsidR="00414DE4" w:rsidRPr="00414DE4" w:rsidRDefault="00414DE4" w:rsidP="00414DE4">
            <w:pPr>
              <w:spacing w:after="0"/>
            </w:pPr>
          </w:p>
        </w:tc>
      </w:tr>
    </w:tbl>
    <w:p w14:paraId="55D34FF6" w14:textId="77777777" w:rsidR="00414DE4" w:rsidRPr="00414DE4" w:rsidRDefault="00414DE4" w:rsidP="00414DE4">
      <w:pPr>
        <w:spacing w:after="0"/>
      </w:pPr>
      <w:r w:rsidRPr="00414DE4">
        <w:t>This week ensured that the dataset was reliable and ready for analysis.</w:t>
      </w:r>
    </w:p>
    <w:p w14:paraId="0106CFCC" w14:textId="77777777" w:rsidR="00364DB3" w:rsidRDefault="00364DB3" w:rsidP="00414DE4">
      <w:pPr>
        <w:spacing w:after="0"/>
      </w:pPr>
    </w:p>
    <w:sectPr w:rsidR="00364DB3" w:rsidSect="00414DE4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D58BA"/>
    <w:multiLevelType w:val="multilevel"/>
    <w:tmpl w:val="20106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56033B"/>
    <w:multiLevelType w:val="multilevel"/>
    <w:tmpl w:val="2100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9847185">
    <w:abstractNumId w:val="1"/>
  </w:num>
  <w:num w:numId="2" w16cid:durableId="134303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DE4"/>
    <w:rsid w:val="00364DB3"/>
    <w:rsid w:val="00414DE4"/>
    <w:rsid w:val="005F58F5"/>
    <w:rsid w:val="007B24DC"/>
    <w:rsid w:val="00931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7729E"/>
  <w15:chartTrackingRefBased/>
  <w15:docId w15:val="{AB7AFB17-0763-4A4D-9B36-3CB7F40A3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D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D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D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D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D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D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D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D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D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D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D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D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D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D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D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D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D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Gunji Srikanth</dc:creator>
  <cp:keywords/>
  <dc:description/>
  <cp:lastModifiedBy>Gunji Srikanth</cp:lastModifiedBy>
  <cp:revision>1</cp:revision>
  <dcterms:created xsi:type="dcterms:W3CDTF">2026-02-19T05:41:00Z</dcterms:created>
  <dcterms:modified xsi:type="dcterms:W3CDTF">2026-02-19T05:45:00Z</dcterms:modified>
</cp:coreProperties>
</file>