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94E2D7" w14:textId="504259E4" w:rsidR="00BC7312" w:rsidRPr="007A6AF9" w:rsidRDefault="00BC7312" w:rsidP="007A6AF9">
      <w:pPr>
        <w:pStyle w:val="PlainText"/>
        <w:spacing w:line="360" w:lineRule="auto"/>
        <w:jc w:val="both"/>
        <w:rPr>
          <w:rFonts w:ascii="Arial" w:hAnsi="Arial" w:cs="Arial"/>
          <w:sz w:val="40"/>
          <w:szCs w:val="40"/>
          <w:lang w:val="en-US"/>
        </w:rPr>
      </w:pPr>
      <w:r w:rsidRPr="00E21EAF">
        <w:rPr>
          <w:rStyle w:val="TitleChar"/>
          <w:sz w:val="40"/>
          <w:szCs w:val="40"/>
          <w:lang w:val="en-US"/>
        </w:rPr>
        <w:t>Protocol for "</w:t>
      </w:r>
      <w:proofErr w:type="spellStart"/>
      <w:r w:rsidRPr="00E21EAF">
        <w:rPr>
          <w:rStyle w:val="TitleChar"/>
          <w:sz w:val="40"/>
          <w:szCs w:val="40"/>
          <w:lang w:val="en-US"/>
        </w:rPr>
        <w:t>Spezielle</w:t>
      </w:r>
      <w:proofErr w:type="spellEnd"/>
      <w:r w:rsidRPr="00E21EAF">
        <w:rPr>
          <w:rStyle w:val="TitleChar"/>
          <w:sz w:val="40"/>
          <w:szCs w:val="40"/>
          <w:lang w:val="en-US"/>
        </w:rPr>
        <w:t xml:space="preserve"> </w:t>
      </w:r>
      <w:proofErr w:type="spellStart"/>
      <w:r w:rsidRPr="00E21EAF">
        <w:rPr>
          <w:rStyle w:val="TitleChar"/>
          <w:sz w:val="40"/>
          <w:szCs w:val="40"/>
          <w:lang w:val="en-US"/>
        </w:rPr>
        <w:t>Bioinformatik</w:t>
      </w:r>
      <w:proofErr w:type="spellEnd"/>
      <w:r w:rsidRPr="00E21EAF">
        <w:rPr>
          <w:rStyle w:val="TitleChar"/>
          <w:sz w:val="40"/>
          <w:szCs w:val="40"/>
          <w:lang w:val="en-US"/>
        </w:rPr>
        <w:t xml:space="preserve"> 3" Using Classical Machine Learning Against Pre-Existing Deep Learning Models in PET/CT-Based Local Prostate Cancer Recurrence</w:t>
      </w:r>
    </w:p>
    <w:p w14:paraId="4C904C93" w14:textId="1C7F613D" w:rsidR="00E21EAF" w:rsidRPr="007A6AF9" w:rsidRDefault="00BC7312" w:rsidP="007A6AF9">
      <w:pPr>
        <w:pStyle w:val="Heading1"/>
        <w:spacing w:line="360" w:lineRule="auto"/>
        <w:rPr>
          <w:lang w:val="en-US"/>
        </w:rPr>
      </w:pPr>
      <w:r w:rsidRPr="006404C5">
        <w:rPr>
          <w:lang w:val="en-US"/>
        </w:rPr>
        <w:t>Abstract:</w:t>
      </w:r>
    </w:p>
    <w:p w14:paraId="64E1105F" w14:textId="1E3AB075" w:rsidR="00BC7312" w:rsidRPr="006404C5" w:rsidRDefault="00BC7312" w:rsidP="007A6AF9">
      <w:pPr>
        <w:pStyle w:val="Heading2"/>
        <w:spacing w:line="360" w:lineRule="auto"/>
        <w:rPr>
          <w:lang w:val="en-US"/>
        </w:rPr>
      </w:pPr>
      <w:r w:rsidRPr="006404C5">
        <w:rPr>
          <w:lang w:val="en-US"/>
        </w:rPr>
        <w:t xml:space="preserve">Background: </w:t>
      </w:r>
    </w:p>
    <w:p w14:paraId="293DF9E9" w14:textId="43C3B32E" w:rsidR="00BC7312" w:rsidRDefault="00BC7312" w:rsidP="007A6AF9">
      <w:pPr>
        <w:pStyle w:val="PlainText"/>
        <w:spacing w:line="360" w:lineRule="auto"/>
        <w:jc w:val="both"/>
        <w:rPr>
          <w:rFonts w:ascii="Arial" w:hAnsi="Arial" w:cs="Arial"/>
          <w:lang w:val="en-US"/>
        </w:rPr>
      </w:pPr>
      <w:r w:rsidRPr="006404C5">
        <w:rPr>
          <w:rFonts w:ascii="Arial" w:hAnsi="Arial" w:cs="Arial"/>
          <w:lang w:val="en-US"/>
        </w:rPr>
        <w:t>As by far the most common cancer in men</w:t>
      </w:r>
      <w:r w:rsidR="00E21EAF">
        <w:rPr>
          <w:rFonts w:ascii="Arial" w:hAnsi="Arial" w:cs="Arial"/>
          <w:lang w:val="en-US"/>
        </w:rPr>
        <w:t xml:space="preserve">, </w:t>
      </w:r>
      <w:r w:rsidRPr="006404C5">
        <w:rPr>
          <w:rFonts w:ascii="Arial" w:hAnsi="Arial" w:cs="Arial"/>
          <w:lang w:val="en-US"/>
        </w:rPr>
        <w:t>Prostate Cancer (PC) is of great interest for medical research</w:t>
      </w:r>
      <w:r w:rsidR="00D413EE">
        <w:rPr>
          <w:rFonts w:ascii="Arial" w:hAnsi="Arial" w:cs="Arial"/>
          <w:lang w:val="en-US"/>
        </w:rPr>
        <w:t xml:space="preserve"> </w:t>
      </w:r>
      <w:r w:rsidR="00D413EE">
        <w:rPr>
          <w:rFonts w:ascii="Arial" w:hAnsi="Arial" w:cs="Arial"/>
          <w:lang w:val="en-US"/>
        </w:rPr>
        <w:fldChar w:fldCharType="begin"/>
      </w:r>
      <w:r w:rsidR="00D413EE">
        <w:rPr>
          <w:rFonts w:ascii="Arial" w:hAnsi="Arial" w:cs="Arial"/>
          <w:lang w:val="en-US"/>
        </w:rPr>
        <w:instrText xml:space="preserve"> ADDIN ZOTERO_ITEM CSL_CITATION {"citationID":"KjSVMvJs","properties":{"formattedCitation":"[1]","plainCitation":"[1]","noteIndex":0},"citationItems":[{"id":37,"uris":["http://zotero.org/users/18889678/items/9AWSGKS5"],"itemData":{"id":37,"type":"article-journal","abstract":"This article provides a status report on the global burden of cancer worldwide using the GLOBOCAN 2018 estimates of cancer incidence and mortality produced by the International Agency for Research on Cancer, with a focus on geographic variability across 20 world regions. There will be an estimated 18.1 million new cancer cases (17.0 million excluding nonmelanoma skin cancer) and 9.6 million cancer deaths (9.5 million excluding nonmelanoma skin cancer) in 2018. In both sexes combined, lung cancer is the most commonly diagnosed cancer (11.6% of the total cases) and the leading cause of cancer death (18.4% of the total cancer deaths), closely followed by female breast cancer (11.6%), prostate cancer (7.1%), and colorectal cancer (6.1%) for incidence and colorectal cancer (9.2%), stomach cancer (8.2%), and liver cancer (8.2%) for mortality. Lung cancer is the most frequent cancer and the leading cause of cancer death among males, followed by prostate and colorectal cancer (for incidence) and liver and stomach cancer (for mortality). Among females, breast cancer is the most commonly diagnosed cancer and the leading cause of cancer death, followed by colorectal and lung cancer (for incidence), and vice versa (for mortality); cervical cancer ranks fourth for both incidence and mortality. The most frequently diagnosed cancer and the leading cause of cancer death, however, substantially vary across countries and within each country depending on the degree of economic development and associated social and life style factors. It is noteworthy that high-quality cancer registry data, the basis for planning and implementing evidence-based cancer control programs, are not available in most low- and middle-income countries. The Global Initiative for Cancer Registry Development is an international partnership that supports better estimation, as well as the collection and use of local data, to prioritize and evaluate national cancer control efforts. CA: A Cancer Journal for Clinicians 2018;0:1-31. © 2018 American Cancer Society.","container-title":"CA: a cancer journal for clinicians","DOI":"10.3322/caac.21492","ISSN":"1542-4863","issue":"6","journalAbbreviation":"CA Cancer J Clin","language":"eng","note":"PMID: 30207593","page":"394-424","source":"PubMed","title":"Global cancer statistics 2018: GLOBOCAN estimates of incidence and mortality worldwide for 36 cancers in 185 countries","title-short":"Global cancer statistics 2018","volume":"68","author":[{"family":"Bray","given":"Freddie"},{"family":"Ferlay","given":"Jacques"},{"family":"Soerjomataram","given":"Isabelle"},{"family":"Siegel","given":"Rebecca L."},{"family":"Torre","given":"Lindsey A."},{"family":"Jemal","given":"Ahmedin"}],"issued":{"date-parts":[["2018",11]]},"citation-key":"brayGlobalCancerStatistics2018"}}],"schema":"https://github.com/citation-style-language/schema/raw/master/csl-citation.json"} </w:instrText>
      </w:r>
      <w:r w:rsidR="00D413EE">
        <w:rPr>
          <w:rFonts w:ascii="Arial" w:hAnsi="Arial" w:cs="Arial"/>
          <w:lang w:val="en-US"/>
        </w:rPr>
        <w:fldChar w:fldCharType="separate"/>
      </w:r>
      <w:r w:rsidR="00D413EE" w:rsidRPr="00D413EE">
        <w:rPr>
          <w:rFonts w:ascii="Arial" w:hAnsi="Arial" w:cs="Arial"/>
          <w:lang w:val="en-US"/>
        </w:rPr>
        <w:t>[1]</w:t>
      </w:r>
      <w:r w:rsidR="00D413EE">
        <w:rPr>
          <w:rFonts w:ascii="Arial" w:hAnsi="Arial" w:cs="Arial"/>
          <w:lang w:val="en-US"/>
        </w:rPr>
        <w:fldChar w:fldCharType="end"/>
      </w:r>
      <w:r w:rsidR="00D413EE">
        <w:rPr>
          <w:rFonts w:ascii="Arial" w:hAnsi="Arial" w:cs="Arial"/>
          <w:lang w:val="en-US"/>
        </w:rPr>
        <w:t>.</w:t>
      </w:r>
      <w:r w:rsidRPr="006404C5">
        <w:rPr>
          <w:rFonts w:ascii="Arial" w:hAnsi="Arial" w:cs="Arial"/>
          <w:lang w:val="en-US"/>
        </w:rPr>
        <w:t xml:space="preserve"> Of the various established imaging methods, PSMA-directed positron emission tomography (PET) has proven itself as a reliable method for diagnosing and detecting recurrent prostate cancer as well as metastasis. A deep learning model previously trained on [18F] prostate-specific membrane antigen (PSMA)-1007 PET scans to detect local PC recurrence serves as a baseline for comparison of performance</w:t>
      </w:r>
      <w:r w:rsidR="00D413EE">
        <w:rPr>
          <w:rFonts w:ascii="Arial" w:hAnsi="Arial" w:cs="Arial"/>
          <w:lang w:val="en-US"/>
        </w:rPr>
        <w:t xml:space="preserve"> </w:t>
      </w:r>
      <w:r w:rsidR="00D413EE">
        <w:rPr>
          <w:rFonts w:ascii="Arial" w:hAnsi="Arial" w:cs="Arial"/>
          <w:lang w:val="en-US"/>
        </w:rPr>
        <w:fldChar w:fldCharType="begin"/>
      </w:r>
      <w:r w:rsidR="00D413EE">
        <w:rPr>
          <w:rFonts w:ascii="Arial" w:hAnsi="Arial" w:cs="Arial"/>
          <w:lang w:val="en-US"/>
        </w:rPr>
        <w:instrText xml:space="preserve"> ADDIN ZOTERO_ITEM CSL_CITATION {"citationID":"S4e3B0WB","properties":{"formattedCitation":"[2]","plainCitation":"[2]","noteIndex":0},"citationItems":[{"id":34,"uris":["http://zotero.org/users/18889678/items/6K8WNNSS"],"itemData":{"id":34,"type":"article-journal","abstract":"Background: Prostate cancer (PC) is a leading cause of cancer-related deaths in men worldwide. PSMA-directed positron emission tomography (PET) has shown promising results in detecting recurrent PC and metastasis, improving the accuracy of diagnosis and treatment planning. To evaluate an artificial intelligence (AI) model based on [18F]-prostate specific membrane antigen (PSMA)-1007 PET datasets for the detection of local recurrence in patients with prostate cancer. Methods: We retrospectively analyzed 1404 [18F]-PSMA-1007 PET/CTs from patients with histologically confirmed prostate cancer. Artificial neural networks were trained to recognize the presence of local recurrence based on the PET data. First, the hyperparameters were optimized for an initial model (model A). Subsequently, the bladder was localized using an already published model and a model (model B) was trained only on a 20 cm cube around the bladder. Finally, two separate models were trained on the same section depending on the prostatectomy status (model C (post-prostatectomy) and model D (non-operated)). Results: Model A achieved an accuracy of 56% on the validation data. By restricting the region to the area around the bladder, Model B achieved a validation accuracy of 71%. When validating the specialized models according to prostatectomy status, model C achieved an accuracy of 77% and model D an accuracy of 77%. All models achieved accuracies of almost 100% on the training data, indicating overfitting. Conclusions: For the presented task, 1404 examinations were insufficient to reach an accuracy of over 90% even when employing data augmentation, including additional metadata and performing automated hyperparameter optimization. The low F1-score and AUC values indicate that none of the presented models produce reliable results. However, we will facilitate future research and the development of better models by openly sharing our source code and all pre-trained models for transfer learning.","container-title":"Cancers","DOI":"10.3390/cancers17091575","ISSN":"2072-6694","issue":"9","language":"en","license":"http://creativecommons.org/licenses/by/3.0/","note":"publisher: Multidisciplinary Digital Publishing Institute","page":"1575","source":"www.mdpi.com","title":"Detection of Local Prostate Cancer Recurrence from PET/CT Scans Using Deep Learning","volume":"17","author":[{"family":"Korb","given":"Marko"},{"family":"Efetürk","given":"Hülya"},{"family":"Jedamzik","given":"Tim"},{"family":"Hartrampf","given":"Philipp E."},{"family":"Kosmala","given":"Aleksander"},{"family":"Serfling","given":"Sebastian E."},{"family":"Dirk","given":"Robin"},{"family":"Michalski","given":"Kerstin"},{"family":"Buck","given":"Andreas K."},{"family":"Werner","given":"Rudolf A."},{"family":"Schlötelburg","given":"Wiebke"},{"family":"Ankenbrand","given":"Markus J."}],"issued":{"date-parts":[["2025",1]]},"citation-key":"korbDetectionLocalProstate2025"}}],"schema":"https://github.com/citation-style-language/schema/raw/master/csl-citation.json"} </w:instrText>
      </w:r>
      <w:r w:rsidR="00D413EE">
        <w:rPr>
          <w:rFonts w:ascii="Arial" w:hAnsi="Arial" w:cs="Arial"/>
          <w:lang w:val="en-US"/>
        </w:rPr>
        <w:fldChar w:fldCharType="separate"/>
      </w:r>
      <w:r w:rsidR="00D413EE" w:rsidRPr="00D413EE">
        <w:rPr>
          <w:rFonts w:ascii="Arial" w:hAnsi="Arial" w:cs="Arial"/>
        </w:rPr>
        <w:t>[2]</w:t>
      </w:r>
      <w:r w:rsidR="00D413EE">
        <w:rPr>
          <w:rFonts w:ascii="Arial" w:hAnsi="Arial" w:cs="Arial"/>
          <w:lang w:val="en-US"/>
        </w:rPr>
        <w:fldChar w:fldCharType="end"/>
      </w:r>
      <w:r w:rsidRPr="006404C5">
        <w:rPr>
          <w:rFonts w:ascii="Arial" w:hAnsi="Arial" w:cs="Arial"/>
          <w:lang w:val="en-US"/>
        </w:rPr>
        <w:t xml:space="preserve">. Training another model with classic machine learning methods on the same dataset, the goal was to see how close in performance we could get with as simple an approach as possible. </w:t>
      </w:r>
    </w:p>
    <w:p w14:paraId="1E8C9B9B" w14:textId="77777777" w:rsidR="00E21EAF" w:rsidRPr="006404C5" w:rsidRDefault="00E21EAF" w:rsidP="007A6AF9">
      <w:pPr>
        <w:pStyle w:val="PlainText"/>
        <w:spacing w:line="360" w:lineRule="auto"/>
        <w:jc w:val="both"/>
        <w:rPr>
          <w:rFonts w:ascii="Arial" w:hAnsi="Arial" w:cs="Arial"/>
          <w:lang w:val="en-US"/>
        </w:rPr>
      </w:pPr>
    </w:p>
    <w:p w14:paraId="49A91A9D" w14:textId="445A30E5" w:rsidR="00BC7312" w:rsidRPr="006404C5" w:rsidRDefault="00BC7312" w:rsidP="007A6AF9">
      <w:pPr>
        <w:pStyle w:val="PlainText"/>
        <w:spacing w:line="360" w:lineRule="auto"/>
        <w:jc w:val="both"/>
        <w:rPr>
          <w:rFonts w:ascii="Arial" w:hAnsi="Arial" w:cs="Arial"/>
          <w:lang w:val="en-US"/>
        </w:rPr>
      </w:pPr>
      <w:r w:rsidRPr="00E21EAF">
        <w:rPr>
          <w:rStyle w:val="Heading2Char"/>
          <w:lang w:val="en-US"/>
        </w:rPr>
        <w:t>Methods:</w:t>
      </w:r>
    </w:p>
    <w:p w14:paraId="776ED0FF" w14:textId="516C0B2C" w:rsidR="00BC7312" w:rsidRDefault="00BC7312" w:rsidP="007A6AF9">
      <w:pPr>
        <w:pStyle w:val="PlainText"/>
        <w:spacing w:line="360" w:lineRule="auto"/>
        <w:jc w:val="both"/>
        <w:rPr>
          <w:rFonts w:ascii="Arial" w:hAnsi="Arial" w:cs="Arial"/>
          <w:lang w:val="en-US"/>
        </w:rPr>
      </w:pPr>
      <w:r w:rsidRPr="006404C5">
        <w:rPr>
          <w:rFonts w:ascii="Arial" w:hAnsi="Arial" w:cs="Arial"/>
          <w:lang w:val="en-US"/>
        </w:rPr>
        <w:t>Multiple models based on three different algorithms were trained on the metadata of a dataset including 1404 [18F]-PSMA-1007 PET/CT re-staging scans from patients with histologically confirmed prostate cancer</w:t>
      </w:r>
      <w:r w:rsidR="00E21EAF">
        <w:rPr>
          <w:rFonts w:ascii="Arial" w:hAnsi="Arial" w:cs="Arial"/>
          <w:lang w:val="en-US"/>
        </w:rPr>
        <w:t>.</w:t>
      </w:r>
    </w:p>
    <w:p w14:paraId="3D37B150" w14:textId="77777777" w:rsidR="00E21EAF" w:rsidRPr="006404C5" w:rsidRDefault="00E21EAF" w:rsidP="007A6AF9">
      <w:pPr>
        <w:pStyle w:val="PlainText"/>
        <w:spacing w:line="360" w:lineRule="auto"/>
        <w:jc w:val="both"/>
        <w:rPr>
          <w:rFonts w:ascii="Arial" w:hAnsi="Arial" w:cs="Arial"/>
          <w:lang w:val="en-US"/>
        </w:rPr>
      </w:pPr>
    </w:p>
    <w:p w14:paraId="7154D047" w14:textId="172E9A39" w:rsidR="00BC7312" w:rsidRPr="006404C5" w:rsidRDefault="00BC7312" w:rsidP="007A6AF9">
      <w:pPr>
        <w:pStyle w:val="PlainText"/>
        <w:spacing w:line="360" w:lineRule="auto"/>
        <w:jc w:val="both"/>
        <w:rPr>
          <w:rFonts w:ascii="Arial" w:hAnsi="Arial" w:cs="Arial"/>
          <w:lang w:val="en-US"/>
        </w:rPr>
      </w:pPr>
      <w:r w:rsidRPr="00E21EAF">
        <w:rPr>
          <w:rStyle w:val="Heading2Char"/>
          <w:lang w:val="en-US"/>
        </w:rPr>
        <w:t>Conclusion:</w:t>
      </w:r>
    </w:p>
    <w:p w14:paraId="54B2EC2F" w14:textId="51B548A5" w:rsidR="007A6AF9" w:rsidRDefault="00BC7312" w:rsidP="007A6AF9">
      <w:pPr>
        <w:pStyle w:val="PlainText"/>
        <w:spacing w:line="360" w:lineRule="auto"/>
        <w:jc w:val="both"/>
        <w:rPr>
          <w:rFonts w:ascii="Arial" w:hAnsi="Arial" w:cs="Arial"/>
          <w:lang w:val="en-US"/>
        </w:rPr>
      </w:pPr>
      <w:r w:rsidRPr="006404C5">
        <w:rPr>
          <w:rFonts w:ascii="Arial" w:hAnsi="Arial" w:cs="Arial"/>
          <w:lang w:val="en-US"/>
        </w:rPr>
        <w:t xml:space="preserve">In the presented data, we show that using deep learning as the preferred approach for analyzing this dataset of 1404 scans was a valid choice, as it does not rely on manual feature extraction to function.  With the highly simplified approach, we managed to closely match F1 and accuracy, surpassing it in some cases. This leads to the belief that simply the addition of the prostatectomy status has a high degree of influence over the prediction result. Data processing and amount may hold back both approaches from achieving clinically relevant models. </w:t>
      </w:r>
    </w:p>
    <w:p w14:paraId="1BC4386C" w14:textId="446AF370" w:rsidR="00E21EAF" w:rsidRPr="006404C5" w:rsidRDefault="007A6AF9" w:rsidP="007A6AF9">
      <w:pPr>
        <w:rPr>
          <w:rFonts w:ascii="Arial" w:hAnsi="Arial" w:cs="Arial"/>
          <w:sz w:val="21"/>
          <w:szCs w:val="21"/>
          <w:lang w:val="en-US"/>
        </w:rPr>
      </w:pPr>
      <w:r>
        <w:rPr>
          <w:rFonts w:ascii="Arial" w:hAnsi="Arial" w:cs="Arial"/>
          <w:lang w:val="en-US"/>
        </w:rPr>
        <w:br w:type="page"/>
      </w:r>
    </w:p>
    <w:p w14:paraId="4D3AD91C" w14:textId="5284F1EB" w:rsidR="00BC7312" w:rsidRPr="007A6AF9" w:rsidRDefault="00BC7312" w:rsidP="007A6AF9">
      <w:pPr>
        <w:pStyle w:val="Heading1"/>
        <w:spacing w:line="360" w:lineRule="auto"/>
        <w:rPr>
          <w:lang w:val="en-US"/>
        </w:rPr>
      </w:pPr>
      <w:r w:rsidRPr="006404C5">
        <w:rPr>
          <w:lang w:val="en-US"/>
        </w:rPr>
        <w:lastRenderedPageBreak/>
        <w:t>1. Introduction</w:t>
      </w:r>
    </w:p>
    <w:p w14:paraId="65A7DFCF" w14:textId="77777777" w:rsidR="00BC7312" w:rsidRDefault="00BC7312" w:rsidP="007A6AF9">
      <w:pPr>
        <w:pStyle w:val="PlainText"/>
        <w:spacing w:line="360" w:lineRule="auto"/>
        <w:jc w:val="both"/>
        <w:rPr>
          <w:rFonts w:ascii="Arial" w:hAnsi="Arial" w:cs="Arial"/>
          <w:lang w:val="en-US"/>
        </w:rPr>
      </w:pPr>
      <w:r w:rsidRPr="006404C5">
        <w:rPr>
          <w:rFonts w:ascii="Arial" w:hAnsi="Arial" w:cs="Arial"/>
          <w:lang w:val="en-US"/>
        </w:rPr>
        <w:t xml:space="preserve">The goal of this internship is to take a simplified approach to prostate cancer recurrence detection from PET/CT scans, or rather the tabular data derived from patients. </w:t>
      </w:r>
    </w:p>
    <w:p w14:paraId="5FBB31A7" w14:textId="187D4C3F" w:rsidR="00306D3C" w:rsidRDefault="00306D3C" w:rsidP="007A6AF9">
      <w:pPr>
        <w:pStyle w:val="PlainText"/>
        <w:spacing w:line="360" w:lineRule="auto"/>
        <w:jc w:val="both"/>
        <w:rPr>
          <w:rFonts w:ascii="Arial" w:hAnsi="Arial" w:cs="Arial"/>
          <w:lang w:val="en-US"/>
        </w:rPr>
      </w:pPr>
      <w:r>
        <w:rPr>
          <w:rFonts w:ascii="Arial" w:hAnsi="Arial" w:cs="Arial"/>
          <w:lang w:val="en-US"/>
        </w:rPr>
        <w:t xml:space="preserve">In recent years artificial intelligence (AI) has shown great promise in the medical field by processing large quantities of data that would otherwise require medical professionals to spend a large amount of time on manually analyzing </w:t>
      </w:r>
      <w:r>
        <w:rPr>
          <w:rFonts w:ascii="Arial" w:hAnsi="Arial" w:cs="Arial"/>
          <w:lang w:val="en-US"/>
        </w:rPr>
        <w:fldChar w:fldCharType="begin"/>
      </w:r>
      <w:r>
        <w:rPr>
          <w:rFonts w:ascii="Arial" w:hAnsi="Arial" w:cs="Arial"/>
          <w:lang w:val="en-US"/>
        </w:rPr>
        <w:instrText xml:space="preserve"> ADDIN ZOTERO_ITEM CSL_CITATION {"citationID":"bJrkJa2U","properties":{"formattedCitation":"[3]","plainCitation":"[3]","noteIndex":0},"citationItems":[{"id":33,"uris":["http://zotero.org/users/18889678/items/WBYHP394"],"itemData":{"id":33,"type":"article-journal","abstract":"Objective\nThis review provides a comprehensive overview of the current research landscape on artificial intelligence (AI) in prostate cancer (PCa) management, highlighting its potential to enhance diagnosis, improve medical image quality, facilitate risk stratification, and aid prognosis. The review also identifies opportunities and challenges associated with integrating AI into clinical practice.\nMethods\nThis review synthesizes findings from recent studies on AI applications in PCa management. It examines the use of machine learning and deep learning techniques in diagnostic imaging, surgical skill assessment, and outcome prediction. The analysis emphasizes empirical evidence demonstrating the efficacy and limitations of AI models in clinical settings.\nResults\nAI, particularly machine learning and deep learning algorithms, is improving diagnostic accuracy by analyzing medical images with greater efficiency and precision compared to traditional methods. AI-based tools are also being developed for surgical skill assessment, offering objective evaluations and feedback to surgeons. Additionally, AI applications in predicting patient outcomes are facilitating the creation of personalized treatment plans. Empirical evidence shows that AI models exhibit higher sensitivity and specificity in detecting clinically significant PCa, outperforming conventional diagnostic techniques.\nConclusion\nAI holds significant promise for transforming PCa management by improving diagnostic accuracy, personalizing treatment plans, and enhancing patient outcomes. While the evidence underscores its potential, challenges such as the need for larger, more diverse datasets and addressing implementation barriers remain critical. Despite these hurdles, the benefits of AI in PCa management represent a compelling area for future research and clinical integration.","container-title":"Asian Journal of Urology","DOI":"10.1016/j.ajur.2024.12.001","ISSN":"2214-3882","journalAbbreviation":"Asian Journal of Urology","source":"ScienceDirect","title":"Advancements in artificial intelligence for prostate cancer: Optimizing diagnosis, treatment, and prognostic assessment","title-short":"Advancements in artificial intelligence for prostate cancer","URL":"https://www.sciencedirect.com/science/article/pii/S2214388225000074","author":[{"family":"Arita","given":"Yuki"},{"family":"Roest","given":"Christian"},{"family":"Kwee","given":"Thomas C."},{"family":"Paudyal","given":"Ramesh"},{"family":"Lema-Dopico","given":"Alfonso"},{"family":"Fransen","given":"Stefan"},{"family":"Hirahara","given":"Daisuke"},{"family":"Takaya","given":"Eichi"},{"family":"Ueda","given":"Ryo"},{"family":"Ruby","given":"Lisa"},{"family":"Nissan","given":"Noam"},{"family":"Schwartz","given":"Lawrence H."},{"family":"Shukla-Dave","given":"Amita"},{"family":"Akin","given":"Oguz"}],"accessed":{"date-parts":[["2025",12,1]]},"issued":{"date-parts":[["2025",2,21]]},"citation-key":"aritaAdvancementsArtificialIntelligence2025"}}],"schema":"https://github.com/citation-style-language/schema/raw/master/csl-citation.json"} </w:instrText>
      </w:r>
      <w:r>
        <w:rPr>
          <w:rFonts w:ascii="Arial" w:hAnsi="Arial" w:cs="Arial"/>
          <w:lang w:val="en-US"/>
        </w:rPr>
        <w:fldChar w:fldCharType="separate"/>
      </w:r>
      <w:r w:rsidRPr="00306D3C">
        <w:rPr>
          <w:rFonts w:ascii="Arial" w:hAnsi="Arial" w:cs="Arial"/>
        </w:rPr>
        <w:t>[3]</w:t>
      </w:r>
      <w:r>
        <w:rPr>
          <w:rFonts w:ascii="Arial" w:hAnsi="Arial" w:cs="Arial"/>
          <w:lang w:val="en-US"/>
        </w:rPr>
        <w:fldChar w:fldCharType="end"/>
      </w:r>
      <w:r>
        <w:rPr>
          <w:rFonts w:ascii="Arial" w:hAnsi="Arial" w:cs="Arial"/>
          <w:lang w:val="en-US"/>
        </w:rPr>
        <w:t xml:space="preserve">. </w:t>
      </w:r>
    </w:p>
    <w:p w14:paraId="3F0E00F9" w14:textId="09E33DDE" w:rsidR="00306D3C" w:rsidRDefault="00306D3C" w:rsidP="007A6AF9">
      <w:pPr>
        <w:pStyle w:val="PlainText"/>
        <w:spacing w:line="360" w:lineRule="auto"/>
        <w:jc w:val="both"/>
        <w:rPr>
          <w:rFonts w:ascii="Arial" w:hAnsi="Arial" w:cs="Arial"/>
          <w:lang w:val="en-US"/>
        </w:rPr>
      </w:pPr>
      <w:r>
        <w:rPr>
          <w:rFonts w:ascii="Arial" w:hAnsi="Arial" w:cs="Arial"/>
          <w:lang w:val="en-US"/>
        </w:rPr>
        <w:t>While deep learning (DL) is popular for complex image analysis such as this, the “</w:t>
      </w:r>
      <w:proofErr w:type="gramStart"/>
      <w:r>
        <w:rPr>
          <w:rFonts w:ascii="Arial" w:hAnsi="Arial" w:cs="Arial"/>
          <w:lang w:val="en-US"/>
        </w:rPr>
        <w:t>black-box</w:t>
      </w:r>
      <w:proofErr w:type="gramEnd"/>
      <w:r>
        <w:rPr>
          <w:rFonts w:ascii="Arial" w:hAnsi="Arial" w:cs="Arial"/>
          <w:lang w:val="en-US"/>
        </w:rPr>
        <w:t xml:space="preserve">” nature of DL poses a problem to medical acceptance in the field. </w:t>
      </w:r>
    </w:p>
    <w:p w14:paraId="5B3615B2" w14:textId="0F1CE0B5" w:rsidR="00306D3C" w:rsidRPr="006404C5" w:rsidRDefault="00306D3C" w:rsidP="007A6AF9">
      <w:pPr>
        <w:pStyle w:val="PlainText"/>
        <w:spacing w:line="360" w:lineRule="auto"/>
        <w:jc w:val="both"/>
        <w:rPr>
          <w:rFonts w:ascii="Arial" w:hAnsi="Arial" w:cs="Arial"/>
          <w:lang w:val="en-US"/>
        </w:rPr>
      </w:pPr>
      <w:r>
        <w:rPr>
          <w:rFonts w:ascii="Arial" w:hAnsi="Arial" w:cs="Arial"/>
          <w:lang w:val="en-US"/>
        </w:rPr>
        <w:t>We want to show that traditional machine learning</w:t>
      </w:r>
      <w:r w:rsidR="00FA4C0F">
        <w:rPr>
          <w:rFonts w:ascii="Arial" w:hAnsi="Arial" w:cs="Arial"/>
          <w:lang w:val="en-US"/>
        </w:rPr>
        <w:t xml:space="preserve"> models, </w:t>
      </w:r>
      <w:proofErr w:type="gramStart"/>
      <w:r w:rsidR="00FA4C0F">
        <w:rPr>
          <w:rFonts w:ascii="Arial" w:hAnsi="Arial" w:cs="Arial"/>
          <w:lang w:val="en-US"/>
        </w:rPr>
        <w:t>who’s</w:t>
      </w:r>
      <w:proofErr w:type="gramEnd"/>
      <w:r w:rsidR="00FA4C0F">
        <w:rPr>
          <w:rFonts w:ascii="Arial" w:hAnsi="Arial" w:cs="Arial"/>
          <w:lang w:val="en-US"/>
        </w:rPr>
        <w:t xml:space="preserve"> </w:t>
      </w:r>
      <w:proofErr w:type="gramStart"/>
      <w:r w:rsidR="00FA4C0F">
        <w:rPr>
          <w:rFonts w:ascii="Arial" w:hAnsi="Arial" w:cs="Arial"/>
          <w:lang w:val="en-US"/>
        </w:rPr>
        <w:t>mechanism</w:t>
      </w:r>
      <w:proofErr w:type="gramEnd"/>
      <w:r w:rsidR="00FA4C0F">
        <w:rPr>
          <w:rFonts w:ascii="Arial" w:hAnsi="Arial" w:cs="Arial"/>
          <w:lang w:val="en-US"/>
        </w:rPr>
        <w:t xml:space="preserve"> can be further examined, can achieve similar results. </w:t>
      </w:r>
    </w:p>
    <w:p w14:paraId="5DF1B42B" w14:textId="5609D6DE" w:rsidR="00BC7312" w:rsidRPr="007A6AF9" w:rsidRDefault="00BC7312" w:rsidP="007A6AF9">
      <w:pPr>
        <w:pStyle w:val="Heading1"/>
        <w:spacing w:line="360" w:lineRule="auto"/>
        <w:rPr>
          <w:lang w:val="en-US"/>
        </w:rPr>
      </w:pPr>
      <w:r w:rsidRPr="006404C5">
        <w:rPr>
          <w:lang w:val="en-US"/>
        </w:rPr>
        <w:t>2. Materials and Methods</w:t>
      </w:r>
    </w:p>
    <w:p w14:paraId="1C99BF46" w14:textId="3E8C45F3" w:rsidR="00BC7312" w:rsidRPr="00E21EAF" w:rsidRDefault="00BC7312" w:rsidP="007A6AF9">
      <w:pPr>
        <w:pStyle w:val="PlainText"/>
        <w:spacing w:line="360" w:lineRule="auto"/>
        <w:jc w:val="both"/>
        <w:rPr>
          <w:rStyle w:val="Heading2Char"/>
          <w:lang w:val="en-US"/>
        </w:rPr>
      </w:pPr>
      <w:r w:rsidRPr="00E21EAF">
        <w:rPr>
          <w:rStyle w:val="Heading2Char"/>
          <w:lang w:val="en-US"/>
        </w:rPr>
        <w:t>2.1 Data processing/Study population</w:t>
      </w:r>
    </w:p>
    <w:p w14:paraId="514B9840" w14:textId="77777777" w:rsidR="00BC7312" w:rsidRPr="006404C5" w:rsidRDefault="00BC7312" w:rsidP="007A6AF9">
      <w:pPr>
        <w:pStyle w:val="PlainText"/>
        <w:spacing w:line="360" w:lineRule="auto"/>
        <w:jc w:val="both"/>
        <w:rPr>
          <w:rFonts w:ascii="Arial" w:hAnsi="Arial" w:cs="Arial"/>
          <w:lang w:val="en-US"/>
        </w:rPr>
      </w:pPr>
      <w:r w:rsidRPr="006404C5">
        <w:rPr>
          <w:rFonts w:ascii="Arial" w:hAnsi="Arial" w:cs="Arial"/>
          <w:lang w:val="en-US"/>
        </w:rPr>
        <w:t>The data used for this project was based on the metadata obtained from patient scans using 18F-PSMA-1007 PET/CT imaging from the Department of Nuclear Medicine at the University Hospital Würzburg, conducted between 2019 and 2023. The initially provided patient split was 1016 scans/patients for training, 188 for validation, and 200 as a test set to be conducted at the end of the project.</w:t>
      </w:r>
    </w:p>
    <w:p w14:paraId="5C1CB573" w14:textId="77777777" w:rsidR="00BC7312" w:rsidRPr="006404C5" w:rsidRDefault="00BC7312" w:rsidP="007A6AF9">
      <w:pPr>
        <w:pStyle w:val="PlainText"/>
        <w:spacing w:line="360" w:lineRule="auto"/>
        <w:jc w:val="both"/>
        <w:rPr>
          <w:rFonts w:ascii="Arial" w:hAnsi="Arial" w:cs="Arial"/>
          <w:lang w:val="en-US"/>
        </w:rPr>
      </w:pPr>
    </w:p>
    <w:p w14:paraId="7FB68AE3" w14:textId="0AF03510" w:rsidR="00BC7312" w:rsidRPr="006404C5" w:rsidRDefault="00BC7312" w:rsidP="007A6AF9">
      <w:pPr>
        <w:pStyle w:val="PlainText"/>
        <w:spacing w:line="360" w:lineRule="auto"/>
        <w:jc w:val="both"/>
        <w:rPr>
          <w:rFonts w:ascii="Arial" w:hAnsi="Arial" w:cs="Arial"/>
          <w:lang w:val="en-US"/>
        </w:rPr>
      </w:pPr>
      <w:r w:rsidRPr="006404C5">
        <w:rPr>
          <w:rFonts w:ascii="Arial" w:hAnsi="Arial" w:cs="Arial"/>
          <w:lang w:val="en-US"/>
        </w:rPr>
        <w:t xml:space="preserve">The metadata used for model training consists of the data obtained from each patient that was referred to primary/follow-up screening due to elevated </w:t>
      </w:r>
      <w:r w:rsidR="00071909">
        <w:rPr>
          <w:rFonts w:ascii="Arial" w:hAnsi="Arial" w:cs="Arial"/>
          <w:lang w:val="en-US"/>
        </w:rPr>
        <w:t>P</w:t>
      </w:r>
      <w:r w:rsidRPr="006404C5">
        <w:rPr>
          <w:rFonts w:ascii="Arial" w:hAnsi="Arial" w:cs="Arial"/>
          <w:lang w:val="en-US"/>
        </w:rPr>
        <w:t>SA values.</w:t>
      </w:r>
    </w:p>
    <w:p w14:paraId="18FB3282" w14:textId="11675FEF" w:rsidR="00BC7312" w:rsidRPr="006404C5" w:rsidRDefault="00BC7312" w:rsidP="007A6AF9">
      <w:pPr>
        <w:pStyle w:val="PlainText"/>
        <w:spacing w:line="360" w:lineRule="auto"/>
        <w:jc w:val="both"/>
        <w:rPr>
          <w:rFonts w:ascii="Arial" w:hAnsi="Arial" w:cs="Arial"/>
          <w:lang w:val="en-US"/>
        </w:rPr>
      </w:pPr>
      <w:r w:rsidRPr="006404C5">
        <w:rPr>
          <w:rFonts w:ascii="Arial" w:hAnsi="Arial" w:cs="Arial"/>
          <w:lang w:val="en-US"/>
        </w:rPr>
        <w:t xml:space="preserve">Per patient there are two randomized IDs for privacy, age of the patient, gender, whether or not it's the primary or restaging of said patient, status of prostatectomy PX (0 = no prostatectomy, 1 = prostatectomy), levels of the PC indicative protein PSA, the label (0 = no cancer, 1 = cancer, 2 = uncertain), and the intended set with either training or validation. The actual images were not integrated into the </w:t>
      </w:r>
      <w:r w:rsidR="007F104C">
        <w:rPr>
          <w:rFonts w:ascii="Arial" w:hAnsi="Arial" w:cs="Arial"/>
          <w:lang w:val="en-US"/>
        </w:rPr>
        <w:t>model</w:t>
      </w:r>
      <w:r w:rsidRPr="006404C5">
        <w:rPr>
          <w:rFonts w:ascii="Arial" w:hAnsi="Arial" w:cs="Arial"/>
          <w:lang w:val="en-US"/>
        </w:rPr>
        <w:t xml:space="preserve"> </w:t>
      </w:r>
      <w:r w:rsidR="007F104C">
        <w:rPr>
          <w:rFonts w:ascii="Arial" w:hAnsi="Arial" w:cs="Arial"/>
          <w:lang w:val="en-US"/>
        </w:rPr>
        <w:t>training</w:t>
      </w:r>
      <w:r w:rsidRPr="006404C5">
        <w:rPr>
          <w:rFonts w:ascii="Arial" w:hAnsi="Arial" w:cs="Arial"/>
          <w:lang w:val="en-US"/>
        </w:rPr>
        <w:t>. At later stages, the consideration was made to add derived features from the image data, such as image intensities and potential lesion volumes. Inclusion of the additional features was deemed outside the scope of the initial project and to be looked at in the follow-up project.</w:t>
      </w:r>
    </w:p>
    <w:p w14:paraId="77CD6B6E" w14:textId="77777777" w:rsidR="00BC7312" w:rsidRPr="006404C5" w:rsidRDefault="00BC7312" w:rsidP="007A6AF9">
      <w:pPr>
        <w:pStyle w:val="PlainText"/>
        <w:spacing w:line="360" w:lineRule="auto"/>
        <w:jc w:val="both"/>
        <w:rPr>
          <w:rFonts w:ascii="Arial" w:hAnsi="Arial" w:cs="Arial"/>
          <w:lang w:val="en-US"/>
        </w:rPr>
      </w:pPr>
    </w:p>
    <w:p w14:paraId="639B7EDE" w14:textId="78F265DE" w:rsidR="00BC7312" w:rsidRPr="006404C5" w:rsidRDefault="00BC7312" w:rsidP="007A6AF9">
      <w:pPr>
        <w:pStyle w:val="PlainText"/>
        <w:spacing w:line="360" w:lineRule="auto"/>
        <w:jc w:val="both"/>
        <w:rPr>
          <w:rFonts w:ascii="Arial" w:hAnsi="Arial" w:cs="Arial"/>
          <w:lang w:val="en-US"/>
        </w:rPr>
      </w:pPr>
      <w:r w:rsidRPr="006404C5">
        <w:rPr>
          <w:rFonts w:ascii="Arial" w:hAnsi="Arial" w:cs="Arial"/>
          <w:lang w:val="en-US"/>
        </w:rPr>
        <w:t xml:space="preserve">The patient data was simplified as much as </w:t>
      </w:r>
      <w:r w:rsidR="006404C5" w:rsidRPr="006404C5">
        <w:rPr>
          <w:rFonts w:ascii="Arial" w:hAnsi="Arial" w:cs="Arial"/>
          <w:lang w:val="en-US"/>
        </w:rPr>
        <w:t>possible</w:t>
      </w:r>
      <w:r w:rsidRPr="006404C5">
        <w:rPr>
          <w:rFonts w:ascii="Arial" w:hAnsi="Arial" w:cs="Arial"/>
          <w:lang w:val="en-US"/>
        </w:rPr>
        <w:t xml:space="preserve"> after the initial model training to introduce as few variables or potential issues as possible. For this, any data containing the label 2, rows containing features with N/A and primary staging patients were excluded after initial testing including all data. </w:t>
      </w:r>
      <w:r w:rsidR="007F104C">
        <w:rPr>
          <w:rFonts w:ascii="Arial" w:hAnsi="Arial" w:cs="Arial"/>
          <w:lang w:val="en-US"/>
        </w:rPr>
        <w:t>Following</w:t>
      </w:r>
      <w:r w:rsidRPr="006404C5">
        <w:rPr>
          <w:rFonts w:ascii="Arial" w:hAnsi="Arial" w:cs="Arial"/>
          <w:lang w:val="en-US"/>
        </w:rPr>
        <w:t xml:space="preserve"> this, only the relevant features of age, PSA and </w:t>
      </w:r>
      <w:proofErr w:type="gramStart"/>
      <w:r w:rsidRPr="006404C5">
        <w:rPr>
          <w:rFonts w:ascii="Arial" w:hAnsi="Arial" w:cs="Arial"/>
          <w:lang w:val="en-US"/>
        </w:rPr>
        <w:t>PX</w:t>
      </w:r>
      <w:proofErr w:type="gramEnd"/>
      <w:r w:rsidRPr="006404C5">
        <w:rPr>
          <w:rFonts w:ascii="Arial" w:hAnsi="Arial" w:cs="Arial"/>
          <w:lang w:val="en-US"/>
        </w:rPr>
        <w:t xml:space="preserve"> were included in further training. </w:t>
      </w:r>
    </w:p>
    <w:p w14:paraId="5F5EE9CE" w14:textId="5E023DF2" w:rsidR="00BC7312" w:rsidRPr="006404C5" w:rsidRDefault="00BC7312" w:rsidP="007A6AF9">
      <w:pPr>
        <w:pStyle w:val="PlainText"/>
        <w:spacing w:line="360" w:lineRule="auto"/>
        <w:jc w:val="both"/>
        <w:rPr>
          <w:rFonts w:ascii="Arial" w:hAnsi="Arial" w:cs="Arial"/>
          <w:lang w:val="en-US"/>
        </w:rPr>
      </w:pPr>
      <w:r w:rsidRPr="006404C5">
        <w:rPr>
          <w:rFonts w:ascii="Arial" w:hAnsi="Arial" w:cs="Arial"/>
          <w:lang w:val="en-US"/>
        </w:rPr>
        <w:t>Val</w:t>
      </w:r>
      <w:r w:rsidR="007F104C">
        <w:rPr>
          <w:rFonts w:ascii="Arial" w:hAnsi="Arial" w:cs="Arial"/>
          <w:lang w:val="en-US"/>
        </w:rPr>
        <w:t>idation</w:t>
      </w:r>
      <w:r w:rsidRPr="006404C5">
        <w:rPr>
          <w:rFonts w:ascii="Arial" w:hAnsi="Arial" w:cs="Arial"/>
          <w:lang w:val="en-US"/>
        </w:rPr>
        <w:t>/Train</w:t>
      </w:r>
      <w:r w:rsidR="007F104C">
        <w:rPr>
          <w:rFonts w:ascii="Arial" w:hAnsi="Arial" w:cs="Arial"/>
          <w:lang w:val="en-US"/>
        </w:rPr>
        <w:t>ing</w:t>
      </w:r>
      <w:r w:rsidRPr="006404C5">
        <w:rPr>
          <w:rFonts w:ascii="Arial" w:hAnsi="Arial" w:cs="Arial"/>
          <w:lang w:val="en-US"/>
        </w:rPr>
        <w:t xml:space="preserve"> masks were </w:t>
      </w:r>
      <w:proofErr w:type="gramStart"/>
      <w:r w:rsidRPr="006404C5">
        <w:rPr>
          <w:rFonts w:ascii="Arial" w:hAnsi="Arial" w:cs="Arial"/>
          <w:lang w:val="en-US"/>
        </w:rPr>
        <w:t>created</w:t>
      </w:r>
      <w:proofErr w:type="gramEnd"/>
      <w:r w:rsidRPr="006404C5">
        <w:rPr>
          <w:rFonts w:ascii="Arial" w:hAnsi="Arial" w:cs="Arial"/>
          <w:lang w:val="en-US"/>
        </w:rPr>
        <w:t xml:space="preserve"> and matching was done via the index to remove both patient IDs. </w:t>
      </w:r>
    </w:p>
    <w:p w14:paraId="26F34E54" w14:textId="77777777" w:rsidR="00071909" w:rsidRDefault="00BC7312" w:rsidP="007A6AF9">
      <w:pPr>
        <w:pStyle w:val="PlainText"/>
        <w:spacing w:line="360" w:lineRule="auto"/>
        <w:jc w:val="both"/>
        <w:rPr>
          <w:rFonts w:ascii="Arial" w:hAnsi="Arial" w:cs="Arial"/>
          <w:lang w:val="en-US"/>
        </w:rPr>
      </w:pPr>
      <w:r w:rsidRPr="006404C5">
        <w:rPr>
          <w:rFonts w:ascii="Arial" w:hAnsi="Arial" w:cs="Arial"/>
          <w:lang w:val="en-US"/>
        </w:rPr>
        <w:t>The overall data was reduced from 1205 viable rows to 872 rows, with X and Y being split for the test and the validation set.</w:t>
      </w:r>
    </w:p>
    <w:p w14:paraId="3052D6F6" w14:textId="77777777" w:rsidR="00FA4C0F" w:rsidRDefault="00FA4C0F" w:rsidP="007A6AF9">
      <w:pPr>
        <w:pStyle w:val="PlainText"/>
        <w:spacing w:line="360" w:lineRule="auto"/>
        <w:jc w:val="both"/>
        <w:rPr>
          <w:rFonts w:ascii="Arial" w:hAnsi="Arial" w:cs="Arial"/>
          <w:lang w:val="en-US"/>
        </w:rPr>
      </w:pPr>
    </w:p>
    <w:p w14:paraId="0776DEF3" w14:textId="357D675E" w:rsidR="00BC7312" w:rsidRPr="00071909" w:rsidRDefault="00BC7312" w:rsidP="007A6AF9">
      <w:pPr>
        <w:pStyle w:val="PlainText"/>
        <w:spacing w:line="360" w:lineRule="auto"/>
        <w:jc w:val="both"/>
        <w:rPr>
          <w:rStyle w:val="Heading2Char"/>
          <w:rFonts w:ascii="Arial" w:eastAsiaTheme="minorHAnsi" w:hAnsi="Arial" w:cs="Arial"/>
          <w:color w:val="auto"/>
          <w:sz w:val="21"/>
          <w:szCs w:val="21"/>
          <w:lang w:val="en-US"/>
        </w:rPr>
      </w:pPr>
      <w:r w:rsidRPr="00E21EAF">
        <w:rPr>
          <w:rStyle w:val="Heading2Char"/>
          <w:lang w:val="en-US"/>
        </w:rPr>
        <w:t>2.2 Data logging/documentation via GitHub and MLflow</w:t>
      </w:r>
    </w:p>
    <w:p w14:paraId="7653D73B" w14:textId="4D595198" w:rsidR="00BC7312" w:rsidRPr="006404C5" w:rsidRDefault="00BC7312" w:rsidP="007A6AF9">
      <w:pPr>
        <w:pStyle w:val="PlainText"/>
        <w:spacing w:line="360" w:lineRule="auto"/>
        <w:jc w:val="both"/>
        <w:rPr>
          <w:rFonts w:ascii="Arial" w:hAnsi="Arial" w:cs="Arial"/>
          <w:lang w:val="en-US"/>
        </w:rPr>
      </w:pPr>
      <w:r w:rsidRPr="006404C5">
        <w:rPr>
          <w:rFonts w:ascii="Arial" w:hAnsi="Arial" w:cs="Arial"/>
          <w:lang w:val="en-US"/>
        </w:rPr>
        <w:t>For version control, GitHub was used. To learn how to use Git and GitHub, a software carpentry course was completed</w:t>
      </w:r>
      <w:r w:rsidR="00FA4C0F">
        <w:rPr>
          <w:rFonts w:ascii="Arial" w:hAnsi="Arial" w:cs="Arial"/>
          <w:lang w:val="en-US"/>
        </w:rPr>
        <w:t xml:space="preserve"> </w:t>
      </w:r>
      <w:r w:rsidR="00FA4C0F">
        <w:rPr>
          <w:rFonts w:ascii="Arial" w:hAnsi="Arial" w:cs="Arial"/>
          <w:lang w:val="en-US"/>
        </w:rPr>
        <w:fldChar w:fldCharType="begin"/>
      </w:r>
      <w:r w:rsidR="00FA4C0F">
        <w:rPr>
          <w:rFonts w:ascii="Arial" w:hAnsi="Arial" w:cs="Arial"/>
          <w:lang w:val="en-US"/>
        </w:rPr>
        <w:instrText xml:space="preserve"> ADDIN ZOTERO_ITEM CSL_CITATION {"citationID":"BaJL6axm","properties":{"formattedCitation":"[4]","plainCitation":"[4]","noteIndex":0},"citationItems":[{"id":41,"uris":["http://zotero.org/users/18889678/items/2X5RC32V"],"itemData":{"id":41,"type":"webpage","title":"Version Control with Git: Summary and Setup","URL":"https://swcarpentry.github.io/git-novice/","accessed":{"date-parts":[["2025",12,16]]},"citation-key":"VersionControlGit"}}],"schema":"https://github.com/citation-style-language/schema/raw/master/csl-citation.json"} </w:instrText>
      </w:r>
      <w:r w:rsidR="00FA4C0F">
        <w:rPr>
          <w:rFonts w:ascii="Arial" w:hAnsi="Arial" w:cs="Arial"/>
          <w:lang w:val="en-US"/>
        </w:rPr>
        <w:fldChar w:fldCharType="separate"/>
      </w:r>
      <w:r w:rsidR="00FA4C0F" w:rsidRPr="00FA4C0F">
        <w:rPr>
          <w:rFonts w:ascii="Arial" w:hAnsi="Arial" w:cs="Arial"/>
          <w:lang w:val="en-US"/>
        </w:rPr>
        <w:t>[4]</w:t>
      </w:r>
      <w:r w:rsidR="00FA4C0F">
        <w:rPr>
          <w:rFonts w:ascii="Arial" w:hAnsi="Arial" w:cs="Arial"/>
          <w:lang w:val="en-US"/>
        </w:rPr>
        <w:fldChar w:fldCharType="end"/>
      </w:r>
      <w:r w:rsidRPr="006404C5">
        <w:rPr>
          <w:rFonts w:ascii="Arial" w:hAnsi="Arial" w:cs="Arial"/>
          <w:lang w:val="en-US"/>
        </w:rPr>
        <w:t xml:space="preserve">. In this course, the first lesson was the concept of version control based on checkpoints, as well as conflict resolution with two differing outputs. After setting up the account and setting the basic text editor, nano in our case, we finished up the config. </w:t>
      </w:r>
    </w:p>
    <w:p w14:paraId="0974F32A" w14:textId="77777777" w:rsidR="00BC7312" w:rsidRPr="006404C5" w:rsidRDefault="00BC7312" w:rsidP="007A6AF9">
      <w:pPr>
        <w:pStyle w:val="PlainText"/>
        <w:spacing w:line="360" w:lineRule="auto"/>
        <w:jc w:val="both"/>
        <w:rPr>
          <w:rFonts w:ascii="Arial" w:hAnsi="Arial" w:cs="Arial"/>
          <w:lang w:val="en-US"/>
        </w:rPr>
      </w:pPr>
      <w:r w:rsidRPr="006404C5">
        <w:rPr>
          <w:rFonts w:ascii="Arial" w:hAnsi="Arial" w:cs="Arial"/>
          <w:lang w:val="en-US"/>
        </w:rPr>
        <w:t xml:space="preserve">The first task was to set up a repository and create basic text files to track, manipulate and inspect these changes. The best practices regarding Git commit messages were explained. The concept of the staging area was explained using the example of multiple receipts. While simple in theory, the gitignore file is very important for this project, as we only wanted to track the most important metrics and the section was studied in detail. Afterwards a remote repository was created in GitHub, as this project was not being worked on by multiple people, best practices regarding branching and pushing to main were not explored. For this project a trunk-based branching path was chosen. </w:t>
      </w:r>
    </w:p>
    <w:p w14:paraId="66A14821" w14:textId="77777777" w:rsidR="00BC7312" w:rsidRPr="006404C5" w:rsidRDefault="00BC7312" w:rsidP="007A6AF9">
      <w:pPr>
        <w:pStyle w:val="PlainText"/>
        <w:spacing w:line="360" w:lineRule="auto"/>
        <w:jc w:val="both"/>
        <w:rPr>
          <w:rFonts w:ascii="Arial" w:hAnsi="Arial" w:cs="Arial"/>
          <w:lang w:val="en-US"/>
        </w:rPr>
      </w:pPr>
    </w:p>
    <w:p w14:paraId="54590AD4" w14:textId="57DA84C6" w:rsidR="00BC7312" w:rsidRPr="006404C5" w:rsidRDefault="00BC7312" w:rsidP="007A6AF9">
      <w:pPr>
        <w:pStyle w:val="PlainText"/>
        <w:spacing w:line="360" w:lineRule="auto"/>
        <w:jc w:val="both"/>
        <w:rPr>
          <w:rFonts w:ascii="Arial" w:hAnsi="Arial" w:cs="Arial"/>
          <w:lang w:val="en-US"/>
        </w:rPr>
      </w:pPr>
      <w:r w:rsidRPr="006404C5">
        <w:rPr>
          <w:rFonts w:ascii="Arial" w:hAnsi="Arial" w:cs="Arial"/>
          <w:lang w:val="en-US"/>
        </w:rPr>
        <w:t xml:space="preserve">When creating and testing various models based on different data subsets, parameters or algorithms, a lot of different models, all with specific performance metrics, will be created. To not accidentally toss a well-performing model or rely on tracking hundreds of small files via GitHub, </w:t>
      </w:r>
      <w:proofErr w:type="spellStart"/>
      <w:r w:rsidRPr="006404C5">
        <w:rPr>
          <w:rFonts w:ascii="Arial" w:hAnsi="Arial" w:cs="Arial"/>
          <w:lang w:val="en-US"/>
        </w:rPr>
        <w:t>MLflow</w:t>
      </w:r>
      <w:proofErr w:type="spellEnd"/>
      <w:r w:rsidRPr="006404C5">
        <w:rPr>
          <w:rFonts w:ascii="Arial" w:hAnsi="Arial" w:cs="Arial"/>
          <w:lang w:val="en-US"/>
        </w:rPr>
        <w:t xml:space="preserve"> was introduced</w:t>
      </w:r>
      <w:r w:rsidR="00FA4C0F">
        <w:rPr>
          <w:rFonts w:ascii="Arial" w:hAnsi="Arial" w:cs="Arial"/>
          <w:lang w:val="en-US"/>
        </w:rPr>
        <w:t xml:space="preserve"> </w:t>
      </w:r>
      <w:r w:rsidR="00FA4C0F">
        <w:rPr>
          <w:rFonts w:ascii="Arial" w:hAnsi="Arial" w:cs="Arial"/>
          <w:lang w:val="en-US"/>
        </w:rPr>
        <w:fldChar w:fldCharType="begin"/>
      </w:r>
      <w:r w:rsidR="00FA4C0F">
        <w:rPr>
          <w:rFonts w:ascii="Arial" w:hAnsi="Arial" w:cs="Arial"/>
          <w:lang w:val="en-US"/>
        </w:rPr>
        <w:instrText xml:space="preserve"> ADDIN ZOTERO_ITEM CSL_CITATION {"citationID":"fIV4YSEn","properties":{"formattedCitation":"[5]","plainCitation":"[5]","noteIndex":0},"citationItems":[{"id":45,"uris":["http://zotero.org/users/18889678/items/MYH5E2GF"],"itemData":{"id":45,"type":"webpage","abstract":"In this comprehensive guide, we'll walk you through how to use scikit-learn with MLflow for experiment tracking, model management, and production deployment. We'll cover both autologging and manual logging approaches, from basic usage to advanced production patterns.","language":"en","title":"Scikit-learn with MLflow | MLflow","URL":"https://mlflow.org/docs/3.1.3/ml/traditional-ml/sklearn/guide/","accessed":{"date-parts":[["2025",12,16]]},"citation-key":"ScikitlearnMLflowMLflow"}}],"schema":"https://github.com/citation-style-language/schema/raw/master/csl-citation.json"} </w:instrText>
      </w:r>
      <w:r w:rsidR="00FA4C0F">
        <w:rPr>
          <w:rFonts w:ascii="Arial" w:hAnsi="Arial" w:cs="Arial"/>
          <w:lang w:val="en-US"/>
        </w:rPr>
        <w:fldChar w:fldCharType="separate"/>
      </w:r>
      <w:r w:rsidR="00FA4C0F" w:rsidRPr="00FA4C0F">
        <w:rPr>
          <w:rFonts w:ascii="Arial" w:hAnsi="Arial" w:cs="Arial"/>
          <w:lang w:val="en-US"/>
        </w:rPr>
        <w:t>[5]</w:t>
      </w:r>
      <w:r w:rsidR="00FA4C0F">
        <w:rPr>
          <w:rFonts w:ascii="Arial" w:hAnsi="Arial" w:cs="Arial"/>
          <w:lang w:val="en-US"/>
        </w:rPr>
        <w:fldChar w:fldCharType="end"/>
      </w:r>
      <w:r w:rsidRPr="006404C5">
        <w:rPr>
          <w:rFonts w:ascii="Arial" w:hAnsi="Arial" w:cs="Arial"/>
          <w:lang w:val="en-US"/>
        </w:rPr>
        <w:t xml:space="preserve">. It allowed </w:t>
      </w:r>
      <w:r w:rsidR="006404C5" w:rsidRPr="006404C5">
        <w:rPr>
          <w:rFonts w:ascii="Arial" w:hAnsi="Arial" w:cs="Arial"/>
          <w:lang w:val="en-US"/>
        </w:rPr>
        <w:t>fully</w:t>
      </w:r>
      <w:r w:rsidRPr="006404C5">
        <w:rPr>
          <w:rFonts w:ascii="Arial" w:hAnsi="Arial" w:cs="Arial"/>
          <w:lang w:val="en-US"/>
        </w:rPr>
        <w:t xml:space="preserve"> local storage of any models, including the specific parameters, metrics and environment they were created in. The tracking for the models is highly </w:t>
      </w:r>
      <w:proofErr w:type="gramStart"/>
      <w:r w:rsidRPr="006404C5">
        <w:rPr>
          <w:rFonts w:ascii="Arial" w:hAnsi="Arial" w:cs="Arial"/>
          <w:lang w:val="en-US"/>
        </w:rPr>
        <w:t>customizable</w:t>
      </w:r>
      <w:proofErr w:type="gramEnd"/>
      <w:r w:rsidRPr="006404C5">
        <w:rPr>
          <w:rFonts w:ascii="Arial" w:hAnsi="Arial" w:cs="Arial"/>
          <w:lang w:val="en-US"/>
        </w:rPr>
        <w:t xml:space="preserve"> and manual tracking was preferred over the easy-to-implement automated tracking provided within the documentation. This allowed us to specify to only track the parameters differing from the default parameters, as seen in the documentation of each method in Scikit-learn and the parameters that </w:t>
      </w:r>
      <w:r w:rsidR="006404C5" w:rsidRPr="006404C5">
        <w:rPr>
          <w:rFonts w:ascii="Arial" w:hAnsi="Arial" w:cs="Arial"/>
          <w:lang w:val="en-US"/>
        </w:rPr>
        <w:t>reflect</w:t>
      </w:r>
      <w:r w:rsidRPr="006404C5">
        <w:rPr>
          <w:rFonts w:ascii="Arial" w:hAnsi="Arial" w:cs="Arial"/>
          <w:lang w:val="en-US"/>
        </w:rPr>
        <w:t xml:space="preserve"> model performance. The custom parameter and metric tracking allowed for standardized comparison between models by using a confusion matrix involving Accuracy, Recall, Precision and F1-score. These metrics could be visualized in a comprehensive graph view within the locally hosted UI of MLflow, allowing for model evaluation and comparison </w:t>
      </w:r>
      <w:r w:rsidR="006404C5" w:rsidRPr="006404C5">
        <w:rPr>
          <w:rFonts w:ascii="Arial" w:hAnsi="Arial" w:cs="Arial"/>
          <w:lang w:val="en-US"/>
        </w:rPr>
        <w:t>immediately</w:t>
      </w:r>
      <w:r w:rsidRPr="006404C5">
        <w:rPr>
          <w:rFonts w:ascii="Arial" w:hAnsi="Arial" w:cs="Arial"/>
          <w:lang w:val="en-US"/>
        </w:rPr>
        <w:t>.</w:t>
      </w:r>
    </w:p>
    <w:p w14:paraId="770155FB" w14:textId="77777777" w:rsidR="00BC7312" w:rsidRPr="006404C5" w:rsidRDefault="00BC7312" w:rsidP="007A6AF9">
      <w:pPr>
        <w:pStyle w:val="PlainText"/>
        <w:spacing w:line="360" w:lineRule="auto"/>
        <w:jc w:val="both"/>
        <w:rPr>
          <w:rFonts w:ascii="Arial" w:hAnsi="Arial" w:cs="Arial"/>
          <w:lang w:val="en-US"/>
        </w:rPr>
      </w:pPr>
    </w:p>
    <w:p w14:paraId="094C7EC4" w14:textId="771F2A7A" w:rsidR="00BC7312" w:rsidRPr="006404C5" w:rsidRDefault="00BC7312" w:rsidP="007A6AF9">
      <w:pPr>
        <w:pStyle w:val="PlainText"/>
        <w:spacing w:line="360" w:lineRule="auto"/>
        <w:jc w:val="both"/>
        <w:rPr>
          <w:rFonts w:ascii="Arial" w:hAnsi="Arial" w:cs="Arial"/>
          <w:lang w:val="en-US"/>
        </w:rPr>
      </w:pPr>
      <w:r w:rsidRPr="006404C5">
        <w:rPr>
          <w:rFonts w:ascii="Arial" w:hAnsi="Arial" w:cs="Arial"/>
          <w:lang w:val="en-US"/>
        </w:rPr>
        <w:t>The primary issue across the project was adjusting the tracking for the different purposes, as for parameter tuning, not every run was relevant to keep track of, simply the best one or two parameter configurations</w:t>
      </w:r>
      <w:r w:rsidR="00FA4C0F">
        <w:rPr>
          <w:rFonts w:ascii="Arial" w:hAnsi="Arial" w:cs="Arial"/>
          <w:lang w:val="en-US"/>
        </w:rPr>
        <w:t xml:space="preserve"> were required</w:t>
      </w:r>
      <w:r w:rsidRPr="006404C5">
        <w:rPr>
          <w:rFonts w:ascii="Arial" w:hAnsi="Arial" w:cs="Arial"/>
          <w:lang w:val="en-US"/>
        </w:rPr>
        <w:t>. With the initial automated tracking that was implemented</w:t>
      </w:r>
      <w:r w:rsidR="00FA4C0F">
        <w:rPr>
          <w:rFonts w:ascii="Arial" w:hAnsi="Arial" w:cs="Arial"/>
          <w:lang w:val="en-US"/>
        </w:rPr>
        <w:t>,</w:t>
      </w:r>
      <w:r w:rsidRPr="006404C5">
        <w:rPr>
          <w:rFonts w:ascii="Arial" w:hAnsi="Arial" w:cs="Arial"/>
          <w:lang w:val="en-US"/>
        </w:rPr>
        <w:t xml:space="preserve"> </w:t>
      </w:r>
      <w:r w:rsidR="00FA4C0F">
        <w:rPr>
          <w:rFonts w:ascii="Arial" w:hAnsi="Arial" w:cs="Arial"/>
          <w:lang w:val="en-US"/>
        </w:rPr>
        <w:t>a</w:t>
      </w:r>
      <w:r w:rsidR="006404C5" w:rsidRPr="006404C5">
        <w:rPr>
          <w:rFonts w:ascii="Arial" w:hAnsi="Arial" w:cs="Arial"/>
          <w:lang w:val="en-US"/>
        </w:rPr>
        <w:t xml:space="preserve"> few</w:t>
      </w:r>
      <w:r w:rsidRPr="006404C5">
        <w:rPr>
          <w:rFonts w:ascii="Arial" w:hAnsi="Arial" w:cs="Arial"/>
          <w:lang w:val="en-US"/>
        </w:rPr>
        <w:t xml:space="preserve"> limited grid search runs would create more than 20 models with almost exact outputs, cluttering the graphs, as well as around 200 files for GitHub to keep track of, as the parameters used weren't accounted for via the gitignore file yet. When the tuning was finished, the best-performing model of each used algorithm was selected and logged internally. This selection process was possible due to the evaluation function MLflow provides, as for some of the initial tuning runs the confusion matrix was not tracked. For proper comparison between all the models, the best-performing grid search models were manually evaluated with the </w:t>
      </w:r>
      <w:proofErr w:type="gramStart"/>
      <w:r w:rsidRPr="006404C5">
        <w:rPr>
          <w:rFonts w:ascii="Arial" w:hAnsi="Arial" w:cs="Arial"/>
          <w:lang w:val="en-US"/>
        </w:rPr>
        <w:t>evaluate</w:t>
      </w:r>
      <w:proofErr w:type="gramEnd"/>
      <w:r w:rsidRPr="006404C5">
        <w:rPr>
          <w:rFonts w:ascii="Arial" w:hAnsi="Arial" w:cs="Arial"/>
          <w:lang w:val="en-US"/>
        </w:rPr>
        <w:t xml:space="preserve"> function MLflow provides. The </w:t>
      </w:r>
      <w:proofErr w:type="gramStart"/>
      <w:r w:rsidRPr="006404C5">
        <w:rPr>
          <w:rFonts w:ascii="Arial" w:hAnsi="Arial" w:cs="Arial"/>
          <w:lang w:val="en-US"/>
        </w:rPr>
        <w:t>evaluate</w:t>
      </w:r>
      <w:proofErr w:type="gramEnd"/>
      <w:r w:rsidRPr="006404C5">
        <w:rPr>
          <w:rFonts w:ascii="Arial" w:hAnsi="Arial" w:cs="Arial"/>
          <w:lang w:val="en-US"/>
        </w:rPr>
        <w:t xml:space="preserve"> function </w:t>
      </w:r>
      <w:r w:rsidR="007F104C">
        <w:rPr>
          <w:rFonts w:ascii="Arial" w:hAnsi="Arial" w:cs="Arial"/>
          <w:lang w:val="en-US"/>
        </w:rPr>
        <w:t>generates</w:t>
      </w:r>
      <w:r w:rsidRPr="006404C5">
        <w:rPr>
          <w:rFonts w:ascii="Arial" w:hAnsi="Arial" w:cs="Arial"/>
          <w:lang w:val="en-US"/>
        </w:rPr>
        <w:t xml:space="preserve"> not only the confusion matrix for each model but also other insights like </w:t>
      </w:r>
      <w:r w:rsidR="006404C5" w:rsidRPr="006404C5">
        <w:rPr>
          <w:rFonts w:ascii="Arial" w:hAnsi="Arial" w:cs="Arial"/>
          <w:lang w:val="en-US"/>
        </w:rPr>
        <w:t>ROC</w:t>
      </w:r>
      <w:r w:rsidRPr="006404C5">
        <w:rPr>
          <w:rFonts w:ascii="Arial" w:hAnsi="Arial" w:cs="Arial"/>
          <w:lang w:val="en-US"/>
        </w:rPr>
        <w:t xml:space="preserve">-AUC, providing additional detail with which to select the best-performing models. </w:t>
      </w:r>
    </w:p>
    <w:p w14:paraId="0C8F34E4" w14:textId="77777777" w:rsidR="00071909" w:rsidRDefault="00071909" w:rsidP="007A6AF9">
      <w:pPr>
        <w:pStyle w:val="PlainText"/>
        <w:spacing w:line="360" w:lineRule="auto"/>
        <w:jc w:val="both"/>
        <w:rPr>
          <w:rFonts w:ascii="Arial" w:hAnsi="Arial" w:cs="Arial"/>
          <w:lang w:val="en-US"/>
        </w:rPr>
      </w:pPr>
    </w:p>
    <w:p w14:paraId="7E6FF10E" w14:textId="6529B846" w:rsidR="00BC7312" w:rsidRPr="006404C5" w:rsidRDefault="00BC7312" w:rsidP="007A6AF9">
      <w:pPr>
        <w:pStyle w:val="PlainText"/>
        <w:spacing w:line="360" w:lineRule="auto"/>
        <w:jc w:val="both"/>
        <w:rPr>
          <w:rFonts w:ascii="Arial" w:hAnsi="Arial" w:cs="Arial"/>
          <w:lang w:val="en-US"/>
        </w:rPr>
      </w:pPr>
      <w:r w:rsidRPr="00E21EAF">
        <w:rPr>
          <w:rStyle w:val="Heading2Char"/>
          <w:lang w:val="en-US"/>
        </w:rPr>
        <w:t>2.3 Scikit learn</w:t>
      </w:r>
    </w:p>
    <w:p w14:paraId="277F9C8D" w14:textId="417691A7" w:rsidR="00BC7312" w:rsidRPr="006404C5" w:rsidRDefault="00BC7312" w:rsidP="007A6AF9">
      <w:pPr>
        <w:pStyle w:val="PlainText"/>
        <w:spacing w:line="360" w:lineRule="auto"/>
        <w:jc w:val="both"/>
        <w:rPr>
          <w:rFonts w:ascii="Arial" w:hAnsi="Arial" w:cs="Arial"/>
          <w:lang w:val="en-US"/>
        </w:rPr>
      </w:pPr>
      <w:r w:rsidRPr="006404C5">
        <w:rPr>
          <w:rFonts w:ascii="Arial" w:hAnsi="Arial" w:cs="Arial"/>
          <w:lang w:val="en-US"/>
        </w:rPr>
        <w:t>Scikit-learn provides all the algorithms used for this project. For each algorithm used, it provides in-depth documentation and explanation about parameters and attributes used to adjust, analyze and improve the results, as well as basic examples of code and their output. The most important sections for this work consisted of 1.10 "Decision Trees", 1.11 Ensembles: "Gradient boosting and random forests, bagging, voting, stacking" and the whole of section 3: Model selection and evaluation. The latter being used to learn how to evaluate the created models</w:t>
      </w:r>
      <w:r w:rsidR="00FA4C0F">
        <w:rPr>
          <w:rFonts w:ascii="Arial" w:hAnsi="Arial" w:cs="Arial"/>
          <w:lang w:val="en-US"/>
        </w:rPr>
        <w:t xml:space="preserve"> </w:t>
      </w:r>
      <w:r w:rsidR="00FA4C0F">
        <w:rPr>
          <w:rFonts w:ascii="Arial" w:hAnsi="Arial" w:cs="Arial"/>
          <w:lang w:val="en-US"/>
        </w:rPr>
        <w:fldChar w:fldCharType="begin"/>
      </w:r>
      <w:r w:rsidR="00FA4C0F">
        <w:rPr>
          <w:rFonts w:ascii="Arial" w:hAnsi="Arial" w:cs="Arial"/>
          <w:lang w:val="en-US"/>
        </w:rPr>
        <w:instrText xml:space="preserve"> ADDIN ZOTERO_ITEM CSL_CITATION {"citationID":"DZPWKaR5","properties":{"formattedCitation":"[6]","plainCitation":"[6]","noteIndex":0},"citationItems":[{"id":47,"uris":["http://zotero.org/users/18889678/items/N39G98CK"],"itemData":{"id":47,"type":"webpage","abstract":"Linear Models- Ordinary Least Squares, Ridge regression and classification, Lasso, Multi-task Lasso, Elastic-Net, Multi-task Elastic-Net, Least Angle Regression, LARS Lasso, Orthogonal Matching Pur...","container-title":"scikit-learn","language":"en","title":"1. Supervised learning","URL":"https://scikit-learn/stable/supervised_learning.html","accessed":{"date-parts":[["2025",12,16]]},"citation-key":"1SupervisedLearning"}}],"schema":"https://github.com/citation-style-language/schema/raw/master/csl-citation.json"} </w:instrText>
      </w:r>
      <w:r w:rsidR="00FA4C0F">
        <w:rPr>
          <w:rFonts w:ascii="Arial" w:hAnsi="Arial" w:cs="Arial"/>
          <w:lang w:val="en-US"/>
        </w:rPr>
        <w:fldChar w:fldCharType="separate"/>
      </w:r>
      <w:r w:rsidR="00FA4C0F" w:rsidRPr="00FA4C0F">
        <w:rPr>
          <w:rFonts w:ascii="Arial" w:hAnsi="Arial" w:cs="Arial"/>
          <w:lang w:val="en-US"/>
        </w:rPr>
        <w:t>[6]</w:t>
      </w:r>
      <w:r w:rsidR="00FA4C0F">
        <w:rPr>
          <w:rFonts w:ascii="Arial" w:hAnsi="Arial" w:cs="Arial"/>
          <w:lang w:val="en-US"/>
        </w:rPr>
        <w:fldChar w:fldCharType="end"/>
      </w:r>
      <w:r w:rsidRPr="006404C5">
        <w:rPr>
          <w:rFonts w:ascii="Arial" w:hAnsi="Arial" w:cs="Arial"/>
          <w:lang w:val="en-US"/>
        </w:rPr>
        <w:t>.</w:t>
      </w:r>
    </w:p>
    <w:p w14:paraId="65A58771" w14:textId="74BC07CC" w:rsidR="00BC7312" w:rsidRPr="006404C5" w:rsidRDefault="00BC7312" w:rsidP="007A6AF9">
      <w:pPr>
        <w:pStyle w:val="PlainText"/>
        <w:spacing w:line="360" w:lineRule="auto"/>
        <w:jc w:val="both"/>
        <w:rPr>
          <w:rFonts w:ascii="Arial" w:hAnsi="Arial" w:cs="Arial"/>
          <w:lang w:val="en-US"/>
        </w:rPr>
      </w:pPr>
    </w:p>
    <w:p w14:paraId="1A49D910" w14:textId="315D2D06" w:rsidR="00BC7312" w:rsidRPr="006404C5" w:rsidRDefault="00BC7312" w:rsidP="007A6AF9">
      <w:pPr>
        <w:pStyle w:val="PlainText"/>
        <w:spacing w:line="360" w:lineRule="auto"/>
        <w:jc w:val="both"/>
        <w:rPr>
          <w:rFonts w:ascii="Arial" w:hAnsi="Arial" w:cs="Arial"/>
          <w:lang w:val="en-US"/>
        </w:rPr>
      </w:pPr>
      <w:r w:rsidRPr="00E21EAF">
        <w:rPr>
          <w:rStyle w:val="Heading2Char"/>
          <w:lang w:val="en-US"/>
        </w:rPr>
        <w:t>2.4 Decision tree</w:t>
      </w:r>
    </w:p>
    <w:p w14:paraId="1E18FA94" w14:textId="6C6CAFC3" w:rsidR="00BC7312" w:rsidRPr="006404C5" w:rsidRDefault="00BC7312" w:rsidP="007A6AF9">
      <w:pPr>
        <w:pStyle w:val="PlainText"/>
        <w:spacing w:line="360" w:lineRule="auto"/>
        <w:jc w:val="both"/>
        <w:rPr>
          <w:rFonts w:ascii="Arial" w:hAnsi="Arial" w:cs="Arial"/>
          <w:lang w:val="en-US"/>
        </w:rPr>
      </w:pPr>
      <w:r w:rsidRPr="006404C5">
        <w:rPr>
          <w:rFonts w:ascii="Arial" w:hAnsi="Arial" w:cs="Arial"/>
          <w:lang w:val="en-US"/>
        </w:rPr>
        <w:t>The decision tree is a simple, yet powerful classification algorithm</w:t>
      </w:r>
      <w:r w:rsidR="00642972">
        <w:rPr>
          <w:rFonts w:ascii="Arial" w:hAnsi="Arial" w:cs="Arial"/>
          <w:lang w:val="en-US"/>
        </w:rPr>
        <w:t xml:space="preserve"> </w:t>
      </w:r>
      <w:r w:rsidR="00642972">
        <w:rPr>
          <w:rFonts w:ascii="Arial" w:hAnsi="Arial" w:cs="Arial"/>
          <w:lang w:val="en-US"/>
        </w:rPr>
        <w:fldChar w:fldCharType="begin"/>
      </w:r>
      <w:r w:rsidR="00642972">
        <w:rPr>
          <w:rFonts w:ascii="Arial" w:hAnsi="Arial" w:cs="Arial"/>
          <w:lang w:val="en-US"/>
        </w:rPr>
        <w:instrText xml:space="preserve"> ADDIN ZOTERO_ITEM CSL_CITATION {"citationID":"sJ5lz2Ox","properties":{"formattedCitation":"[7]","plainCitation":"[7]","noteIndex":0},"citationItems":[{"id":53,"uris":["http://zotero.org/users/18889678/items/AUG2EH76"],"itemData":{"id":53,"type":"article-journal","abstract":"The technology for building knowledge-based systems by inductive inference from examples has been demonstrated successfully in several practical applications. This paper summarizes an approach to synthesizing decision trees that has been used in a variety of systems, and it describes one such system, ID3, in detail. Results from recent studies show ways in which the methodology can be modified to deal with information that is noisy and/or incomplete. A reported shortcoming of the basic algorithm is discussed and two means of overcoming it are compared. The paper concludes with illustrations of current research directions.","container-title":"Machine Learning","DOI":"10.1007/BF00116251","ISSN":"1573-0565","issue":"1","journalAbbreviation":"Mach Learn","language":"en","page":"81-106","source":"Springer Link","title":"Induction of decision trees","volume":"1","author":[{"family":"Quinlan","given":"J. R."}],"issued":{"date-parts":[["1986",3,1]]},"citation-key":"quinlanInductionDecisionTrees1986"}}],"schema":"https://github.com/citation-style-language/schema/raw/master/csl-citation.json"} </w:instrText>
      </w:r>
      <w:r w:rsidR="00642972">
        <w:rPr>
          <w:rFonts w:ascii="Arial" w:hAnsi="Arial" w:cs="Arial"/>
          <w:lang w:val="en-US"/>
        </w:rPr>
        <w:fldChar w:fldCharType="separate"/>
      </w:r>
      <w:r w:rsidR="00642972" w:rsidRPr="00642972">
        <w:rPr>
          <w:rFonts w:ascii="Arial" w:hAnsi="Arial" w:cs="Arial"/>
          <w:lang w:val="en-US"/>
        </w:rPr>
        <w:t>[7]</w:t>
      </w:r>
      <w:r w:rsidR="00642972">
        <w:rPr>
          <w:rFonts w:ascii="Arial" w:hAnsi="Arial" w:cs="Arial"/>
          <w:lang w:val="en-US"/>
        </w:rPr>
        <w:fldChar w:fldCharType="end"/>
      </w:r>
      <w:r w:rsidRPr="006404C5">
        <w:rPr>
          <w:rFonts w:ascii="Arial" w:hAnsi="Arial" w:cs="Arial"/>
          <w:lang w:val="en-US"/>
        </w:rPr>
        <w:t xml:space="preserve">. Due to its simplicity, it was chosen as the first model algorithm. It attempts to categorize data based on decision splits, which are based on specific attributes found within the dataset. These splits are referred to as branches, splitting the dataset into nodes with a certain purity. The purity of a node reflects the homogeneity of data characteristics of the node. This continues until the tree reaches end nodes, so-called "leaves", with maximum purity. A leaf with a purity of 1 contains only one specific result or label. </w:t>
      </w:r>
    </w:p>
    <w:p w14:paraId="3F51C958" w14:textId="77777777" w:rsidR="00BC7312" w:rsidRPr="006404C5" w:rsidRDefault="00BC7312" w:rsidP="007A6AF9">
      <w:pPr>
        <w:pStyle w:val="PlainText"/>
        <w:spacing w:line="360" w:lineRule="auto"/>
        <w:jc w:val="both"/>
        <w:rPr>
          <w:rFonts w:ascii="Arial" w:hAnsi="Arial" w:cs="Arial"/>
          <w:lang w:val="en-US"/>
        </w:rPr>
      </w:pPr>
    </w:p>
    <w:p w14:paraId="3FA61D0B" w14:textId="5402AF87" w:rsidR="00BC7312" w:rsidRPr="006404C5" w:rsidRDefault="00BC7312" w:rsidP="007A6AF9">
      <w:pPr>
        <w:pStyle w:val="PlainText"/>
        <w:spacing w:line="360" w:lineRule="auto"/>
        <w:jc w:val="both"/>
        <w:rPr>
          <w:rFonts w:ascii="Arial" w:hAnsi="Arial" w:cs="Arial"/>
          <w:lang w:val="en-US"/>
        </w:rPr>
      </w:pPr>
      <w:r w:rsidRPr="006404C5">
        <w:rPr>
          <w:rFonts w:ascii="Arial" w:hAnsi="Arial" w:cs="Arial"/>
          <w:lang w:val="en-US"/>
        </w:rPr>
        <w:t xml:space="preserve">This method of looking for a pattern leading to the purest leaf often leaves to overfitting. That is, it will </w:t>
      </w:r>
      <w:r w:rsidR="006404C5" w:rsidRPr="006404C5">
        <w:rPr>
          <w:rFonts w:ascii="Arial" w:hAnsi="Arial" w:cs="Arial"/>
          <w:lang w:val="en-US"/>
        </w:rPr>
        <w:t>specialize</w:t>
      </w:r>
      <w:r w:rsidRPr="006404C5">
        <w:rPr>
          <w:rFonts w:ascii="Arial" w:hAnsi="Arial" w:cs="Arial"/>
          <w:lang w:val="en-US"/>
        </w:rPr>
        <w:t xml:space="preserve"> </w:t>
      </w:r>
      <w:proofErr w:type="gramStart"/>
      <w:r w:rsidRPr="006404C5">
        <w:rPr>
          <w:rFonts w:ascii="Arial" w:hAnsi="Arial" w:cs="Arial"/>
          <w:lang w:val="en-US"/>
        </w:rPr>
        <w:t>on</w:t>
      </w:r>
      <w:proofErr w:type="gramEnd"/>
      <w:r w:rsidRPr="006404C5">
        <w:rPr>
          <w:rFonts w:ascii="Arial" w:hAnsi="Arial" w:cs="Arial"/>
          <w:lang w:val="en-US"/>
        </w:rPr>
        <w:t xml:space="preserve"> the seen data, as it accounts for all the noise or outliers to achieve good results in training with near-perfect accuracy, but will struggle to handle previously unseen data. </w:t>
      </w:r>
    </w:p>
    <w:p w14:paraId="62B5144C" w14:textId="77777777" w:rsidR="00BC7312" w:rsidRPr="006404C5" w:rsidRDefault="00BC7312" w:rsidP="007A6AF9">
      <w:pPr>
        <w:pStyle w:val="PlainText"/>
        <w:spacing w:line="360" w:lineRule="auto"/>
        <w:jc w:val="both"/>
        <w:rPr>
          <w:rFonts w:ascii="Arial" w:hAnsi="Arial" w:cs="Arial"/>
          <w:lang w:val="en-US"/>
        </w:rPr>
      </w:pPr>
    </w:p>
    <w:p w14:paraId="57D897A0" w14:textId="77777777" w:rsidR="00BC7312" w:rsidRPr="006404C5" w:rsidRDefault="00BC7312" w:rsidP="007A6AF9">
      <w:pPr>
        <w:pStyle w:val="PlainText"/>
        <w:spacing w:line="360" w:lineRule="auto"/>
        <w:jc w:val="both"/>
        <w:rPr>
          <w:rFonts w:ascii="Arial" w:hAnsi="Arial" w:cs="Arial"/>
          <w:lang w:val="en-US"/>
        </w:rPr>
      </w:pPr>
      <w:r w:rsidRPr="006404C5">
        <w:rPr>
          <w:rFonts w:ascii="Arial" w:hAnsi="Arial" w:cs="Arial"/>
          <w:lang w:val="en-US"/>
        </w:rPr>
        <w:t>For this reason, a method called "pruning" is used to overcome the issue of overfitting. By adjusting certain parameters in the decision tree function, provided by scikit-learn, we can ensure that the tree doesn't develop too many leaves, "cut" off the ones that do not impact the final score too much and are most likely based on noise, or ensure that it doesn't branch up to infinity (or until all leaves are homogeneous).</w:t>
      </w:r>
    </w:p>
    <w:p w14:paraId="2B3DC42C" w14:textId="77777777" w:rsidR="00BC7312" w:rsidRPr="006404C5" w:rsidRDefault="00BC7312" w:rsidP="007A6AF9">
      <w:pPr>
        <w:pStyle w:val="PlainText"/>
        <w:spacing w:line="360" w:lineRule="auto"/>
        <w:jc w:val="both"/>
        <w:rPr>
          <w:rFonts w:ascii="Arial" w:hAnsi="Arial" w:cs="Arial"/>
          <w:lang w:val="en-US"/>
        </w:rPr>
      </w:pPr>
    </w:p>
    <w:p w14:paraId="188F56DE" w14:textId="6A39F558" w:rsidR="00BC7312" w:rsidRDefault="00BC7312" w:rsidP="007A6AF9">
      <w:pPr>
        <w:pStyle w:val="PlainText"/>
        <w:spacing w:line="360" w:lineRule="auto"/>
        <w:jc w:val="both"/>
        <w:rPr>
          <w:rFonts w:ascii="Arial" w:hAnsi="Arial" w:cs="Arial"/>
          <w:lang w:val="en-US"/>
        </w:rPr>
      </w:pPr>
      <w:r w:rsidRPr="006404C5">
        <w:rPr>
          <w:rFonts w:ascii="Arial" w:hAnsi="Arial" w:cs="Arial"/>
          <w:lang w:val="en-US"/>
        </w:rPr>
        <w:t>Another aspect that was considered for the decision tree is removing the provided set split feature altogether and scrambling the train/validation sets in different ways via k-fold cross validation to systematically split the data into smaller subsets and train based on withholding one of these sets. The specific implementation of the k-fold method was provided by scikit-learn</w:t>
      </w:r>
      <w:r w:rsidR="00642972">
        <w:rPr>
          <w:rFonts w:ascii="Arial" w:hAnsi="Arial" w:cs="Arial"/>
          <w:lang w:val="en-US"/>
        </w:rPr>
        <w:t xml:space="preserve"> </w:t>
      </w:r>
      <w:r w:rsidR="00642972">
        <w:rPr>
          <w:rFonts w:ascii="Arial" w:hAnsi="Arial" w:cs="Arial"/>
          <w:lang w:val="en-US"/>
        </w:rPr>
        <w:fldChar w:fldCharType="begin"/>
      </w:r>
      <w:r w:rsidR="00642972">
        <w:rPr>
          <w:rFonts w:ascii="Arial" w:hAnsi="Arial" w:cs="Arial"/>
          <w:lang w:val="en-US"/>
        </w:rPr>
        <w:instrText xml:space="preserve"> ADDIN ZOTERO_ITEM CSL_CITATION {"citationID":"UQMtWhpv","properties":{"formattedCitation":"[8]","plainCitation":"[8]","noteIndex":0},"citationItems":[{"id":57,"uris":["http://zotero.org/users/18889678/items/PIG64RZZ"],"itemData":{"id":57,"type":"webpage","title":"An Analysis of Model Evaluation with Cross-Validation: Techniques, Applications, and Recent Advances","URL":"https://www.researchgate.net/publication/383955409_An_Analysis_of_Model_Evaluation_with_Cross-Validation_Techniques_Applications_and_Recent_Advances","accessed":{"date-parts":[["2025",12,16]]},"citation-key":"AnalysisModelEvaluationa"}}],"schema":"https://github.com/citation-style-language/schema/raw/master/csl-citation.json"} </w:instrText>
      </w:r>
      <w:r w:rsidR="00642972">
        <w:rPr>
          <w:rFonts w:ascii="Arial" w:hAnsi="Arial" w:cs="Arial"/>
          <w:lang w:val="en-US"/>
        </w:rPr>
        <w:fldChar w:fldCharType="separate"/>
      </w:r>
      <w:r w:rsidR="00642972" w:rsidRPr="00642972">
        <w:rPr>
          <w:rFonts w:ascii="Arial" w:hAnsi="Arial" w:cs="Arial"/>
          <w:lang w:val="en-US"/>
        </w:rPr>
        <w:t>[8]</w:t>
      </w:r>
      <w:r w:rsidR="00642972">
        <w:rPr>
          <w:rFonts w:ascii="Arial" w:hAnsi="Arial" w:cs="Arial"/>
          <w:lang w:val="en-US"/>
        </w:rPr>
        <w:fldChar w:fldCharType="end"/>
      </w:r>
      <w:r w:rsidRPr="006404C5">
        <w:rPr>
          <w:rFonts w:ascii="Arial" w:hAnsi="Arial" w:cs="Arial"/>
          <w:lang w:val="en-US"/>
        </w:rPr>
        <w:t>.</w:t>
      </w:r>
    </w:p>
    <w:p w14:paraId="0F85B154" w14:textId="16F0962C" w:rsidR="007A6AF9" w:rsidRPr="006404C5" w:rsidRDefault="007A6AF9" w:rsidP="007A6AF9">
      <w:pPr>
        <w:rPr>
          <w:rFonts w:ascii="Arial" w:hAnsi="Arial" w:cs="Arial"/>
          <w:sz w:val="21"/>
          <w:szCs w:val="21"/>
          <w:lang w:val="en-US"/>
        </w:rPr>
      </w:pPr>
      <w:r>
        <w:rPr>
          <w:rFonts w:ascii="Arial" w:hAnsi="Arial" w:cs="Arial"/>
          <w:lang w:val="en-US"/>
        </w:rPr>
        <w:br w:type="page"/>
      </w:r>
    </w:p>
    <w:p w14:paraId="4E0447CF" w14:textId="607BF7AD" w:rsidR="00BC7312" w:rsidRPr="006404C5" w:rsidRDefault="00BC7312" w:rsidP="007A6AF9">
      <w:pPr>
        <w:pStyle w:val="PlainText"/>
        <w:spacing w:line="360" w:lineRule="auto"/>
        <w:jc w:val="both"/>
        <w:rPr>
          <w:rFonts w:ascii="Arial" w:hAnsi="Arial" w:cs="Arial"/>
          <w:lang w:val="en-US"/>
        </w:rPr>
      </w:pPr>
      <w:r w:rsidRPr="00E21EAF">
        <w:rPr>
          <w:rStyle w:val="Heading2Char"/>
          <w:lang w:val="en-US"/>
        </w:rPr>
        <w:lastRenderedPageBreak/>
        <w:t>2.</w:t>
      </w:r>
      <w:r w:rsidR="00E21EAF">
        <w:rPr>
          <w:rStyle w:val="Heading2Char"/>
          <w:lang w:val="en-US"/>
        </w:rPr>
        <w:t>5</w:t>
      </w:r>
      <w:r w:rsidRPr="00E21EAF">
        <w:rPr>
          <w:rStyle w:val="Heading2Char"/>
          <w:lang w:val="en-US"/>
        </w:rPr>
        <w:t xml:space="preserve"> Random Forest</w:t>
      </w:r>
    </w:p>
    <w:p w14:paraId="15439CC7" w14:textId="123497B9" w:rsidR="00BC7312" w:rsidRPr="006404C5" w:rsidRDefault="00BC7312" w:rsidP="007A6AF9">
      <w:pPr>
        <w:pStyle w:val="PlainText"/>
        <w:spacing w:line="360" w:lineRule="auto"/>
        <w:jc w:val="both"/>
        <w:rPr>
          <w:rFonts w:ascii="Arial" w:hAnsi="Arial" w:cs="Arial"/>
          <w:lang w:val="en-US"/>
        </w:rPr>
      </w:pPr>
      <w:r w:rsidRPr="006404C5">
        <w:rPr>
          <w:rFonts w:ascii="Arial" w:hAnsi="Arial" w:cs="Arial"/>
          <w:lang w:val="en-US"/>
        </w:rPr>
        <w:t>The Random Forest is an expansion of the decision tree, it tries to solve the prominent issue of overfitting a single tree by using a multitude of, often weaker, trees. These come to a final prediction via majority vote</w:t>
      </w:r>
      <w:r w:rsidR="00642972">
        <w:rPr>
          <w:rFonts w:ascii="Arial" w:hAnsi="Arial" w:cs="Arial"/>
          <w:lang w:val="en-US"/>
        </w:rPr>
        <w:t xml:space="preserve"> </w:t>
      </w:r>
      <w:r w:rsidR="00642972">
        <w:rPr>
          <w:rFonts w:ascii="Arial" w:hAnsi="Arial" w:cs="Arial"/>
          <w:lang w:val="en-US"/>
        </w:rPr>
        <w:fldChar w:fldCharType="begin"/>
      </w:r>
      <w:r w:rsidR="00642972">
        <w:rPr>
          <w:rFonts w:ascii="Arial" w:hAnsi="Arial" w:cs="Arial"/>
          <w:lang w:val="en-US"/>
        </w:rPr>
        <w:instrText xml:space="preserve"> ADDIN ZOTERO_ITEM CSL_CITATION {"citationID":"G8HUzXWW","properties":{"formattedCitation":"[9]","plainCitation":"[9]","noteIndex":0},"citationItems":[{"id":59,"uris":["http://zotero.org/users/18889678/items/2EVEH4GD"],"itemData":{"id":59,"type":"article-journal","abstract":"Random forests are a combination of tree predictors such that each tree depends on the values of a random vector sampled independently and with the same distribution for all trees in the forest. The generalization error for forests converges a.s. to a limit as the number of trees in the forest becomes large. The generalization error of a forest of tree classifiers depends on the strength of the individual trees in the forest and the correlation between them. Using a random selection of features to split each node yields error rates that compare favorably to Adaboost (Y. Freund &amp; R. Schapire, Machine Learning: Proceedings of the Thirteenth International conference, ***, 148–156), but are more robust with respect to noise. Internal estimates monitor error, strength, and correlation and these are used to show the response to increasing the number of features used in the splitting. Internal estimates are also used to measure variable importance. These ideas are also applicable to regression.","container-title":"Machine Learning","DOI":"10.1023/A:1010933404324","ISSN":"1573-0565","issue":"1","journalAbbreviation":"Machine Learning","language":"en","page":"5-32","source":"Springer Link","title":"Random Forests","volume":"45","author":[{"family":"Breiman","given":"Leo"}],"issued":{"date-parts":[["2001",10,1]]},"citation-key":"breimanRandomForests2001"}}],"schema":"https://github.com/citation-style-language/schema/raw/master/csl-citation.json"} </w:instrText>
      </w:r>
      <w:r w:rsidR="00642972">
        <w:rPr>
          <w:rFonts w:ascii="Arial" w:hAnsi="Arial" w:cs="Arial"/>
          <w:lang w:val="en-US"/>
        </w:rPr>
        <w:fldChar w:fldCharType="separate"/>
      </w:r>
      <w:r w:rsidR="00642972" w:rsidRPr="00642972">
        <w:rPr>
          <w:rFonts w:ascii="Arial" w:hAnsi="Arial" w:cs="Arial"/>
        </w:rPr>
        <w:t>[9]</w:t>
      </w:r>
      <w:r w:rsidR="00642972">
        <w:rPr>
          <w:rFonts w:ascii="Arial" w:hAnsi="Arial" w:cs="Arial"/>
          <w:lang w:val="en-US"/>
        </w:rPr>
        <w:fldChar w:fldCharType="end"/>
      </w:r>
      <w:r w:rsidRPr="006404C5">
        <w:rPr>
          <w:rFonts w:ascii="Arial" w:hAnsi="Arial" w:cs="Arial"/>
          <w:lang w:val="en-US"/>
        </w:rPr>
        <w:t xml:space="preserve">. </w:t>
      </w:r>
    </w:p>
    <w:p w14:paraId="5DE24A32" w14:textId="77777777" w:rsidR="00BC7312" w:rsidRPr="006404C5" w:rsidRDefault="00BC7312" w:rsidP="007A6AF9">
      <w:pPr>
        <w:pStyle w:val="PlainText"/>
        <w:spacing w:line="360" w:lineRule="auto"/>
        <w:jc w:val="both"/>
        <w:rPr>
          <w:rFonts w:ascii="Arial" w:hAnsi="Arial" w:cs="Arial"/>
          <w:lang w:val="en-US"/>
        </w:rPr>
      </w:pPr>
    </w:p>
    <w:p w14:paraId="4D453A14" w14:textId="77777777" w:rsidR="00BC7312" w:rsidRPr="006404C5" w:rsidRDefault="00BC7312" w:rsidP="007A6AF9">
      <w:pPr>
        <w:pStyle w:val="PlainText"/>
        <w:spacing w:line="360" w:lineRule="auto"/>
        <w:jc w:val="both"/>
        <w:rPr>
          <w:rFonts w:ascii="Arial" w:hAnsi="Arial" w:cs="Arial"/>
          <w:lang w:val="en-US"/>
        </w:rPr>
      </w:pPr>
      <w:r w:rsidRPr="006404C5">
        <w:rPr>
          <w:rFonts w:ascii="Arial" w:hAnsi="Arial" w:cs="Arial"/>
          <w:lang w:val="en-US"/>
        </w:rPr>
        <w:t xml:space="preserve">The most important factor for reducing bias is a function called bootstrapping. Training every tree on the exact same data, even accounting for randomness in training and weak learners, will lead to biased/converging trees. Weak learners in this context are </w:t>
      </w:r>
      <w:proofErr w:type="gramStart"/>
      <w:r w:rsidRPr="006404C5">
        <w:rPr>
          <w:rFonts w:ascii="Arial" w:hAnsi="Arial" w:cs="Arial"/>
          <w:lang w:val="en-US"/>
        </w:rPr>
        <w:t>decision trees</w:t>
      </w:r>
      <w:proofErr w:type="gramEnd"/>
      <w:r w:rsidRPr="006404C5">
        <w:rPr>
          <w:rFonts w:ascii="Arial" w:hAnsi="Arial" w:cs="Arial"/>
          <w:lang w:val="en-US"/>
        </w:rPr>
        <w:t xml:space="preserve"> that do not achieve high accuracy, that can be by limiting their depth (i.e., how many branches they are allowed to create) or heavy pruning. By splitting the training data into smaller subsets, done in a process called "bagging", each tree ends up vastly different from one another. While the individual trees might be overfitting or have a bias, across the entirety of the forest these issues are supposed to balance themselves out.</w:t>
      </w:r>
    </w:p>
    <w:p w14:paraId="73D1E9E7" w14:textId="77777777" w:rsidR="00BC7312" w:rsidRPr="006404C5" w:rsidRDefault="00BC7312" w:rsidP="007A6AF9">
      <w:pPr>
        <w:pStyle w:val="PlainText"/>
        <w:spacing w:line="360" w:lineRule="auto"/>
        <w:jc w:val="both"/>
        <w:rPr>
          <w:rFonts w:ascii="Arial" w:hAnsi="Arial" w:cs="Arial"/>
          <w:lang w:val="en-US"/>
        </w:rPr>
      </w:pPr>
    </w:p>
    <w:p w14:paraId="57073E8C" w14:textId="77777777" w:rsidR="00BC7312" w:rsidRPr="006404C5" w:rsidRDefault="00BC7312" w:rsidP="007A6AF9">
      <w:pPr>
        <w:pStyle w:val="PlainText"/>
        <w:spacing w:line="360" w:lineRule="auto"/>
        <w:jc w:val="both"/>
        <w:rPr>
          <w:rFonts w:ascii="Arial" w:hAnsi="Arial" w:cs="Arial"/>
          <w:lang w:val="en-US"/>
        </w:rPr>
      </w:pPr>
      <w:r w:rsidRPr="006404C5">
        <w:rPr>
          <w:rFonts w:ascii="Arial" w:hAnsi="Arial" w:cs="Arial"/>
          <w:lang w:val="en-US"/>
        </w:rPr>
        <w:t xml:space="preserve">Two approaches tested for this were a bigger forest with weak learners (100+ trees, max depth 3-10) as the default approach to this problem. The other approach was using a smaller forest (20 trees, no depth limit) with strong learner trees (20 trees, no depth limit) to see if it could compete with the larger forest. </w:t>
      </w:r>
    </w:p>
    <w:p w14:paraId="5AC1FFF0" w14:textId="77777777" w:rsidR="00E21EAF" w:rsidRDefault="00E21EAF" w:rsidP="007A6AF9">
      <w:pPr>
        <w:pStyle w:val="PlainText"/>
        <w:spacing w:line="360" w:lineRule="auto"/>
        <w:jc w:val="both"/>
        <w:rPr>
          <w:rStyle w:val="Heading2Char"/>
          <w:lang w:val="en-US"/>
        </w:rPr>
      </w:pPr>
    </w:p>
    <w:p w14:paraId="6F75A79F" w14:textId="09A0734E" w:rsidR="00BC7312" w:rsidRPr="006404C5" w:rsidRDefault="00E21EAF" w:rsidP="007A6AF9">
      <w:pPr>
        <w:pStyle w:val="PlainText"/>
        <w:spacing w:line="360" w:lineRule="auto"/>
        <w:jc w:val="both"/>
        <w:rPr>
          <w:rFonts w:ascii="Arial" w:hAnsi="Arial" w:cs="Arial"/>
          <w:lang w:val="en-US"/>
        </w:rPr>
      </w:pPr>
      <w:r w:rsidRPr="00D413EE">
        <w:rPr>
          <w:rStyle w:val="Heading2Char"/>
          <w:lang w:val="en-US"/>
        </w:rPr>
        <w:t>2.6</w:t>
      </w:r>
      <w:r w:rsidR="00BC7312" w:rsidRPr="00E21EAF">
        <w:rPr>
          <w:rStyle w:val="Heading2Char"/>
          <w:lang w:val="en-US"/>
        </w:rPr>
        <w:t xml:space="preserve"> </w:t>
      </w:r>
      <w:proofErr w:type="spellStart"/>
      <w:r w:rsidR="00BC7312" w:rsidRPr="00E21EAF">
        <w:rPr>
          <w:rStyle w:val="Heading2Char"/>
          <w:lang w:val="en-US"/>
        </w:rPr>
        <w:t>XGBoost</w:t>
      </w:r>
      <w:proofErr w:type="spellEnd"/>
    </w:p>
    <w:p w14:paraId="0FAC7A9F" w14:textId="6A54B6CE" w:rsidR="00BC7312" w:rsidRDefault="00BC7312" w:rsidP="007A6AF9">
      <w:pPr>
        <w:pStyle w:val="PlainText"/>
        <w:spacing w:line="360" w:lineRule="auto"/>
        <w:jc w:val="both"/>
        <w:rPr>
          <w:rFonts w:ascii="Arial" w:hAnsi="Arial" w:cs="Arial"/>
          <w:lang w:val="en-US"/>
        </w:rPr>
      </w:pPr>
      <w:r w:rsidRPr="006404C5">
        <w:rPr>
          <w:rFonts w:ascii="Arial" w:hAnsi="Arial" w:cs="Arial"/>
          <w:lang w:val="en-US"/>
        </w:rPr>
        <w:t xml:space="preserve">The Extreme Gradient Boosting algorithm is also an ensemble method, </w:t>
      </w:r>
      <w:proofErr w:type="gramStart"/>
      <w:r w:rsidR="00642972">
        <w:rPr>
          <w:rFonts w:ascii="Arial" w:hAnsi="Arial" w:cs="Arial"/>
          <w:lang w:val="en-US"/>
        </w:rPr>
        <w:t>similar to</w:t>
      </w:r>
      <w:proofErr w:type="gramEnd"/>
      <w:r w:rsidR="00642972">
        <w:rPr>
          <w:rFonts w:ascii="Arial" w:hAnsi="Arial" w:cs="Arial"/>
          <w:lang w:val="en-US"/>
        </w:rPr>
        <w:t xml:space="preserve"> </w:t>
      </w:r>
      <w:r w:rsidRPr="006404C5">
        <w:rPr>
          <w:rFonts w:ascii="Arial" w:hAnsi="Arial" w:cs="Arial"/>
          <w:lang w:val="en-US"/>
        </w:rPr>
        <w:t>the random forest and based on decision trees. Originally seen in</w:t>
      </w:r>
      <w:r w:rsidR="007A6AF9">
        <w:rPr>
          <w:rFonts w:ascii="Arial" w:hAnsi="Arial" w:cs="Arial"/>
          <w:lang w:val="en-US"/>
        </w:rPr>
        <w:t xml:space="preserve"> </w:t>
      </w:r>
      <w:r w:rsidRPr="006404C5">
        <w:rPr>
          <w:rFonts w:ascii="Arial" w:hAnsi="Arial" w:cs="Arial"/>
          <w:lang w:val="en-US"/>
        </w:rPr>
        <w:t xml:space="preserve">Greedy Function Approximation: A Gradient Boosting Machine, by Friedman </w:t>
      </w:r>
      <w:r w:rsidR="007F104C">
        <w:rPr>
          <w:rFonts w:ascii="Arial" w:hAnsi="Arial" w:cs="Arial"/>
          <w:lang w:val="en-US"/>
        </w:rPr>
        <w:fldChar w:fldCharType="begin"/>
      </w:r>
      <w:r w:rsidR="00642972">
        <w:rPr>
          <w:rFonts w:ascii="Arial" w:hAnsi="Arial" w:cs="Arial"/>
          <w:lang w:val="en-US"/>
        </w:rPr>
        <w:instrText xml:space="preserve"> ADDIN ZOTERO_ITEM CSL_CITATION {"citationID":"vAz8v6MQ","properties":{"formattedCitation":"[10]","plainCitation":"[10]","noteIndex":0},"citationItems":[{"id":49,"uris":["http://zotero.org/users/18889678/items/T8Y8G8WV"],"itemData":{"id":49,"type":"article-journal","abstract":"Function estimation/approximation is viewed from the perspective of numerical optimization in function space, rather than parameter space. A connection is made between stagewise additive expansions and steepest-descent minimization. A general gradient descent “boosting” paradigm is developed for additive expansions based on any fitting criterion.Specific algorithms are presented for least-squares, least absolute deviation, and Huber-M loss functions for regression, and multiclass logistic likelihood for classification. Special enhancements are derived for the particular case where the individual additive components are regression trees, and tools for interpreting such “TreeBoost” models are presented. Gradient boosting of regression trees produces competitive, highly robust, interpretable procedures for both regression and classification, especially appropriate for mining less than clean data. Connections between this approach and the boosting methods of Freund and Shapire and Friedman, Hastie and Tibshirani are discussed.","container-title":"The Annals of Statistics","DOI":"10.1214/aos/1013203451","ISSN":"0090-5364, 2168-8966","issue":"5","note":"publisher: Institute of Mathematical Statistics","page":"1189-1232","source":"Project Euclid","title":"Greedy function approximation: A gradient boosting machine.","title-short":"Greedy function approximation","volume":"29","author":[{"family":"Friedman","given":"Jerome H."}],"issued":{"date-parts":[["2001",10]]},"citation-key":"friedmanGreedyFunctionApproximation2001"}}],"schema":"https://github.com/citation-style-language/schema/raw/master/csl-citation.json"} </w:instrText>
      </w:r>
      <w:r w:rsidR="007F104C">
        <w:rPr>
          <w:rFonts w:ascii="Arial" w:hAnsi="Arial" w:cs="Arial"/>
          <w:lang w:val="en-US"/>
        </w:rPr>
        <w:fldChar w:fldCharType="separate"/>
      </w:r>
      <w:r w:rsidR="00642972" w:rsidRPr="00642972">
        <w:rPr>
          <w:rFonts w:ascii="Arial" w:hAnsi="Arial" w:cs="Arial"/>
          <w:lang w:val="en-US"/>
        </w:rPr>
        <w:t>[10]</w:t>
      </w:r>
      <w:r w:rsidR="007F104C">
        <w:rPr>
          <w:rFonts w:ascii="Arial" w:hAnsi="Arial" w:cs="Arial"/>
          <w:lang w:val="en-US"/>
        </w:rPr>
        <w:fldChar w:fldCharType="end"/>
      </w:r>
      <w:r w:rsidR="007F104C">
        <w:rPr>
          <w:rFonts w:ascii="Arial" w:hAnsi="Arial" w:cs="Arial"/>
          <w:lang w:val="en-US"/>
        </w:rPr>
        <w:t xml:space="preserve"> </w:t>
      </w:r>
      <w:r w:rsidRPr="006404C5">
        <w:rPr>
          <w:rFonts w:ascii="Arial" w:hAnsi="Arial" w:cs="Arial"/>
          <w:lang w:val="en-US"/>
        </w:rPr>
        <w:t>and then further developed and enhanced for use by Tianqi C</w:t>
      </w:r>
      <w:r w:rsidR="00E21EAF">
        <w:rPr>
          <w:rFonts w:ascii="Arial" w:hAnsi="Arial" w:cs="Arial"/>
          <w:lang w:val="en-US"/>
        </w:rPr>
        <w:t>hen</w:t>
      </w:r>
      <w:r w:rsidR="007F104C">
        <w:rPr>
          <w:rFonts w:ascii="Arial" w:hAnsi="Arial" w:cs="Arial"/>
          <w:lang w:val="en-US"/>
        </w:rPr>
        <w:t xml:space="preserve"> </w:t>
      </w:r>
      <w:r w:rsidR="007F104C">
        <w:rPr>
          <w:rFonts w:ascii="Arial" w:hAnsi="Arial" w:cs="Arial"/>
          <w:lang w:val="en-US"/>
        </w:rPr>
        <w:fldChar w:fldCharType="begin"/>
      </w:r>
      <w:r w:rsidR="00642972">
        <w:rPr>
          <w:rFonts w:ascii="Arial" w:hAnsi="Arial" w:cs="Arial"/>
          <w:lang w:val="en-US"/>
        </w:rPr>
        <w:instrText xml:space="preserve"> ADDIN ZOTERO_ITEM CSL_CITATION {"citationID":"lcfhjaXU","properties":{"formattedCitation":"[11]","plainCitation":"[11]","noteIndex":0},"citationItems":[{"id":52,"uris":["http://zotero.org/users/18889678/items/2SRLU6BM"],"itemData":{"id":52,"type":"paper-conference","abstract":"Tree boosting is a highly eﬀective and widely used machine learning method. In this paper, we describe a scalable endto-end tree boosting system called XGBoost, which is used widely by data scientists to achieve state-of-the-art results on many machine learning challenges. We propose a novel sparsity-aware algorithm for sparse data and weighted quantile sketch for approximate tree learning. More importantly, we provide insights on cache access patterns, data compression and sharding to build a scalable tree boosting system. By combining these insights, XGBoost scales beyond billions of examples using far fewer resources than existing systems.","container-title":"Proceedings of the 22nd ACM SIGKDD International Conference on Knowledge Discovery and Data Mining","DOI":"10.1145/2939672.2939785","event-place":"San Francisco California USA","event-title":"KDD '16: The 22nd ACM SIGKDD International Conference on Knowledge Discovery and Data Mining","ISBN":"978-1-4503-4232-2","language":"en","page":"785-794","publisher":"ACM","publisher-place":"San Francisco California USA","source":"DOI.org (Crossref)","title":"XGBoost: A Scalable Tree Boosting System","title-short":"XGBoost","URL":"https://dl.acm.org/doi/10.1145/2939672.2939785","author":[{"family":"Chen","given":"Tianqi"},{"family":"Guestrin","given":"Carlos"}],"accessed":{"date-parts":[["2025",12,16]]},"issued":{"date-parts":[["2016",8,13]]},"citation-key":"chenXGBoostScalableTree2016"}}],"schema":"https://github.com/citation-style-language/schema/raw/master/csl-citation.json"} </w:instrText>
      </w:r>
      <w:r w:rsidR="007F104C">
        <w:rPr>
          <w:rFonts w:ascii="Arial" w:hAnsi="Arial" w:cs="Arial"/>
          <w:lang w:val="en-US"/>
        </w:rPr>
        <w:fldChar w:fldCharType="separate"/>
      </w:r>
      <w:r w:rsidR="00642972" w:rsidRPr="00642972">
        <w:rPr>
          <w:rFonts w:ascii="Arial" w:hAnsi="Arial" w:cs="Arial"/>
        </w:rPr>
        <w:t>[11]</w:t>
      </w:r>
      <w:r w:rsidR="007F104C">
        <w:rPr>
          <w:rFonts w:ascii="Arial" w:hAnsi="Arial" w:cs="Arial"/>
          <w:lang w:val="en-US"/>
        </w:rPr>
        <w:fldChar w:fldCharType="end"/>
      </w:r>
      <w:r w:rsidR="00E21EAF">
        <w:rPr>
          <w:rFonts w:ascii="Arial" w:hAnsi="Arial" w:cs="Arial"/>
          <w:lang w:val="en-US"/>
        </w:rPr>
        <w:t>.</w:t>
      </w:r>
    </w:p>
    <w:p w14:paraId="1D7F800F" w14:textId="77777777" w:rsidR="00E21EAF" w:rsidRPr="006404C5" w:rsidRDefault="00E21EAF" w:rsidP="007A6AF9">
      <w:pPr>
        <w:pStyle w:val="PlainText"/>
        <w:spacing w:line="360" w:lineRule="auto"/>
        <w:jc w:val="both"/>
        <w:rPr>
          <w:rFonts w:ascii="Arial" w:hAnsi="Arial" w:cs="Arial"/>
          <w:lang w:val="en-US"/>
        </w:rPr>
      </w:pPr>
    </w:p>
    <w:p w14:paraId="66E8E2FA" w14:textId="77777777" w:rsidR="00BC7312" w:rsidRDefault="00BC7312" w:rsidP="007A6AF9">
      <w:pPr>
        <w:pStyle w:val="PlainText"/>
        <w:spacing w:line="360" w:lineRule="auto"/>
        <w:jc w:val="both"/>
        <w:rPr>
          <w:rFonts w:ascii="Arial" w:hAnsi="Arial" w:cs="Arial"/>
          <w:lang w:val="en-US"/>
        </w:rPr>
      </w:pPr>
      <w:r w:rsidRPr="006404C5">
        <w:rPr>
          <w:rFonts w:ascii="Arial" w:hAnsi="Arial" w:cs="Arial"/>
          <w:lang w:val="en-US"/>
        </w:rPr>
        <w:t xml:space="preserve">Instead of training multiple trees at once, unlike the Random Forest, </w:t>
      </w:r>
      <w:proofErr w:type="spellStart"/>
      <w:r w:rsidRPr="006404C5">
        <w:rPr>
          <w:rFonts w:ascii="Arial" w:hAnsi="Arial" w:cs="Arial"/>
          <w:lang w:val="en-US"/>
        </w:rPr>
        <w:t>XGBoost</w:t>
      </w:r>
      <w:proofErr w:type="spellEnd"/>
      <w:r w:rsidRPr="006404C5">
        <w:rPr>
          <w:rFonts w:ascii="Arial" w:hAnsi="Arial" w:cs="Arial"/>
          <w:lang w:val="en-US"/>
        </w:rPr>
        <w:t xml:space="preserve"> trains multiple weak trees sequentially to correct the mistakes of the previous trees using something called gradient descent. This process involves calculating the log loss function from the residuals, the difference between the predicted and actual values. To minimize this function, different parameters are scored with changed weights to create a strong classifier.</w:t>
      </w:r>
    </w:p>
    <w:p w14:paraId="71C9C3E8" w14:textId="77777777" w:rsidR="00E21EAF" w:rsidRPr="006404C5" w:rsidRDefault="00E21EAF" w:rsidP="007A6AF9">
      <w:pPr>
        <w:pStyle w:val="PlainText"/>
        <w:spacing w:line="360" w:lineRule="auto"/>
        <w:jc w:val="both"/>
        <w:rPr>
          <w:rFonts w:ascii="Arial" w:hAnsi="Arial" w:cs="Arial"/>
          <w:lang w:val="en-US"/>
        </w:rPr>
      </w:pPr>
    </w:p>
    <w:p w14:paraId="58A59BD0" w14:textId="122DB2B3" w:rsidR="00E21EAF" w:rsidRDefault="00BC7312" w:rsidP="007A6AF9">
      <w:pPr>
        <w:pStyle w:val="PlainText"/>
        <w:spacing w:line="360" w:lineRule="auto"/>
        <w:jc w:val="both"/>
        <w:rPr>
          <w:rFonts w:ascii="Arial" w:hAnsi="Arial" w:cs="Arial"/>
          <w:lang w:val="en-US"/>
        </w:rPr>
      </w:pPr>
      <w:r w:rsidRPr="006404C5">
        <w:rPr>
          <w:rFonts w:ascii="Arial" w:hAnsi="Arial" w:cs="Arial"/>
          <w:lang w:val="en-US"/>
        </w:rPr>
        <w:t xml:space="preserve">An integral factor in determining the model's performance is the learning rate, as it scales the step length of the gradient descent procedure, which means it influences the impact of each individual tree. To still ensure sufficient learning, the number of iterations is usually increased to account for a reduced learning rate. Combined with bagging, or subsampling as it's called for </w:t>
      </w:r>
      <w:proofErr w:type="spellStart"/>
      <w:r w:rsidRPr="006404C5">
        <w:rPr>
          <w:rFonts w:ascii="Arial" w:hAnsi="Arial" w:cs="Arial"/>
          <w:lang w:val="en-US"/>
        </w:rPr>
        <w:t>XGBoost</w:t>
      </w:r>
      <w:proofErr w:type="spellEnd"/>
      <w:r w:rsidRPr="006404C5">
        <w:rPr>
          <w:rFonts w:ascii="Arial" w:hAnsi="Arial" w:cs="Arial"/>
          <w:lang w:val="en-US"/>
        </w:rPr>
        <w:t xml:space="preserve">, it can provide a substantially improved result as shown by T. Hastie, R. </w:t>
      </w:r>
      <w:proofErr w:type="spellStart"/>
      <w:r w:rsidRPr="006404C5">
        <w:rPr>
          <w:rFonts w:ascii="Arial" w:hAnsi="Arial" w:cs="Arial"/>
          <w:lang w:val="en-US"/>
        </w:rPr>
        <w:t>Tibshirani</w:t>
      </w:r>
      <w:proofErr w:type="spellEnd"/>
      <w:r w:rsidRPr="006404C5">
        <w:rPr>
          <w:rFonts w:ascii="Arial" w:hAnsi="Arial" w:cs="Arial"/>
          <w:lang w:val="en-US"/>
        </w:rPr>
        <w:t xml:space="preserve"> and J. Friedman, “Elements of Statistical Learning Ed. 2”, Springer, 2009</w:t>
      </w:r>
      <w:r w:rsidR="00642972">
        <w:rPr>
          <w:rFonts w:ascii="Arial" w:hAnsi="Arial" w:cs="Arial"/>
          <w:lang w:val="en-US"/>
        </w:rPr>
        <w:t xml:space="preserve"> </w:t>
      </w:r>
      <w:r w:rsidR="00642972">
        <w:rPr>
          <w:rFonts w:ascii="Arial" w:hAnsi="Arial" w:cs="Arial"/>
          <w:lang w:val="en-US"/>
        </w:rPr>
        <w:fldChar w:fldCharType="begin"/>
      </w:r>
      <w:r w:rsidR="00E77DC8">
        <w:rPr>
          <w:rFonts w:ascii="Arial" w:hAnsi="Arial" w:cs="Arial"/>
          <w:lang w:val="en-US"/>
        </w:rPr>
        <w:instrText xml:space="preserve"> ADDIN ZOTERO_ITEM CSL_CITATION {"citationID":"Ke2oH29W","properties":{"formattedCitation":"[12]","plainCitation":"[12]","noteIndex":0},"citationItems":[{"id":66,"uris":["http://zotero.org/users/18889678/items/UFXUIT2A"],"itemData":{"id":66,"type":"chapter","abstract":"In this chapter, we describe tree-based methods for regression and classification. These involve stratifying or segmenting the predictor space into a number of simple regions. In order to make a prediction for a given observation, we typically use the mean or the mode response value for the training observations in the region to which it belongs.","container-title":"An Introduction to Statistical Learning: with Applications in R","event-place":"New York, NY","ISBN":"978-1-0716-1418-1","language":"en","note":"DOI: 10.1007/978-1-0716-1418-1_8","page":"327-365","publisher":"Springer US","publisher-place":"New York, NY","source":"Springer Link","title":"Tree-Based Methods","URL":"https://doi.org/10.1007/978-1-0716-1418-1_8","author":[{"family":"James","given":"Gareth"},{"family":"Witten","given":"Daniela"},{"family":"Hastie","given":"Trevor"},{"family":"Tibshirani","given":"Robert"}],"editor":[{"family":"James","given":"Gareth"},{"family":"Witten","given":"Daniela"},{"family":"Hastie","given":"Trevor"},{"family":"Tibshirani","given":"Robert"}],"accessed":{"date-parts":[["2025",12,16]]},"issued":{"date-parts":[["2021"]]},"citation-key":"jamesTreeBasedMethods2021"}}],"schema":"https://github.com/citation-style-language/schema/raw/master/csl-citation.json"} </w:instrText>
      </w:r>
      <w:r w:rsidR="00642972">
        <w:rPr>
          <w:rFonts w:ascii="Arial" w:hAnsi="Arial" w:cs="Arial"/>
          <w:lang w:val="en-US"/>
        </w:rPr>
        <w:fldChar w:fldCharType="separate"/>
      </w:r>
      <w:r w:rsidR="00E77DC8" w:rsidRPr="00E77DC8">
        <w:rPr>
          <w:rFonts w:ascii="Arial" w:hAnsi="Arial" w:cs="Arial"/>
          <w:lang w:val="en-US"/>
        </w:rPr>
        <w:t>[12]</w:t>
      </w:r>
      <w:r w:rsidR="00642972">
        <w:rPr>
          <w:rFonts w:ascii="Arial" w:hAnsi="Arial" w:cs="Arial"/>
          <w:lang w:val="en-US"/>
        </w:rPr>
        <w:fldChar w:fldCharType="end"/>
      </w:r>
      <w:r w:rsidRPr="006404C5">
        <w:rPr>
          <w:rFonts w:ascii="Arial" w:hAnsi="Arial" w:cs="Arial"/>
          <w:lang w:val="en-US"/>
        </w:rPr>
        <w:t>.</w:t>
      </w:r>
    </w:p>
    <w:p w14:paraId="3693697B" w14:textId="77777777" w:rsidR="007A6AF9" w:rsidRDefault="007A6AF9" w:rsidP="007A6AF9">
      <w:pPr>
        <w:pStyle w:val="PlainText"/>
        <w:spacing w:line="360" w:lineRule="auto"/>
        <w:jc w:val="both"/>
        <w:rPr>
          <w:rFonts w:ascii="Arial" w:hAnsi="Arial" w:cs="Arial"/>
          <w:lang w:val="en-US"/>
        </w:rPr>
      </w:pPr>
    </w:p>
    <w:p w14:paraId="060EAA71" w14:textId="77777777" w:rsidR="006828AC" w:rsidRDefault="006828AC" w:rsidP="006828AC">
      <w:pPr>
        <w:pStyle w:val="PlainText"/>
        <w:keepNext/>
        <w:spacing w:line="360" w:lineRule="auto"/>
        <w:jc w:val="center"/>
      </w:pPr>
      <w:r>
        <w:rPr>
          <w:noProof/>
        </w:rPr>
        <w:lastRenderedPageBreak/>
        <w:drawing>
          <wp:inline distT="0" distB="0" distL="0" distR="0" wp14:anchorId="41C8EC1E" wp14:editId="47E8D44A">
            <wp:extent cx="4590805" cy="3416974"/>
            <wp:effectExtent l="0" t="0" r="635" b="0"/>
            <wp:docPr id="235358502" name="Picture 3"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358502" name="Picture 3" descr="A graph of different colored lines&#10;&#10;AI-generated content may be incorrect."/>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593618" cy="3419068"/>
                    </a:xfrm>
                    <a:prstGeom prst="rect">
                      <a:avLst/>
                    </a:prstGeom>
                    <a:noFill/>
                    <a:ln>
                      <a:noFill/>
                    </a:ln>
                  </pic:spPr>
                </pic:pic>
              </a:graphicData>
            </a:graphic>
          </wp:inline>
        </w:drawing>
      </w:r>
    </w:p>
    <w:p w14:paraId="5878DC26" w14:textId="62E47DB5" w:rsidR="00BC7312" w:rsidRDefault="006828AC" w:rsidP="006828AC">
      <w:pPr>
        <w:pStyle w:val="Caption"/>
        <w:jc w:val="center"/>
        <w:rPr>
          <w:lang w:val="en-US"/>
        </w:rPr>
      </w:pPr>
      <w:r w:rsidRPr="006828AC">
        <w:rPr>
          <w:lang w:val="en-US"/>
        </w:rPr>
        <w:t xml:space="preserve">Figure </w:t>
      </w:r>
      <w:r>
        <w:fldChar w:fldCharType="begin"/>
      </w:r>
      <w:r w:rsidRPr="006828AC">
        <w:rPr>
          <w:lang w:val="en-US"/>
        </w:rPr>
        <w:instrText xml:space="preserve"> SEQ Figure \* ARABIC </w:instrText>
      </w:r>
      <w:r>
        <w:fldChar w:fldCharType="separate"/>
      </w:r>
      <w:r w:rsidR="008C6E3F">
        <w:rPr>
          <w:noProof/>
          <w:lang w:val="en-US"/>
        </w:rPr>
        <w:t>1</w:t>
      </w:r>
      <w:r>
        <w:fldChar w:fldCharType="end"/>
      </w:r>
      <w:r w:rsidRPr="006828AC">
        <w:rPr>
          <w:lang w:val="en-US"/>
        </w:rPr>
        <w:t xml:space="preserve">: Influence of learning rate and subsampling in </w:t>
      </w:r>
      <w:r>
        <w:rPr>
          <w:lang w:val="en-US"/>
        </w:rPr>
        <w:t xml:space="preserve">multiple </w:t>
      </w:r>
      <w:proofErr w:type="gramStart"/>
      <w:r w:rsidR="00642972" w:rsidRPr="006828AC">
        <w:rPr>
          <w:lang w:val="en-US"/>
        </w:rPr>
        <w:t>example</w:t>
      </w:r>
      <w:proofErr w:type="gramEnd"/>
      <w:r w:rsidR="00642972">
        <w:rPr>
          <w:lang w:val="en-US"/>
        </w:rPr>
        <w:t xml:space="preserve"> </w:t>
      </w:r>
      <w:r w:rsidRPr="006828AC">
        <w:rPr>
          <w:lang w:val="en-US"/>
        </w:rPr>
        <w:t>run</w:t>
      </w:r>
      <w:r>
        <w:rPr>
          <w:lang w:val="en-US"/>
        </w:rPr>
        <w:t>s</w:t>
      </w:r>
      <w:r w:rsidRPr="006828AC">
        <w:rPr>
          <w:lang w:val="en-US"/>
        </w:rPr>
        <w:t xml:space="preserve"> of the </w:t>
      </w:r>
      <w:proofErr w:type="spellStart"/>
      <w:r w:rsidRPr="006828AC">
        <w:rPr>
          <w:lang w:val="en-US"/>
        </w:rPr>
        <w:t>GradientBoostingClassifier</w:t>
      </w:r>
      <w:proofErr w:type="spellEnd"/>
      <w:r w:rsidR="00583CEF">
        <w:rPr>
          <w:lang w:val="en-US"/>
        </w:rPr>
        <w:t>.</w:t>
      </w:r>
    </w:p>
    <w:p w14:paraId="07C3A811" w14:textId="77777777" w:rsidR="006828AC" w:rsidRPr="006828AC" w:rsidRDefault="006828AC" w:rsidP="006828AC">
      <w:pPr>
        <w:rPr>
          <w:lang w:val="en-US"/>
        </w:rPr>
      </w:pPr>
    </w:p>
    <w:p w14:paraId="2FA29278" w14:textId="53AEA446" w:rsidR="00BC7312" w:rsidRPr="006404C5" w:rsidRDefault="00BC7312" w:rsidP="007A6AF9">
      <w:pPr>
        <w:pStyle w:val="PlainText"/>
        <w:spacing w:line="360" w:lineRule="auto"/>
        <w:jc w:val="both"/>
        <w:rPr>
          <w:rFonts w:ascii="Arial" w:hAnsi="Arial" w:cs="Arial"/>
          <w:lang w:val="en-US"/>
        </w:rPr>
      </w:pPr>
      <w:r w:rsidRPr="006404C5">
        <w:rPr>
          <w:rFonts w:ascii="Arial" w:hAnsi="Arial" w:cs="Arial"/>
          <w:lang w:val="en-US"/>
        </w:rPr>
        <w:t xml:space="preserve">Another important feature of </w:t>
      </w:r>
      <w:proofErr w:type="spellStart"/>
      <w:r w:rsidRPr="006404C5">
        <w:rPr>
          <w:rFonts w:ascii="Arial" w:hAnsi="Arial" w:cs="Arial"/>
          <w:lang w:val="en-US"/>
        </w:rPr>
        <w:t>XGBoost</w:t>
      </w:r>
      <w:proofErr w:type="spellEnd"/>
      <w:r w:rsidRPr="006404C5">
        <w:rPr>
          <w:rFonts w:ascii="Arial" w:hAnsi="Arial" w:cs="Arial"/>
          <w:lang w:val="en-US"/>
        </w:rPr>
        <w:t xml:space="preserve"> is </w:t>
      </w:r>
      <w:proofErr w:type="gramStart"/>
      <w:r w:rsidRPr="006404C5">
        <w:rPr>
          <w:rFonts w:ascii="Arial" w:hAnsi="Arial" w:cs="Arial"/>
          <w:lang w:val="en-US"/>
        </w:rPr>
        <w:t>early stopping</w:t>
      </w:r>
      <w:proofErr w:type="gramEnd"/>
      <w:r w:rsidRPr="006404C5">
        <w:rPr>
          <w:rFonts w:ascii="Arial" w:hAnsi="Arial" w:cs="Arial"/>
          <w:lang w:val="en-US"/>
        </w:rPr>
        <w:t>. This method helps to determine the optimal number of iterations to build a model that is not overfitted or exhibits a great amount of bias. Early stopping occurs when the model's performance on the validation set</w:t>
      </w:r>
      <w:r w:rsidR="006404C5">
        <w:rPr>
          <w:rFonts w:ascii="Arial" w:hAnsi="Arial" w:cs="Arial"/>
          <w:lang w:val="en-US"/>
        </w:rPr>
        <w:t xml:space="preserve"> plateaus </w:t>
      </w:r>
      <w:r w:rsidRPr="006404C5">
        <w:rPr>
          <w:rFonts w:ascii="Arial" w:hAnsi="Arial" w:cs="Arial"/>
          <w:lang w:val="en-US"/>
        </w:rPr>
        <w:t>or worsens across a given number of iterations.</w:t>
      </w:r>
    </w:p>
    <w:p w14:paraId="0AD9D851" w14:textId="77777777" w:rsidR="00BC7312" w:rsidRPr="006404C5" w:rsidRDefault="00BC7312" w:rsidP="007A6AF9">
      <w:pPr>
        <w:pStyle w:val="PlainText"/>
        <w:spacing w:line="360" w:lineRule="auto"/>
        <w:jc w:val="both"/>
        <w:rPr>
          <w:rFonts w:ascii="Arial" w:hAnsi="Arial" w:cs="Arial"/>
          <w:lang w:val="en-US"/>
        </w:rPr>
      </w:pPr>
    </w:p>
    <w:p w14:paraId="624C6348" w14:textId="77777777" w:rsidR="00BC7312" w:rsidRPr="006404C5" w:rsidRDefault="00BC7312" w:rsidP="007A6AF9">
      <w:pPr>
        <w:pStyle w:val="PlainText"/>
        <w:spacing w:line="360" w:lineRule="auto"/>
        <w:jc w:val="both"/>
        <w:rPr>
          <w:rFonts w:ascii="Arial" w:hAnsi="Arial" w:cs="Arial"/>
          <w:lang w:val="en-US"/>
        </w:rPr>
      </w:pPr>
      <w:r w:rsidRPr="006404C5">
        <w:rPr>
          <w:rFonts w:ascii="Arial" w:hAnsi="Arial" w:cs="Arial"/>
          <w:lang w:val="en-US"/>
        </w:rPr>
        <w:t xml:space="preserve">Scikit-learn provides a visualized example of early stoppage and its impact on training and validation errors as well as training time. </w:t>
      </w:r>
    </w:p>
    <w:p w14:paraId="2789A26A" w14:textId="77777777" w:rsidR="00BC7312" w:rsidRPr="006404C5" w:rsidRDefault="00BC7312" w:rsidP="007A6AF9">
      <w:pPr>
        <w:pStyle w:val="PlainText"/>
        <w:spacing w:line="360" w:lineRule="auto"/>
        <w:jc w:val="both"/>
        <w:rPr>
          <w:rFonts w:ascii="Arial" w:hAnsi="Arial" w:cs="Arial"/>
          <w:lang w:val="en-US"/>
        </w:rPr>
      </w:pPr>
    </w:p>
    <w:p w14:paraId="43AE07C4" w14:textId="77777777" w:rsidR="006828AC" w:rsidRDefault="006828AC" w:rsidP="006828AC">
      <w:pPr>
        <w:pStyle w:val="PlainText"/>
        <w:keepNext/>
        <w:spacing w:line="360" w:lineRule="auto"/>
        <w:jc w:val="center"/>
      </w:pPr>
      <w:r>
        <w:rPr>
          <w:noProof/>
        </w:rPr>
        <w:drawing>
          <wp:inline distT="0" distB="0" distL="0" distR="0" wp14:anchorId="0E2D8445" wp14:editId="073F12A9">
            <wp:extent cx="5865495" cy="1955165"/>
            <wp:effectExtent l="0" t="0" r="1905" b="6985"/>
            <wp:docPr id="151706369" name="Picture 4" descr="A graph of a number of data&#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706369" name="Picture 4" descr="A graph of a number of data&#10;&#10;AI-generated content may be incorrect."/>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865495" cy="1955165"/>
                    </a:xfrm>
                    <a:prstGeom prst="rect">
                      <a:avLst/>
                    </a:prstGeom>
                    <a:noFill/>
                    <a:ln>
                      <a:noFill/>
                    </a:ln>
                  </pic:spPr>
                </pic:pic>
              </a:graphicData>
            </a:graphic>
          </wp:inline>
        </w:drawing>
      </w:r>
    </w:p>
    <w:p w14:paraId="3CC97544" w14:textId="729245E0" w:rsidR="006828AC" w:rsidRDefault="006828AC" w:rsidP="006828AC">
      <w:pPr>
        <w:pStyle w:val="Caption"/>
        <w:jc w:val="both"/>
        <w:rPr>
          <w:lang w:val="en-US"/>
        </w:rPr>
      </w:pPr>
      <w:r w:rsidRPr="006828AC">
        <w:rPr>
          <w:lang w:val="en-US"/>
        </w:rPr>
        <w:t xml:space="preserve">Figure </w:t>
      </w:r>
      <w:r>
        <w:fldChar w:fldCharType="begin"/>
      </w:r>
      <w:r w:rsidRPr="006828AC">
        <w:rPr>
          <w:lang w:val="en-US"/>
        </w:rPr>
        <w:instrText xml:space="preserve"> SEQ Figure \* ARABIC </w:instrText>
      </w:r>
      <w:r>
        <w:fldChar w:fldCharType="separate"/>
      </w:r>
      <w:r w:rsidR="008C6E3F">
        <w:rPr>
          <w:noProof/>
          <w:lang w:val="en-US"/>
        </w:rPr>
        <w:t>2</w:t>
      </w:r>
      <w:r>
        <w:fldChar w:fldCharType="end"/>
      </w:r>
      <w:r w:rsidRPr="006828AC">
        <w:rPr>
          <w:lang w:val="en-US"/>
        </w:rPr>
        <w:t xml:space="preserve">:Comparison of validation error and training time in two </w:t>
      </w:r>
      <w:proofErr w:type="spellStart"/>
      <w:r w:rsidRPr="006828AC">
        <w:rPr>
          <w:lang w:val="en-US"/>
        </w:rPr>
        <w:t>GradientBoostingClassifiers</w:t>
      </w:r>
      <w:proofErr w:type="spellEnd"/>
      <w:r w:rsidRPr="006828AC">
        <w:rPr>
          <w:lang w:val="en-US"/>
        </w:rPr>
        <w:t>, running with (orange) and without (blue) early stopping enabled</w:t>
      </w:r>
      <w:r w:rsidR="00583CEF">
        <w:rPr>
          <w:lang w:val="en-US"/>
        </w:rPr>
        <w:t>.</w:t>
      </w:r>
    </w:p>
    <w:p w14:paraId="2818A7D5" w14:textId="4750FBAC" w:rsidR="00BC7312" w:rsidRPr="00071909" w:rsidRDefault="006828AC" w:rsidP="00071909">
      <w:pPr>
        <w:rPr>
          <w:i/>
          <w:iCs/>
          <w:color w:val="0E2841" w:themeColor="text2"/>
          <w:sz w:val="18"/>
          <w:szCs w:val="18"/>
          <w:lang w:val="en-US"/>
        </w:rPr>
      </w:pPr>
      <w:r>
        <w:rPr>
          <w:lang w:val="en-US"/>
        </w:rPr>
        <w:br w:type="page"/>
      </w:r>
    </w:p>
    <w:p w14:paraId="1C9BBB6A" w14:textId="75E92C54" w:rsidR="00BC7312" w:rsidRPr="006404C5" w:rsidRDefault="00BC7312" w:rsidP="007A6AF9">
      <w:pPr>
        <w:pStyle w:val="PlainText"/>
        <w:spacing w:line="360" w:lineRule="auto"/>
        <w:jc w:val="both"/>
        <w:rPr>
          <w:rFonts w:ascii="Arial" w:hAnsi="Arial" w:cs="Arial"/>
          <w:lang w:val="en-US"/>
        </w:rPr>
      </w:pPr>
      <w:r w:rsidRPr="00E21EAF">
        <w:rPr>
          <w:rStyle w:val="Heading2Char"/>
          <w:lang w:val="en-US"/>
        </w:rPr>
        <w:lastRenderedPageBreak/>
        <w:t>2.</w:t>
      </w:r>
      <w:r w:rsidR="00E21EAF" w:rsidRPr="00E21EAF">
        <w:rPr>
          <w:rStyle w:val="Heading2Char"/>
          <w:lang w:val="en-US"/>
        </w:rPr>
        <w:t>7</w:t>
      </w:r>
      <w:r w:rsidRPr="00E21EAF">
        <w:rPr>
          <w:rStyle w:val="Heading2Char"/>
          <w:lang w:val="en-US"/>
        </w:rPr>
        <w:t xml:space="preserve"> Training, Optimization and Evaluation</w:t>
      </w:r>
    </w:p>
    <w:p w14:paraId="1D7196D2" w14:textId="0A13D56C" w:rsidR="00BC7312" w:rsidRPr="006404C5" w:rsidRDefault="00BC7312" w:rsidP="007A6AF9">
      <w:pPr>
        <w:pStyle w:val="Heading3"/>
        <w:spacing w:line="360" w:lineRule="auto"/>
        <w:rPr>
          <w:lang w:val="en-US"/>
        </w:rPr>
      </w:pPr>
      <w:r w:rsidRPr="006404C5">
        <w:rPr>
          <w:lang w:val="en-US"/>
        </w:rPr>
        <w:t>2.</w:t>
      </w:r>
      <w:r w:rsidR="00E21EAF">
        <w:rPr>
          <w:lang w:val="en-US"/>
        </w:rPr>
        <w:t>7</w:t>
      </w:r>
      <w:r w:rsidRPr="006404C5">
        <w:rPr>
          <w:lang w:val="en-US"/>
        </w:rPr>
        <w:t>.1 Model A: Decision tree</w:t>
      </w:r>
    </w:p>
    <w:p w14:paraId="29B3AA71" w14:textId="77777777" w:rsidR="00BC7312" w:rsidRPr="006404C5" w:rsidRDefault="00BC7312" w:rsidP="007A6AF9">
      <w:pPr>
        <w:pStyle w:val="PlainText"/>
        <w:spacing w:line="360" w:lineRule="auto"/>
        <w:jc w:val="both"/>
        <w:rPr>
          <w:rFonts w:ascii="Arial" w:hAnsi="Arial" w:cs="Arial"/>
          <w:lang w:val="en-US"/>
        </w:rPr>
      </w:pPr>
      <w:r w:rsidRPr="006404C5">
        <w:rPr>
          <w:rFonts w:ascii="Arial" w:hAnsi="Arial" w:cs="Arial"/>
          <w:lang w:val="en-US"/>
        </w:rPr>
        <w:t>The initial model utilized the default settings of the function provided by scikit-learn and included all the tabular data without any adjustments to establish a baseline. Provided training and validation sets were not considered at this point and a simple 80/20 random split was introduced.</w:t>
      </w:r>
    </w:p>
    <w:p w14:paraId="6C9E74B5" w14:textId="77777777" w:rsidR="00BC7312" w:rsidRPr="006404C5" w:rsidRDefault="00BC7312" w:rsidP="007A6AF9">
      <w:pPr>
        <w:pStyle w:val="PlainText"/>
        <w:spacing w:line="360" w:lineRule="auto"/>
        <w:jc w:val="both"/>
        <w:rPr>
          <w:rFonts w:ascii="Arial" w:hAnsi="Arial" w:cs="Arial"/>
          <w:lang w:val="en-US"/>
        </w:rPr>
      </w:pPr>
    </w:p>
    <w:p w14:paraId="15F044C9" w14:textId="77777777" w:rsidR="00BC7312" w:rsidRPr="006404C5" w:rsidRDefault="00BC7312" w:rsidP="007A6AF9">
      <w:pPr>
        <w:pStyle w:val="PlainText"/>
        <w:spacing w:line="360" w:lineRule="auto"/>
        <w:jc w:val="both"/>
        <w:rPr>
          <w:rFonts w:ascii="Arial" w:hAnsi="Arial" w:cs="Arial"/>
          <w:lang w:val="en-US"/>
        </w:rPr>
      </w:pPr>
      <w:r w:rsidRPr="006404C5">
        <w:rPr>
          <w:rFonts w:ascii="Arial" w:hAnsi="Arial" w:cs="Arial"/>
          <w:lang w:val="en-US"/>
        </w:rPr>
        <w:t>Following this, multiple features deemed not relevant or potentially damaging to the training process were dropped and the given splits into train and validation sets were considered.</w:t>
      </w:r>
    </w:p>
    <w:p w14:paraId="3D8B7E67" w14:textId="77777777" w:rsidR="00BC7312" w:rsidRPr="006404C5" w:rsidRDefault="00BC7312" w:rsidP="007A6AF9">
      <w:pPr>
        <w:pStyle w:val="PlainText"/>
        <w:spacing w:line="360" w:lineRule="auto"/>
        <w:jc w:val="both"/>
        <w:rPr>
          <w:rFonts w:ascii="Arial" w:hAnsi="Arial" w:cs="Arial"/>
          <w:lang w:val="en-US"/>
        </w:rPr>
      </w:pPr>
    </w:p>
    <w:p w14:paraId="2FA243A9" w14:textId="71A39AA7" w:rsidR="00741A2C" w:rsidRDefault="00BC7312" w:rsidP="00741A2C">
      <w:pPr>
        <w:pStyle w:val="PlainText"/>
        <w:spacing w:line="360" w:lineRule="auto"/>
        <w:jc w:val="both"/>
        <w:rPr>
          <w:rFonts w:ascii="Arial" w:hAnsi="Arial" w:cs="Arial"/>
          <w:lang w:val="en-US"/>
        </w:rPr>
      </w:pPr>
      <w:r w:rsidRPr="006404C5">
        <w:rPr>
          <w:rFonts w:ascii="Arial" w:hAnsi="Arial" w:cs="Arial"/>
          <w:lang w:val="en-US"/>
        </w:rPr>
        <w:t xml:space="preserve">The third and final version of the decision tree model used a five-fold </w:t>
      </w:r>
      <w:proofErr w:type="spellStart"/>
      <w:r w:rsidRPr="006404C5">
        <w:rPr>
          <w:rFonts w:ascii="Arial" w:hAnsi="Arial" w:cs="Arial"/>
          <w:lang w:val="en-US"/>
        </w:rPr>
        <w:t>GridSearchCV</w:t>
      </w:r>
      <w:proofErr w:type="spellEnd"/>
      <w:r w:rsidRPr="006404C5">
        <w:rPr>
          <w:rFonts w:ascii="Arial" w:hAnsi="Arial" w:cs="Arial"/>
          <w:lang w:val="en-US"/>
        </w:rPr>
        <w:t xml:space="preserve"> </w:t>
      </w:r>
      <w:r w:rsidR="008225B7">
        <w:rPr>
          <w:rFonts w:ascii="Arial" w:hAnsi="Arial" w:cs="Arial"/>
          <w:lang w:val="en-US"/>
        </w:rPr>
        <w:fldChar w:fldCharType="begin"/>
      </w:r>
      <w:r w:rsidR="008225B7">
        <w:rPr>
          <w:rFonts w:ascii="Arial" w:hAnsi="Arial" w:cs="Arial"/>
          <w:lang w:val="en-US"/>
        </w:rPr>
        <w:instrText xml:space="preserve"> ADDIN ZOTERO_ITEM CSL_CITATION {"citationID":"FJ3BBRCG","properties":{"formattedCitation":"[13]","plainCitation":"[13]","noteIndex":0},"citationItems":[{"id":63,"uris":["http://zotero.org/users/18889678/items/F57XJSF7"],"itemData":{"id":63,"type":"article-journal","abstract":"In Machine learning (ML) and deep learning (DL), hyperparameter tuning is the process of selecting the combination of optimal hyperparameters that give the best performance. Thus, the behavior of some machine learning (ML) and deep learning (DL) algorithms largely depend on their hyperparameters. While there has been a rapid growth in the application of machine learning (ML) and deep learning (DL) algorithms to Additive manufacturing (AM) techniques, little to no attention has been paid to carefully selecting and optimizing the hyperparameters of these algorithms in order to investigate their influence and achieve the best possible model performance. In this work, we demonstrate the effect of a grid search hyperparameter tuning technique on a Multilayer perceptron (MLP) model using datasets obtained from a Fused Filament Fabrication (FFF) AM process. The FFF dataset was extracted from the MakerBot MethodX 3D printer using internet of things (IoT) sensors. Three (3) hyperparameters were considered – the number of neurons in the hidden layer, learning rate, and the number of epochs. In addition, two different train-to-test ratios were considered to investigate their effects on the AM process data. The dataset consisted of five (5) dominant input parameters which include layer thickness, build orientation, extrusion temperature, building temperature, and print speed and three (3) output parameters: dimension accuracy, porosity, and tensile strength. RMSE, and the computational time, CT, were both selected as the hyperparameter performance metrics. The experimental results reveal the optimal configuration of hyperparameters that contributed to the best performance of the MLP model.","collection-title":"51st SME North American Manufacturing Research Conference (NAMRC 51)","container-title":"Manufacturing Letters","DOI":"10.1016/j.mfglet.2023.08.056","ISSN":"2213-8463","journalAbbreviation":"Manufacturing Letters","page":"1031-1042","source":"ScienceDirect","title":"Grid search hyperparameter tuning in additive manufacturing processes","volume":"35","author":[{"family":"Ogunsanya","given":"Michael"},{"family":"Isichei","given":"Joan"},{"family":"Desai","given":"Salil"}],"issued":{"date-parts":[["2023",8,1]]},"citation-key":"ogunsanyaGridSearchHyperparameter2023"}}],"schema":"https://github.com/citation-style-language/schema/raw/master/csl-citation.json"} </w:instrText>
      </w:r>
      <w:r w:rsidR="008225B7">
        <w:rPr>
          <w:rFonts w:ascii="Arial" w:hAnsi="Arial" w:cs="Arial"/>
          <w:lang w:val="en-US"/>
        </w:rPr>
        <w:fldChar w:fldCharType="separate"/>
      </w:r>
      <w:r w:rsidR="008225B7" w:rsidRPr="008225B7">
        <w:rPr>
          <w:rFonts w:ascii="Arial" w:hAnsi="Arial" w:cs="Arial"/>
          <w:lang w:val="en-US"/>
        </w:rPr>
        <w:t>[13]</w:t>
      </w:r>
      <w:r w:rsidR="008225B7">
        <w:rPr>
          <w:rFonts w:ascii="Arial" w:hAnsi="Arial" w:cs="Arial"/>
          <w:lang w:val="en-US"/>
        </w:rPr>
        <w:fldChar w:fldCharType="end"/>
      </w:r>
      <w:r w:rsidR="008225B7">
        <w:rPr>
          <w:rFonts w:ascii="Arial" w:hAnsi="Arial" w:cs="Arial"/>
          <w:lang w:val="en-US"/>
        </w:rPr>
        <w:t xml:space="preserve"> </w:t>
      </w:r>
      <w:r w:rsidRPr="006404C5">
        <w:rPr>
          <w:rFonts w:ascii="Arial" w:hAnsi="Arial" w:cs="Arial"/>
          <w:lang w:val="en-US"/>
        </w:rPr>
        <w:t xml:space="preserve">to systematically check for the best parameter combination out of the given values. From this point onwards, </w:t>
      </w:r>
      <w:r w:rsidR="006404C5" w:rsidRPr="006404C5">
        <w:rPr>
          <w:rFonts w:ascii="Arial" w:hAnsi="Arial" w:cs="Arial"/>
          <w:lang w:val="en-US"/>
        </w:rPr>
        <w:t>random</w:t>
      </w:r>
      <w:r w:rsidRPr="006404C5">
        <w:rPr>
          <w:rFonts w:ascii="Arial" w:hAnsi="Arial" w:cs="Arial"/>
          <w:lang w:val="en-US"/>
        </w:rPr>
        <w:t xml:space="preserve"> state 42 was introduced as a constant to keep the model consistent and replicable, removing another layer of randomness that could affect results in either way.</w:t>
      </w:r>
    </w:p>
    <w:p w14:paraId="44308DEB" w14:textId="77777777" w:rsidR="00741A2C" w:rsidRDefault="00741A2C" w:rsidP="00741A2C">
      <w:pPr>
        <w:pStyle w:val="PlainText"/>
        <w:spacing w:line="360" w:lineRule="auto"/>
        <w:jc w:val="both"/>
        <w:rPr>
          <w:rFonts w:ascii="Arial" w:hAnsi="Arial" w:cs="Arial"/>
          <w:lang w:val="en-US"/>
        </w:rPr>
      </w:pPr>
    </w:p>
    <w:p w14:paraId="35905109" w14:textId="58ADB99B" w:rsidR="00741A2C" w:rsidRPr="00741A2C" w:rsidRDefault="00741A2C" w:rsidP="00741A2C">
      <w:pPr>
        <w:pStyle w:val="Subtitle"/>
        <w:rPr>
          <w:sz w:val="16"/>
          <w:szCs w:val="16"/>
          <w:lang w:val="en-US"/>
        </w:rPr>
      </w:pPr>
      <w:r w:rsidRPr="00741A2C">
        <w:rPr>
          <w:sz w:val="16"/>
          <w:szCs w:val="16"/>
          <w:lang w:val="en-US"/>
        </w:rPr>
        <w:t xml:space="preserve">Table 1: Parameters included in grid search for </w:t>
      </w:r>
      <w:r w:rsidR="004938E3">
        <w:rPr>
          <w:sz w:val="16"/>
          <w:szCs w:val="16"/>
          <w:lang w:val="en-US"/>
        </w:rPr>
        <w:t>D</w:t>
      </w:r>
      <w:r w:rsidRPr="00741A2C">
        <w:rPr>
          <w:sz w:val="16"/>
          <w:szCs w:val="16"/>
          <w:lang w:val="en-US"/>
        </w:rPr>
        <w:t>ecision</w:t>
      </w:r>
      <w:r w:rsidR="004938E3">
        <w:rPr>
          <w:sz w:val="16"/>
          <w:szCs w:val="16"/>
          <w:lang w:val="en-US"/>
        </w:rPr>
        <w:t>T</w:t>
      </w:r>
      <w:r w:rsidRPr="00741A2C">
        <w:rPr>
          <w:sz w:val="16"/>
          <w:szCs w:val="16"/>
          <w:lang w:val="en-US"/>
        </w:rPr>
        <w:t>ree</w:t>
      </w:r>
      <w:r w:rsidR="004938E3">
        <w:rPr>
          <w:sz w:val="16"/>
          <w:szCs w:val="16"/>
          <w:lang w:val="en-US"/>
        </w:rPr>
        <w:t>Classifier</w:t>
      </w:r>
      <w:r w:rsidRPr="00741A2C">
        <w:rPr>
          <w:sz w:val="16"/>
          <w:szCs w:val="16"/>
          <w:lang w:val="en-US"/>
        </w:rPr>
        <w:t>, with the specific values in brackets.</w:t>
      </w:r>
    </w:p>
    <w:tbl>
      <w:tblPr>
        <w:tblStyle w:val="TableGridLight"/>
        <w:tblW w:w="0" w:type="auto"/>
        <w:tblLook w:val="04A0" w:firstRow="1" w:lastRow="0" w:firstColumn="1" w:lastColumn="0" w:noHBand="0" w:noVBand="1"/>
      </w:tblPr>
      <w:tblGrid>
        <w:gridCol w:w="2540"/>
        <w:gridCol w:w="6687"/>
      </w:tblGrid>
      <w:tr w:rsidR="007A6AF9" w14:paraId="1F48C4FA" w14:textId="77777777" w:rsidTr="00C807FA">
        <w:tc>
          <w:tcPr>
            <w:tcW w:w="2122" w:type="dxa"/>
          </w:tcPr>
          <w:p w14:paraId="0BA07EFD" w14:textId="54373481" w:rsidR="007A6AF9" w:rsidRPr="00C807FA" w:rsidRDefault="00C807FA" w:rsidP="00C807FA">
            <w:pPr>
              <w:pStyle w:val="PlainText"/>
              <w:spacing w:line="276" w:lineRule="auto"/>
              <w:rPr>
                <w:rFonts w:ascii="Arial" w:hAnsi="Arial" w:cs="Arial"/>
                <w:b/>
                <w:bCs/>
                <w:lang w:val="en-US"/>
              </w:rPr>
            </w:pPr>
            <w:r w:rsidRPr="00C807FA">
              <w:rPr>
                <w:rFonts w:ascii="Arial" w:hAnsi="Arial" w:cs="Arial"/>
                <w:b/>
                <w:bCs/>
                <w:lang w:val="en-US"/>
              </w:rPr>
              <w:t>Parameter (value)</w:t>
            </w:r>
          </w:p>
        </w:tc>
        <w:tc>
          <w:tcPr>
            <w:tcW w:w="7105" w:type="dxa"/>
          </w:tcPr>
          <w:p w14:paraId="27345FB7" w14:textId="2C8FA355" w:rsidR="00C807FA" w:rsidRPr="00C807FA" w:rsidRDefault="00C807FA" w:rsidP="00C807FA">
            <w:pPr>
              <w:pStyle w:val="PlainText"/>
              <w:spacing w:line="276" w:lineRule="auto"/>
              <w:rPr>
                <w:rFonts w:ascii="Arial" w:hAnsi="Arial" w:cs="Arial"/>
                <w:b/>
                <w:bCs/>
                <w:lang w:val="en-US"/>
              </w:rPr>
            </w:pPr>
            <w:r w:rsidRPr="00C807FA">
              <w:rPr>
                <w:rFonts w:ascii="Arial" w:hAnsi="Arial" w:cs="Arial"/>
                <w:b/>
                <w:bCs/>
                <w:lang w:val="en-US"/>
              </w:rPr>
              <w:t>Function</w:t>
            </w:r>
          </w:p>
        </w:tc>
      </w:tr>
      <w:tr w:rsidR="007A6AF9" w:rsidRPr="00D413EE" w14:paraId="572D0E71" w14:textId="77777777" w:rsidTr="00C807FA">
        <w:tc>
          <w:tcPr>
            <w:tcW w:w="2122" w:type="dxa"/>
          </w:tcPr>
          <w:p w14:paraId="0903DC4B" w14:textId="77777777" w:rsidR="00C807FA" w:rsidRPr="00C807FA" w:rsidRDefault="00C807FA" w:rsidP="00C807FA">
            <w:pPr>
              <w:pStyle w:val="PlainText"/>
              <w:spacing w:line="276" w:lineRule="auto"/>
              <w:rPr>
                <w:rFonts w:ascii="Arial" w:hAnsi="Arial" w:cs="Arial"/>
                <w:lang w:val="en-US"/>
              </w:rPr>
            </w:pPr>
            <w:r w:rsidRPr="00C807FA">
              <w:rPr>
                <w:rFonts w:ascii="Arial" w:hAnsi="Arial" w:cs="Arial"/>
                <w:lang w:val="en-US"/>
              </w:rPr>
              <w:t>Criterion</w:t>
            </w:r>
          </w:p>
          <w:p w14:paraId="45B967F6" w14:textId="7426D2E7" w:rsidR="007A6AF9" w:rsidRDefault="00C807FA" w:rsidP="00C807FA">
            <w:pPr>
              <w:pStyle w:val="PlainText"/>
              <w:spacing w:line="276" w:lineRule="auto"/>
              <w:rPr>
                <w:rFonts w:ascii="Arial" w:hAnsi="Arial" w:cs="Arial"/>
                <w:lang w:val="en-US"/>
              </w:rPr>
            </w:pPr>
            <w:r w:rsidRPr="00C807FA">
              <w:rPr>
                <w:rFonts w:ascii="Arial" w:hAnsi="Arial" w:cs="Arial"/>
                <w:lang w:val="en-US"/>
              </w:rPr>
              <w:t>(gini, entropy)</w:t>
            </w:r>
          </w:p>
        </w:tc>
        <w:tc>
          <w:tcPr>
            <w:tcW w:w="7105" w:type="dxa"/>
          </w:tcPr>
          <w:p w14:paraId="74D62A98" w14:textId="368F44A6" w:rsidR="007A6AF9" w:rsidRDefault="00C807FA" w:rsidP="00C807FA">
            <w:pPr>
              <w:pStyle w:val="PlainText"/>
              <w:spacing w:line="276" w:lineRule="auto"/>
              <w:rPr>
                <w:rFonts w:ascii="Arial" w:hAnsi="Arial" w:cs="Arial"/>
                <w:lang w:val="en-US"/>
              </w:rPr>
            </w:pPr>
            <w:r w:rsidRPr="00C807FA">
              <w:rPr>
                <w:rFonts w:ascii="Arial" w:hAnsi="Arial" w:cs="Arial"/>
                <w:lang w:val="en-US"/>
              </w:rPr>
              <w:t>Measuring the quality of a split based on Gini impurity or shannon information gain</w:t>
            </w:r>
            <w:r>
              <w:rPr>
                <w:rFonts w:ascii="Arial" w:hAnsi="Arial" w:cs="Arial"/>
                <w:lang w:val="en-US"/>
              </w:rPr>
              <w:t>.</w:t>
            </w:r>
          </w:p>
        </w:tc>
      </w:tr>
      <w:tr w:rsidR="007A6AF9" w:rsidRPr="00D413EE" w14:paraId="46F49C3A" w14:textId="77777777" w:rsidTr="00C807FA">
        <w:tc>
          <w:tcPr>
            <w:tcW w:w="2122" w:type="dxa"/>
          </w:tcPr>
          <w:p w14:paraId="1592436B" w14:textId="77777777" w:rsidR="00C807FA" w:rsidRPr="00C807FA" w:rsidRDefault="00C807FA" w:rsidP="00C807FA">
            <w:pPr>
              <w:pStyle w:val="PlainText"/>
              <w:spacing w:line="276" w:lineRule="auto"/>
              <w:rPr>
                <w:rFonts w:ascii="Arial" w:hAnsi="Arial" w:cs="Arial"/>
                <w:lang w:val="en-US"/>
              </w:rPr>
            </w:pPr>
            <w:proofErr w:type="spellStart"/>
            <w:r w:rsidRPr="00C807FA">
              <w:rPr>
                <w:rFonts w:ascii="Arial" w:hAnsi="Arial" w:cs="Arial"/>
                <w:lang w:val="en-US"/>
              </w:rPr>
              <w:t>max_depth</w:t>
            </w:r>
            <w:proofErr w:type="spellEnd"/>
          </w:p>
          <w:p w14:paraId="768FDD63" w14:textId="27312601" w:rsidR="007A6AF9" w:rsidRDefault="00C807FA" w:rsidP="00C807FA">
            <w:pPr>
              <w:pStyle w:val="PlainText"/>
              <w:spacing w:line="276" w:lineRule="auto"/>
              <w:rPr>
                <w:rFonts w:ascii="Arial" w:hAnsi="Arial" w:cs="Arial"/>
                <w:lang w:val="en-US"/>
              </w:rPr>
            </w:pPr>
            <w:r w:rsidRPr="00C807FA">
              <w:rPr>
                <w:rFonts w:ascii="Arial" w:hAnsi="Arial" w:cs="Arial"/>
                <w:lang w:val="en-US"/>
              </w:rPr>
              <w:t>(none,10, 20, 30)</w:t>
            </w:r>
          </w:p>
        </w:tc>
        <w:tc>
          <w:tcPr>
            <w:tcW w:w="7105" w:type="dxa"/>
          </w:tcPr>
          <w:p w14:paraId="082D2517" w14:textId="0F52930C" w:rsidR="007A6AF9" w:rsidRDefault="00C807FA" w:rsidP="00C807FA">
            <w:pPr>
              <w:pStyle w:val="PlainText"/>
              <w:spacing w:line="276" w:lineRule="auto"/>
              <w:rPr>
                <w:rFonts w:ascii="Arial" w:hAnsi="Arial" w:cs="Arial"/>
                <w:lang w:val="en-US"/>
              </w:rPr>
            </w:pPr>
            <w:r w:rsidRPr="00C807FA">
              <w:rPr>
                <w:rFonts w:ascii="Arial" w:hAnsi="Arial" w:cs="Arial"/>
                <w:lang w:val="en-US"/>
              </w:rPr>
              <w:t xml:space="preserve">Maximum number of splits the tree is allowed to make. If none, </w:t>
            </w:r>
            <w:r w:rsidR="008225B7" w:rsidRPr="00C807FA">
              <w:rPr>
                <w:rFonts w:ascii="Arial" w:hAnsi="Arial" w:cs="Arial"/>
                <w:lang w:val="en-US"/>
              </w:rPr>
              <w:t>trees</w:t>
            </w:r>
            <w:r w:rsidRPr="00C807FA">
              <w:rPr>
                <w:rFonts w:ascii="Arial" w:hAnsi="Arial" w:cs="Arial"/>
                <w:lang w:val="en-US"/>
              </w:rPr>
              <w:t xml:space="preserve"> will continue splitting until all leaves are pure, or other parameters prevent splitting.</w:t>
            </w:r>
          </w:p>
        </w:tc>
      </w:tr>
      <w:tr w:rsidR="007A6AF9" w:rsidRPr="00D413EE" w14:paraId="09D0245D" w14:textId="77777777" w:rsidTr="00C807FA">
        <w:tc>
          <w:tcPr>
            <w:tcW w:w="2122" w:type="dxa"/>
          </w:tcPr>
          <w:p w14:paraId="2011EF6E" w14:textId="77777777" w:rsidR="00C807FA" w:rsidRPr="00C807FA" w:rsidRDefault="00C807FA" w:rsidP="00C807FA">
            <w:pPr>
              <w:pStyle w:val="PlainText"/>
              <w:tabs>
                <w:tab w:val="left" w:pos="1395"/>
              </w:tabs>
              <w:spacing w:line="276" w:lineRule="auto"/>
              <w:rPr>
                <w:rFonts w:ascii="Arial" w:hAnsi="Arial" w:cs="Arial"/>
                <w:lang w:val="en-US"/>
              </w:rPr>
            </w:pPr>
            <w:proofErr w:type="spellStart"/>
            <w:r w:rsidRPr="00C807FA">
              <w:rPr>
                <w:rFonts w:ascii="Arial" w:hAnsi="Arial" w:cs="Arial"/>
                <w:lang w:val="en-US"/>
              </w:rPr>
              <w:t>min_samples_split</w:t>
            </w:r>
            <w:proofErr w:type="spellEnd"/>
            <w:r w:rsidRPr="00C807FA">
              <w:rPr>
                <w:rFonts w:ascii="Arial" w:hAnsi="Arial" w:cs="Arial"/>
                <w:lang w:val="en-US"/>
              </w:rPr>
              <w:t xml:space="preserve"> </w:t>
            </w:r>
          </w:p>
          <w:p w14:paraId="311A31BE" w14:textId="6B1B0EF3" w:rsidR="007A6AF9" w:rsidRDefault="00C807FA" w:rsidP="00C807FA">
            <w:pPr>
              <w:pStyle w:val="PlainText"/>
              <w:tabs>
                <w:tab w:val="left" w:pos="1395"/>
              </w:tabs>
              <w:spacing w:line="276" w:lineRule="auto"/>
              <w:rPr>
                <w:rFonts w:ascii="Arial" w:hAnsi="Arial" w:cs="Arial"/>
                <w:lang w:val="en-US"/>
              </w:rPr>
            </w:pPr>
            <w:r w:rsidRPr="00C807FA">
              <w:rPr>
                <w:rFonts w:ascii="Arial" w:hAnsi="Arial" w:cs="Arial"/>
                <w:lang w:val="en-US"/>
              </w:rPr>
              <w:t>(2, 5, 10)</w:t>
            </w:r>
          </w:p>
        </w:tc>
        <w:tc>
          <w:tcPr>
            <w:tcW w:w="7105" w:type="dxa"/>
          </w:tcPr>
          <w:p w14:paraId="54F3033D" w14:textId="31496C59" w:rsidR="007A6AF9" w:rsidRDefault="00C807FA" w:rsidP="00C807FA">
            <w:pPr>
              <w:pStyle w:val="PlainText"/>
              <w:spacing w:line="276" w:lineRule="auto"/>
              <w:rPr>
                <w:rFonts w:ascii="Arial" w:hAnsi="Arial" w:cs="Arial"/>
                <w:lang w:val="en-US"/>
              </w:rPr>
            </w:pPr>
            <w:r w:rsidRPr="00C807FA">
              <w:rPr>
                <w:rFonts w:ascii="Arial" w:hAnsi="Arial" w:cs="Arial"/>
                <w:lang w:val="en-US"/>
              </w:rPr>
              <w:t>The minimum number of samples required to split a node</w:t>
            </w:r>
            <w:r>
              <w:rPr>
                <w:rFonts w:ascii="Arial" w:hAnsi="Arial" w:cs="Arial"/>
                <w:lang w:val="en-US"/>
              </w:rPr>
              <w:t>.</w:t>
            </w:r>
          </w:p>
        </w:tc>
      </w:tr>
      <w:tr w:rsidR="007A6AF9" w:rsidRPr="00D413EE" w14:paraId="0AC1DE2C" w14:textId="77777777" w:rsidTr="00C807FA">
        <w:tc>
          <w:tcPr>
            <w:tcW w:w="2122" w:type="dxa"/>
          </w:tcPr>
          <w:p w14:paraId="4BBF880A" w14:textId="77777777" w:rsidR="00C807FA" w:rsidRPr="00C807FA" w:rsidRDefault="00C807FA" w:rsidP="00C807FA">
            <w:pPr>
              <w:pStyle w:val="PlainText"/>
              <w:spacing w:line="276" w:lineRule="auto"/>
              <w:rPr>
                <w:rFonts w:ascii="Arial" w:hAnsi="Arial" w:cs="Arial"/>
                <w:lang w:val="en-US"/>
              </w:rPr>
            </w:pPr>
            <w:proofErr w:type="spellStart"/>
            <w:r w:rsidRPr="00C807FA">
              <w:rPr>
                <w:rFonts w:ascii="Arial" w:hAnsi="Arial" w:cs="Arial"/>
                <w:lang w:val="en-US"/>
              </w:rPr>
              <w:t>min_samples_leaf</w:t>
            </w:r>
            <w:proofErr w:type="spellEnd"/>
            <w:r w:rsidRPr="00C807FA">
              <w:rPr>
                <w:rFonts w:ascii="Arial" w:hAnsi="Arial" w:cs="Arial"/>
                <w:lang w:val="en-US"/>
              </w:rPr>
              <w:t xml:space="preserve"> </w:t>
            </w:r>
          </w:p>
          <w:p w14:paraId="110FB82A" w14:textId="0DD2D302" w:rsidR="007A6AF9" w:rsidRDefault="00C807FA" w:rsidP="00C807FA">
            <w:pPr>
              <w:pStyle w:val="PlainText"/>
              <w:spacing w:line="276" w:lineRule="auto"/>
              <w:rPr>
                <w:rFonts w:ascii="Arial" w:hAnsi="Arial" w:cs="Arial"/>
                <w:lang w:val="en-US"/>
              </w:rPr>
            </w:pPr>
            <w:r w:rsidRPr="00C807FA">
              <w:rPr>
                <w:rFonts w:ascii="Arial" w:hAnsi="Arial" w:cs="Arial"/>
                <w:lang w:val="en-US"/>
              </w:rPr>
              <w:t>(1, 2, 4)</w:t>
            </w:r>
          </w:p>
        </w:tc>
        <w:tc>
          <w:tcPr>
            <w:tcW w:w="7105" w:type="dxa"/>
          </w:tcPr>
          <w:p w14:paraId="2318D576" w14:textId="68EDDA7C" w:rsidR="007A6AF9" w:rsidRDefault="00C807FA" w:rsidP="00C807FA">
            <w:pPr>
              <w:pStyle w:val="PlainText"/>
              <w:spacing w:line="276" w:lineRule="auto"/>
              <w:rPr>
                <w:rFonts w:ascii="Arial" w:hAnsi="Arial" w:cs="Arial"/>
                <w:lang w:val="en-US"/>
              </w:rPr>
            </w:pPr>
            <w:r w:rsidRPr="00C807FA">
              <w:rPr>
                <w:rFonts w:ascii="Arial" w:hAnsi="Arial" w:cs="Arial"/>
                <w:lang w:val="en-US"/>
              </w:rPr>
              <w:t>The minimum number of samples required to be contained within a leaf node, forces every split to at least contain (min_number_leaf) on both sides</w:t>
            </w:r>
          </w:p>
        </w:tc>
      </w:tr>
      <w:tr w:rsidR="007A6AF9" w:rsidRPr="00D413EE" w14:paraId="2AD2F4E9" w14:textId="77777777" w:rsidTr="00C807FA">
        <w:tc>
          <w:tcPr>
            <w:tcW w:w="2122" w:type="dxa"/>
          </w:tcPr>
          <w:p w14:paraId="4A74EA57" w14:textId="36BB3169" w:rsidR="007A6AF9" w:rsidRDefault="00C807FA" w:rsidP="00C807FA">
            <w:pPr>
              <w:pStyle w:val="PlainText"/>
              <w:spacing w:line="276" w:lineRule="auto"/>
              <w:rPr>
                <w:rFonts w:ascii="Arial" w:hAnsi="Arial" w:cs="Arial"/>
                <w:lang w:val="en-US"/>
              </w:rPr>
            </w:pPr>
            <w:proofErr w:type="spellStart"/>
            <w:r w:rsidRPr="00C807FA">
              <w:rPr>
                <w:rFonts w:ascii="Arial" w:hAnsi="Arial" w:cs="Arial"/>
                <w:lang w:val="en-US"/>
              </w:rPr>
              <w:t>min_weight_fraction_leaf</w:t>
            </w:r>
            <w:proofErr w:type="spellEnd"/>
            <w:r w:rsidRPr="00C807FA">
              <w:rPr>
                <w:rFonts w:ascii="Arial" w:hAnsi="Arial" w:cs="Arial"/>
                <w:lang w:val="en-US"/>
              </w:rPr>
              <w:t xml:space="preserve"> (0.0, 0.1, 0.2)</w:t>
            </w:r>
          </w:p>
        </w:tc>
        <w:tc>
          <w:tcPr>
            <w:tcW w:w="7105" w:type="dxa"/>
          </w:tcPr>
          <w:p w14:paraId="024EF9D4" w14:textId="2ED74C29" w:rsidR="007A6AF9" w:rsidRDefault="00C807FA" w:rsidP="00C807FA">
            <w:pPr>
              <w:pStyle w:val="PlainText"/>
              <w:spacing w:line="276" w:lineRule="auto"/>
              <w:rPr>
                <w:rFonts w:ascii="Arial" w:hAnsi="Arial" w:cs="Arial"/>
                <w:lang w:val="en-US"/>
              </w:rPr>
            </w:pPr>
            <w:r w:rsidRPr="00C807FA">
              <w:rPr>
                <w:rFonts w:ascii="Arial" w:hAnsi="Arial" w:cs="Arial"/>
                <w:lang w:val="en-US"/>
              </w:rPr>
              <w:t>The minimum fraction of samples required at a leaf node, if weight is provided, equal weight is assumed</w:t>
            </w:r>
          </w:p>
        </w:tc>
      </w:tr>
      <w:tr w:rsidR="007A6AF9" w:rsidRPr="00D413EE" w14:paraId="66A5CB81" w14:textId="77777777" w:rsidTr="00C807FA">
        <w:tc>
          <w:tcPr>
            <w:tcW w:w="2122" w:type="dxa"/>
          </w:tcPr>
          <w:p w14:paraId="41F69CDA" w14:textId="77777777" w:rsidR="00C807FA" w:rsidRPr="00C807FA" w:rsidRDefault="00C807FA" w:rsidP="00C807FA">
            <w:pPr>
              <w:pStyle w:val="PlainText"/>
              <w:spacing w:line="276" w:lineRule="auto"/>
              <w:rPr>
                <w:rFonts w:ascii="Arial" w:hAnsi="Arial" w:cs="Arial"/>
                <w:lang w:val="en-US"/>
              </w:rPr>
            </w:pPr>
            <w:proofErr w:type="spellStart"/>
            <w:r w:rsidRPr="00C807FA">
              <w:rPr>
                <w:rFonts w:ascii="Arial" w:hAnsi="Arial" w:cs="Arial"/>
                <w:lang w:val="en-US"/>
              </w:rPr>
              <w:t>random_state</w:t>
            </w:r>
            <w:proofErr w:type="spellEnd"/>
            <w:r w:rsidRPr="00C807FA">
              <w:rPr>
                <w:rFonts w:ascii="Arial" w:hAnsi="Arial" w:cs="Arial"/>
                <w:lang w:val="en-US"/>
              </w:rPr>
              <w:t xml:space="preserve"> </w:t>
            </w:r>
          </w:p>
          <w:p w14:paraId="7A0A5FA4" w14:textId="2CEC1D7B" w:rsidR="007A6AF9" w:rsidRDefault="00C807FA" w:rsidP="00C807FA">
            <w:pPr>
              <w:pStyle w:val="PlainText"/>
              <w:spacing w:line="276" w:lineRule="auto"/>
              <w:rPr>
                <w:rFonts w:ascii="Arial" w:hAnsi="Arial" w:cs="Arial"/>
                <w:lang w:val="en-US"/>
              </w:rPr>
            </w:pPr>
            <w:r w:rsidRPr="00C807FA">
              <w:rPr>
                <w:rFonts w:ascii="Arial" w:hAnsi="Arial" w:cs="Arial"/>
                <w:lang w:val="en-US"/>
              </w:rPr>
              <w:t>(42)</w:t>
            </w:r>
          </w:p>
        </w:tc>
        <w:tc>
          <w:tcPr>
            <w:tcW w:w="7105" w:type="dxa"/>
          </w:tcPr>
          <w:p w14:paraId="7B0414FB" w14:textId="36B673DB" w:rsidR="007A6AF9" w:rsidRDefault="00C807FA" w:rsidP="00C807FA">
            <w:pPr>
              <w:pStyle w:val="PlainText"/>
              <w:spacing w:line="276" w:lineRule="auto"/>
              <w:rPr>
                <w:rFonts w:ascii="Arial" w:hAnsi="Arial" w:cs="Arial"/>
                <w:lang w:val="en-US"/>
              </w:rPr>
            </w:pPr>
            <w:r w:rsidRPr="00C807FA">
              <w:rPr>
                <w:rFonts w:ascii="Arial" w:hAnsi="Arial" w:cs="Arial"/>
                <w:lang w:val="en-US"/>
              </w:rPr>
              <w:t>Choose the seed determining the randomness of the method. Used to ensure replicable results each time.</w:t>
            </w:r>
          </w:p>
        </w:tc>
      </w:tr>
      <w:tr w:rsidR="007A6AF9" w:rsidRPr="00D413EE" w14:paraId="0353E939" w14:textId="77777777" w:rsidTr="00C807FA">
        <w:tc>
          <w:tcPr>
            <w:tcW w:w="2122" w:type="dxa"/>
          </w:tcPr>
          <w:p w14:paraId="5AF6AD36" w14:textId="77777777" w:rsidR="00C807FA" w:rsidRPr="00C807FA" w:rsidRDefault="00C807FA" w:rsidP="00C807FA">
            <w:pPr>
              <w:pStyle w:val="PlainText"/>
              <w:spacing w:line="276" w:lineRule="auto"/>
              <w:rPr>
                <w:rFonts w:ascii="Arial" w:hAnsi="Arial" w:cs="Arial"/>
                <w:lang w:val="en-US"/>
              </w:rPr>
            </w:pPr>
            <w:proofErr w:type="spellStart"/>
            <w:r w:rsidRPr="00C807FA">
              <w:rPr>
                <w:rFonts w:ascii="Arial" w:hAnsi="Arial" w:cs="Arial"/>
                <w:lang w:val="en-US"/>
              </w:rPr>
              <w:t>max_leaf_nodes</w:t>
            </w:r>
            <w:proofErr w:type="spellEnd"/>
            <w:r w:rsidRPr="00C807FA">
              <w:rPr>
                <w:rFonts w:ascii="Arial" w:hAnsi="Arial" w:cs="Arial"/>
                <w:lang w:val="en-US"/>
              </w:rPr>
              <w:t xml:space="preserve"> </w:t>
            </w:r>
          </w:p>
          <w:p w14:paraId="017D0A7B" w14:textId="445FE9DA" w:rsidR="007A6AF9" w:rsidRDefault="00C807FA" w:rsidP="00C807FA">
            <w:pPr>
              <w:pStyle w:val="PlainText"/>
              <w:spacing w:line="276" w:lineRule="auto"/>
              <w:rPr>
                <w:rFonts w:ascii="Arial" w:hAnsi="Arial" w:cs="Arial"/>
                <w:lang w:val="en-US"/>
              </w:rPr>
            </w:pPr>
            <w:r w:rsidRPr="00C807FA">
              <w:rPr>
                <w:rFonts w:ascii="Arial" w:hAnsi="Arial" w:cs="Arial"/>
                <w:lang w:val="en-US"/>
              </w:rPr>
              <w:t>(None, 10, 20, 30)</w:t>
            </w:r>
          </w:p>
        </w:tc>
        <w:tc>
          <w:tcPr>
            <w:tcW w:w="7105" w:type="dxa"/>
          </w:tcPr>
          <w:p w14:paraId="31418AD0" w14:textId="77777777" w:rsidR="00C807FA" w:rsidRPr="00C807FA" w:rsidRDefault="00C807FA" w:rsidP="00C807FA">
            <w:pPr>
              <w:pStyle w:val="PlainText"/>
              <w:spacing w:line="276" w:lineRule="auto"/>
              <w:rPr>
                <w:rFonts w:ascii="Arial" w:hAnsi="Arial" w:cs="Arial"/>
                <w:lang w:val="en-US"/>
              </w:rPr>
            </w:pPr>
            <w:r w:rsidRPr="00C807FA">
              <w:rPr>
                <w:rFonts w:ascii="Arial" w:hAnsi="Arial" w:cs="Arial"/>
                <w:lang w:val="en-US"/>
              </w:rPr>
              <w:t xml:space="preserve">Grow the best tree using the specified number of leaves. </w:t>
            </w:r>
          </w:p>
          <w:p w14:paraId="3507B267" w14:textId="3A7718CB" w:rsidR="007A6AF9" w:rsidRDefault="00C807FA" w:rsidP="00C807FA">
            <w:pPr>
              <w:pStyle w:val="PlainText"/>
              <w:spacing w:line="276" w:lineRule="auto"/>
              <w:rPr>
                <w:rFonts w:ascii="Arial" w:hAnsi="Arial" w:cs="Arial"/>
                <w:lang w:val="en-US"/>
              </w:rPr>
            </w:pPr>
            <w:r w:rsidRPr="00C807FA">
              <w:rPr>
                <w:rFonts w:ascii="Arial" w:hAnsi="Arial" w:cs="Arial"/>
                <w:lang w:val="en-US"/>
              </w:rPr>
              <w:t>Best tree is determined by relative reduction in impurity</w:t>
            </w:r>
          </w:p>
        </w:tc>
      </w:tr>
      <w:tr w:rsidR="007A6AF9" w:rsidRPr="00D413EE" w14:paraId="798925E6" w14:textId="77777777" w:rsidTr="00C807FA">
        <w:tc>
          <w:tcPr>
            <w:tcW w:w="2122" w:type="dxa"/>
          </w:tcPr>
          <w:p w14:paraId="575E2AD3" w14:textId="77777777" w:rsidR="00C807FA" w:rsidRPr="00C807FA" w:rsidRDefault="00C807FA" w:rsidP="00C807FA">
            <w:pPr>
              <w:pStyle w:val="PlainText"/>
              <w:spacing w:line="276" w:lineRule="auto"/>
              <w:rPr>
                <w:rFonts w:ascii="Arial" w:hAnsi="Arial" w:cs="Arial"/>
                <w:lang w:val="en-US"/>
              </w:rPr>
            </w:pPr>
            <w:proofErr w:type="spellStart"/>
            <w:r w:rsidRPr="00C807FA">
              <w:rPr>
                <w:rFonts w:ascii="Arial" w:hAnsi="Arial" w:cs="Arial"/>
                <w:lang w:val="en-US"/>
              </w:rPr>
              <w:t>min_impurity_decrease</w:t>
            </w:r>
            <w:proofErr w:type="spellEnd"/>
            <w:r w:rsidRPr="00C807FA">
              <w:rPr>
                <w:rFonts w:ascii="Arial" w:hAnsi="Arial" w:cs="Arial"/>
                <w:lang w:val="en-US"/>
              </w:rPr>
              <w:t xml:space="preserve"> </w:t>
            </w:r>
          </w:p>
          <w:p w14:paraId="4526D97B" w14:textId="529DD11E" w:rsidR="007A6AF9" w:rsidRDefault="00C807FA" w:rsidP="00C807FA">
            <w:pPr>
              <w:pStyle w:val="PlainText"/>
              <w:spacing w:line="276" w:lineRule="auto"/>
              <w:rPr>
                <w:rFonts w:ascii="Arial" w:hAnsi="Arial" w:cs="Arial"/>
                <w:lang w:val="en-US"/>
              </w:rPr>
            </w:pPr>
            <w:r w:rsidRPr="00C807FA">
              <w:rPr>
                <w:rFonts w:ascii="Arial" w:hAnsi="Arial" w:cs="Arial"/>
                <w:lang w:val="en-US"/>
              </w:rPr>
              <w:t>(0.0, 0.1, 0.2)</w:t>
            </w:r>
          </w:p>
        </w:tc>
        <w:tc>
          <w:tcPr>
            <w:tcW w:w="7105" w:type="dxa"/>
          </w:tcPr>
          <w:p w14:paraId="7E72147E" w14:textId="2EA88E89" w:rsidR="007A6AF9" w:rsidRDefault="00C807FA" w:rsidP="00C807FA">
            <w:pPr>
              <w:pStyle w:val="PlainText"/>
              <w:spacing w:line="276" w:lineRule="auto"/>
              <w:rPr>
                <w:rFonts w:ascii="Arial" w:hAnsi="Arial" w:cs="Arial"/>
                <w:lang w:val="en-US"/>
              </w:rPr>
            </w:pPr>
            <w:r w:rsidRPr="00C807FA">
              <w:rPr>
                <w:rFonts w:ascii="Arial" w:hAnsi="Arial" w:cs="Arial"/>
                <w:lang w:val="en-US"/>
              </w:rPr>
              <w:t>Nodes split must decrease impurity by as much or more.</w:t>
            </w:r>
          </w:p>
        </w:tc>
      </w:tr>
      <w:tr w:rsidR="007A6AF9" w:rsidRPr="00D413EE" w14:paraId="39D7ACEF" w14:textId="77777777" w:rsidTr="00C807FA">
        <w:tc>
          <w:tcPr>
            <w:tcW w:w="2122" w:type="dxa"/>
          </w:tcPr>
          <w:p w14:paraId="02BD6260" w14:textId="77777777" w:rsidR="00C807FA" w:rsidRPr="00C807FA" w:rsidRDefault="00C807FA" w:rsidP="00C807FA">
            <w:pPr>
              <w:pStyle w:val="PlainText"/>
              <w:spacing w:line="276" w:lineRule="auto"/>
              <w:rPr>
                <w:rFonts w:ascii="Arial" w:hAnsi="Arial" w:cs="Arial"/>
                <w:lang w:val="en-US"/>
              </w:rPr>
            </w:pPr>
            <w:proofErr w:type="spellStart"/>
            <w:r w:rsidRPr="00C807FA">
              <w:rPr>
                <w:rFonts w:ascii="Arial" w:hAnsi="Arial" w:cs="Arial"/>
                <w:lang w:val="en-US"/>
              </w:rPr>
              <w:t>ccp_alpha</w:t>
            </w:r>
            <w:proofErr w:type="spellEnd"/>
            <w:r w:rsidRPr="00C807FA">
              <w:rPr>
                <w:rFonts w:ascii="Arial" w:hAnsi="Arial" w:cs="Arial"/>
                <w:lang w:val="en-US"/>
              </w:rPr>
              <w:t xml:space="preserve"> </w:t>
            </w:r>
          </w:p>
          <w:p w14:paraId="1D7FD9C6" w14:textId="3673AF61" w:rsidR="007A6AF9" w:rsidRDefault="00C807FA" w:rsidP="00C807FA">
            <w:pPr>
              <w:pStyle w:val="PlainText"/>
              <w:spacing w:line="276" w:lineRule="auto"/>
              <w:rPr>
                <w:rFonts w:ascii="Arial" w:hAnsi="Arial" w:cs="Arial"/>
                <w:lang w:val="en-US"/>
              </w:rPr>
            </w:pPr>
            <w:r w:rsidRPr="00C807FA">
              <w:rPr>
                <w:rFonts w:ascii="Arial" w:hAnsi="Arial" w:cs="Arial"/>
                <w:lang w:val="en-US"/>
              </w:rPr>
              <w:t>(0.0, 0.1, 0.2)</w:t>
            </w:r>
          </w:p>
        </w:tc>
        <w:tc>
          <w:tcPr>
            <w:tcW w:w="7105" w:type="dxa"/>
          </w:tcPr>
          <w:p w14:paraId="6B62083E" w14:textId="77777777" w:rsidR="00C807FA" w:rsidRPr="00C807FA" w:rsidRDefault="00C807FA" w:rsidP="00C807FA">
            <w:pPr>
              <w:pStyle w:val="PlainText"/>
              <w:spacing w:line="276" w:lineRule="auto"/>
              <w:rPr>
                <w:rFonts w:ascii="Arial" w:hAnsi="Arial" w:cs="Arial"/>
                <w:lang w:val="en-US"/>
              </w:rPr>
            </w:pPr>
            <w:r w:rsidRPr="00C807FA">
              <w:rPr>
                <w:rFonts w:ascii="Arial" w:hAnsi="Arial" w:cs="Arial"/>
                <w:lang w:val="en-US"/>
              </w:rPr>
              <w:t>Parameter for minimal Cost-Complexity Pruning.</w:t>
            </w:r>
          </w:p>
          <w:p w14:paraId="4CD24617" w14:textId="46E16B34" w:rsidR="007A6AF9" w:rsidRDefault="00C807FA" w:rsidP="00C807FA">
            <w:pPr>
              <w:pStyle w:val="PlainText"/>
              <w:spacing w:line="276" w:lineRule="auto"/>
              <w:rPr>
                <w:rFonts w:ascii="Arial" w:hAnsi="Arial" w:cs="Arial"/>
                <w:lang w:val="en-US"/>
              </w:rPr>
            </w:pPr>
            <w:r w:rsidRPr="00C807FA">
              <w:rPr>
                <w:rFonts w:ascii="Arial" w:hAnsi="Arial" w:cs="Arial"/>
                <w:lang w:val="en-US"/>
              </w:rPr>
              <w:t xml:space="preserve">Subtree with largest cost complexity smaller than </w:t>
            </w:r>
            <w:proofErr w:type="spellStart"/>
            <w:r w:rsidRPr="00C807FA">
              <w:rPr>
                <w:rFonts w:ascii="Arial" w:hAnsi="Arial" w:cs="Arial"/>
                <w:lang w:val="en-US"/>
              </w:rPr>
              <w:t>ccp_alpha</w:t>
            </w:r>
            <w:proofErr w:type="spellEnd"/>
            <w:r w:rsidRPr="00C807FA">
              <w:rPr>
                <w:rFonts w:ascii="Arial" w:hAnsi="Arial" w:cs="Arial"/>
                <w:lang w:val="en-US"/>
              </w:rPr>
              <w:t xml:space="preserve"> will be chosen.</w:t>
            </w:r>
          </w:p>
        </w:tc>
      </w:tr>
    </w:tbl>
    <w:p w14:paraId="334E630A" w14:textId="16F34BC2" w:rsidR="00071909" w:rsidRDefault="00071909" w:rsidP="007A6AF9">
      <w:pPr>
        <w:pStyle w:val="PlainText"/>
        <w:spacing w:line="360" w:lineRule="auto"/>
        <w:jc w:val="both"/>
        <w:rPr>
          <w:rFonts w:ascii="Arial" w:hAnsi="Arial" w:cs="Arial"/>
          <w:lang w:val="en-US"/>
        </w:rPr>
      </w:pPr>
    </w:p>
    <w:p w14:paraId="0EAE1464" w14:textId="77777777" w:rsidR="00071909" w:rsidRDefault="00071909">
      <w:pPr>
        <w:rPr>
          <w:rFonts w:ascii="Arial" w:hAnsi="Arial" w:cs="Arial"/>
          <w:sz w:val="21"/>
          <w:szCs w:val="21"/>
          <w:lang w:val="en-US"/>
        </w:rPr>
      </w:pPr>
      <w:r>
        <w:rPr>
          <w:rFonts w:ascii="Arial" w:hAnsi="Arial" w:cs="Arial"/>
          <w:lang w:val="en-US"/>
        </w:rPr>
        <w:br w:type="page"/>
      </w:r>
    </w:p>
    <w:p w14:paraId="1E7D352C" w14:textId="6EDD1A7F" w:rsidR="00BC7312" w:rsidRPr="006404C5" w:rsidRDefault="00BC7312" w:rsidP="007A6AF9">
      <w:pPr>
        <w:pStyle w:val="Heading3"/>
        <w:spacing w:line="360" w:lineRule="auto"/>
        <w:rPr>
          <w:lang w:val="en-US"/>
        </w:rPr>
      </w:pPr>
      <w:r w:rsidRPr="006404C5">
        <w:rPr>
          <w:lang w:val="en-US"/>
        </w:rPr>
        <w:lastRenderedPageBreak/>
        <w:t>2.</w:t>
      </w:r>
      <w:r w:rsidR="00E21EAF">
        <w:rPr>
          <w:lang w:val="en-US"/>
        </w:rPr>
        <w:t>7</w:t>
      </w:r>
      <w:r w:rsidRPr="006404C5">
        <w:rPr>
          <w:lang w:val="en-US"/>
        </w:rPr>
        <w:t>.2 Model B: Random Forest</w:t>
      </w:r>
    </w:p>
    <w:p w14:paraId="7EBBBDF3" w14:textId="726C7954" w:rsidR="00BC7312" w:rsidRDefault="00BC7312" w:rsidP="007A6AF9">
      <w:pPr>
        <w:pStyle w:val="PlainText"/>
        <w:spacing w:line="360" w:lineRule="auto"/>
        <w:jc w:val="both"/>
        <w:rPr>
          <w:rFonts w:ascii="Arial" w:hAnsi="Arial" w:cs="Arial"/>
          <w:lang w:val="en-US"/>
        </w:rPr>
      </w:pPr>
      <w:r w:rsidRPr="006404C5">
        <w:rPr>
          <w:rFonts w:ascii="Arial" w:hAnsi="Arial" w:cs="Arial"/>
          <w:lang w:val="en-US"/>
        </w:rPr>
        <w:t>The initial random forest used the same parameters that were determined to be best for the Decision Tree, with a low estimator number of 20</w:t>
      </w:r>
      <w:r w:rsidR="008225B7">
        <w:rPr>
          <w:rFonts w:ascii="Arial" w:hAnsi="Arial" w:cs="Arial"/>
          <w:lang w:val="en-US"/>
        </w:rPr>
        <w:t xml:space="preserve"> and a ‘</w:t>
      </w:r>
      <w:proofErr w:type="spellStart"/>
      <w:r w:rsidR="008225B7">
        <w:rPr>
          <w:rFonts w:ascii="Arial" w:hAnsi="Arial" w:cs="Arial"/>
          <w:lang w:val="en-US"/>
        </w:rPr>
        <w:t>win_weight_leaf</w:t>
      </w:r>
      <w:proofErr w:type="spellEnd"/>
      <w:r w:rsidR="008225B7">
        <w:rPr>
          <w:rFonts w:ascii="Arial" w:hAnsi="Arial" w:cs="Arial"/>
          <w:lang w:val="en-US"/>
        </w:rPr>
        <w:t>’ of 0.1.</w:t>
      </w:r>
    </w:p>
    <w:p w14:paraId="6E13F365" w14:textId="77777777" w:rsidR="00C807FA" w:rsidRDefault="00C807FA" w:rsidP="007A6AF9">
      <w:pPr>
        <w:pStyle w:val="PlainText"/>
        <w:spacing w:line="360" w:lineRule="auto"/>
        <w:jc w:val="both"/>
        <w:rPr>
          <w:rFonts w:ascii="Arial" w:hAnsi="Arial" w:cs="Arial"/>
          <w:lang w:val="en-US"/>
        </w:rPr>
      </w:pPr>
    </w:p>
    <w:p w14:paraId="47A4DEFD" w14:textId="77777777" w:rsidR="00741A2C" w:rsidRDefault="00741A2C" w:rsidP="00741A2C">
      <w:pPr>
        <w:pStyle w:val="Subtitle"/>
        <w:rPr>
          <w:lang w:val="en-US"/>
        </w:rPr>
      </w:pPr>
    </w:p>
    <w:p w14:paraId="794ADA47" w14:textId="563BF903" w:rsidR="00741A2C" w:rsidRPr="006404C5" w:rsidRDefault="00741A2C" w:rsidP="00741A2C">
      <w:pPr>
        <w:pStyle w:val="Subtitle"/>
        <w:rPr>
          <w:sz w:val="21"/>
          <w:szCs w:val="21"/>
          <w:lang w:val="en-US"/>
        </w:rPr>
      </w:pPr>
      <w:r w:rsidRPr="00741A2C">
        <w:rPr>
          <w:sz w:val="16"/>
          <w:szCs w:val="16"/>
          <w:lang w:val="en-US"/>
        </w:rPr>
        <w:t xml:space="preserve">Table </w:t>
      </w:r>
      <w:r>
        <w:rPr>
          <w:sz w:val="16"/>
          <w:szCs w:val="16"/>
          <w:lang w:val="en-US"/>
        </w:rPr>
        <w:t>2</w:t>
      </w:r>
      <w:r w:rsidRPr="00741A2C">
        <w:rPr>
          <w:sz w:val="16"/>
          <w:szCs w:val="16"/>
          <w:lang w:val="en-US"/>
        </w:rPr>
        <w:t xml:space="preserve">: Parameters included in grid search for </w:t>
      </w:r>
      <w:r w:rsidR="004938E3">
        <w:rPr>
          <w:sz w:val="16"/>
          <w:szCs w:val="16"/>
          <w:lang w:val="en-US"/>
        </w:rPr>
        <w:t>the R</w:t>
      </w:r>
      <w:r>
        <w:rPr>
          <w:sz w:val="16"/>
          <w:szCs w:val="16"/>
          <w:lang w:val="en-US"/>
        </w:rPr>
        <w:t>andom</w:t>
      </w:r>
      <w:r w:rsidR="004938E3">
        <w:rPr>
          <w:sz w:val="16"/>
          <w:szCs w:val="16"/>
          <w:lang w:val="en-US"/>
        </w:rPr>
        <w:t>F</w:t>
      </w:r>
      <w:r>
        <w:rPr>
          <w:sz w:val="16"/>
          <w:szCs w:val="16"/>
          <w:lang w:val="en-US"/>
        </w:rPr>
        <w:t>orest</w:t>
      </w:r>
      <w:r w:rsidR="004938E3">
        <w:rPr>
          <w:sz w:val="16"/>
          <w:szCs w:val="16"/>
          <w:lang w:val="en-US"/>
        </w:rPr>
        <w:t>Classifier</w:t>
      </w:r>
      <w:r w:rsidRPr="00741A2C">
        <w:rPr>
          <w:sz w:val="16"/>
          <w:szCs w:val="16"/>
          <w:lang w:val="en-US"/>
        </w:rPr>
        <w:t>, with the specific values in brackets</w:t>
      </w:r>
      <w:r w:rsidR="004938E3">
        <w:rPr>
          <w:sz w:val="16"/>
          <w:szCs w:val="16"/>
          <w:lang w:val="en-US"/>
        </w:rPr>
        <w:t xml:space="preserve">. Parameters with only data types in brackets were not part of the grid search but highlighted as they are unique to their algorithm. </w:t>
      </w:r>
    </w:p>
    <w:tbl>
      <w:tblPr>
        <w:tblStyle w:val="TableGridLight"/>
        <w:tblW w:w="0" w:type="auto"/>
        <w:tblLook w:val="04A0" w:firstRow="1" w:lastRow="0" w:firstColumn="1" w:lastColumn="0" w:noHBand="0" w:noVBand="1"/>
      </w:tblPr>
      <w:tblGrid>
        <w:gridCol w:w="2547"/>
        <w:gridCol w:w="6680"/>
      </w:tblGrid>
      <w:tr w:rsidR="00C807FA" w14:paraId="4A6C733C" w14:textId="77777777" w:rsidTr="00C807FA">
        <w:tc>
          <w:tcPr>
            <w:tcW w:w="2547" w:type="dxa"/>
          </w:tcPr>
          <w:p w14:paraId="34552E1D" w14:textId="58F12A35" w:rsidR="00C807FA" w:rsidRDefault="00C807FA" w:rsidP="00C807FA">
            <w:pPr>
              <w:pStyle w:val="PlainText"/>
              <w:spacing w:line="360" w:lineRule="auto"/>
              <w:jc w:val="both"/>
              <w:rPr>
                <w:rFonts w:ascii="Arial" w:hAnsi="Arial" w:cs="Arial"/>
                <w:lang w:val="en-US"/>
              </w:rPr>
            </w:pPr>
            <w:r w:rsidRPr="00C807FA">
              <w:rPr>
                <w:rFonts w:ascii="Arial" w:hAnsi="Arial" w:cs="Arial"/>
                <w:b/>
                <w:bCs/>
                <w:lang w:val="en-US"/>
              </w:rPr>
              <w:t>Parameter (value)</w:t>
            </w:r>
          </w:p>
        </w:tc>
        <w:tc>
          <w:tcPr>
            <w:tcW w:w="6680" w:type="dxa"/>
          </w:tcPr>
          <w:p w14:paraId="42D6EDC5" w14:textId="36ED1B2E" w:rsidR="00C807FA" w:rsidRDefault="00C807FA" w:rsidP="00C807FA">
            <w:pPr>
              <w:pStyle w:val="PlainText"/>
              <w:spacing w:line="360" w:lineRule="auto"/>
              <w:jc w:val="both"/>
              <w:rPr>
                <w:rFonts w:ascii="Arial" w:hAnsi="Arial" w:cs="Arial"/>
                <w:lang w:val="en-US"/>
              </w:rPr>
            </w:pPr>
            <w:r w:rsidRPr="00C807FA">
              <w:rPr>
                <w:rFonts w:ascii="Arial" w:hAnsi="Arial" w:cs="Arial"/>
                <w:b/>
                <w:bCs/>
                <w:lang w:val="en-US"/>
              </w:rPr>
              <w:t>Function</w:t>
            </w:r>
          </w:p>
        </w:tc>
      </w:tr>
      <w:tr w:rsidR="00C807FA" w:rsidRPr="00D413EE" w14:paraId="428337A4" w14:textId="77777777" w:rsidTr="00C807FA">
        <w:tc>
          <w:tcPr>
            <w:tcW w:w="2547" w:type="dxa"/>
          </w:tcPr>
          <w:p w14:paraId="41388B14" w14:textId="77777777" w:rsidR="00C807FA" w:rsidRPr="00C807FA" w:rsidRDefault="00C807FA" w:rsidP="00C807FA">
            <w:pPr>
              <w:pStyle w:val="PlainText"/>
              <w:spacing w:line="276" w:lineRule="auto"/>
              <w:rPr>
                <w:rFonts w:ascii="Arial" w:hAnsi="Arial" w:cs="Arial"/>
                <w:lang w:val="en-US"/>
              </w:rPr>
            </w:pPr>
            <w:r w:rsidRPr="00C807FA">
              <w:rPr>
                <w:rFonts w:ascii="Arial" w:hAnsi="Arial" w:cs="Arial"/>
                <w:lang w:val="en-US"/>
              </w:rPr>
              <w:t>Criterion</w:t>
            </w:r>
          </w:p>
          <w:p w14:paraId="3D8DA861" w14:textId="146EE546" w:rsidR="00C807FA" w:rsidRDefault="00C807FA" w:rsidP="00C807FA">
            <w:pPr>
              <w:pStyle w:val="PlainText"/>
              <w:spacing w:line="276" w:lineRule="auto"/>
              <w:rPr>
                <w:rFonts w:ascii="Arial" w:hAnsi="Arial" w:cs="Arial"/>
                <w:lang w:val="en-US"/>
              </w:rPr>
            </w:pPr>
            <w:r w:rsidRPr="00C807FA">
              <w:rPr>
                <w:rFonts w:ascii="Arial" w:hAnsi="Arial" w:cs="Arial"/>
                <w:lang w:val="en-US"/>
              </w:rPr>
              <w:t>(gini)</w:t>
            </w:r>
          </w:p>
        </w:tc>
        <w:tc>
          <w:tcPr>
            <w:tcW w:w="6680" w:type="dxa"/>
          </w:tcPr>
          <w:p w14:paraId="7E815412" w14:textId="71DC2330" w:rsidR="00C807FA" w:rsidRDefault="00C807FA" w:rsidP="00C807FA">
            <w:pPr>
              <w:pStyle w:val="PlainText"/>
              <w:spacing w:line="276" w:lineRule="auto"/>
              <w:rPr>
                <w:rFonts w:ascii="Arial" w:hAnsi="Arial" w:cs="Arial"/>
                <w:lang w:val="en-US"/>
              </w:rPr>
            </w:pPr>
            <w:r w:rsidRPr="00C807FA">
              <w:rPr>
                <w:rFonts w:ascii="Arial" w:hAnsi="Arial" w:cs="Arial"/>
                <w:lang w:val="en-US"/>
              </w:rPr>
              <w:t>Measuring the quality of a split based on Gini impurity or shannon information gain</w:t>
            </w:r>
            <w:r>
              <w:rPr>
                <w:rFonts w:ascii="Arial" w:hAnsi="Arial" w:cs="Arial"/>
                <w:lang w:val="en-US"/>
              </w:rPr>
              <w:t>.</w:t>
            </w:r>
          </w:p>
        </w:tc>
      </w:tr>
      <w:tr w:rsidR="00C807FA" w:rsidRPr="00D413EE" w14:paraId="41F5E9A3" w14:textId="77777777" w:rsidTr="00C807FA">
        <w:tc>
          <w:tcPr>
            <w:tcW w:w="2547" w:type="dxa"/>
          </w:tcPr>
          <w:p w14:paraId="253ED0AA" w14:textId="77777777" w:rsidR="00C807FA" w:rsidRPr="00C807FA" w:rsidRDefault="00C807FA" w:rsidP="00C807FA">
            <w:pPr>
              <w:pStyle w:val="PlainText"/>
              <w:spacing w:line="276" w:lineRule="auto"/>
              <w:rPr>
                <w:rFonts w:ascii="Arial" w:hAnsi="Arial" w:cs="Arial"/>
                <w:lang w:val="en-US"/>
              </w:rPr>
            </w:pPr>
            <w:proofErr w:type="spellStart"/>
            <w:r w:rsidRPr="00C807FA">
              <w:rPr>
                <w:rFonts w:ascii="Arial" w:hAnsi="Arial" w:cs="Arial"/>
                <w:lang w:val="en-US"/>
              </w:rPr>
              <w:t>max_depth</w:t>
            </w:r>
            <w:proofErr w:type="spellEnd"/>
          </w:p>
          <w:p w14:paraId="3EFA6738" w14:textId="75D7D6B5" w:rsidR="00C807FA" w:rsidRDefault="00C807FA" w:rsidP="00C807FA">
            <w:pPr>
              <w:pStyle w:val="PlainText"/>
              <w:spacing w:line="276" w:lineRule="auto"/>
              <w:rPr>
                <w:rFonts w:ascii="Arial" w:hAnsi="Arial" w:cs="Arial"/>
                <w:lang w:val="en-US"/>
              </w:rPr>
            </w:pPr>
            <w:r w:rsidRPr="00C807FA">
              <w:rPr>
                <w:rFonts w:ascii="Arial" w:hAnsi="Arial" w:cs="Arial"/>
                <w:lang w:val="en-US"/>
              </w:rPr>
              <w:t>(none,10, 20, 30)</w:t>
            </w:r>
          </w:p>
        </w:tc>
        <w:tc>
          <w:tcPr>
            <w:tcW w:w="6680" w:type="dxa"/>
          </w:tcPr>
          <w:p w14:paraId="2756A49D" w14:textId="47BDE165" w:rsidR="00C807FA" w:rsidRDefault="00C807FA" w:rsidP="00C807FA">
            <w:pPr>
              <w:pStyle w:val="PlainText"/>
              <w:spacing w:line="276" w:lineRule="auto"/>
              <w:rPr>
                <w:rFonts w:ascii="Arial" w:hAnsi="Arial" w:cs="Arial"/>
                <w:lang w:val="en-US"/>
              </w:rPr>
            </w:pPr>
            <w:r w:rsidRPr="00C807FA">
              <w:rPr>
                <w:rFonts w:ascii="Arial" w:hAnsi="Arial" w:cs="Arial"/>
                <w:lang w:val="en-US"/>
              </w:rPr>
              <w:t xml:space="preserve">Maximum number of splits the tree is allowed to make. If none, </w:t>
            </w:r>
            <w:r w:rsidR="008225B7" w:rsidRPr="00C807FA">
              <w:rPr>
                <w:rFonts w:ascii="Arial" w:hAnsi="Arial" w:cs="Arial"/>
                <w:lang w:val="en-US"/>
              </w:rPr>
              <w:t>trees</w:t>
            </w:r>
            <w:r w:rsidRPr="00C807FA">
              <w:rPr>
                <w:rFonts w:ascii="Arial" w:hAnsi="Arial" w:cs="Arial"/>
                <w:lang w:val="en-US"/>
              </w:rPr>
              <w:t xml:space="preserve"> will continue splitting until all leaves are pure, or other parameters prevent splitting.</w:t>
            </w:r>
          </w:p>
        </w:tc>
      </w:tr>
      <w:tr w:rsidR="00C807FA" w:rsidRPr="00D413EE" w14:paraId="2D330590" w14:textId="77777777" w:rsidTr="00C807FA">
        <w:tc>
          <w:tcPr>
            <w:tcW w:w="2547" w:type="dxa"/>
          </w:tcPr>
          <w:p w14:paraId="74360FF5" w14:textId="77777777" w:rsidR="00C807FA" w:rsidRPr="00C807FA" w:rsidRDefault="00C807FA" w:rsidP="00C807FA">
            <w:pPr>
              <w:pStyle w:val="PlainText"/>
              <w:tabs>
                <w:tab w:val="left" w:pos="1395"/>
              </w:tabs>
              <w:spacing w:line="276" w:lineRule="auto"/>
              <w:rPr>
                <w:rFonts w:ascii="Arial" w:hAnsi="Arial" w:cs="Arial"/>
                <w:lang w:val="en-US"/>
              </w:rPr>
            </w:pPr>
            <w:proofErr w:type="spellStart"/>
            <w:r w:rsidRPr="00C807FA">
              <w:rPr>
                <w:rFonts w:ascii="Arial" w:hAnsi="Arial" w:cs="Arial"/>
                <w:lang w:val="en-US"/>
              </w:rPr>
              <w:t>min_samples_split</w:t>
            </w:r>
            <w:proofErr w:type="spellEnd"/>
            <w:r w:rsidRPr="00C807FA">
              <w:rPr>
                <w:rFonts w:ascii="Arial" w:hAnsi="Arial" w:cs="Arial"/>
                <w:lang w:val="en-US"/>
              </w:rPr>
              <w:t xml:space="preserve"> </w:t>
            </w:r>
          </w:p>
          <w:p w14:paraId="1210DA73" w14:textId="2974CFD2" w:rsidR="00C807FA" w:rsidRDefault="00C807FA" w:rsidP="00C807FA">
            <w:pPr>
              <w:pStyle w:val="PlainText"/>
              <w:spacing w:line="276" w:lineRule="auto"/>
              <w:rPr>
                <w:rFonts w:ascii="Arial" w:hAnsi="Arial" w:cs="Arial"/>
                <w:lang w:val="en-US"/>
              </w:rPr>
            </w:pPr>
            <w:r w:rsidRPr="00C807FA">
              <w:rPr>
                <w:rFonts w:ascii="Arial" w:hAnsi="Arial" w:cs="Arial"/>
                <w:lang w:val="en-US"/>
              </w:rPr>
              <w:t xml:space="preserve">(2, </w:t>
            </w:r>
            <w:r>
              <w:rPr>
                <w:rFonts w:ascii="Arial" w:hAnsi="Arial" w:cs="Arial"/>
                <w:lang w:val="en-US"/>
              </w:rPr>
              <w:t>3</w:t>
            </w:r>
            <w:r w:rsidRPr="00C807FA">
              <w:rPr>
                <w:rFonts w:ascii="Arial" w:hAnsi="Arial" w:cs="Arial"/>
                <w:lang w:val="en-US"/>
              </w:rPr>
              <w:t xml:space="preserve">, </w:t>
            </w:r>
            <w:r>
              <w:rPr>
                <w:rFonts w:ascii="Arial" w:hAnsi="Arial" w:cs="Arial"/>
                <w:lang w:val="en-US"/>
              </w:rPr>
              <w:t>4</w:t>
            </w:r>
            <w:r w:rsidRPr="00C807FA">
              <w:rPr>
                <w:rFonts w:ascii="Arial" w:hAnsi="Arial" w:cs="Arial"/>
                <w:lang w:val="en-US"/>
              </w:rPr>
              <w:t>)</w:t>
            </w:r>
          </w:p>
        </w:tc>
        <w:tc>
          <w:tcPr>
            <w:tcW w:w="6680" w:type="dxa"/>
          </w:tcPr>
          <w:p w14:paraId="2B992527" w14:textId="3246ADDE" w:rsidR="00C807FA" w:rsidRDefault="00C807FA" w:rsidP="00C807FA">
            <w:pPr>
              <w:pStyle w:val="PlainText"/>
              <w:spacing w:line="276" w:lineRule="auto"/>
              <w:rPr>
                <w:rFonts w:ascii="Arial" w:hAnsi="Arial" w:cs="Arial"/>
                <w:lang w:val="en-US"/>
              </w:rPr>
            </w:pPr>
            <w:r w:rsidRPr="00C807FA">
              <w:rPr>
                <w:rFonts w:ascii="Arial" w:hAnsi="Arial" w:cs="Arial"/>
                <w:lang w:val="en-US"/>
              </w:rPr>
              <w:t>The minimum number of samples required to split a node</w:t>
            </w:r>
            <w:r>
              <w:rPr>
                <w:rFonts w:ascii="Arial" w:hAnsi="Arial" w:cs="Arial"/>
                <w:lang w:val="en-US"/>
              </w:rPr>
              <w:t>.</w:t>
            </w:r>
          </w:p>
        </w:tc>
      </w:tr>
      <w:tr w:rsidR="00C807FA" w:rsidRPr="00D413EE" w14:paraId="0E055AF5" w14:textId="77777777" w:rsidTr="00C807FA">
        <w:tc>
          <w:tcPr>
            <w:tcW w:w="2547" w:type="dxa"/>
          </w:tcPr>
          <w:p w14:paraId="5C88FBE8" w14:textId="77777777" w:rsidR="00C807FA" w:rsidRPr="00C807FA" w:rsidRDefault="00C807FA" w:rsidP="00C807FA">
            <w:pPr>
              <w:pStyle w:val="PlainText"/>
              <w:spacing w:line="276" w:lineRule="auto"/>
              <w:rPr>
                <w:rFonts w:ascii="Arial" w:hAnsi="Arial" w:cs="Arial"/>
                <w:lang w:val="en-US"/>
              </w:rPr>
            </w:pPr>
            <w:proofErr w:type="spellStart"/>
            <w:r w:rsidRPr="00C807FA">
              <w:rPr>
                <w:rFonts w:ascii="Arial" w:hAnsi="Arial" w:cs="Arial"/>
                <w:lang w:val="en-US"/>
              </w:rPr>
              <w:t>min_samples_leaf</w:t>
            </w:r>
            <w:proofErr w:type="spellEnd"/>
            <w:r w:rsidRPr="00C807FA">
              <w:rPr>
                <w:rFonts w:ascii="Arial" w:hAnsi="Arial" w:cs="Arial"/>
                <w:lang w:val="en-US"/>
              </w:rPr>
              <w:t xml:space="preserve"> </w:t>
            </w:r>
          </w:p>
          <w:p w14:paraId="1969283A" w14:textId="0E34E075" w:rsidR="00C807FA" w:rsidRDefault="00C807FA" w:rsidP="00C807FA">
            <w:pPr>
              <w:pStyle w:val="PlainText"/>
              <w:spacing w:line="276" w:lineRule="auto"/>
              <w:rPr>
                <w:rFonts w:ascii="Arial" w:hAnsi="Arial" w:cs="Arial"/>
                <w:lang w:val="en-US"/>
              </w:rPr>
            </w:pPr>
            <w:r w:rsidRPr="00C807FA">
              <w:rPr>
                <w:rFonts w:ascii="Arial" w:hAnsi="Arial" w:cs="Arial"/>
                <w:lang w:val="en-US"/>
              </w:rPr>
              <w:t>(1, 2, 4)</w:t>
            </w:r>
          </w:p>
        </w:tc>
        <w:tc>
          <w:tcPr>
            <w:tcW w:w="6680" w:type="dxa"/>
          </w:tcPr>
          <w:p w14:paraId="7238F469" w14:textId="1D938E92" w:rsidR="00C807FA" w:rsidRDefault="00C807FA" w:rsidP="00C807FA">
            <w:pPr>
              <w:pStyle w:val="PlainText"/>
              <w:spacing w:line="276" w:lineRule="auto"/>
              <w:rPr>
                <w:rFonts w:ascii="Arial" w:hAnsi="Arial" w:cs="Arial"/>
                <w:lang w:val="en-US"/>
              </w:rPr>
            </w:pPr>
            <w:r w:rsidRPr="00C807FA">
              <w:rPr>
                <w:rFonts w:ascii="Arial" w:hAnsi="Arial" w:cs="Arial"/>
                <w:lang w:val="en-US"/>
              </w:rPr>
              <w:t>The minimum number of samples required to be contained within a leaf node, forces every split to at least contain (min_number_leaf) on both sides</w:t>
            </w:r>
          </w:p>
        </w:tc>
      </w:tr>
      <w:tr w:rsidR="00C807FA" w:rsidRPr="00D413EE" w14:paraId="65B880C7" w14:textId="77777777" w:rsidTr="00C807FA">
        <w:tc>
          <w:tcPr>
            <w:tcW w:w="2547" w:type="dxa"/>
          </w:tcPr>
          <w:p w14:paraId="017FCC90" w14:textId="77777777" w:rsidR="00C807FA" w:rsidRDefault="00C807FA" w:rsidP="00C807FA">
            <w:pPr>
              <w:pStyle w:val="PlainText"/>
              <w:spacing w:line="276" w:lineRule="auto"/>
              <w:rPr>
                <w:rFonts w:ascii="Arial" w:hAnsi="Arial" w:cs="Arial"/>
                <w:lang w:val="en-US"/>
              </w:rPr>
            </w:pPr>
            <w:proofErr w:type="spellStart"/>
            <w:r w:rsidRPr="00C807FA">
              <w:rPr>
                <w:rFonts w:ascii="Arial" w:hAnsi="Arial" w:cs="Arial"/>
                <w:lang w:val="en-US"/>
              </w:rPr>
              <w:t>min_weight_fraction_leaf</w:t>
            </w:r>
            <w:proofErr w:type="spellEnd"/>
            <w:r w:rsidRPr="00C807FA">
              <w:rPr>
                <w:rFonts w:ascii="Arial" w:hAnsi="Arial" w:cs="Arial"/>
                <w:lang w:val="en-US"/>
              </w:rPr>
              <w:t xml:space="preserve"> </w:t>
            </w:r>
          </w:p>
          <w:p w14:paraId="7E7F1163" w14:textId="3DA86D8F" w:rsidR="00C807FA" w:rsidRDefault="00C807FA" w:rsidP="00C807FA">
            <w:pPr>
              <w:pStyle w:val="PlainText"/>
              <w:spacing w:line="276" w:lineRule="auto"/>
              <w:rPr>
                <w:rFonts w:ascii="Arial" w:hAnsi="Arial" w:cs="Arial"/>
                <w:lang w:val="en-US"/>
              </w:rPr>
            </w:pPr>
            <w:r w:rsidRPr="00C807FA">
              <w:rPr>
                <w:rFonts w:ascii="Arial" w:hAnsi="Arial" w:cs="Arial"/>
                <w:lang w:val="en-US"/>
              </w:rPr>
              <w:t>(0.0, 0.1, 0.2)</w:t>
            </w:r>
          </w:p>
        </w:tc>
        <w:tc>
          <w:tcPr>
            <w:tcW w:w="6680" w:type="dxa"/>
          </w:tcPr>
          <w:p w14:paraId="6BCAFF7E" w14:textId="34EB4985" w:rsidR="00C807FA" w:rsidRDefault="00C807FA" w:rsidP="00C807FA">
            <w:pPr>
              <w:pStyle w:val="PlainText"/>
              <w:spacing w:line="276" w:lineRule="auto"/>
              <w:rPr>
                <w:rFonts w:ascii="Arial" w:hAnsi="Arial" w:cs="Arial"/>
                <w:lang w:val="en-US"/>
              </w:rPr>
            </w:pPr>
            <w:r w:rsidRPr="00C807FA">
              <w:rPr>
                <w:rFonts w:ascii="Arial" w:hAnsi="Arial" w:cs="Arial"/>
                <w:lang w:val="en-US"/>
              </w:rPr>
              <w:t>The minimum fraction of samples required at a leaf node, if weight is provided, equal weight is assumed</w:t>
            </w:r>
          </w:p>
        </w:tc>
      </w:tr>
      <w:tr w:rsidR="00C807FA" w:rsidRPr="00D413EE" w14:paraId="024E032C" w14:textId="77777777" w:rsidTr="00C807FA">
        <w:tc>
          <w:tcPr>
            <w:tcW w:w="2547" w:type="dxa"/>
          </w:tcPr>
          <w:p w14:paraId="41704B35" w14:textId="77777777" w:rsidR="00C807FA" w:rsidRPr="00C807FA" w:rsidRDefault="00C807FA" w:rsidP="00C807FA">
            <w:pPr>
              <w:pStyle w:val="PlainText"/>
              <w:spacing w:line="276" w:lineRule="auto"/>
              <w:rPr>
                <w:rFonts w:ascii="Arial" w:hAnsi="Arial" w:cs="Arial"/>
                <w:lang w:val="en-US"/>
              </w:rPr>
            </w:pPr>
            <w:proofErr w:type="spellStart"/>
            <w:r w:rsidRPr="00C807FA">
              <w:rPr>
                <w:rFonts w:ascii="Arial" w:hAnsi="Arial" w:cs="Arial"/>
                <w:lang w:val="en-US"/>
              </w:rPr>
              <w:t>random_state</w:t>
            </w:r>
            <w:proofErr w:type="spellEnd"/>
            <w:r w:rsidRPr="00C807FA">
              <w:rPr>
                <w:rFonts w:ascii="Arial" w:hAnsi="Arial" w:cs="Arial"/>
                <w:lang w:val="en-US"/>
              </w:rPr>
              <w:t xml:space="preserve"> </w:t>
            </w:r>
          </w:p>
          <w:p w14:paraId="723143CE" w14:textId="0C020C92" w:rsidR="00C807FA" w:rsidRDefault="00C807FA" w:rsidP="00C807FA">
            <w:pPr>
              <w:pStyle w:val="PlainText"/>
              <w:spacing w:line="276" w:lineRule="auto"/>
              <w:rPr>
                <w:rFonts w:ascii="Arial" w:hAnsi="Arial" w:cs="Arial"/>
                <w:lang w:val="en-US"/>
              </w:rPr>
            </w:pPr>
            <w:r w:rsidRPr="00C807FA">
              <w:rPr>
                <w:rFonts w:ascii="Arial" w:hAnsi="Arial" w:cs="Arial"/>
                <w:lang w:val="en-US"/>
              </w:rPr>
              <w:t>(42)</w:t>
            </w:r>
          </w:p>
        </w:tc>
        <w:tc>
          <w:tcPr>
            <w:tcW w:w="6680" w:type="dxa"/>
          </w:tcPr>
          <w:p w14:paraId="67033D28" w14:textId="45A8E81F" w:rsidR="00C807FA" w:rsidRDefault="00C807FA" w:rsidP="00C807FA">
            <w:pPr>
              <w:pStyle w:val="PlainText"/>
              <w:spacing w:line="276" w:lineRule="auto"/>
              <w:rPr>
                <w:rFonts w:ascii="Arial" w:hAnsi="Arial" w:cs="Arial"/>
                <w:lang w:val="en-US"/>
              </w:rPr>
            </w:pPr>
            <w:r w:rsidRPr="00C807FA">
              <w:rPr>
                <w:rFonts w:ascii="Arial" w:hAnsi="Arial" w:cs="Arial"/>
                <w:lang w:val="en-US"/>
              </w:rPr>
              <w:t>Choose the seed determining the randomness of the method. Used to ensure replicable results each time.</w:t>
            </w:r>
          </w:p>
        </w:tc>
      </w:tr>
      <w:tr w:rsidR="00C807FA" w:rsidRPr="00D413EE" w14:paraId="373A1651" w14:textId="77777777" w:rsidTr="00C807FA">
        <w:tc>
          <w:tcPr>
            <w:tcW w:w="2547" w:type="dxa"/>
          </w:tcPr>
          <w:p w14:paraId="7BDDD81B" w14:textId="77777777" w:rsidR="00C807FA" w:rsidRPr="00C807FA" w:rsidRDefault="00C807FA" w:rsidP="00C807FA">
            <w:pPr>
              <w:pStyle w:val="PlainText"/>
              <w:spacing w:line="276" w:lineRule="auto"/>
              <w:rPr>
                <w:rFonts w:ascii="Arial" w:hAnsi="Arial" w:cs="Arial"/>
                <w:lang w:val="en-US"/>
              </w:rPr>
            </w:pPr>
            <w:proofErr w:type="spellStart"/>
            <w:r w:rsidRPr="00C807FA">
              <w:rPr>
                <w:rFonts w:ascii="Arial" w:hAnsi="Arial" w:cs="Arial"/>
                <w:lang w:val="en-US"/>
              </w:rPr>
              <w:t>max_leaf_nodes</w:t>
            </w:r>
            <w:proofErr w:type="spellEnd"/>
            <w:r w:rsidRPr="00C807FA">
              <w:rPr>
                <w:rFonts w:ascii="Arial" w:hAnsi="Arial" w:cs="Arial"/>
                <w:lang w:val="en-US"/>
              </w:rPr>
              <w:t xml:space="preserve"> </w:t>
            </w:r>
          </w:p>
          <w:p w14:paraId="05DC6815" w14:textId="08B884C4" w:rsidR="00C807FA" w:rsidRDefault="00C807FA" w:rsidP="00C807FA">
            <w:pPr>
              <w:pStyle w:val="PlainText"/>
              <w:spacing w:line="276" w:lineRule="auto"/>
              <w:rPr>
                <w:rFonts w:ascii="Arial" w:hAnsi="Arial" w:cs="Arial"/>
                <w:lang w:val="en-US"/>
              </w:rPr>
            </w:pPr>
            <w:r w:rsidRPr="00C807FA">
              <w:rPr>
                <w:rFonts w:ascii="Arial" w:hAnsi="Arial" w:cs="Arial"/>
                <w:lang w:val="en-US"/>
              </w:rPr>
              <w:t>(None, 10, 20, 30)</w:t>
            </w:r>
          </w:p>
        </w:tc>
        <w:tc>
          <w:tcPr>
            <w:tcW w:w="6680" w:type="dxa"/>
          </w:tcPr>
          <w:p w14:paraId="29C9F78C" w14:textId="77777777" w:rsidR="00C807FA" w:rsidRPr="00C807FA" w:rsidRDefault="00C807FA" w:rsidP="00C807FA">
            <w:pPr>
              <w:pStyle w:val="PlainText"/>
              <w:spacing w:line="276" w:lineRule="auto"/>
              <w:rPr>
                <w:rFonts w:ascii="Arial" w:hAnsi="Arial" w:cs="Arial"/>
                <w:lang w:val="en-US"/>
              </w:rPr>
            </w:pPr>
            <w:r w:rsidRPr="00C807FA">
              <w:rPr>
                <w:rFonts w:ascii="Arial" w:hAnsi="Arial" w:cs="Arial"/>
                <w:lang w:val="en-US"/>
              </w:rPr>
              <w:t xml:space="preserve">Grow the best tree using the specified number of leaves. </w:t>
            </w:r>
          </w:p>
          <w:p w14:paraId="7391B0D7" w14:textId="442A6D02" w:rsidR="00C807FA" w:rsidRDefault="00C807FA" w:rsidP="00C807FA">
            <w:pPr>
              <w:pStyle w:val="PlainText"/>
              <w:spacing w:line="276" w:lineRule="auto"/>
              <w:rPr>
                <w:rFonts w:ascii="Arial" w:hAnsi="Arial" w:cs="Arial"/>
                <w:lang w:val="en-US"/>
              </w:rPr>
            </w:pPr>
            <w:r w:rsidRPr="00C807FA">
              <w:rPr>
                <w:rFonts w:ascii="Arial" w:hAnsi="Arial" w:cs="Arial"/>
                <w:lang w:val="en-US"/>
              </w:rPr>
              <w:t>Best tree is determined by relative reduction in impurity</w:t>
            </w:r>
          </w:p>
        </w:tc>
      </w:tr>
      <w:tr w:rsidR="00C807FA" w:rsidRPr="00D413EE" w14:paraId="23E204A3" w14:textId="77777777" w:rsidTr="00C807FA">
        <w:tc>
          <w:tcPr>
            <w:tcW w:w="2547" w:type="dxa"/>
          </w:tcPr>
          <w:p w14:paraId="2AA4B394" w14:textId="77777777" w:rsidR="00C807FA" w:rsidRPr="00C807FA" w:rsidRDefault="00C807FA" w:rsidP="00C807FA">
            <w:pPr>
              <w:pStyle w:val="PlainText"/>
              <w:spacing w:line="276" w:lineRule="auto"/>
              <w:rPr>
                <w:rFonts w:ascii="Arial" w:hAnsi="Arial" w:cs="Arial"/>
                <w:lang w:val="en-US"/>
              </w:rPr>
            </w:pPr>
            <w:proofErr w:type="spellStart"/>
            <w:r w:rsidRPr="00C807FA">
              <w:rPr>
                <w:rFonts w:ascii="Arial" w:hAnsi="Arial" w:cs="Arial"/>
                <w:lang w:val="en-US"/>
              </w:rPr>
              <w:t>min_impurity_decrease</w:t>
            </w:r>
            <w:proofErr w:type="spellEnd"/>
            <w:r w:rsidRPr="00C807FA">
              <w:rPr>
                <w:rFonts w:ascii="Arial" w:hAnsi="Arial" w:cs="Arial"/>
                <w:lang w:val="en-US"/>
              </w:rPr>
              <w:t xml:space="preserve"> </w:t>
            </w:r>
          </w:p>
          <w:p w14:paraId="4A76F379" w14:textId="5EC1ACF8" w:rsidR="00C807FA" w:rsidRDefault="00C807FA" w:rsidP="00C807FA">
            <w:pPr>
              <w:pStyle w:val="PlainText"/>
              <w:spacing w:line="276" w:lineRule="auto"/>
              <w:rPr>
                <w:rFonts w:ascii="Arial" w:hAnsi="Arial" w:cs="Arial"/>
                <w:lang w:val="en-US"/>
              </w:rPr>
            </w:pPr>
            <w:r w:rsidRPr="00C807FA">
              <w:rPr>
                <w:rFonts w:ascii="Arial" w:hAnsi="Arial" w:cs="Arial"/>
                <w:lang w:val="en-US"/>
              </w:rPr>
              <w:t>(0.0, 0.</w:t>
            </w:r>
            <w:r>
              <w:rPr>
                <w:rFonts w:ascii="Arial" w:hAnsi="Arial" w:cs="Arial"/>
                <w:lang w:val="en-US"/>
              </w:rPr>
              <w:t>0</w:t>
            </w:r>
            <w:r w:rsidRPr="00C807FA">
              <w:rPr>
                <w:rFonts w:ascii="Arial" w:hAnsi="Arial" w:cs="Arial"/>
                <w:lang w:val="en-US"/>
              </w:rPr>
              <w:t>1, 0.</w:t>
            </w:r>
            <w:r>
              <w:rPr>
                <w:rFonts w:ascii="Arial" w:hAnsi="Arial" w:cs="Arial"/>
                <w:lang w:val="en-US"/>
              </w:rPr>
              <w:t>1</w:t>
            </w:r>
            <w:r w:rsidRPr="00C807FA">
              <w:rPr>
                <w:rFonts w:ascii="Arial" w:hAnsi="Arial" w:cs="Arial"/>
                <w:lang w:val="en-US"/>
              </w:rPr>
              <w:t>)</w:t>
            </w:r>
          </w:p>
        </w:tc>
        <w:tc>
          <w:tcPr>
            <w:tcW w:w="6680" w:type="dxa"/>
          </w:tcPr>
          <w:p w14:paraId="50673ED3" w14:textId="48C9D437" w:rsidR="00C807FA" w:rsidRDefault="00C807FA" w:rsidP="00C807FA">
            <w:pPr>
              <w:pStyle w:val="PlainText"/>
              <w:spacing w:line="276" w:lineRule="auto"/>
              <w:rPr>
                <w:rFonts w:ascii="Arial" w:hAnsi="Arial" w:cs="Arial"/>
                <w:lang w:val="en-US"/>
              </w:rPr>
            </w:pPr>
            <w:r w:rsidRPr="00C807FA">
              <w:rPr>
                <w:rFonts w:ascii="Arial" w:hAnsi="Arial" w:cs="Arial"/>
                <w:lang w:val="en-US"/>
              </w:rPr>
              <w:t>Nodes split must decrease impurity by as much or more.</w:t>
            </w:r>
          </w:p>
        </w:tc>
      </w:tr>
      <w:tr w:rsidR="00C807FA" w:rsidRPr="00D413EE" w14:paraId="50B554B0" w14:textId="77777777" w:rsidTr="00C807FA">
        <w:tc>
          <w:tcPr>
            <w:tcW w:w="2547" w:type="dxa"/>
          </w:tcPr>
          <w:p w14:paraId="01DF20FE" w14:textId="77777777" w:rsidR="00C807FA" w:rsidRPr="00C807FA" w:rsidRDefault="00C807FA" w:rsidP="00C807FA">
            <w:pPr>
              <w:pStyle w:val="PlainText"/>
              <w:spacing w:line="276" w:lineRule="auto"/>
              <w:rPr>
                <w:rFonts w:ascii="Arial" w:hAnsi="Arial" w:cs="Arial"/>
                <w:lang w:val="en-US"/>
              </w:rPr>
            </w:pPr>
            <w:proofErr w:type="spellStart"/>
            <w:r w:rsidRPr="00C807FA">
              <w:rPr>
                <w:rFonts w:ascii="Arial" w:hAnsi="Arial" w:cs="Arial"/>
                <w:lang w:val="en-US"/>
              </w:rPr>
              <w:t>ccp_alpha</w:t>
            </w:r>
            <w:proofErr w:type="spellEnd"/>
            <w:r w:rsidRPr="00C807FA">
              <w:rPr>
                <w:rFonts w:ascii="Arial" w:hAnsi="Arial" w:cs="Arial"/>
                <w:lang w:val="en-US"/>
              </w:rPr>
              <w:t xml:space="preserve"> </w:t>
            </w:r>
          </w:p>
          <w:p w14:paraId="30D8AED8" w14:textId="38D3C0BA" w:rsidR="00C807FA" w:rsidRDefault="00C807FA" w:rsidP="00C807FA">
            <w:pPr>
              <w:pStyle w:val="PlainText"/>
              <w:spacing w:line="276" w:lineRule="auto"/>
              <w:rPr>
                <w:rFonts w:ascii="Arial" w:hAnsi="Arial" w:cs="Arial"/>
                <w:lang w:val="en-US"/>
              </w:rPr>
            </w:pPr>
            <w:r w:rsidRPr="00C807FA">
              <w:rPr>
                <w:rFonts w:ascii="Arial" w:hAnsi="Arial" w:cs="Arial"/>
                <w:lang w:val="en-US"/>
              </w:rPr>
              <w:t>(0.0, 0.</w:t>
            </w:r>
            <w:r>
              <w:rPr>
                <w:rFonts w:ascii="Arial" w:hAnsi="Arial" w:cs="Arial"/>
                <w:lang w:val="en-US"/>
              </w:rPr>
              <w:t>00</w:t>
            </w:r>
            <w:r w:rsidRPr="00C807FA">
              <w:rPr>
                <w:rFonts w:ascii="Arial" w:hAnsi="Arial" w:cs="Arial"/>
                <w:lang w:val="en-US"/>
              </w:rPr>
              <w:t>1</w:t>
            </w:r>
            <w:r w:rsidR="00071909">
              <w:rPr>
                <w:rFonts w:ascii="Arial" w:hAnsi="Arial" w:cs="Arial"/>
                <w:lang w:val="en-US"/>
              </w:rPr>
              <w:t>5</w:t>
            </w:r>
            <w:r w:rsidRPr="00C807FA">
              <w:rPr>
                <w:rFonts w:ascii="Arial" w:hAnsi="Arial" w:cs="Arial"/>
                <w:lang w:val="en-US"/>
              </w:rPr>
              <w:t>, 0</w:t>
            </w:r>
            <w:r>
              <w:rPr>
                <w:rFonts w:ascii="Arial" w:hAnsi="Arial" w:cs="Arial"/>
                <w:lang w:val="en-US"/>
              </w:rPr>
              <w:t>.01</w:t>
            </w:r>
            <w:r w:rsidR="00071909">
              <w:rPr>
                <w:rFonts w:ascii="Arial" w:hAnsi="Arial" w:cs="Arial"/>
                <w:lang w:val="en-US"/>
              </w:rPr>
              <w:t>, 0.1</w:t>
            </w:r>
            <w:r w:rsidRPr="00C807FA">
              <w:rPr>
                <w:rFonts w:ascii="Arial" w:hAnsi="Arial" w:cs="Arial"/>
                <w:lang w:val="en-US"/>
              </w:rPr>
              <w:t>)</w:t>
            </w:r>
            <w:r>
              <w:rPr>
                <w:rFonts w:ascii="Arial" w:hAnsi="Arial" w:cs="Arial"/>
                <w:lang w:val="en-US"/>
              </w:rPr>
              <w:br/>
            </w:r>
          </w:p>
        </w:tc>
        <w:tc>
          <w:tcPr>
            <w:tcW w:w="6680" w:type="dxa"/>
          </w:tcPr>
          <w:p w14:paraId="1A33F938" w14:textId="77777777" w:rsidR="00C807FA" w:rsidRPr="00C807FA" w:rsidRDefault="00C807FA" w:rsidP="00C807FA">
            <w:pPr>
              <w:pStyle w:val="PlainText"/>
              <w:spacing w:line="276" w:lineRule="auto"/>
              <w:rPr>
                <w:rFonts w:ascii="Arial" w:hAnsi="Arial" w:cs="Arial"/>
                <w:lang w:val="en-US"/>
              </w:rPr>
            </w:pPr>
            <w:r w:rsidRPr="00C807FA">
              <w:rPr>
                <w:rFonts w:ascii="Arial" w:hAnsi="Arial" w:cs="Arial"/>
                <w:lang w:val="en-US"/>
              </w:rPr>
              <w:t>Parameter for minimal Cost-Complexity Pruning.</w:t>
            </w:r>
          </w:p>
          <w:p w14:paraId="03B84ED8" w14:textId="304DA557" w:rsidR="00C807FA" w:rsidRDefault="00C807FA" w:rsidP="00C807FA">
            <w:pPr>
              <w:pStyle w:val="PlainText"/>
              <w:spacing w:line="276" w:lineRule="auto"/>
              <w:rPr>
                <w:rFonts w:ascii="Arial" w:hAnsi="Arial" w:cs="Arial"/>
                <w:lang w:val="en-US"/>
              </w:rPr>
            </w:pPr>
            <w:r w:rsidRPr="00C807FA">
              <w:rPr>
                <w:rFonts w:ascii="Arial" w:hAnsi="Arial" w:cs="Arial"/>
                <w:lang w:val="en-US"/>
              </w:rPr>
              <w:t xml:space="preserve">Subtree with largest cost complexity smaller than </w:t>
            </w:r>
            <w:proofErr w:type="spellStart"/>
            <w:r w:rsidRPr="00C807FA">
              <w:rPr>
                <w:rFonts w:ascii="Arial" w:hAnsi="Arial" w:cs="Arial"/>
                <w:lang w:val="en-US"/>
              </w:rPr>
              <w:t>ccp_alpha</w:t>
            </w:r>
            <w:proofErr w:type="spellEnd"/>
            <w:r w:rsidRPr="00C807FA">
              <w:rPr>
                <w:rFonts w:ascii="Arial" w:hAnsi="Arial" w:cs="Arial"/>
                <w:lang w:val="en-US"/>
              </w:rPr>
              <w:t xml:space="preserve"> will be chosen.</w:t>
            </w:r>
          </w:p>
        </w:tc>
      </w:tr>
      <w:tr w:rsidR="00C807FA" w:rsidRPr="00D413EE" w14:paraId="5D46EF98" w14:textId="77777777" w:rsidTr="00C807FA">
        <w:tc>
          <w:tcPr>
            <w:tcW w:w="2547" w:type="dxa"/>
          </w:tcPr>
          <w:p w14:paraId="5044A6B6" w14:textId="77777777" w:rsidR="00C807FA" w:rsidRPr="00C807FA" w:rsidRDefault="00C807FA" w:rsidP="00C807FA">
            <w:pPr>
              <w:pStyle w:val="PlainText"/>
              <w:spacing w:line="276" w:lineRule="auto"/>
              <w:rPr>
                <w:rFonts w:ascii="Arial" w:hAnsi="Arial" w:cs="Arial"/>
                <w:lang w:val="en-US"/>
              </w:rPr>
            </w:pPr>
            <w:proofErr w:type="spellStart"/>
            <w:r w:rsidRPr="00C807FA">
              <w:rPr>
                <w:rFonts w:ascii="Arial" w:hAnsi="Arial" w:cs="Arial"/>
                <w:lang w:val="en-US"/>
              </w:rPr>
              <w:t>n_estimators</w:t>
            </w:r>
            <w:proofErr w:type="spellEnd"/>
          </w:p>
          <w:p w14:paraId="32A56218" w14:textId="74BC8422" w:rsidR="00C807FA" w:rsidRPr="00C807FA" w:rsidRDefault="00C807FA" w:rsidP="00C807FA">
            <w:pPr>
              <w:pStyle w:val="PlainText"/>
              <w:spacing w:line="276" w:lineRule="auto"/>
              <w:rPr>
                <w:rFonts w:ascii="Arial" w:hAnsi="Arial" w:cs="Arial"/>
                <w:lang w:val="en-US"/>
              </w:rPr>
            </w:pPr>
            <w:r w:rsidRPr="00C807FA">
              <w:rPr>
                <w:rFonts w:ascii="Arial" w:hAnsi="Arial" w:cs="Arial"/>
                <w:lang w:val="en-US"/>
              </w:rPr>
              <w:t>(20, 100)</w:t>
            </w:r>
          </w:p>
        </w:tc>
        <w:tc>
          <w:tcPr>
            <w:tcW w:w="6680" w:type="dxa"/>
          </w:tcPr>
          <w:p w14:paraId="0DB11388" w14:textId="3ADB3CDB" w:rsidR="00C807FA" w:rsidRPr="00C807FA" w:rsidRDefault="00C807FA" w:rsidP="00C807FA">
            <w:pPr>
              <w:pStyle w:val="PlainText"/>
              <w:spacing w:line="276" w:lineRule="auto"/>
              <w:rPr>
                <w:rFonts w:ascii="Arial" w:hAnsi="Arial" w:cs="Arial"/>
                <w:lang w:val="en-US"/>
              </w:rPr>
            </w:pPr>
            <w:r w:rsidRPr="00C807FA">
              <w:rPr>
                <w:rFonts w:ascii="Arial" w:hAnsi="Arial" w:cs="Arial"/>
                <w:lang w:val="en-US"/>
              </w:rPr>
              <w:t xml:space="preserve">The </w:t>
            </w:r>
            <w:r w:rsidR="008225B7">
              <w:rPr>
                <w:rFonts w:ascii="Arial" w:hAnsi="Arial" w:cs="Arial"/>
                <w:lang w:val="en-US"/>
              </w:rPr>
              <w:t>number</w:t>
            </w:r>
            <w:r w:rsidRPr="00C807FA">
              <w:rPr>
                <w:rFonts w:ascii="Arial" w:hAnsi="Arial" w:cs="Arial"/>
                <w:lang w:val="en-US"/>
              </w:rPr>
              <w:t xml:space="preserve"> of trees trained for the ensemble. The </w:t>
            </w:r>
            <w:r>
              <w:rPr>
                <w:rFonts w:ascii="Arial" w:hAnsi="Arial" w:cs="Arial"/>
                <w:lang w:val="en-US"/>
              </w:rPr>
              <w:t>prediction</w:t>
            </w:r>
            <w:r w:rsidRPr="00C807FA">
              <w:rPr>
                <w:rFonts w:ascii="Arial" w:hAnsi="Arial" w:cs="Arial"/>
                <w:lang w:val="en-US"/>
              </w:rPr>
              <w:t xml:space="preserve"> is determined by a collective vote of all estimators</w:t>
            </w:r>
          </w:p>
        </w:tc>
      </w:tr>
      <w:tr w:rsidR="00C807FA" w:rsidRPr="00D413EE" w14:paraId="0D264094" w14:textId="77777777" w:rsidTr="00C807FA">
        <w:tc>
          <w:tcPr>
            <w:tcW w:w="2547" w:type="dxa"/>
          </w:tcPr>
          <w:p w14:paraId="6E788977" w14:textId="77777777" w:rsidR="00C807FA" w:rsidRPr="00C807FA" w:rsidRDefault="00C807FA" w:rsidP="00C807FA">
            <w:pPr>
              <w:pStyle w:val="PlainText"/>
              <w:spacing w:line="276" w:lineRule="auto"/>
              <w:rPr>
                <w:rFonts w:ascii="Arial" w:hAnsi="Arial" w:cs="Arial"/>
                <w:lang w:val="en-US"/>
              </w:rPr>
            </w:pPr>
            <w:r w:rsidRPr="00C807FA">
              <w:rPr>
                <w:rFonts w:ascii="Arial" w:hAnsi="Arial" w:cs="Arial"/>
                <w:lang w:val="en-US"/>
              </w:rPr>
              <w:t>bootstrap</w:t>
            </w:r>
          </w:p>
          <w:p w14:paraId="33BB55C3" w14:textId="213E79EB" w:rsidR="00C807FA" w:rsidRPr="00C807FA" w:rsidRDefault="00C807FA" w:rsidP="00C807FA">
            <w:pPr>
              <w:pStyle w:val="PlainText"/>
              <w:spacing w:line="276" w:lineRule="auto"/>
              <w:rPr>
                <w:rFonts w:ascii="Arial" w:hAnsi="Arial" w:cs="Arial"/>
                <w:lang w:val="en-US"/>
              </w:rPr>
            </w:pPr>
            <w:r w:rsidRPr="00C807FA">
              <w:rPr>
                <w:rFonts w:ascii="Arial" w:hAnsi="Arial" w:cs="Arial"/>
                <w:lang w:val="en-US"/>
              </w:rPr>
              <w:t>(bool)</w:t>
            </w:r>
          </w:p>
        </w:tc>
        <w:tc>
          <w:tcPr>
            <w:tcW w:w="6680" w:type="dxa"/>
          </w:tcPr>
          <w:p w14:paraId="34D5E7B1" w14:textId="4072EC2C" w:rsidR="00C807FA" w:rsidRPr="00C807FA" w:rsidRDefault="00C807FA" w:rsidP="00C807FA">
            <w:pPr>
              <w:pStyle w:val="PlainText"/>
              <w:spacing w:line="276" w:lineRule="auto"/>
              <w:rPr>
                <w:rFonts w:ascii="Arial" w:hAnsi="Arial" w:cs="Arial"/>
                <w:lang w:val="en-US"/>
              </w:rPr>
            </w:pPr>
            <w:r w:rsidRPr="00C807FA">
              <w:rPr>
                <w:rFonts w:ascii="Arial" w:hAnsi="Arial" w:cs="Arial"/>
                <w:lang w:val="en-US"/>
              </w:rPr>
              <w:t>Enables/Disables bootstrapping. If true, a subset of the dataset is used to train each tree, reducing bias.</w:t>
            </w:r>
          </w:p>
        </w:tc>
      </w:tr>
    </w:tbl>
    <w:p w14:paraId="6F0D266C" w14:textId="77777777" w:rsidR="00BC7312" w:rsidRPr="006404C5" w:rsidRDefault="00BC7312" w:rsidP="007A6AF9">
      <w:pPr>
        <w:pStyle w:val="PlainText"/>
        <w:spacing w:line="360" w:lineRule="auto"/>
        <w:jc w:val="both"/>
        <w:rPr>
          <w:rFonts w:ascii="Arial" w:hAnsi="Arial" w:cs="Arial"/>
          <w:lang w:val="en-US"/>
        </w:rPr>
      </w:pPr>
    </w:p>
    <w:p w14:paraId="6687DE0A" w14:textId="613A357F" w:rsidR="00BC7312" w:rsidRPr="006404C5" w:rsidRDefault="00BC7312" w:rsidP="007A6AF9">
      <w:pPr>
        <w:pStyle w:val="Heading3"/>
        <w:spacing w:line="360" w:lineRule="auto"/>
        <w:rPr>
          <w:lang w:val="en-US"/>
        </w:rPr>
      </w:pPr>
      <w:r w:rsidRPr="006404C5">
        <w:rPr>
          <w:lang w:val="en-US"/>
        </w:rPr>
        <w:t>2.</w:t>
      </w:r>
      <w:r w:rsidR="00E21EAF">
        <w:rPr>
          <w:lang w:val="en-US"/>
        </w:rPr>
        <w:t>7</w:t>
      </w:r>
      <w:r w:rsidRPr="006404C5">
        <w:rPr>
          <w:lang w:val="en-US"/>
        </w:rPr>
        <w:t xml:space="preserve">.3 Model C: Gradient boosting </w:t>
      </w:r>
    </w:p>
    <w:p w14:paraId="055E198D" w14:textId="0C70BFBE" w:rsidR="00BC7312" w:rsidRPr="006404C5" w:rsidRDefault="00BC7312" w:rsidP="007A6AF9">
      <w:pPr>
        <w:pStyle w:val="PlainText"/>
        <w:spacing w:line="360" w:lineRule="auto"/>
        <w:jc w:val="both"/>
        <w:rPr>
          <w:rFonts w:ascii="Arial" w:hAnsi="Arial" w:cs="Arial"/>
          <w:lang w:val="en-US"/>
        </w:rPr>
      </w:pPr>
      <w:r w:rsidRPr="006404C5">
        <w:rPr>
          <w:rFonts w:ascii="Arial" w:hAnsi="Arial" w:cs="Arial"/>
          <w:lang w:val="en-US"/>
        </w:rPr>
        <w:t>The first iteration of the</w:t>
      </w:r>
      <w:bookmarkStart w:id="0" w:name="_Hlk216717423"/>
      <w:r w:rsidRPr="006404C5">
        <w:rPr>
          <w:rFonts w:ascii="Arial" w:hAnsi="Arial" w:cs="Arial"/>
          <w:lang w:val="en-US"/>
        </w:rPr>
        <w:t xml:space="preserve"> </w:t>
      </w:r>
      <w:proofErr w:type="spellStart"/>
      <w:r w:rsidRPr="006404C5">
        <w:rPr>
          <w:rFonts w:ascii="Arial" w:hAnsi="Arial" w:cs="Arial"/>
          <w:lang w:val="en-US"/>
        </w:rPr>
        <w:t>GradientBoostingClassifier</w:t>
      </w:r>
      <w:proofErr w:type="spellEnd"/>
      <w:r w:rsidRPr="006404C5">
        <w:rPr>
          <w:rFonts w:ascii="Arial" w:hAnsi="Arial" w:cs="Arial"/>
          <w:lang w:val="en-US"/>
        </w:rPr>
        <w:t xml:space="preserve"> </w:t>
      </w:r>
      <w:bookmarkEnd w:id="0"/>
      <w:r w:rsidRPr="006404C5">
        <w:rPr>
          <w:rFonts w:ascii="Arial" w:hAnsi="Arial" w:cs="Arial"/>
          <w:lang w:val="en-US"/>
        </w:rPr>
        <w:t xml:space="preserve">used </w:t>
      </w:r>
      <w:r w:rsidR="006404C5" w:rsidRPr="006404C5">
        <w:rPr>
          <w:rFonts w:ascii="Arial" w:hAnsi="Arial" w:cs="Arial"/>
          <w:lang w:val="en-US"/>
        </w:rPr>
        <w:t>default</w:t>
      </w:r>
      <w:r w:rsidRPr="006404C5">
        <w:rPr>
          <w:rFonts w:ascii="Arial" w:hAnsi="Arial" w:cs="Arial"/>
          <w:lang w:val="en-US"/>
        </w:rPr>
        <w:t xml:space="preserve"> settings with no subsampling, early stoppage and a low learning rate.</w:t>
      </w:r>
    </w:p>
    <w:p w14:paraId="0606E9A1" w14:textId="77777777" w:rsidR="00BC7312" w:rsidRPr="006404C5" w:rsidRDefault="00BC7312" w:rsidP="007A6AF9">
      <w:pPr>
        <w:pStyle w:val="PlainText"/>
        <w:spacing w:line="360" w:lineRule="auto"/>
        <w:jc w:val="both"/>
        <w:rPr>
          <w:rFonts w:ascii="Arial" w:hAnsi="Arial" w:cs="Arial"/>
          <w:lang w:val="en-US"/>
        </w:rPr>
      </w:pPr>
    </w:p>
    <w:p w14:paraId="523D69D4" w14:textId="71385ACA" w:rsidR="00BC7312" w:rsidRPr="006404C5" w:rsidRDefault="00BC7312" w:rsidP="007A6AF9">
      <w:pPr>
        <w:pStyle w:val="PlainText"/>
        <w:spacing w:line="360" w:lineRule="auto"/>
        <w:jc w:val="both"/>
        <w:rPr>
          <w:rFonts w:ascii="Arial" w:hAnsi="Arial" w:cs="Arial"/>
          <w:lang w:val="en-US"/>
        </w:rPr>
      </w:pPr>
      <w:r w:rsidRPr="006404C5">
        <w:rPr>
          <w:rFonts w:ascii="Arial" w:hAnsi="Arial" w:cs="Arial"/>
          <w:lang w:val="en-US"/>
        </w:rPr>
        <w:t xml:space="preserve">Due to the number of variables to consider for each parameter, the grid search had to be done in batches, with the best-performing parameters being used in the next batch. Some parameters were excluded from testing, as they were shown to have a limited impact </w:t>
      </w:r>
      <w:r w:rsidR="006404C5" w:rsidRPr="006404C5">
        <w:rPr>
          <w:rFonts w:ascii="Arial" w:hAnsi="Arial" w:cs="Arial"/>
          <w:lang w:val="en-US"/>
        </w:rPr>
        <w:t>on</w:t>
      </w:r>
      <w:r w:rsidRPr="006404C5">
        <w:rPr>
          <w:rFonts w:ascii="Arial" w:hAnsi="Arial" w:cs="Arial"/>
          <w:lang w:val="en-US"/>
        </w:rPr>
        <w:t xml:space="preserve"> the previous optimizations. </w:t>
      </w:r>
    </w:p>
    <w:p w14:paraId="1911C787" w14:textId="77777777" w:rsidR="00BC7312" w:rsidRPr="006404C5" w:rsidRDefault="00BC7312" w:rsidP="007A6AF9">
      <w:pPr>
        <w:pStyle w:val="PlainText"/>
        <w:spacing w:line="360" w:lineRule="auto"/>
        <w:jc w:val="both"/>
        <w:rPr>
          <w:rFonts w:ascii="Arial" w:hAnsi="Arial" w:cs="Arial"/>
          <w:lang w:val="en-US"/>
        </w:rPr>
      </w:pPr>
    </w:p>
    <w:p w14:paraId="5A2053E4" w14:textId="77777777" w:rsidR="00BC7312" w:rsidRPr="006404C5" w:rsidRDefault="00BC7312" w:rsidP="007A6AF9">
      <w:pPr>
        <w:pStyle w:val="PlainText"/>
        <w:spacing w:line="360" w:lineRule="auto"/>
        <w:jc w:val="both"/>
        <w:rPr>
          <w:rFonts w:ascii="Arial" w:hAnsi="Arial" w:cs="Arial"/>
          <w:lang w:val="en-US"/>
        </w:rPr>
      </w:pPr>
      <w:r w:rsidRPr="006404C5">
        <w:rPr>
          <w:rFonts w:ascii="Arial" w:hAnsi="Arial" w:cs="Arial"/>
          <w:lang w:val="en-US"/>
        </w:rPr>
        <w:t>The options of early stoppage and warm starts were not considered because of this.</w:t>
      </w:r>
    </w:p>
    <w:p w14:paraId="5542D6CA" w14:textId="77777777" w:rsidR="004938E3" w:rsidRDefault="00BC7312" w:rsidP="004938E3">
      <w:pPr>
        <w:pStyle w:val="PlainText"/>
        <w:spacing w:line="360" w:lineRule="auto"/>
        <w:jc w:val="both"/>
        <w:rPr>
          <w:rFonts w:ascii="Arial" w:hAnsi="Arial" w:cs="Arial"/>
          <w:lang w:val="en-US"/>
        </w:rPr>
      </w:pPr>
      <w:r w:rsidRPr="006404C5">
        <w:rPr>
          <w:rFonts w:ascii="Arial" w:hAnsi="Arial" w:cs="Arial"/>
          <w:lang w:val="en-US"/>
        </w:rPr>
        <w:t>The focus of the grid search was to optimize the Gradient Boosting regularization and the tree itself.</w:t>
      </w:r>
    </w:p>
    <w:p w14:paraId="33396571" w14:textId="23D59F09" w:rsidR="00071909" w:rsidRPr="004938E3" w:rsidRDefault="004938E3" w:rsidP="004938E3">
      <w:pPr>
        <w:pStyle w:val="Subtitle"/>
        <w:rPr>
          <w:rFonts w:ascii="Arial" w:hAnsi="Arial" w:cs="Arial"/>
          <w:sz w:val="16"/>
          <w:szCs w:val="16"/>
          <w:lang w:val="en-US"/>
        </w:rPr>
      </w:pPr>
      <w:r w:rsidRPr="004938E3">
        <w:rPr>
          <w:sz w:val="16"/>
          <w:szCs w:val="16"/>
          <w:lang w:val="en-US"/>
        </w:rPr>
        <w:lastRenderedPageBreak/>
        <w:t xml:space="preserve">Table 3: Parameters included in grid search for the </w:t>
      </w:r>
      <w:proofErr w:type="spellStart"/>
      <w:r w:rsidRPr="004938E3">
        <w:rPr>
          <w:sz w:val="16"/>
          <w:szCs w:val="16"/>
          <w:lang w:val="en-US"/>
        </w:rPr>
        <w:t>GradientBoostingClassifier</w:t>
      </w:r>
      <w:proofErr w:type="spellEnd"/>
      <w:r w:rsidRPr="004938E3">
        <w:rPr>
          <w:sz w:val="16"/>
          <w:szCs w:val="16"/>
          <w:lang w:val="en-US"/>
        </w:rPr>
        <w:t xml:space="preserve">, with the specific values in brackets. Parameters with only data types in brackets were not part of the grid search but highlighted as they are unique to their algorithm. </w:t>
      </w:r>
    </w:p>
    <w:tbl>
      <w:tblPr>
        <w:tblStyle w:val="TableGridLight"/>
        <w:tblW w:w="0" w:type="auto"/>
        <w:tblLook w:val="04A0" w:firstRow="1" w:lastRow="0" w:firstColumn="1" w:lastColumn="0" w:noHBand="0" w:noVBand="1"/>
      </w:tblPr>
      <w:tblGrid>
        <w:gridCol w:w="2547"/>
        <w:gridCol w:w="6680"/>
      </w:tblGrid>
      <w:tr w:rsidR="00071909" w14:paraId="028C59B6" w14:textId="77777777" w:rsidTr="00DD2A4F">
        <w:tc>
          <w:tcPr>
            <w:tcW w:w="2547" w:type="dxa"/>
          </w:tcPr>
          <w:p w14:paraId="7FC83B42" w14:textId="77777777" w:rsidR="00071909" w:rsidRDefault="00071909" w:rsidP="00DD2A4F">
            <w:pPr>
              <w:pStyle w:val="PlainText"/>
              <w:spacing w:line="360" w:lineRule="auto"/>
              <w:jc w:val="both"/>
              <w:rPr>
                <w:rFonts w:ascii="Arial" w:hAnsi="Arial" w:cs="Arial"/>
                <w:lang w:val="en-US"/>
              </w:rPr>
            </w:pPr>
            <w:r w:rsidRPr="00C807FA">
              <w:rPr>
                <w:rFonts w:ascii="Arial" w:hAnsi="Arial" w:cs="Arial"/>
                <w:b/>
                <w:bCs/>
                <w:lang w:val="en-US"/>
              </w:rPr>
              <w:t>Parameter (value)</w:t>
            </w:r>
          </w:p>
        </w:tc>
        <w:tc>
          <w:tcPr>
            <w:tcW w:w="6680" w:type="dxa"/>
          </w:tcPr>
          <w:p w14:paraId="3F9642C5" w14:textId="77777777" w:rsidR="00071909" w:rsidRDefault="00071909" w:rsidP="00DD2A4F">
            <w:pPr>
              <w:pStyle w:val="PlainText"/>
              <w:spacing w:line="360" w:lineRule="auto"/>
              <w:jc w:val="both"/>
              <w:rPr>
                <w:rFonts w:ascii="Arial" w:hAnsi="Arial" w:cs="Arial"/>
                <w:lang w:val="en-US"/>
              </w:rPr>
            </w:pPr>
            <w:r w:rsidRPr="00C807FA">
              <w:rPr>
                <w:rFonts w:ascii="Arial" w:hAnsi="Arial" w:cs="Arial"/>
                <w:b/>
                <w:bCs/>
                <w:lang w:val="en-US"/>
              </w:rPr>
              <w:t>Function</w:t>
            </w:r>
          </w:p>
        </w:tc>
      </w:tr>
      <w:tr w:rsidR="00071909" w14:paraId="6BD7FA60" w14:textId="77777777" w:rsidTr="00DD2A4F">
        <w:tc>
          <w:tcPr>
            <w:tcW w:w="2547" w:type="dxa"/>
          </w:tcPr>
          <w:p w14:paraId="2708ED3E" w14:textId="77777777" w:rsidR="00071909" w:rsidRPr="00071909" w:rsidRDefault="00071909" w:rsidP="00071909">
            <w:pPr>
              <w:pStyle w:val="PlainText"/>
              <w:spacing w:line="276" w:lineRule="auto"/>
              <w:rPr>
                <w:rFonts w:ascii="Arial" w:hAnsi="Arial" w:cs="Arial"/>
                <w:lang w:val="en-US"/>
              </w:rPr>
            </w:pPr>
            <w:r w:rsidRPr="00071909">
              <w:rPr>
                <w:rFonts w:ascii="Arial" w:hAnsi="Arial" w:cs="Arial"/>
                <w:lang w:val="en-US"/>
              </w:rPr>
              <w:t>loss</w:t>
            </w:r>
          </w:p>
          <w:p w14:paraId="69BA2F18" w14:textId="1C8225B0" w:rsidR="00071909" w:rsidRDefault="00071909" w:rsidP="00071909">
            <w:pPr>
              <w:pStyle w:val="PlainText"/>
              <w:spacing w:line="276" w:lineRule="auto"/>
              <w:rPr>
                <w:rFonts w:ascii="Arial" w:hAnsi="Arial" w:cs="Arial"/>
                <w:lang w:val="en-US"/>
              </w:rPr>
            </w:pPr>
            <w:r w:rsidRPr="00071909">
              <w:rPr>
                <w:rFonts w:ascii="Arial" w:hAnsi="Arial" w:cs="Arial"/>
                <w:lang w:val="en-US"/>
              </w:rPr>
              <w:t>(</w:t>
            </w:r>
            <w:proofErr w:type="spellStart"/>
            <w:r w:rsidRPr="00071909">
              <w:rPr>
                <w:rFonts w:ascii="Arial" w:hAnsi="Arial" w:cs="Arial"/>
                <w:lang w:val="en-US"/>
              </w:rPr>
              <w:t>log_loss</w:t>
            </w:r>
            <w:proofErr w:type="spellEnd"/>
            <w:r w:rsidRPr="00071909">
              <w:rPr>
                <w:rFonts w:ascii="Arial" w:hAnsi="Arial" w:cs="Arial"/>
                <w:lang w:val="en-US"/>
              </w:rPr>
              <w:t>)</w:t>
            </w:r>
          </w:p>
        </w:tc>
        <w:tc>
          <w:tcPr>
            <w:tcW w:w="6680" w:type="dxa"/>
          </w:tcPr>
          <w:p w14:paraId="26AD9273" w14:textId="6FA18E74" w:rsidR="00071909" w:rsidRDefault="00071909" w:rsidP="00071909">
            <w:pPr>
              <w:pStyle w:val="PlainText"/>
              <w:spacing w:line="276" w:lineRule="auto"/>
              <w:rPr>
                <w:rFonts w:ascii="Arial" w:hAnsi="Arial" w:cs="Arial"/>
                <w:lang w:val="en-US"/>
              </w:rPr>
            </w:pPr>
            <w:r w:rsidRPr="00071909">
              <w:rPr>
                <w:rFonts w:ascii="Arial" w:hAnsi="Arial" w:cs="Arial"/>
                <w:lang w:val="en-US"/>
              </w:rPr>
              <w:t>The log loss refers to the binomial deviance in this classification problem.</w:t>
            </w:r>
            <w:r>
              <w:rPr>
                <w:rFonts w:ascii="Arial" w:hAnsi="Arial" w:cs="Arial"/>
                <w:lang w:val="en-US"/>
              </w:rPr>
              <w:t xml:space="preserve"> </w:t>
            </w:r>
            <w:r w:rsidRPr="00071909">
              <w:rPr>
                <w:rFonts w:ascii="Arial" w:hAnsi="Arial" w:cs="Arial"/>
                <w:lang w:val="en-US"/>
              </w:rPr>
              <w:t xml:space="preserve">It's the loss function </w:t>
            </w:r>
            <w:r>
              <w:rPr>
                <w:rFonts w:ascii="Arial" w:hAnsi="Arial" w:cs="Arial"/>
                <w:lang w:val="en-US"/>
              </w:rPr>
              <w:t>that is being</w:t>
            </w:r>
            <w:r w:rsidRPr="00071909">
              <w:rPr>
                <w:rFonts w:ascii="Arial" w:hAnsi="Arial" w:cs="Arial"/>
                <w:lang w:val="en-US"/>
              </w:rPr>
              <w:t xml:space="preserve"> optimized.</w:t>
            </w:r>
          </w:p>
        </w:tc>
      </w:tr>
      <w:tr w:rsidR="00071909" w14:paraId="4342FC31" w14:textId="77777777" w:rsidTr="00DD2A4F">
        <w:tc>
          <w:tcPr>
            <w:tcW w:w="2547" w:type="dxa"/>
          </w:tcPr>
          <w:p w14:paraId="1CECF113" w14:textId="77777777" w:rsidR="00071909" w:rsidRPr="00071909" w:rsidRDefault="00071909" w:rsidP="00071909">
            <w:pPr>
              <w:pStyle w:val="PlainText"/>
              <w:spacing w:line="276" w:lineRule="auto"/>
              <w:rPr>
                <w:rFonts w:ascii="Arial" w:hAnsi="Arial" w:cs="Arial"/>
                <w:lang w:val="en-US"/>
              </w:rPr>
            </w:pPr>
            <w:proofErr w:type="spellStart"/>
            <w:r w:rsidRPr="00071909">
              <w:rPr>
                <w:rFonts w:ascii="Arial" w:hAnsi="Arial" w:cs="Arial"/>
                <w:lang w:val="en-US"/>
              </w:rPr>
              <w:t>learning_rate</w:t>
            </w:r>
            <w:proofErr w:type="spellEnd"/>
          </w:p>
          <w:p w14:paraId="280B7258" w14:textId="48E9255E" w:rsidR="00071909" w:rsidRDefault="00071909" w:rsidP="00071909">
            <w:pPr>
              <w:pStyle w:val="PlainText"/>
              <w:spacing w:line="276" w:lineRule="auto"/>
              <w:rPr>
                <w:rFonts w:ascii="Arial" w:hAnsi="Arial" w:cs="Arial"/>
                <w:lang w:val="en-US"/>
              </w:rPr>
            </w:pPr>
            <w:r w:rsidRPr="00071909">
              <w:rPr>
                <w:rFonts w:ascii="Arial" w:hAnsi="Arial" w:cs="Arial"/>
                <w:lang w:val="en-US"/>
              </w:rPr>
              <w:t>(0.1, 0.2, 0.5)</w:t>
            </w:r>
          </w:p>
        </w:tc>
        <w:tc>
          <w:tcPr>
            <w:tcW w:w="6680" w:type="dxa"/>
          </w:tcPr>
          <w:p w14:paraId="5A2E74C8" w14:textId="08FEA8EF" w:rsidR="00071909" w:rsidRDefault="00071909" w:rsidP="00DD2A4F">
            <w:pPr>
              <w:pStyle w:val="PlainText"/>
              <w:spacing w:line="276" w:lineRule="auto"/>
              <w:rPr>
                <w:rFonts w:ascii="Arial" w:hAnsi="Arial" w:cs="Arial"/>
                <w:lang w:val="en-US"/>
              </w:rPr>
            </w:pPr>
            <w:r w:rsidRPr="00071909">
              <w:rPr>
                <w:rFonts w:ascii="Arial" w:hAnsi="Arial" w:cs="Arial"/>
                <w:lang w:val="en-US"/>
              </w:rPr>
              <w:t>Dictates the impact of each individual tree on the loss function. Combined with subsampling, it can be used for regularization.</w:t>
            </w:r>
          </w:p>
        </w:tc>
      </w:tr>
      <w:tr w:rsidR="00071909" w:rsidRPr="00D413EE" w14:paraId="6A4F754B" w14:textId="77777777" w:rsidTr="00DD2A4F">
        <w:tc>
          <w:tcPr>
            <w:tcW w:w="2547" w:type="dxa"/>
          </w:tcPr>
          <w:p w14:paraId="514C1D1B" w14:textId="77777777" w:rsidR="00071909" w:rsidRPr="00071909" w:rsidRDefault="00071909" w:rsidP="00071909">
            <w:pPr>
              <w:pStyle w:val="PlainText"/>
              <w:tabs>
                <w:tab w:val="left" w:pos="1395"/>
              </w:tabs>
              <w:spacing w:line="276" w:lineRule="auto"/>
              <w:rPr>
                <w:rFonts w:ascii="Arial" w:hAnsi="Arial" w:cs="Arial"/>
                <w:lang w:val="en-US"/>
              </w:rPr>
            </w:pPr>
            <w:proofErr w:type="spellStart"/>
            <w:r w:rsidRPr="00071909">
              <w:rPr>
                <w:rFonts w:ascii="Arial" w:hAnsi="Arial" w:cs="Arial"/>
                <w:lang w:val="en-US"/>
              </w:rPr>
              <w:t>n_estimatiors</w:t>
            </w:r>
            <w:proofErr w:type="spellEnd"/>
          </w:p>
          <w:p w14:paraId="360C4948" w14:textId="7005679A" w:rsidR="00071909" w:rsidRDefault="00071909" w:rsidP="00071909">
            <w:pPr>
              <w:pStyle w:val="PlainText"/>
              <w:spacing w:line="276" w:lineRule="auto"/>
              <w:rPr>
                <w:rFonts w:ascii="Arial" w:hAnsi="Arial" w:cs="Arial"/>
                <w:lang w:val="en-US"/>
              </w:rPr>
            </w:pPr>
            <w:r w:rsidRPr="00071909">
              <w:rPr>
                <w:rFonts w:ascii="Arial" w:hAnsi="Arial" w:cs="Arial"/>
                <w:lang w:val="en-US"/>
              </w:rPr>
              <w:t>(20, 100)</w:t>
            </w:r>
          </w:p>
        </w:tc>
        <w:tc>
          <w:tcPr>
            <w:tcW w:w="6680" w:type="dxa"/>
          </w:tcPr>
          <w:p w14:paraId="10641392" w14:textId="2B4EC52C" w:rsidR="00071909" w:rsidRDefault="00071909" w:rsidP="00DD2A4F">
            <w:pPr>
              <w:pStyle w:val="PlainText"/>
              <w:spacing w:line="276" w:lineRule="auto"/>
              <w:rPr>
                <w:rFonts w:ascii="Arial" w:hAnsi="Arial" w:cs="Arial"/>
                <w:lang w:val="en-US"/>
              </w:rPr>
            </w:pPr>
            <w:r w:rsidRPr="00071909">
              <w:rPr>
                <w:rFonts w:ascii="Arial" w:hAnsi="Arial" w:cs="Arial"/>
                <w:lang w:val="en-US"/>
              </w:rPr>
              <w:t>Number of iterative boosting stages to perform. Due to robustness against overfitting, higher numbers typically lead to better results.</w:t>
            </w:r>
          </w:p>
        </w:tc>
      </w:tr>
      <w:tr w:rsidR="00071909" w:rsidRPr="00D413EE" w14:paraId="52446DE9" w14:textId="77777777" w:rsidTr="00DD2A4F">
        <w:tc>
          <w:tcPr>
            <w:tcW w:w="2547" w:type="dxa"/>
          </w:tcPr>
          <w:p w14:paraId="54ECBB7A" w14:textId="77777777" w:rsidR="00071909" w:rsidRPr="00071909" w:rsidRDefault="00071909" w:rsidP="00071909">
            <w:pPr>
              <w:pStyle w:val="PlainText"/>
              <w:spacing w:line="276" w:lineRule="auto"/>
              <w:rPr>
                <w:rFonts w:ascii="Arial" w:hAnsi="Arial" w:cs="Arial"/>
                <w:lang w:val="en-US"/>
              </w:rPr>
            </w:pPr>
            <w:r w:rsidRPr="00071909">
              <w:rPr>
                <w:rFonts w:ascii="Arial" w:hAnsi="Arial" w:cs="Arial"/>
                <w:lang w:val="en-US"/>
              </w:rPr>
              <w:t>subsample</w:t>
            </w:r>
          </w:p>
          <w:p w14:paraId="7714A696" w14:textId="18E127F1" w:rsidR="00071909" w:rsidRDefault="00071909" w:rsidP="00071909">
            <w:pPr>
              <w:pStyle w:val="PlainText"/>
              <w:spacing w:line="276" w:lineRule="auto"/>
              <w:rPr>
                <w:rFonts w:ascii="Arial" w:hAnsi="Arial" w:cs="Arial"/>
                <w:lang w:val="en-US"/>
              </w:rPr>
            </w:pPr>
            <w:r w:rsidRPr="00071909">
              <w:rPr>
                <w:rFonts w:ascii="Arial" w:hAnsi="Arial" w:cs="Arial"/>
                <w:lang w:val="en-US"/>
              </w:rPr>
              <w:t>(0.5, 0.8, 1.0)</w:t>
            </w:r>
          </w:p>
        </w:tc>
        <w:tc>
          <w:tcPr>
            <w:tcW w:w="6680" w:type="dxa"/>
          </w:tcPr>
          <w:p w14:paraId="6E47C459" w14:textId="2DFFDDBE" w:rsidR="00071909" w:rsidRDefault="00071909" w:rsidP="00DD2A4F">
            <w:pPr>
              <w:pStyle w:val="PlainText"/>
              <w:spacing w:line="276" w:lineRule="auto"/>
              <w:rPr>
                <w:rFonts w:ascii="Arial" w:hAnsi="Arial" w:cs="Arial"/>
                <w:lang w:val="en-US"/>
              </w:rPr>
            </w:pPr>
            <w:r w:rsidRPr="00071909">
              <w:rPr>
                <w:rFonts w:ascii="Arial" w:hAnsi="Arial" w:cs="Arial"/>
                <w:lang w:val="en-US"/>
              </w:rPr>
              <w:t>The fraction of samples used to train each boosting stage. Any value below 1 will result in Stochastic Gradient Boosting, reducing variance while increasing bias.</w:t>
            </w:r>
          </w:p>
        </w:tc>
      </w:tr>
      <w:tr w:rsidR="00071909" w:rsidRPr="00D413EE" w14:paraId="6AF178CA" w14:textId="77777777" w:rsidTr="00DD2A4F">
        <w:tc>
          <w:tcPr>
            <w:tcW w:w="2547" w:type="dxa"/>
          </w:tcPr>
          <w:p w14:paraId="3AA06785" w14:textId="77777777" w:rsidR="00071909" w:rsidRPr="00071909" w:rsidRDefault="00071909" w:rsidP="00071909">
            <w:pPr>
              <w:pStyle w:val="PlainText"/>
              <w:spacing w:line="276" w:lineRule="auto"/>
              <w:rPr>
                <w:rFonts w:ascii="Arial" w:hAnsi="Arial" w:cs="Arial"/>
                <w:lang w:val="en-US"/>
              </w:rPr>
            </w:pPr>
            <w:r w:rsidRPr="00071909">
              <w:rPr>
                <w:rFonts w:ascii="Arial" w:hAnsi="Arial" w:cs="Arial"/>
                <w:lang w:val="en-US"/>
              </w:rPr>
              <w:t>criterion</w:t>
            </w:r>
          </w:p>
          <w:p w14:paraId="04145515" w14:textId="36B0345B" w:rsidR="00071909" w:rsidRDefault="00071909" w:rsidP="00071909">
            <w:pPr>
              <w:pStyle w:val="PlainText"/>
              <w:spacing w:line="276" w:lineRule="auto"/>
              <w:rPr>
                <w:rFonts w:ascii="Arial" w:hAnsi="Arial" w:cs="Arial"/>
                <w:lang w:val="en-US"/>
              </w:rPr>
            </w:pPr>
            <w:r w:rsidRPr="00071909">
              <w:rPr>
                <w:rFonts w:ascii="Arial" w:hAnsi="Arial" w:cs="Arial"/>
                <w:lang w:val="en-US"/>
              </w:rPr>
              <w:t>(</w:t>
            </w:r>
            <w:proofErr w:type="spellStart"/>
            <w:r w:rsidRPr="00071909">
              <w:rPr>
                <w:rFonts w:ascii="Arial" w:hAnsi="Arial" w:cs="Arial"/>
                <w:lang w:val="en-US"/>
              </w:rPr>
              <w:t>friedman_mse</w:t>
            </w:r>
            <w:proofErr w:type="spellEnd"/>
            <w:r w:rsidRPr="00071909">
              <w:rPr>
                <w:rFonts w:ascii="Arial" w:hAnsi="Arial" w:cs="Arial"/>
                <w:lang w:val="en-US"/>
              </w:rPr>
              <w:t>)</w:t>
            </w:r>
          </w:p>
        </w:tc>
        <w:tc>
          <w:tcPr>
            <w:tcW w:w="6680" w:type="dxa"/>
          </w:tcPr>
          <w:p w14:paraId="1B10B4B6" w14:textId="2051DAA0" w:rsidR="00071909" w:rsidRDefault="00071909" w:rsidP="00DD2A4F">
            <w:pPr>
              <w:pStyle w:val="PlainText"/>
              <w:spacing w:line="276" w:lineRule="auto"/>
              <w:rPr>
                <w:rFonts w:ascii="Arial" w:hAnsi="Arial" w:cs="Arial"/>
                <w:lang w:val="en-US"/>
              </w:rPr>
            </w:pPr>
            <w:r w:rsidRPr="00071909">
              <w:rPr>
                <w:rFonts w:ascii="Arial" w:hAnsi="Arial" w:cs="Arial"/>
                <w:lang w:val="en-US"/>
              </w:rPr>
              <w:t>Measuring function of split quality using mean squared error with improvement score by Friedman.</w:t>
            </w:r>
          </w:p>
        </w:tc>
      </w:tr>
      <w:tr w:rsidR="00071909" w:rsidRPr="00D413EE" w14:paraId="1F61ACA1" w14:textId="77777777" w:rsidTr="00DD2A4F">
        <w:tc>
          <w:tcPr>
            <w:tcW w:w="2547" w:type="dxa"/>
          </w:tcPr>
          <w:p w14:paraId="57A0DF8A" w14:textId="77777777" w:rsidR="00071909" w:rsidRPr="00071909" w:rsidRDefault="00071909" w:rsidP="00071909">
            <w:pPr>
              <w:pStyle w:val="PlainText"/>
              <w:spacing w:line="276" w:lineRule="auto"/>
              <w:rPr>
                <w:rFonts w:ascii="Arial" w:hAnsi="Arial" w:cs="Arial"/>
                <w:lang w:val="en-US"/>
              </w:rPr>
            </w:pPr>
            <w:proofErr w:type="spellStart"/>
            <w:r w:rsidRPr="00071909">
              <w:rPr>
                <w:rFonts w:ascii="Arial" w:hAnsi="Arial" w:cs="Arial"/>
                <w:lang w:val="en-US"/>
              </w:rPr>
              <w:t>warm_start</w:t>
            </w:r>
            <w:proofErr w:type="spellEnd"/>
          </w:p>
          <w:p w14:paraId="29B0679B" w14:textId="51AC899F" w:rsidR="00071909" w:rsidRDefault="00071909" w:rsidP="00071909">
            <w:pPr>
              <w:pStyle w:val="PlainText"/>
              <w:spacing w:line="276" w:lineRule="auto"/>
              <w:rPr>
                <w:rFonts w:ascii="Arial" w:hAnsi="Arial" w:cs="Arial"/>
                <w:lang w:val="en-US"/>
              </w:rPr>
            </w:pPr>
            <w:r w:rsidRPr="00071909">
              <w:rPr>
                <w:rFonts w:ascii="Arial" w:hAnsi="Arial" w:cs="Arial"/>
                <w:lang w:val="en-US"/>
              </w:rPr>
              <w:t>(bool)</w:t>
            </w:r>
          </w:p>
        </w:tc>
        <w:tc>
          <w:tcPr>
            <w:tcW w:w="6680" w:type="dxa"/>
          </w:tcPr>
          <w:p w14:paraId="6F83690B" w14:textId="4B11471A" w:rsidR="00071909" w:rsidRDefault="00071909" w:rsidP="00DD2A4F">
            <w:pPr>
              <w:pStyle w:val="PlainText"/>
              <w:spacing w:line="276" w:lineRule="auto"/>
              <w:rPr>
                <w:rFonts w:ascii="Arial" w:hAnsi="Arial" w:cs="Arial"/>
                <w:lang w:val="en-US"/>
              </w:rPr>
            </w:pPr>
            <w:r w:rsidRPr="00071909">
              <w:rPr>
                <w:rFonts w:ascii="Arial" w:hAnsi="Arial" w:cs="Arial"/>
                <w:lang w:val="en-US"/>
              </w:rPr>
              <w:t>Enables reuse of a previous solution as a starting point, adding more estimators to the ensemble.</w:t>
            </w:r>
          </w:p>
        </w:tc>
      </w:tr>
      <w:tr w:rsidR="00071909" w:rsidRPr="00D413EE" w14:paraId="7127CAF0" w14:textId="77777777" w:rsidTr="00DD2A4F">
        <w:tc>
          <w:tcPr>
            <w:tcW w:w="2547" w:type="dxa"/>
          </w:tcPr>
          <w:p w14:paraId="4734C535" w14:textId="77777777" w:rsidR="00071909" w:rsidRPr="00071909" w:rsidRDefault="00071909" w:rsidP="00071909">
            <w:pPr>
              <w:pStyle w:val="PlainText"/>
              <w:spacing w:line="276" w:lineRule="auto"/>
              <w:rPr>
                <w:rFonts w:ascii="Arial" w:hAnsi="Arial" w:cs="Arial"/>
                <w:lang w:val="en-US"/>
              </w:rPr>
            </w:pPr>
            <w:proofErr w:type="spellStart"/>
            <w:r w:rsidRPr="00071909">
              <w:rPr>
                <w:rFonts w:ascii="Arial" w:hAnsi="Arial" w:cs="Arial"/>
                <w:lang w:val="en-US"/>
              </w:rPr>
              <w:t>validation_fraction</w:t>
            </w:r>
            <w:proofErr w:type="spellEnd"/>
          </w:p>
          <w:p w14:paraId="0678DB67" w14:textId="4E7E67C8" w:rsidR="00071909" w:rsidRDefault="00071909" w:rsidP="00071909">
            <w:pPr>
              <w:pStyle w:val="PlainText"/>
              <w:spacing w:line="276" w:lineRule="auto"/>
              <w:rPr>
                <w:rFonts w:ascii="Arial" w:hAnsi="Arial" w:cs="Arial"/>
                <w:lang w:val="en-US"/>
              </w:rPr>
            </w:pPr>
            <w:r w:rsidRPr="00071909">
              <w:rPr>
                <w:rFonts w:ascii="Arial" w:hAnsi="Arial" w:cs="Arial"/>
                <w:lang w:val="en-US"/>
              </w:rPr>
              <w:t>(float)</w:t>
            </w:r>
          </w:p>
        </w:tc>
        <w:tc>
          <w:tcPr>
            <w:tcW w:w="6680" w:type="dxa"/>
          </w:tcPr>
          <w:p w14:paraId="52C1D57C" w14:textId="51BAA9CA" w:rsidR="00071909" w:rsidRDefault="00071909" w:rsidP="00DD2A4F">
            <w:pPr>
              <w:pStyle w:val="PlainText"/>
              <w:spacing w:line="276" w:lineRule="auto"/>
              <w:rPr>
                <w:rFonts w:ascii="Arial" w:hAnsi="Arial" w:cs="Arial"/>
                <w:lang w:val="en-US"/>
              </w:rPr>
            </w:pPr>
            <w:r w:rsidRPr="00071909">
              <w:rPr>
                <w:rFonts w:ascii="Arial" w:hAnsi="Arial" w:cs="Arial"/>
                <w:lang w:val="en-US"/>
              </w:rPr>
              <w:t>Only used in case of early stoppage. Fraction of training set, set aside for validation in case of stoppage.</w:t>
            </w:r>
          </w:p>
        </w:tc>
      </w:tr>
      <w:tr w:rsidR="00071909" w14:paraId="06E1D5AC" w14:textId="77777777" w:rsidTr="00DD2A4F">
        <w:tc>
          <w:tcPr>
            <w:tcW w:w="2547" w:type="dxa"/>
          </w:tcPr>
          <w:p w14:paraId="22999CA1" w14:textId="77777777" w:rsidR="00071909" w:rsidRPr="00071909" w:rsidRDefault="00071909" w:rsidP="00071909">
            <w:pPr>
              <w:pStyle w:val="PlainText"/>
              <w:spacing w:line="276" w:lineRule="auto"/>
              <w:rPr>
                <w:rFonts w:ascii="Arial" w:hAnsi="Arial" w:cs="Arial"/>
                <w:lang w:val="en-US"/>
              </w:rPr>
            </w:pPr>
            <w:proofErr w:type="spellStart"/>
            <w:r w:rsidRPr="00071909">
              <w:rPr>
                <w:rFonts w:ascii="Arial" w:hAnsi="Arial" w:cs="Arial"/>
                <w:lang w:val="en-US"/>
              </w:rPr>
              <w:t>n_iter_no_change</w:t>
            </w:r>
            <w:proofErr w:type="spellEnd"/>
          </w:p>
          <w:p w14:paraId="2DC71052" w14:textId="7A1A9EAE" w:rsidR="00071909" w:rsidRDefault="00071909" w:rsidP="00071909">
            <w:pPr>
              <w:pStyle w:val="PlainText"/>
              <w:spacing w:line="276" w:lineRule="auto"/>
              <w:rPr>
                <w:rFonts w:ascii="Arial" w:hAnsi="Arial" w:cs="Arial"/>
                <w:lang w:val="en-US"/>
              </w:rPr>
            </w:pPr>
            <w:r w:rsidRPr="00071909">
              <w:rPr>
                <w:rFonts w:ascii="Arial" w:hAnsi="Arial" w:cs="Arial"/>
                <w:lang w:val="en-US"/>
              </w:rPr>
              <w:t>(int)</w:t>
            </w:r>
          </w:p>
        </w:tc>
        <w:tc>
          <w:tcPr>
            <w:tcW w:w="6680" w:type="dxa"/>
          </w:tcPr>
          <w:p w14:paraId="48C9F5A7" w14:textId="37FD8F27" w:rsidR="00071909" w:rsidRDefault="00071909" w:rsidP="00DD2A4F">
            <w:pPr>
              <w:pStyle w:val="PlainText"/>
              <w:spacing w:line="276" w:lineRule="auto"/>
              <w:rPr>
                <w:rFonts w:ascii="Arial" w:hAnsi="Arial" w:cs="Arial"/>
                <w:lang w:val="en-US"/>
              </w:rPr>
            </w:pPr>
            <w:r w:rsidRPr="00071909">
              <w:rPr>
                <w:rFonts w:ascii="Arial" w:hAnsi="Arial" w:cs="Arial"/>
                <w:lang w:val="en-US"/>
              </w:rPr>
              <w:t>Parameter deciding early stop</w:t>
            </w:r>
            <w:r>
              <w:rPr>
                <w:rFonts w:ascii="Arial" w:hAnsi="Arial" w:cs="Arial"/>
                <w:lang w:val="en-US"/>
              </w:rPr>
              <w:t xml:space="preserve">page </w:t>
            </w:r>
            <w:r w:rsidRPr="00071909">
              <w:rPr>
                <w:rFonts w:ascii="Arial" w:hAnsi="Arial" w:cs="Arial"/>
                <w:lang w:val="en-US"/>
              </w:rPr>
              <w:t>when validation scores across iterations do not improve. When set to none, no early stoppage will occur.</w:t>
            </w:r>
          </w:p>
        </w:tc>
      </w:tr>
      <w:tr w:rsidR="00071909" w:rsidRPr="00D413EE" w14:paraId="3753E724" w14:textId="77777777" w:rsidTr="00DD2A4F">
        <w:tc>
          <w:tcPr>
            <w:tcW w:w="2547" w:type="dxa"/>
          </w:tcPr>
          <w:p w14:paraId="0286F851" w14:textId="77777777" w:rsidR="00071909" w:rsidRPr="00071909" w:rsidRDefault="00071909" w:rsidP="00071909">
            <w:pPr>
              <w:pStyle w:val="PlainText"/>
              <w:spacing w:line="276" w:lineRule="auto"/>
              <w:rPr>
                <w:rFonts w:ascii="Arial" w:hAnsi="Arial" w:cs="Arial"/>
                <w:lang w:val="en-US"/>
              </w:rPr>
            </w:pPr>
            <w:proofErr w:type="spellStart"/>
            <w:r w:rsidRPr="00071909">
              <w:rPr>
                <w:rFonts w:ascii="Arial" w:hAnsi="Arial" w:cs="Arial"/>
                <w:lang w:val="en-US"/>
              </w:rPr>
              <w:t>tol</w:t>
            </w:r>
            <w:proofErr w:type="spellEnd"/>
          </w:p>
          <w:p w14:paraId="3B343B38" w14:textId="0EF0F6B3" w:rsidR="00071909" w:rsidRDefault="00071909" w:rsidP="00071909">
            <w:pPr>
              <w:pStyle w:val="PlainText"/>
              <w:spacing w:line="276" w:lineRule="auto"/>
              <w:rPr>
                <w:rFonts w:ascii="Arial" w:hAnsi="Arial" w:cs="Arial"/>
                <w:lang w:val="en-US"/>
              </w:rPr>
            </w:pPr>
            <w:r w:rsidRPr="00071909">
              <w:rPr>
                <w:rFonts w:ascii="Arial" w:hAnsi="Arial" w:cs="Arial"/>
                <w:lang w:val="en-US"/>
              </w:rPr>
              <w:t>(float)</w:t>
            </w:r>
            <w:r>
              <w:rPr>
                <w:rFonts w:ascii="Arial" w:hAnsi="Arial" w:cs="Arial"/>
                <w:lang w:val="en-US"/>
              </w:rPr>
              <w:br/>
            </w:r>
          </w:p>
        </w:tc>
        <w:tc>
          <w:tcPr>
            <w:tcW w:w="6680" w:type="dxa"/>
          </w:tcPr>
          <w:p w14:paraId="2A73CB88" w14:textId="586ECDA9" w:rsidR="00071909" w:rsidRDefault="00071909" w:rsidP="00DD2A4F">
            <w:pPr>
              <w:pStyle w:val="PlainText"/>
              <w:spacing w:line="276" w:lineRule="auto"/>
              <w:rPr>
                <w:rFonts w:ascii="Arial" w:hAnsi="Arial" w:cs="Arial"/>
                <w:lang w:val="en-US"/>
              </w:rPr>
            </w:pPr>
            <w:r w:rsidRPr="00071909">
              <w:rPr>
                <w:rFonts w:ascii="Arial" w:hAnsi="Arial" w:cs="Arial"/>
                <w:lang w:val="en-US"/>
              </w:rPr>
              <w:t xml:space="preserve">Tolerance determining the minimum improvement for the validation score across </w:t>
            </w:r>
            <w:proofErr w:type="spellStart"/>
            <w:r w:rsidRPr="00071909">
              <w:rPr>
                <w:rFonts w:ascii="Arial" w:hAnsi="Arial" w:cs="Arial"/>
                <w:lang w:val="en-US"/>
              </w:rPr>
              <w:t>n_iter_no_change</w:t>
            </w:r>
            <w:proofErr w:type="spellEnd"/>
            <w:r w:rsidRPr="00071909">
              <w:rPr>
                <w:rFonts w:ascii="Arial" w:hAnsi="Arial" w:cs="Arial"/>
                <w:lang w:val="en-US"/>
              </w:rPr>
              <w:t>.</w:t>
            </w:r>
          </w:p>
        </w:tc>
      </w:tr>
    </w:tbl>
    <w:p w14:paraId="5599AA4E" w14:textId="761699E2" w:rsidR="00BC7312" w:rsidRPr="006404C5" w:rsidRDefault="00BC7312" w:rsidP="007A6AF9">
      <w:pPr>
        <w:pStyle w:val="PlainText"/>
        <w:spacing w:line="360" w:lineRule="auto"/>
        <w:jc w:val="both"/>
        <w:rPr>
          <w:rFonts w:ascii="Arial" w:hAnsi="Arial" w:cs="Arial"/>
          <w:lang w:val="en-US"/>
        </w:rPr>
      </w:pPr>
    </w:p>
    <w:p w14:paraId="7CCEE253" w14:textId="618C5ACA" w:rsidR="00E21EAF" w:rsidRDefault="00E21EAF" w:rsidP="007A6AF9">
      <w:pPr>
        <w:pStyle w:val="Heading1"/>
        <w:spacing w:line="360" w:lineRule="auto"/>
        <w:rPr>
          <w:lang w:val="en-US"/>
        </w:rPr>
      </w:pPr>
      <w:r>
        <w:rPr>
          <w:lang w:val="en-US"/>
        </w:rPr>
        <w:t>3. Results</w:t>
      </w:r>
    </w:p>
    <w:p w14:paraId="30FEC3C5" w14:textId="0D568502" w:rsidR="00BC7312" w:rsidRPr="006404C5" w:rsidRDefault="00BC7312" w:rsidP="007A6AF9">
      <w:pPr>
        <w:pStyle w:val="PlainText"/>
        <w:spacing w:line="360" w:lineRule="auto"/>
        <w:jc w:val="both"/>
        <w:rPr>
          <w:rFonts w:ascii="Arial" w:hAnsi="Arial" w:cs="Arial"/>
          <w:lang w:val="en-US"/>
        </w:rPr>
      </w:pPr>
      <w:r w:rsidRPr="006404C5">
        <w:rPr>
          <w:rFonts w:ascii="Arial" w:hAnsi="Arial" w:cs="Arial"/>
          <w:lang w:val="en-US"/>
        </w:rPr>
        <w:t>Model A.1, using unadulterated input</w:t>
      </w:r>
      <w:r w:rsidR="007A6AF9">
        <w:rPr>
          <w:rFonts w:ascii="Arial" w:hAnsi="Arial" w:cs="Arial"/>
          <w:lang w:val="en-US"/>
        </w:rPr>
        <w:t>s</w:t>
      </w:r>
      <w:r w:rsidRPr="006404C5">
        <w:rPr>
          <w:rFonts w:ascii="Arial" w:hAnsi="Arial" w:cs="Arial"/>
          <w:lang w:val="en-US"/>
        </w:rPr>
        <w:t xml:space="preserve"> with no parameter modifications, achieved an F1-score of 0.53 and a balanced accuracy of 0.65. The F1-score indicates a prediction only minimally better than random chance.</w:t>
      </w:r>
    </w:p>
    <w:p w14:paraId="38A92B51" w14:textId="77777777" w:rsidR="00BC7312" w:rsidRPr="006404C5" w:rsidRDefault="00BC7312" w:rsidP="007A6AF9">
      <w:pPr>
        <w:pStyle w:val="PlainText"/>
        <w:spacing w:line="360" w:lineRule="auto"/>
        <w:jc w:val="both"/>
        <w:rPr>
          <w:rFonts w:ascii="Arial" w:hAnsi="Arial" w:cs="Arial"/>
          <w:lang w:val="en-US"/>
        </w:rPr>
      </w:pPr>
      <w:r w:rsidRPr="006404C5">
        <w:rPr>
          <w:rFonts w:ascii="Arial" w:hAnsi="Arial" w:cs="Arial"/>
          <w:lang w:val="en-US"/>
        </w:rPr>
        <w:t>After removing excess data in model A.2, an increased F1-score of 0.57 and a balanced accuracy of 0.57 were achieved.</w:t>
      </w:r>
    </w:p>
    <w:p w14:paraId="4CEF9898" w14:textId="77777777" w:rsidR="00BC7312" w:rsidRPr="006404C5" w:rsidRDefault="00BC7312" w:rsidP="007A6AF9">
      <w:pPr>
        <w:pStyle w:val="PlainText"/>
        <w:spacing w:line="360" w:lineRule="auto"/>
        <w:jc w:val="both"/>
        <w:rPr>
          <w:rFonts w:ascii="Arial" w:hAnsi="Arial" w:cs="Arial"/>
          <w:lang w:val="en-US"/>
        </w:rPr>
      </w:pPr>
      <w:r w:rsidRPr="006404C5">
        <w:rPr>
          <w:rFonts w:ascii="Arial" w:hAnsi="Arial" w:cs="Arial"/>
          <w:lang w:val="en-US"/>
        </w:rPr>
        <w:t>Performing a grid search to find optimal parameter configurations yielded model A.3 with an F1-score of 0.75 and a balanced accuracy of 0.76. The only change compared to A.2 was the inclusion of the parameter "</w:t>
      </w:r>
      <w:proofErr w:type="spellStart"/>
      <w:r w:rsidRPr="006404C5">
        <w:rPr>
          <w:rFonts w:ascii="Arial" w:hAnsi="Arial" w:cs="Arial"/>
          <w:lang w:val="en-US"/>
        </w:rPr>
        <w:t>min_weight_leaf</w:t>
      </w:r>
      <w:proofErr w:type="spellEnd"/>
      <w:r w:rsidRPr="006404C5">
        <w:rPr>
          <w:rFonts w:ascii="Arial" w:hAnsi="Arial" w:cs="Arial"/>
          <w:lang w:val="en-US"/>
        </w:rPr>
        <w:t>" of 0.1 compared to 0.0.</w:t>
      </w:r>
    </w:p>
    <w:p w14:paraId="1EBDD4B7" w14:textId="77777777" w:rsidR="00BC7312" w:rsidRPr="006404C5" w:rsidRDefault="00BC7312" w:rsidP="007A6AF9">
      <w:pPr>
        <w:pStyle w:val="PlainText"/>
        <w:spacing w:line="360" w:lineRule="auto"/>
        <w:jc w:val="both"/>
        <w:rPr>
          <w:rFonts w:ascii="Arial" w:hAnsi="Arial" w:cs="Arial"/>
          <w:lang w:val="en-US"/>
        </w:rPr>
      </w:pPr>
    </w:p>
    <w:p w14:paraId="73962D9E" w14:textId="77777777" w:rsidR="00BC7312" w:rsidRPr="006404C5" w:rsidRDefault="00BC7312" w:rsidP="007A6AF9">
      <w:pPr>
        <w:pStyle w:val="PlainText"/>
        <w:spacing w:line="360" w:lineRule="auto"/>
        <w:jc w:val="both"/>
        <w:rPr>
          <w:rFonts w:ascii="Arial" w:hAnsi="Arial" w:cs="Arial"/>
          <w:lang w:val="en-US"/>
        </w:rPr>
      </w:pPr>
      <w:r w:rsidRPr="006404C5">
        <w:rPr>
          <w:rFonts w:ascii="Arial" w:hAnsi="Arial" w:cs="Arial"/>
          <w:lang w:val="en-US"/>
        </w:rPr>
        <w:t xml:space="preserve">For model B.1, the initial settings of the Random Forest included the previously determined </w:t>
      </w:r>
      <w:proofErr w:type="spellStart"/>
      <w:r w:rsidRPr="006404C5">
        <w:rPr>
          <w:rFonts w:ascii="Arial" w:hAnsi="Arial" w:cs="Arial"/>
          <w:lang w:val="en-US"/>
        </w:rPr>
        <w:t>min_weight_leaf</w:t>
      </w:r>
      <w:proofErr w:type="spellEnd"/>
      <w:r w:rsidRPr="006404C5">
        <w:rPr>
          <w:rFonts w:ascii="Arial" w:hAnsi="Arial" w:cs="Arial"/>
          <w:lang w:val="en-US"/>
        </w:rPr>
        <w:t xml:space="preserve"> of 0.1 and a smaller estimator size of 20 estimators. This model achieved results closely matching model A.3 with an F1-score of 0.75 and a balanced accuracy of 0.76.</w:t>
      </w:r>
    </w:p>
    <w:p w14:paraId="63610EFE" w14:textId="77777777" w:rsidR="00BC7312" w:rsidRPr="006404C5" w:rsidRDefault="00BC7312" w:rsidP="007A6AF9">
      <w:pPr>
        <w:pStyle w:val="PlainText"/>
        <w:spacing w:line="360" w:lineRule="auto"/>
        <w:jc w:val="both"/>
        <w:rPr>
          <w:rFonts w:ascii="Arial" w:hAnsi="Arial" w:cs="Arial"/>
          <w:lang w:val="en-US"/>
        </w:rPr>
      </w:pPr>
      <w:r w:rsidRPr="006404C5">
        <w:rPr>
          <w:rFonts w:ascii="Arial" w:hAnsi="Arial" w:cs="Arial"/>
          <w:lang w:val="en-US"/>
        </w:rPr>
        <w:t>The grid search for the random forest was split into a smaller forest of strong learners (model B.2a) with:</w:t>
      </w:r>
    </w:p>
    <w:p w14:paraId="1D890536" w14:textId="77777777" w:rsidR="00BC7312" w:rsidRPr="006404C5" w:rsidRDefault="00BC7312" w:rsidP="007A6AF9">
      <w:pPr>
        <w:pStyle w:val="PlainText"/>
        <w:spacing w:line="360" w:lineRule="auto"/>
        <w:jc w:val="both"/>
        <w:rPr>
          <w:rFonts w:ascii="Arial" w:hAnsi="Arial" w:cs="Arial"/>
          <w:lang w:val="en-US"/>
        </w:rPr>
      </w:pPr>
      <w:r w:rsidRPr="006404C5">
        <w:rPr>
          <w:rFonts w:ascii="Arial" w:hAnsi="Arial" w:cs="Arial"/>
          <w:lang w:val="en-US"/>
        </w:rPr>
        <w:t>('</w:t>
      </w:r>
      <w:proofErr w:type="spellStart"/>
      <w:r w:rsidRPr="006404C5">
        <w:rPr>
          <w:rFonts w:ascii="Arial" w:hAnsi="Arial" w:cs="Arial"/>
          <w:lang w:val="en-US"/>
        </w:rPr>
        <w:t>min_weight_fraction_leaf</w:t>
      </w:r>
      <w:proofErr w:type="spellEnd"/>
      <w:r w:rsidRPr="006404C5">
        <w:rPr>
          <w:rFonts w:ascii="Arial" w:hAnsi="Arial" w:cs="Arial"/>
          <w:lang w:val="en-US"/>
        </w:rPr>
        <w:t>': [0.1], '</w:t>
      </w:r>
      <w:proofErr w:type="spellStart"/>
      <w:r w:rsidRPr="006404C5">
        <w:rPr>
          <w:rFonts w:ascii="Arial" w:hAnsi="Arial" w:cs="Arial"/>
          <w:lang w:val="en-US"/>
        </w:rPr>
        <w:t>n_estimators</w:t>
      </w:r>
      <w:proofErr w:type="spellEnd"/>
      <w:r w:rsidRPr="006404C5">
        <w:rPr>
          <w:rFonts w:ascii="Arial" w:hAnsi="Arial" w:cs="Arial"/>
          <w:lang w:val="en-US"/>
        </w:rPr>
        <w:t>': [20], 'max_depth': [None, 10, 20, 30], '</w:t>
      </w:r>
      <w:proofErr w:type="spellStart"/>
      <w:r w:rsidRPr="006404C5">
        <w:rPr>
          <w:rFonts w:ascii="Arial" w:hAnsi="Arial" w:cs="Arial"/>
          <w:lang w:val="en-US"/>
        </w:rPr>
        <w:t>ccp_alpha</w:t>
      </w:r>
      <w:proofErr w:type="spellEnd"/>
      <w:r w:rsidRPr="006404C5">
        <w:rPr>
          <w:rFonts w:ascii="Arial" w:hAnsi="Arial" w:cs="Arial"/>
          <w:lang w:val="en-US"/>
        </w:rPr>
        <w:t xml:space="preserve">': [0.0, 0.005, 0.01, 0.0015]) </w:t>
      </w:r>
    </w:p>
    <w:p w14:paraId="2C99A16A" w14:textId="77777777" w:rsidR="00BC7312" w:rsidRPr="006404C5" w:rsidRDefault="00BC7312" w:rsidP="007A6AF9">
      <w:pPr>
        <w:pStyle w:val="PlainText"/>
        <w:spacing w:line="360" w:lineRule="auto"/>
        <w:jc w:val="both"/>
        <w:rPr>
          <w:rFonts w:ascii="Arial" w:hAnsi="Arial" w:cs="Arial"/>
          <w:lang w:val="en-US"/>
        </w:rPr>
      </w:pPr>
      <w:r w:rsidRPr="006404C5">
        <w:rPr>
          <w:rFonts w:ascii="Arial" w:hAnsi="Arial" w:cs="Arial"/>
          <w:lang w:val="en-US"/>
        </w:rPr>
        <w:lastRenderedPageBreak/>
        <w:t>and a larger forest of weaker learners (model B.2b) with:</w:t>
      </w:r>
    </w:p>
    <w:p w14:paraId="70E829F7" w14:textId="77777777" w:rsidR="008225B7" w:rsidRDefault="00BC7312" w:rsidP="007A6AF9">
      <w:pPr>
        <w:pStyle w:val="PlainText"/>
        <w:spacing w:line="360" w:lineRule="auto"/>
        <w:jc w:val="both"/>
        <w:rPr>
          <w:rFonts w:ascii="Arial" w:hAnsi="Arial" w:cs="Arial"/>
          <w:lang w:val="en-US"/>
        </w:rPr>
      </w:pPr>
      <w:r w:rsidRPr="006404C5">
        <w:rPr>
          <w:rFonts w:ascii="Arial" w:hAnsi="Arial" w:cs="Arial"/>
          <w:lang w:val="en-US"/>
        </w:rPr>
        <w:t>'</w:t>
      </w:r>
      <w:proofErr w:type="spellStart"/>
      <w:proofErr w:type="gramStart"/>
      <w:r w:rsidRPr="006404C5">
        <w:rPr>
          <w:rFonts w:ascii="Arial" w:hAnsi="Arial" w:cs="Arial"/>
          <w:lang w:val="en-US"/>
        </w:rPr>
        <w:t>min</w:t>
      </w:r>
      <w:proofErr w:type="gramEnd"/>
      <w:r w:rsidRPr="006404C5">
        <w:rPr>
          <w:rFonts w:ascii="Arial" w:hAnsi="Arial" w:cs="Arial"/>
          <w:lang w:val="en-US"/>
        </w:rPr>
        <w:t>_samples_split</w:t>
      </w:r>
      <w:proofErr w:type="spellEnd"/>
      <w:r w:rsidRPr="006404C5">
        <w:rPr>
          <w:rFonts w:ascii="Arial" w:hAnsi="Arial" w:cs="Arial"/>
          <w:lang w:val="en-US"/>
        </w:rPr>
        <w:t>': [2, 3, 4],</w:t>
      </w:r>
    </w:p>
    <w:p w14:paraId="0A1084F5" w14:textId="6F4953BE" w:rsidR="008225B7" w:rsidRDefault="00BC7312" w:rsidP="007A6AF9">
      <w:pPr>
        <w:pStyle w:val="PlainText"/>
        <w:spacing w:line="360" w:lineRule="auto"/>
        <w:jc w:val="both"/>
        <w:rPr>
          <w:rFonts w:ascii="Arial" w:hAnsi="Arial" w:cs="Arial"/>
          <w:lang w:val="en-US"/>
        </w:rPr>
      </w:pPr>
      <w:r w:rsidRPr="006404C5">
        <w:rPr>
          <w:rFonts w:ascii="Arial" w:hAnsi="Arial" w:cs="Arial"/>
          <w:lang w:val="en-US"/>
        </w:rPr>
        <w:t>'</w:t>
      </w:r>
      <w:proofErr w:type="spellStart"/>
      <w:proofErr w:type="gramStart"/>
      <w:r w:rsidRPr="006404C5">
        <w:rPr>
          <w:rFonts w:ascii="Arial" w:hAnsi="Arial" w:cs="Arial"/>
          <w:lang w:val="en-US"/>
        </w:rPr>
        <w:t>min</w:t>
      </w:r>
      <w:proofErr w:type="gramEnd"/>
      <w:r w:rsidRPr="006404C5">
        <w:rPr>
          <w:rFonts w:ascii="Arial" w:hAnsi="Arial" w:cs="Arial"/>
          <w:lang w:val="en-US"/>
        </w:rPr>
        <w:t>_weight_fraction_leaf</w:t>
      </w:r>
      <w:proofErr w:type="spellEnd"/>
      <w:r w:rsidRPr="006404C5">
        <w:rPr>
          <w:rFonts w:ascii="Arial" w:hAnsi="Arial" w:cs="Arial"/>
          <w:lang w:val="en-US"/>
        </w:rPr>
        <w:t xml:space="preserve">': [0.0, 0.01, 0.1], </w:t>
      </w:r>
    </w:p>
    <w:p w14:paraId="66B600CB" w14:textId="77777777" w:rsidR="008225B7" w:rsidRDefault="00BC7312" w:rsidP="007A6AF9">
      <w:pPr>
        <w:pStyle w:val="PlainText"/>
        <w:spacing w:line="360" w:lineRule="auto"/>
        <w:jc w:val="both"/>
        <w:rPr>
          <w:rFonts w:ascii="Arial" w:hAnsi="Arial" w:cs="Arial"/>
          <w:lang w:val="en-US"/>
        </w:rPr>
      </w:pPr>
      <w:r w:rsidRPr="006404C5">
        <w:rPr>
          <w:rFonts w:ascii="Arial" w:hAnsi="Arial" w:cs="Arial"/>
          <w:lang w:val="en-US"/>
        </w:rPr>
        <w:t>'</w:t>
      </w:r>
      <w:proofErr w:type="spellStart"/>
      <w:proofErr w:type="gramStart"/>
      <w:r w:rsidRPr="006404C5">
        <w:rPr>
          <w:rFonts w:ascii="Arial" w:hAnsi="Arial" w:cs="Arial"/>
          <w:lang w:val="en-US"/>
        </w:rPr>
        <w:t>min</w:t>
      </w:r>
      <w:proofErr w:type="gramEnd"/>
      <w:r w:rsidRPr="006404C5">
        <w:rPr>
          <w:rFonts w:ascii="Arial" w:hAnsi="Arial" w:cs="Arial"/>
          <w:lang w:val="en-US"/>
        </w:rPr>
        <w:t>_impurity_decrease</w:t>
      </w:r>
      <w:proofErr w:type="spellEnd"/>
      <w:r w:rsidRPr="006404C5">
        <w:rPr>
          <w:rFonts w:ascii="Arial" w:hAnsi="Arial" w:cs="Arial"/>
          <w:lang w:val="en-US"/>
        </w:rPr>
        <w:t xml:space="preserve">': [0.0, 0.01, 0.1], </w:t>
      </w:r>
    </w:p>
    <w:p w14:paraId="1CD22D36" w14:textId="36C961B4" w:rsidR="00BC7312" w:rsidRDefault="00BC7312" w:rsidP="007A6AF9">
      <w:pPr>
        <w:pStyle w:val="PlainText"/>
        <w:spacing w:line="360" w:lineRule="auto"/>
        <w:jc w:val="both"/>
        <w:rPr>
          <w:rFonts w:ascii="Arial" w:hAnsi="Arial" w:cs="Arial"/>
          <w:lang w:val="en-US"/>
        </w:rPr>
      </w:pPr>
      <w:r w:rsidRPr="006404C5">
        <w:rPr>
          <w:rFonts w:ascii="Arial" w:hAnsi="Arial" w:cs="Arial"/>
          <w:lang w:val="en-US"/>
        </w:rPr>
        <w:t>'</w:t>
      </w:r>
      <w:proofErr w:type="spellStart"/>
      <w:proofErr w:type="gramStart"/>
      <w:r w:rsidRPr="006404C5">
        <w:rPr>
          <w:rFonts w:ascii="Arial" w:hAnsi="Arial" w:cs="Arial"/>
          <w:lang w:val="en-US"/>
        </w:rPr>
        <w:t>max</w:t>
      </w:r>
      <w:proofErr w:type="gramEnd"/>
      <w:r w:rsidRPr="006404C5">
        <w:rPr>
          <w:rFonts w:ascii="Arial" w:hAnsi="Arial" w:cs="Arial"/>
          <w:lang w:val="en-US"/>
        </w:rPr>
        <w:t>_leaf_nodes</w:t>
      </w:r>
      <w:proofErr w:type="spellEnd"/>
      <w:r w:rsidRPr="006404C5">
        <w:rPr>
          <w:rFonts w:ascii="Arial" w:hAnsi="Arial" w:cs="Arial"/>
          <w:lang w:val="en-US"/>
        </w:rPr>
        <w:t>': [None, 10, 20]</w:t>
      </w:r>
    </w:p>
    <w:p w14:paraId="694FCC77" w14:textId="77777777" w:rsidR="007A6AF9" w:rsidRPr="006404C5" w:rsidRDefault="007A6AF9" w:rsidP="007A6AF9">
      <w:pPr>
        <w:pStyle w:val="PlainText"/>
        <w:spacing w:line="360" w:lineRule="auto"/>
        <w:jc w:val="both"/>
        <w:rPr>
          <w:rFonts w:ascii="Arial" w:hAnsi="Arial" w:cs="Arial"/>
          <w:lang w:val="en-US"/>
        </w:rPr>
      </w:pPr>
    </w:p>
    <w:p w14:paraId="461D31F4" w14:textId="77777777" w:rsidR="00BC7312" w:rsidRPr="006404C5" w:rsidRDefault="00BC7312" w:rsidP="007A6AF9">
      <w:pPr>
        <w:pStyle w:val="PlainText"/>
        <w:spacing w:line="360" w:lineRule="auto"/>
        <w:jc w:val="both"/>
        <w:rPr>
          <w:rFonts w:ascii="Arial" w:hAnsi="Arial" w:cs="Arial"/>
          <w:lang w:val="en-US"/>
        </w:rPr>
      </w:pPr>
      <w:r w:rsidRPr="006404C5">
        <w:rPr>
          <w:rFonts w:ascii="Arial" w:hAnsi="Arial" w:cs="Arial"/>
          <w:lang w:val="en-US"/>
        </w:rPr>
        <w:t>Model B.2a achieved better results with an F1-score of 0.74 and a balanced accuracy of 0.76.</w:t>
      </w:r>
    </w:p>
    <w:p w14:paraId="69124677" w14:textId="3563EFDC" w:rsidR="00BC7312" w:rsidRPr="006404C5" w:rsidRDefault="00BC7312" w:rsidP="007A6AF9">
      <w:pPr>
        <w:pStyle w:val="PlainText"/>
        <w:spacing w:line="360" w:lineRule="auto"/>
        <w:jc w:val="both"/>
        <w:rPr>
          <w:rFonts w:ascii="Arial" w:hAnsi="Arial" w:cs="Arial"/>
          <w:lang w:val="en-US"/>
        </w:rPr>
      </w:pPr>
      <w:r w:rsidRPr="006404C5">
        <w:rPr>
          <w:rFonts w:ascii="Arial" w:hAnsi="Arial" w:cs="Arial"/>
          <w:lang w:val="en-US"/>
        </w:rPr>
        <w:t>Model B.2b performed worse with an F1-score of 0.70 and a balanced accuracy of 0.72.</w:t>
      </w:r>
    </w:p>
    <w:p w14:paraId="7D26217D" w14:textId="77777777" w:rsidR="00BC7312" w:rsidRPr="006404C5" w:rsidRDefault="00BC7312" w:rsidP="007A6AF9">
      <w:pPr>
        <w:pStyle w:val="PlainText"/>
        <w:spacing w:line="360" w:lineRule="auto"/>
        <w:jc w:val="both"/>
        <w:rPr>
          <w:rFonts w:ascii="Arial" w:hAnsi="Arial" w:cs="Arial"/>
          <w:lang w:val="en-US"/>
        </w:rPr>
      </w:pPr>
    </w:p>
    <w:p w14:paraId="3ADFA595" w14:textId="0D45734D" w:rsidR="00BC7312" w:rsidRPr="006404C5" w:rsidRDefault="00BC7312" w:rsidP="007A6AF9">
      <w:pPr>
        <w:pStyle w:val="PlainText"/>
        <w:spacing w:line="360" w:lineRule="auto"/>
        <w:jc w:val="both"/>
        <w:rPr>
          <w:rFonts w:ascii="Arial" w:hAnsi="Arial" w:cs="Arial"/>
          <w:lang w:val="en-US"/>
        </w:rPr>
      </w:pPr>
      <w:r w:rsidRPr="006404C5">
        <w:rPr>
          <w:rFonts w:ascii="Arial" w:hAnsi="Arial" w:cs="Arial"/>
          <w:lang w:val="en-US"/>
        </w:rPr>
        <w:t>The first Gradient Boosting model C.</w:t>
      </w:r>
      <w:r w:rsidR="008225B7" w:rsidRPr="006404C5">
        <w:rPr>
          <w:rFonts w:ascii="Arial" w:hAnsi="Arial" w:cs="Arial"/>
          <w:lang w:val="en-US"/>
        </w:rPr>
        <w:t>1</w:t>
      </w:r>
      <w:r w:rsidRPr="006404C5">
        <w:rPr>
          <w:rFonts w:ascii="Arial" w:hAnsi="Arial" w:cs="Arial"/>
          <w:lang w:val="en-US"/>
        </w:rPr>
        <w:t xml:space="preserve"> used the same modified data and default parameters, resulting in an F1-score of 0.70 with a balanced accuracy of 0.70.</w:t>
      </w:r>
    </w:p>
    <w:p w14:paraId="30E011A2" w14:textId="0C87C903" w:rsidR="00BC7312" w:rsidRPr="006404C5" w:rsidRDefault="00BC7312" w:rsidP="007A6AF9">
      <w:pPr>
        <w:pStyle w:val="PlainText"/>
        <w:spacing w:line="360" w:lineRule="auto"/>
        <w:jc w:val="both"/>
        <w:rPr>
          <w:rFonts w:ascii="Arial" w:hAnsi="Arial" w:cs="Arial"/>
          <w:lang w:val="en-US"/>
        </w:rPr>
      </w:pPr>
      <w:r w:rsidRPr="006404C5">
        <w:rPr>
          <w:rFonts w:ascii="Arial" w:hAnsi="Arial" w:cs="Arial"/>
          <w:lang w:val="en-US"/>
        </w:rPr>
        <w:t xml:space="preserve">Multiple grid searches combined, while keeping the </w:t>
      </w:r>
      <w:r w:rsidR="008225B7" w:rsidRPr="006404C5">
        <w:rPr>
          <w:rFonts w:ascii="Arial" w:hAnsi="Arial" w:cs="Arial"/>
          <w:lang w:val="en-US"/>
        </w:rPr>
        <w:t>best determined</w:t>
      </w:r>
      <w:r w:rsidRPr="006404C5">
        <w:rPr>
          <w:rFonts w:ascii="Arial" w:hAnsi="Arial" w:cs="Arial"/>
          <w:lang w:val="en-US"/>
        </w:rPr>
        <w:t xml:space="preserve"> parameters, resulted in model C.2, these stayed the same as the model using default settings and achieved an F1-score of 0.70 with a balanced accuracy of 0.70.</w:t>
      </w:r>
    </w:p>
    <w:p w14:paraId="1F1138CA" w14:textId="77777777" w:rsidR="00BC7312" w:rsidRPr="006404C5" w:rsidRDefault="00BC7312" w:rsidP="007A6AF9">
      <w:pPr>
        <w:pStyle w:val="PlainText"/>
        <w:spacing w:line="360" w:lineRule="auto"/>
        <w:jc w:val="both"/>
        <w:rPr>
          <w:rFonts w:ascii="Arial" w:hAnsi="Arial" w:cs="Arial"/>
          <w:lang w:val="en-US"/>
        </w:rPr>
      </w:pPr>
    </w:p>
    <w:p w14:paraId="72BC550D" w14:textId="77777777" w:rsidR="00BC7312" w:rsidRDefault="00BC7312" w:rsidP="007A6AF9">
      <w:pPr>
        <w:pStyle w:val="PlainText"/>
        <w:spacing w:line="360" w:lineRule="auto"/>
        <w:jc w:val="both"/>
        <w:rPr>
          <w:rFonts w:ascii="Arial" w:hAnsi="Arial" w:cs="Arial"/>
          <w:lang w:val="en-US"/>
        </w:rPr>
      </w:pPr>
      <w:r w:rsidRPr="006404C5">
        <w:rPr>
          <w:rFonts w:ascii="Arial" w:hAnsi="Arial" w:cs="Arial"/>
          <w:lang w:val="en-US"/>
        </w:rPr>
        <w:t>Model B.2b was chosen for evaluation with the hold-out set that was not used in either training or validation in any models. Resulting in an F1-score of 0.70 with a balanced accuracy of 0.70.</w:t>
      </w:r>
    </w:p>
    <w:p w14:paraId="1C865139" w14:textId="77777777" w:rsidR="008C6E3F" w:rsidRDefault="008C6E3F" w:rsidP="008C6E3F">
      <w:pPr>
        <w:pStyle w:val="PlainText"/>
        <w:keepNext/>
        <w:spacing w:line="360" w:lineRule="auto"/>
        <w:jc w:val="both"/>
      </w:pPr>
      <w:r>
        <w:rPr>
          <w:rFonts w:ascii="Arial" w:hAnsi="Arial" w:cs="Arial"/>
          <w:noProof/>
          <w:lang w:val="en-US"/>
        </w:rPr>
        <w:drawing>
          <wp:inline distT="0" distB="0" distL="0" distR="0" wp14:anchorId="38B16649" wp14:editId="26161201">
            <wp:extent cx="5867400" cy="3248025"/>
            <wp:effectExtent l="0" t="0" r="0" b="9525"/>
            <wp:docPr id="15788457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867400" cy="3248025"/>
                    </a:xfrm>
                    <a:prstGeom prst="rect">
                      <a:avLst/>
                    </a:prstGeom>
                    <a:noFill/>
                    <a:ln>
                      <a:noFill/>
                    </a:ln>
                  </pic:spPr>
                </pic:pic>
              </a:graphicData>
            </a:graphic>
          </wp:inline>
        </w:drawing>
      </w:r>
    </w:p>
    <w:p w14:paraId="79ABDBC9" w14:textId="485EB806" w:rsidR="00047D8F" w:rsidRDefault="008C6E3F" w:rsidP="00047D8F">
      <w:pPr>
        <w:pStyle w:val="Caption"/>
        <w:jc w:val="both"/>
        <w:rPr>
          <w:lang w:val="en-US"/>
        </w:rPr>
      </w:pPr>
      <w:r w:rsidRPr="00741A2C">
        <w:rPr>
          <w:lang w:val="en-US"/>
        </w:rPr>
        <w:t xml:space="preserve">Figure </w:t>
      </w:r>
      <w:r>
        <w:fldChar w:fldCharType="begin"/>
      </w:r>
      <w:r w:rsidRPr="00741A2C">
        <w:rPr>
          <w:lang w:val="en-US"/>
        </w:rPr>
        <w:instrText xml:space="preserve"> SEQ Figure \* ARABIC </w:instrText>
      </w:r>
      <w:r>
        <w:fldChar w:fldCharType="separate"/>
      </w:r>
      <w:r w:rsidRPr="00741A2C">
        <w:rPr>
          <w:noProof/>
          <w:lang w:val="en-US"/>
        </w:rPr>
        <w:t>3</w:t>
      </w:r>
      <w:r>
        <w:fldChar w:fldCharType="end"/>
      </w:r>
      <w:r w:rsidRPr="00741A2C">
        <w:rPr>
          <w:lang w:val="en-US"/>
        </w:rPr>
        <w:t xml:space="preserve">: Heatmap of each </w:t>
      </w:r>
      <w:r w:rsidR="00047D8F" w:rsidRPr="00741A2C">
        <w:rPr>
          <w:lang w:val="en-US"/>
        </w:rPr>
        <w:t>model’s</w:t>
      </w:r>
      <w:r w:rsidRPr="00741A2C">
        <w:rPr>
          <w:lang w:val="en-US"/>
        </w:rPr>
        <w:t xml:space="preserve"> performance. Where yellow/green equal better performance, blue/purple </w:t>
      </w:r>
      <w:r w:rsidR="00047D8F" w:rsidRPr="00741A2C">
        <w:rPr>
          <w:lang w:val="en-US"/>
        </w:rPr>
        <w:t>equals</w:t>
      </w:r>
      <w:r w:rsidRPr="00741A2C">
        <w:rPr>
          <w:lang w:val="en-US"/>
        </w:rPr>
        <w:t xml:space="preserve"> worse performance.</w:t>
      </w:r>
    </w:p>
    <w:p w14:paraId="4CAA9D3B" w14:textId="03B4131E" w:rsidR="00047D8F" w:rsidRPr="00047D8F" w:rsidRDefault="00047D8F" w:rsidP="00047D8F">
      <w:pPr>
        <w:rPr>
          <w:i/>
          <w:iCs/>
          <w:color w:val="0E2841" w:themeColor="text2"/>
          <w:sz w:val="18"/>
          <w:szCs w:val="18"/>
          <w:lang w:val="en-US"/>
        </w:rPr>
      </w:pPr>
      <w:r>
        <w:rPr>
          <w:lang w:val="en-US"/>
        </w:rPr>
        <w:br w:type="page"/>
      </w:r>
    </w:p>
    <w:p w14:paraId="3E17D25A" w14:textId="4919101F" w:rsidR="00BC7312" w:rsidRPr="006404C5" w:rsidRDefault="007A6AF9" w:rsidP="007A6AF9">
      <w:pPr>
        <w:pStyle w:val="Heading1"/>
        <w:rPr>
          <w:sz w:val="21"/>
          <w:szCs w:val="21"/>
          <w:lang w:val="en-US"/>
        </w:rPr>
      </w:pPr>
      <w:r>
        <w:rPr>
          <w:lang w:val="en-US"/>
        </w:rPr>
        <w:lastRenderedPageBreak/>
        <w:t>4. Discussion</w:t>
      </w:r>
    </w:p>
    <w:p w14:paraId="32ED9FA3" w14:textId="77777777" w:rsidR="00BC7312" w:rsidRPr="006404C5" w:rsidRDefault="00BC7312" w:rsidP="007A6AF9">
      <w:pPr>
        <w:pStyle w:val="PlainText"/>
        <w:spacing w:line="360" w:lineRule="auto"/>
        <w:jc w:val="both"/>
        <w:rPr>
          <w:rFonts w:ascii="Arial" w:hAnsi="Arial" w:cs="Arial"/>
          <w:lang w:val="en-US"/>
        </w:rPr>
      </w:pPr>
      <w:r w:rsidRPr="006404C5">
        <w:rPr>
          <w:rFonts w:ascii="Arial" w:hAnsi="Arial" w:cs="Arial"/>
          <w:lang w:val="en-US"/>
        </w:rPr>
        <w:t xml:space="preserve">This work's aim was to develop a traditional machine learning model that could predict PC recurrence from only the metadata obtained from patients coming in for re-staging PSMA-PET/CT scans. </w:t>
      </w:r>
    </w:p>
    <w:p w14:paraId="6111FAFE" w14:textId="77777777" w:rsidR="00BC7312" w:rsidRPr="006404C5" w:rsidRDefault="00BC7312" w:rsidP="007A6AF9">
      <w:pPr>
        <w:pStyle w:val="PlainText"/>
        <w:spacing w:line="360" w:lineRule="auto"/>
        <w:jc w:val="both"/>
        <w:rPr>
          <w:rFonts w:ascii="Arial" w:hAnsi="Arial" w:cs="Arial"/>
          <w:lang w:val="en-US"/>
        </w:rPr>
      </w:pPr>
    </w:p>
    <w:p w14:paraId="09D6C6C2" w14:textId="77777777" w:rsidR="00BC7312" w:rsidRDefault="00BC7312" w:rsidP="007A6AF9">
      <w:pPr>
        <w:pStyle w:val="PlainText"/>
        <w:spacing w:line="360" w:lineRule="auto"/>
        <w:jc w:val="both"/>
        <w:rPr>
          <w:rFonts w:ascii="Arial" w:hAnsi="Arial" w:cs="Arial"/>
          <w:lang w:val="en-US"/>
        </w:rPr>
      </w:pPr>
      <w:r w:rsidRPr="006404C5">
        <w:rPr>
          <w:rFonts w:ascii="Arial" w:hAnsi="Arial" w:cs="Arial"/>
          <w:lang w:val="en-US"/>
        </w:rPr>
        <w:t xml:space="preserve">Starting from the simplest algorithm with a naive approach utilizing no data trimming, which resulted in mostly random predictions, with an accuracy above expectation. This was due to the inclusion of primary staging patients and some patients coming in for multiple scans. In most cases, these were cancerous, leading to bias. To remedy this, any primary staging as well as patient identifiers were removed, while respecting the set splitting mask, leading to a worse result in Accuracy and consequently F1-score, while slightly improving Precision and Recall. </w:t>
      </w:r>
    </w:p>
    <w:p w14:paraId="261F8AC5" w14:textId="77777777" w:rsidR="007A6AF9" w:rsidRPr="006404C5" w:rsidRDefault="007A6AF9" w:rsidP="007A6AF9">
      <w:pPr>
        <w:pStyle w:val="PlainText"/>
        <w:spacing w:line="360" w:lineRule="auto"/>
        <w:jc w:val="both"/>
        <w:rPr>
          <w:rFonts w:ascii="Arial" w:hAnsi="Arial" w:cs="Arial"/>
          <w:lang w:val="en-US"/>
        </w:rPr>
      </w:pPr>
    </w:p>
    <w:p w14:paraId="0F93A3D9" w14:textId="77777777" w:rsidR="00BC7312" w:rsidRDefault="00BC7312" w:rsidP="007A6AF9">
      <w:pPr>
        <w:pStyle w:val="PlainText"/>
        <w:spacing w:line="360" w:lineRule="auto"/>
        <w:jc w:val="both"/>
        <w:rPr>
          <w:rFonts w:ascii="Arial" w:hAnsi="Arial" w:cs="Arial"/>
          <w:lang w:val="en-US"/>
        </w:rPr>
      </w:pPr>
      <w:r w:rsidRPr="006404C5">
        <w:rPr>
          <w:rFonts w:ascii="Arial" w:hAnsi="Arial" w:cs="Arial"/>
          <w:lang w:val="en-US"/>
        </w:rPr>
        <w:t>Interestingly, even after extensive testing, only one parameter seemed to have a meaningful impact on metrics. "</w:t>
      </w:r>
      <w:proofErr w:type="spellStart"/>
      <w:proofErr w:type="gramStart"/>
      <w:r w:rsidRPr="006404C5">
        <w:rPr>
          <w:rFonts w:ascii="Arial" w:hAnsi="Arial" w:cs="Arial"/>
          <w:lang w:val="en-US"/>
        </w:rPr>
        <w:t>min</w:t>
      </w:r>
      <w:proofErr w:type="gramEnd"/>
      <w:r w:rsidRPr="006404C5">
        <w:rPr>
          <w:rFonts w:ascii="Arial" w:hAnsi="Arial" w:cs="Arial"/>
          <w:lang w:val="en-US"/>
        </w:rPr>
        <w:t>_weight_fracton_leaf</w:t>
      </w:r>
      <w:proofErr w:type="spellEnd"/>
      <w:r w:rsidRPr="006404C5">
        <w:rPr>
          <w:rFonts w:ascii="Arial" w:hAnsi="Arial" w:cs="Arial"/>
          <w:lang w:val="en-US"/>
        </w:rPr>
        <w:t>" of 0.1 solved the issue of overfitting and filtering out noise. Including or excluding the parameter change from subsequent grid searches showed other parameter combinations that performed better than the default settings but could not reach the combination of default settings with a minimum fraction.</w:t>
      </w:r>
    </w:p>
    <w:p w14:paraId="6D916EDF" w14:textId="77777777" w:rsidR="007A6AF9" w:rsidRPr="006404C5" w:rsidRDefault="007A6AF9" w:rsidP="007A6AF9">
      <w:pPr>
        <w:pStyle w:val="PlainText"/>
        <w:spacing w:line="360" w:lineRule="auto"/>
        <w:jc w:val="both"/>
        <w:rPr>
          <w:rFonts w:ascii="Arial" w:hAnsi="Arial" w:cs="Arial"/>
          <w:lang w:val="en-US"/>
        </w:rPr>
      </w:pPr>
    </w:p>
    <w:p w14:paraId="2E01651E" w14:textId="6B1EA4B8" w:rsidR="00BC7312" w:rsidRPr="006404C5" w:rsidRDefault="00BC7312" w:rsidP="007A6AF9">
      <w:pPr>
        <w:pStyle w:val="PlainText"/>
        <w:spacing w:line="360" w:lineRule="auto"/>
        <w:jc w:val="both"/>
        <w:rPr>
          <w:rFonts w:ascii="Arial" w:hAnsi="Arial" w:cs="Arial"/>
          <w:lang w:val="en-US"/>
        </w:rPr>
      </w:pPr>
      <w:r w:rsidRPr="006404C5">
        <w:rPr>
          <w:rFonts w:ascii="Arial" w:hAnsi="Arial" w:cs="Arial"/>
          <w:lang w:val="en-US"/>
        </w:rPr>
        <w:t xml:space="preserve">Creating the next models based on a random forest </w:t>
      </w:r>
      <w:proofErr w:type="gramStart"/>
      <w:r w:rsidR="006404C5" w:rsidRPr="006404C5">
        <w:rPr>
          <w:rFonts w:ascii="Arial" w:hAnsi="Arial" w:cs="Arial"/>
          <w:lang w:val="en-US"/>
        </w:rPr>
        <w:t>algorithm</w:t>
      </w:r>
      <w:r w:rsidR="008225B7">
        <w:rPr>
          <w:rFonts w:ascii="Arial" w:hAnsi="Arial" w:cs="Arial"/>
          <w:lang w:val="en-US"/>
        </w:rPr>
        <w:t>,</w:t>
      </w:r>
      <w:r w:rsidR="006404C5" w:rsidRPr="006404C5">
        <w:rPr>
          <w:rFonts w:ascii="Arial" w:hAnsi="Arial" w:cs="Arial"/>
          <w:lang w:val="en-US"/>
        </w:rPr>
        <w:t xml:space="preserve"> but</w:t>
      </w:r>
      <w:proofErr w:type="gramEnd"/>
      <w:r w:rsidRPr="006404C5">
        <w:rPr>
          <w:rFonts w:ascii="Arial" w:hAnsi="Arial" w:cs="Arial"/>
          <w:lang w:val="en-US"/>
        </w:rPr>
        <w:t xml:space="preserve"> keeping the previous findings in mind. The initial small forest seemed to have mostly copied the individual trees previously made, as the results only </w:t>
      </w:r>
      <w:r w:rsidR="007F104C" w:rsidRPr="006404C5">
        <w:rPr>
          <w:rFonts w:ascii="Arial" w:hAnsi="Arial" w:cs="Arial"/>
          <w:lang w:val="en-US"/>
        </w:rPr>
        <w:t>started</w:t>
      </w:r>
      <w:r w:rsidRPr="006404C5">
        <w:rPr>
          <w:rFonts w:ascii="Arial" w:hAnsi="Arial" w:cs="Arial"/>
          <w:lang w:val="en-US"/>
        </w:rPr>
        <w:t xml:space="preserve"> to differ past the third decimal point. Considering the first attempt at a forest was built around a smaller forest with strong learners, this outcome could have been predicted. The parameter tuning that followed was split into two approaches. The approach to refine the "robust" forest showed no improvement over the previous model. While expected, this confirms that the additional parameters available for tuning in a forest model did not affect decision-making.</w:t>
      </w:r>
    </w:p>
    <w:p w14:paraId="06910CF7" w14:textId="77777777" w:rsidR="00BC7312" w:rsidRPr="006404C5" w:rsidRDefault="00BC7312" w:rsidP="007A6AF9">
      <w:pPr>
        <w:pStyle w:val="PlainText"/>
        <w:spacing w:line="360" w:lineRule="auto"/>
        <w:jc w:val="both"/>
        <w:rPr>
          <w:rFonts w:ascii="Arial" w:hAnsi="Arial" w:cs="Arial"/>
          <w:lang w:val="en-US"/>
        </w:rPr>
      </w:pPr>
    </w:p>
    <w:p w14:paraId="05AB03C6" w14:textId="77777777" w:rsidR="00BC7312" w:rsidRPr="006404C5" w:rsidRDefault="00BC7312" w:rsidP="007A6AF9">
      <w:pPr>
        <w:pStyle w:val="PlainText"/>
        <w:spacing w:line="360" w:lineRule="auto"/>
        <w:jc w:val="both"/>
        <w:rPr>
          <w:rFonts w:ascii="Arial" w:hAnsi="Arial" w:cs="Arial"/>
          <w:lang w:val="en-US"/>
        </w:rPr>
      </w:pPr>
      <w:r w:rsidRPr="006404C5">
        <w:rPr>
          <w:rFonts w:ascii="Arial" w:hAnsi="Arial" w:cs="Arial"/>
          <w:lang w:val="en-US"/>
        </w:rPr>
        <w:t xml:space="preserve">Model B.2b was chosen for evaluation on the test set due to its larger forest. The concern with better-performing models like B.2a was its small forest size with complex trees, possibly leading to bias. The performance on the test set was overall worse by only a few percent compared to the validation result. </w:t>
      </w:r>
    </w:p>
    <w:p w14:paraId="0CBC8492" w14:textId="77777777" w:rsidR="00BC7312" w:rsidRPr="006404C5" w:rsidRDefault="00BC7312" w:rsidP="007A6AF9">
      <w:pPr>
        <w:pStyle w:val="PlainText"/>
        <w:spacing w:line="360" w:lineRule="auto"/>
        <w:jc w:val="both"/>
        <w:rPr>
          <w:rFonts w:ascii="Arial" w:hAnsi="Arial" w:cs="Arial"/>
          <w:lang w:val="en-US"/>
        </w:rPr>
      </w:pPr>
    </w:p>
    <w:p w14:paraId="37368D03" w14:textId="5B41A6D8" w:rsidR="00BC7312" w:rsidRPr="006404C5" w:rsidRDefault="00BC7312" w:rsidP="007A6AF9">
      <w:pPr>
        <w:pStyle w:val="PlainText"/>
        <w:spacing w:line="360" w:lineRule="auto"/>
        <w:jc w:val="both"/>
        <w:rPr>
          <w:rFonts w:ascii="Arial" w:hAnsi="Arial" w:cs="Arial"/>
          <w:lang w:val="en-US"/>
        </w:rPr>
      </w:pPr>
      <w:r w:rsidRPr="006404C5">
        <w:rPr>
          <w:rFonts w:ascii="Arial" w:hAnsi="Arial" w:cs="Arial"/>
          <w:lang w:val="en-US"/>
        </w:rPr>
        <w:t xml:space="preserve">As the most complex and final model, gradient boosting was expected to perform the best or at least similarly to all the previous models. The </w:t>
      </w:r>
      <w:r w:rsidR="007F104C" w:rsidRPr="006404C5">
        <w:rPr>
          <w:rFonts w:ascii="Arial" w:hAnsi="Arial" w:cs="Arial"/>
          <w:lang w:val="en-US"/>
        </w:rPr>
        <w:t>results,</w:t>
      </w:r>
      <w:r w:rsidR="007F104C">
        <w:rPr>
          <w:rFonts w:ascii="Arial" w:hAnsi="Arial" w:cs="Arial"/>
          <w:lang w:val="en-US"/>
        </w:rPr>
        <w:t xml:space="preserve"> </w:t>
      </w:r>
      <w:proofErr w:type="gramStart"/>
      <w:r w:rsidR="007F104C">
        <w:rPr>
          <w:rFonts w:ascii="Arial" w:hAnsi="Arial" w:cs="Arial"/>
          <w:lang w:val="en-US"/>
        </w:rPr>
        <w:t>however</w:t>
      </w:r>
      <w:proofErr w:type="gramEnd"/>
      <w:r w:rsidRPr="006404C5">
        <w:rPr>
          <w:rFonts w:ascii="Arial" w:hAnsi="Arial" w:cs="Arial"/>
          <w:lang w:val="en-US"/>
        </w:rPr>
        <w:t xml:space="preserve"> show a 5</w:t>
      </w:r>
      <w:r w:rsidR="006404C5">
        <w:rPr>
          <w:rFonts w:ascii="Arial" w:hAnsi="Arial" w:cs="Arial"/>
          <w:lang w:val="en-US"/>
        </w:rPr>
        <w:t>%</w:t>
      </w:r>
      <w:r w:rsidRPr="006404C5">
        <w:rPr>
          <w:rFonts w:ascii="Arial" w:hAnsi="Arial" w:cs="Arial"/>
          <w:lang w:val="en-US"/>
        </w:rPr>
        <w:t xml:space="preserve"> to 10% decrease in performance for the F1-score, in the recall metric, the performance drop is the most significant. While, with the given data, a singular tree created via iterative learning might not have been better than the previous models using a multitude of trees or a single fine-tuned tree, this result was unexpected. A cause for this might be an insufficient exploration of the parameters available for this algorithm. Due to the large quantity of parameters, only a selected number of "more important" parameters were chosen and had to be run in grid search batches, as the exhaustive exploration using the previous method would have taken around 3 years based on rough estimations (using the university's provided Lenovo </w:t>
      </w:r>
      <w:proofErr w:type="spellStart"/>
      <w:r w:rsidRPr="006404C5">
        <w:rPr>
          <w:rFonts w:ascii="Arial" w:hAnsi="Arial" w:cs="Arial"/>
          <w:lang w:val="en-US"/>
        </w:rPr>
        <w:lastRenderedPageBreak/>
        <w:t>Thinkpad</w:t>
      </w:r>
      <w:proofErr w:type="spellEnd"/>
      <w:r w:rsidRPr="006404C5">
        <w:rPr>
          <w:rFonts w:ascii="Arial" w:hAnsi="Arial" w:cs="Arial"/>
          <w:lang w:val="en-US"/>
        </w:rPr>
        <w:t xml:space="preserve">). In favor of </w:t>
      </w:r>
      <w:proofErr w:type="gramStart"/>
      <w:r w:rsidRPr="006404C5">
        <w:rPr>
          <w:rFonts w:ascii="Arial" w:hAnsi="Arial" w:cs="Arial"/>
          <w:lang w:val="en-US"/>
        </w:rPr>
        <w:t>learn</w:t>
      </w:r>
      <w:proofErr w:type="gramEnd"/>
      <w:r w:rsidRPr="006404C5">
        <w:rPr>
          <w:rFonts w:ascii="Arial" w:hAnsi="Arial" w:cs="Arial"/>
          <w:lang w:val="en-US"/>
        </w:rPr>
        <w:t xml:space="preserve"> set shrinkage and learn rate reduction, which were explained above, the concept of early stoppage has been neglected here. Early stopping could have allowed for more extensive parameter testing, as it can significantly reduce the train time for most runs. Other ways to more extensively test parameter combinations for gradient boosting could have been Bayesian search instead of the exhaustive grid search or the third-party framework OPTUNA. These issues were brought up and considered but deemed outside the scope of this project. There may be a configuration not explored with better performance. </w:t>
      </w:r>
    </w:p>
    <w:p w14:paraId="42CC79DE" w14:textId="77777777" w:rsidR="00BC7312" w:rsidRPr="006404C5" w:rsidRDefault="00BC7312" w:rsidP="007A6AF9">
      <w:pPr>
        <w:pStyle w:val="PlainText"/>
        <w:spacing w:line="360" w:lineRule="auto"/>
        <w:jc w:val="both"/>
        <w:rPr>
          <w:rFonts w:ascii="Arial" w:hAnsi="Arial" w:cs="Arial"/>
          <w:lang w:val="en-US"/>
        </w:rPr>
      </w:pPr>
    </w:p>
    <w:p w14:paraId="396C01F4" w14:textId="77777777" w:rsidR="00BC7312" w:rsidRPr="006404C5" w:rsidRDefault="00BC7312" w:rsidP="007A6AF9">
      <w:pPr>
        <w:pStyle w:val="PlainText"/>
        <w:spacing w:line="360" w:lineRule="auto"/>
        <w:jc w:val="both"/>
        <w:rPr>
          <w:rFonts w:ascii="Arial" w:hAnsi="Arial" w:cs="Arial"/>
          <w:lang w:val="en-US"/>
        </w:rPr>
      </w:pPr>
      <w:r w:rsidRPr="006404C5">
        <w:rPr>
          <w:rFonts w:ascii="Arial" w:hAnsi="Arial" w:cs="Arial"/>
          <w:lang w:val="en-US"/>
        </w:rPr>
        <w:t xml:space="preserve">The rate of true positives could be seen as the clinically most significant metric, as it dictated the rate of actual cancer diagnoses. When comparing the model's confusion metrics, it becomes apparent that the sensitivity is significantly higher than the recall, often balancing out the data. After running a Spearman's rank correlation using Seaborn, the weak correlation between age, PSA levels and label (all calculated separately) becomes apparent. The more significant finding was the comparatively stronger negative correlation between prostatectomy status and label. </w:t>
      </w:r>
    </w:p>
    <w:p w14:paraId="6F1958DD" w14:textId="77777777" w:rsidR="007A6AF9" w:rsidRDefault="007A6AF9" w:rsidP="007A6AF9">
      <w:pPr>
        <w:pStyle w:val="PlainText"/>
        <w:spacing w:line="360" w:lineRule="auto"/>
        <w:jc w:val="both"/>
        <w:rPr>
          <w:rFonts w:ascii="Arial" w:hAnsi="Arial" w:cs="Arial"/>
          <w:lang w:val="en-US"/>
        </w:rPr>
      </w:pPr>
    </w:p>
    <w:p w14:paraId="43A5B232" w14:textId="77777777" w:rsidR="006828AC" w:rsidRDefault="006828AC" w:rsidP="00583CEF">
      <w:pPr>
        <w:pStyle w:val="PlainText"/>
        <w:keepNext/>
        <w:spacing w:line="360" w:lineRule="auto"/>
        <w:jc w:val="center"/>
      </w:pPr>
      <w:r>
        <w:rPr>
          <w:noProof/>
        </w:rPr>
        <w:drawing>
          <wp:inline distT="0" distB="0" distL="0" distR="0" wp14:anchorId="5084651A" wp14:editId="67E50BA0">
            <wp:extent cx="4078217" cy="3505835"/>
            <wp:effectExtent l="0" t="0" r="0" b="0"/>
            <wp:docPr id="790244681" name="Picture 2" descr="A diagram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244681" name="Picture 2" descr="A diagram of a graph&#10;&#10;AI-generated content may be incorrect."/>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081396" cy="3508568"/>
                    </a:xfrm>
                    <a:prstGeom prst="rect">
                      <a:avLst/>
                    </a:prstGeom>
                    <a:noFill/>
                    <a:ln>
                      <a:noFill/>
                    </a:ln>
                  </pic:spPr>
                </pic:pic>
              </a:graphicData>
            </a:graphic>
          </wp:inline>
        </w:drawing>
      </w:r>
    </w:p>
    <w:p w14:paraId="4FB435F2" w14:textId="1FA926B4" w:rsidR="007A6AF9" w:rsidRPr="006828AC" w:rsidRDefault="006828AC" w:rsidP="006828AC">
      <w:pPr>
        <w:pStyle w:val="Caption"/>
        <w:jc w:val="both"/>
        <w:rPr>
          <w:rFonts w:ascii="Arial" w:hAnsi="Arial" w:cs="Arial"/>
          <w:sz w:val="21"/>
          <w:szCs w:val="21"/>
          <w:lang w:val="en-US"/>
        </w:rPr>
      </w:pPr>
      <w:r w:rsidRPr="006828AC">
        <w:rPr>
          <w:lang w:val="en-US"/>
        </w:rPr>
        <w:t xml:space="preserve">Figure </w:t>
      </w:r>
      <w:r>
        <w:fldChar w:fldCharType="begin"/>
      </w:r>
      <w:r w:rsidRPr="006828AC">
        <w:rPr>
          <w:lang w:val="en-US"/>
        </w:rPr>
        <w:instrText xml:space="preserve"> SEQ Figure \* ARABIC </w:instrText>
      </w:r>
      <w:r>
        <w:fldChar w:fldCharType="separate"/>
      </w:r>
      <w:r w:rsidR="008C6E3F">
        <w:rPr>
          <w:noProof/>
          <w:lang w:val="en-US"/>
        </w:rPr>
        <w:t>4</w:t>
      </w:r>
      <w:r>
        <w:fldChar w:fldCharType="end"/>
      </w:r>
      <w:r w:rsidRPr="006828AC">
        <w:rPr>
          <w:lang w:val="en-US"/>
        </w:rPr>
        <w:t>: Visualization of Spearman correlation test between the parameters used in training and the label</w:t>
      </w:r>
      <w:r>
        <w:rPr>
          <w:lang w:val="en-US"/>
        </w:rPr>
        <w:t>.</w:t>
      </w:r>
      <w:r w:rsidRPr="006828AC">
        <w:rPr>
          <w:lang w:val="en-US"/>
        </w:rPr>
        <w:t xml:space="preserve"> </w:t>
      </w:r>
      <w:r>
        <w:rPr>
          <w:lang w:val="en-US"/>
        </w:rPr>
        <w:t>M</w:t>
      </w:r>
      <w:r w:rsidRPr="006828AC">
        <w:rPr>
          <w:lang w:val="en-US"/>
        </w:rPr>
        <w:t>arked by a color gradient where red is positive and blue is negative</w:t>
      </w:r>
      <w:r>
        <w:rPr>
          <w:lang w:val="en-US"/>
        </w:rPr>
        <w:t xml:space="preserve">, higher color intensity correlates to stronger </w:t>
      </w:r>
      <w:r w:rsidR="00583CEF">
        <w:rPr>
          <w:lang w:val="en-US"/>
        </w:rPr>
        <w:t xml:space="preserve">Spearman </w:t>
      </w:r>
      <w:r>
        <w:rPr>
          <w:lang w:val="en-US"/>
        </w:rPr>
        <w:t>correlation</w:t>
      </w:r>
      <w:r w:rsidR="00583CEF">
        <w:rPr>
          <w:lang w:val="en-US"/>
        </w:rPr>
        <w:t>.</w:t>
      </w:r>
    </w:p>
    <w:p w14:paraId="51C14033" w14:textId="6F81763D" w:rsidR="007A6AF9" w:rsidRDefault="00BC7312" w:rsidP="007A6AF9">
      <w:pPr>
        <w:pStyle w:val="PlainText"/>
        <w:spacing w:line="360" w:lineRule="auto"/>
        <w:jc w:val="both"/>
        <w:rPr>
          <w:rFonts w:ascii="Arial" w:hAnsi="Arial" w:cs="Arial"/>
          <w:lang w:val="en-US"/>
        </w:rPr>
      </w:pPr>
      <w:r w:rsidRPr="006404C5">
        <w:rPr>
          <w:rFonts w:ascii="Arial" w:hAnsi="Arial" w:cs="Arial"/>
          <w:lang w:val="en-US"/>
        </w:rPr>
        <w:t xml:space="preserve">This, combined with the low </w:t>
      </w:r>
      <w:proofErr w:type="gramStart"/>
      <w:r w:rsidRPr="006404C5">
        <w:rPr>
          <w:rFonts w:ascii="Arial" w:hAnsi="Arial" w:cs="Arial"/>
          <w:lang w:val="en-US"/>
        </w:rPr>
        <w:t>amount</w:t>
      </w:r>
      <w:proofErr w:type="gramEnd"/>
      <w:r w:rsidRPr="006404C5">
        <w:rPr>
          <w:rFonts w:ascii="Arial" w:hAnsi="Arial" w:cs="Arial"/>
          <w:lang w:val="en-US"/>
        </w:rPr>
        <w:t xml:space="preserve"> of features processed in training, would be an explanation as to why all models across the board struggle with recall while still achieving acceptable numbers compared to the original deep learning model. This seems to be an issue of the original model</w:t>
      </w:r>
      <w:r w:rsidR="008225B7">
        <w:rPr>
          <w:rFonts w:ascii="Arial" w:hAnsi="Arial" w:cs="Arial"/>
          <w:lang w:val="en-US"/>
        </w:rPr>
        <w:t xml:space="preserve"> by Korb et al.</w:t>
      </w:r>
      <w:r w:rsidRPr="006404C5">
        <w:rPr>
          <w:rFonts w:ascii="Arial" w:hAnsi="Arial" w:cs="Arial"/>
          <w:lang w:val="en-US"/>
        </w:rPr>
        <w:t xml:space="preserve">, as in the final test it achieved only a 56.7% rate of correct predictions for true positives but an 88% rate for true negatives, the previous versions also have a heavy bias towards true negatives. Reinforcing our belief that prostatectomy status plays a heavy role in </w:t>
      </w:r>
      <w:r w:rsidR="006404C5" w:rsidRPr="006404C5">
        <w:rPr>
          <w:rFonts w:ascii="Arial" w:hAnsi="Arial" w:cs="Arial"/>
          <w:lang w:val="en-US"/>
        </w:rPr>
        <w:t>prediction</w:t>
      </w:r>
      <w:r w:rsidRPr="006404C5">
        <w:rPr>
          <w:rFonts w:ascii="Arial" w:hAnsi="Arial" w:cs="Arial"/>
          <w:lang w:val="en-US"/>
        </w:rPr>
        <w:t xml:space="preserve">. </w:t>
      </w:r>
    </w:p>
    <w:p w14:paraId="4CABB2D5" w14:textId="77777777" w:rsidR="007A6AF9" w:rsidRDefault="007A6AF9" w:rsidP="007A6AF9">
      <w:pPr>
        <w:pStyle w:val="PlainText"/>
        <w:spacing w:line="360" w:lineRule="auto"/>
        <w:jc w:val="both"/>
        <w:rPr>
          <w:rFonts w:ascii="Arial" w:hAnsi="Arial" w:cs="Arial"/>
          <w:lang w:val="en-US"/>
        </w:rPr>
      </w:pPr>
    </w:p>
    <w:p w14:paraId="14AFB65B" w14:textId="77777777" w:rsidR="006828AC" w:rsidRDefault="006828AC" w:rsidP="00583CEF">
      <w:pPr>
        <w:pStyle w:val="PlainText"/>
        <w:keepNext/>
        <w:spacing w:line="360" w:lineRule="auto"/>
        <w:jc w:val="center"/>
      </w:pPr>
      <w:r>
        <w:rPr>
          <w:noProof/>
        </w:rPr>
        <w:drawing>
          <wp:inline distT="0" distB="0" distL="0" distR="0" wp14:anchorId="30C81DAE" wp14:editId="11D7CFEF">
            <wp:extent cx="2136140" cy="2691536"/>
            <wp:effectExtent l="0" t="0" r="0" b="0"/>
            <wp:docPr id="1745728124" name="Picture 1" descr="A blue squares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728124" name="Picture 1" descr="A blue squares with black tex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141420" cy="2698189"/>
                    </a:xfrm>
                    <a:prstGeom prst="rect">
                      <a:avLst/>
                    </a:prstGeom>
                    <a:noFill/>
                    <a:ln>
                      <a:noFill/>
                    </a:ln>
                  </pic:spPr>
                </pic:pic>
              </a:graphicData>
            </a:graphic>
          </wp:inline>
        </w:drawing>
      </w:r>
    </w:p>
    <w:p w14:paraId="64AF936B" w14:textId="33AD45EC" w:rsidR="007A6AF9" w:rsidRPr="00583CEF" w:rsidRDefault="006828AC" w:rsidP="006828AC">
      <w:pPr>
        <w:pStyle w:val="Caption"/>
        <w:jc w:val="both"/>
        <w:rPr>
          <w:rFonts w:ascii="Arial" w:hAnsi="Arial" w:cs="Arial"/>
          <w:lang w:val="en-US"/>
        </w:rPr>
      </w:pPr>
      <w:r w:rsidRPr="00583CEF">
        <w:rPr>
          <w:lang w:val="en-US"/>
        </w:rPr>
        <w:t xml:space="preserve">Figure </w:t>
      </w:r>
      <w:r>
        <w:fldChar w:fldCharType="begin"/>
      </w:r>
      <w:r w:rsidRPr="00583CEF">
        <w:rPr>
          <w:lang w:val="en-US"/>
        </w:rPr>
        <w:instrText xml:space="preserve"> SEQ Figure \* ARABIC </w:instrText>
      </w:r>
      <w:r>
        <w:fldChar w:fldCharType="separate"/>
      </w:r>
      <w:r w:rsidR="008C6E3F">
        <w:rPr>
          <w:noProof/>
          <w:lang w:val="en-US"/>
        </w:rPr>
        <w:t>5</w:t>
      </w:r>
      <w:r>
        <w:fldChar w:fldCharType="end"/>
      </w:r>
      <w:r w:rsidRPr="00583CEF">
        <w:rPr>
          <w:lang w:val="en-US"/>
        </w:rPr>
        <w:t>: Results of model D, created by Korb et al. when predicting the previously withheld test set</w:t>
      </w:r>
      <w:r w:rsidR="00583CEF" w:rsidRPr="00583CEF">
        <w:rPr>
          <w:lang w:val="en-US"/>
        </w:rPr>
        <w:t>.</w:t>
      </w:r>
      <w:r w:rsidR="00583CEF" w:rsidRPr="00583CEF">
        <w:rPr>
          <w:i w:val="0"/>
          <w:iCs w:val="0"/>
          <w:color w:val="auto"/>
          <w:sz w:val="24"/>
          <w:szCs w:val="24"/>
          <w:lang w:val="en-US"/>
        </w:rPr>
        <w:t xml:space="preserve"> </w:t>
      </w:r>
      <w:r w:rsidR="00583CEF" w:rsidRPr="00583CEF">
        <w:rPr>
          <w:lang w:val="en-US"/>
        </w:rPr>
        <w:t>Columns are labels, and rows are predictions. The numbers within the cells are additionally color coded with a gradient from light blue (small numbers) to dark blue (large numbers)</w:t>
      </w:r>
    </w:p>
    <w:p w14:paraId="4CC8F5AB" w14:textId="7DF26C0B" w:rsidR="00BC7312" w:rsidRDefault="00BC7312" w:rsidP="007A6AF9">
      <w:pPr>
        <w:pStyle w:val="PlainText"/>
        <w:spacing w:line="360" w:lineRule="auto"/>
        <w:jc w:val="both"/>
        <w:rPr>
          <w:rFonts w:ascii="Arial" w:hAnsi="Arial" w:cs="Arial"/>
          <w:lang w:val="en-US"/>
        </w:rPr>
      </w:pPr>
      <w:r w:rsidRPr="006404C5">
        <w:rPr>
          <w:rFonts w:ascii="Arial" w:hAnsi="Arial" w:cs="Arial"/>
          <w:lang w:val="en-US"/>
        </w:rPr>
        <w:t>With complex problems like cancer detection, statistical methods will run into a hard limit for performance, also known as Bayes error rate. It describes a specific error limit for any classification problem due to outliers. This in turn means that, no matter how complex and detailed our model is, it won't be able to reach perfect/near-perfect performance. While we don't believe to have reached the overall limit for cancer detection, as shown in other papers. With the current data there may be a hard limit we are not able to surpass</w:t>
      </w:r>
      <w:r w:rsidR="00E77DC8">
        <w:rPr>
          <w:rFonts w:ascii="Arial" w:hAnsi="Arial" w:cs="Arial"/>
          <w:lang w:val="en-US"/>
        </w:rPr>
        <w:t xml:space="preserve"> </w:t>
      </w:r>
      <w:r w:rsidR="00E77DC8">
        <w:rPr>
          <w:rFonts w:ascii="Arial" w:hAnsi="Arial" w:cs="Arial"/>
          <w:lang w:val="en-US"/>
        </w:rPr>
        <w:fldChar w:fldCharType="begin"/>
      </w:r>
      <w:r w:rsidR="00E77DC8">
        <w:rPr>
          <w:rFonts w:ascii="Arial" w:hAnsi="Arial" w:cs="Arial"/>
          <w:lang w:val="en-US"/>
        </w:rPr>
        <w:instrText xml:space="preserve"> ADDIN ZOTERO_ITEM CSL_CITATION {"citationID":"QinF3L04","properties":{"formattedCitation":"[14]","plainCitation":"[14]","noteIndex":0},"citationItems":[{"id":67,"uris":["http://zotero.org/users/18889678/items/P5MTFXSH"],"itemData":{"id":67,"type":"chapter","abstract":"In order to motivate our study of statistical learning, we begin with a simple example. Suppose that we are statistical consultants hired by a client to investigate the association between advertising and sales of a particular product.","container-title":"An Introduction to Statistical Learning: with Applications in R","event-place":"New York, NY","ISBN":"978-1-0716-1418-1","language":"en","note":"DOI: 10.1007/978-1-0716-1418-1_2","page":"15-57","publisher":"Springer US","publisher-place":"New York, NY","source":"Springer Link","title":"Statistical Learning","URL":"https://doi.org/10.1007/978-1-0716-1418-1_2","author":[{"family":"James","given":"Gareth"},{"family":"Witten","given":"Daniela"},{"family":"Hastie","given":"Trevor"},{"family":"Tibshirani","given":"Robert"}],"editor":[{"family":"James","given":"Gareth"},{"family":"Witten","given":"Daniela"},{"family":"Hastie","given":"Trevor"},{"family":"Tibshirani","given":"Robert"}],"accessed":{"date-parts":[["2025",12,16]]},"issued":{"date-parts":[["2021"]]},"citation-key":"jamesStatisticalLearning2021"}}],"schema":"https://github.com/citation-style-language/schema/raw/master/csl-citation.json"} </w:instrText>
      </w:r>
      <w:r w:rsidR="00E77DC8">
        <w:rPr>
          <w:rFonts w:ascii="Arial" w:hAnsi="Arial" w:cs="Arial"/>
          <w:lang w:val="en-US"/>
        </w:rPr>
        <w:fldChar w:fldCharType="separate"/>
      </w:r>
      <w:r w:rsidR="00E77DC8" w:rsidRPr="00E77DC8">
        <w:rPr>
          <w:rFonts w:ascii="Arial" w:hAnsi="Arial" w:cs="Arial"/>
          <w:lang w:val="en-US"/>
        </w:rPr>
        <w:t>[14]</w:t>
      </w:r>
      <w:r w:rsidR="00E77DC8">
        <w:rPr>
          <w:rFonts w:ascii="Arial" w:hAnsi="Arial" w:cs="Arial"/>
          <w:lang w:val="en-US"/>
        </w:rPr>
        <w:fldChar w:fldCharType="end"/>
      </w:r>
      <w:r w:rsidRPr="006404C5">
        <w:rPr>
          <w:rFonts w:ascii="Arial" w:hAnsi="Arial" w:cs="Arial"/>
          <w:lang w:val="en-US"/>
        </w:rPr>
        <w:t xml:space="preserve">. </w:t>
      </w:r>
    </w:p>
    <w:p w14:paraId="18DE596E" w14:textId="77777777" w:rsidR="007A6AF9" w:rsidRPr="006404C5" w:rsidRDefault="007A6AF9" w:rsidP="007A6AF9">
      <w:pPr>
        <w:pStyle w:val="PlainText"/>
        <w:spacing w:line="360" w:lineRule="auto"/>
        <w:jc w:val="both"/>
        <w:rPr>
          <w:rFonts w:ascii="Arial" w:hAnsi="Arial" w:cs="Arial"/>
          <w:lang w:val="en-US"/>
        </w:rPr>
      </w:pPr>
    </w:p>
    <w:p w14:paraId="54858646" w14:textId="76B43145" w:rsidR="00BC7312" w:rsidRPr="006404C5" w:rsidRDefault="007A6AF9" w:rsidP="007A6AF9">
      <w:pPr>
        <w:pStyle w:val="Heading1"/>
        <w:rPr>
          <w:sz w:val="21"/>
          <w:szCs w:val="21"/>
          <w:lang w:val="en-US"/>
        </w:rPr>
      </w:pPr>
      <w:r>
        <w:rPr>
          <w:lang w:val="en-US"/>
        </w:rPr>
        <w:t>5</w:t>
      </w:r>
      <w:r w:rsidR="007F104C">
        <w:rPr>
          <w:lang w:val="en-US"/>
        </w:rPr>
        <w:t>.</w:t>
      </w:r>
      <w:r>
        <w:rPr>
          <w:lang w:val="en-US"/>
        </w:rPr>
        <w:t xml:space="preserve"> Conclusion</w:t>
      </w:r>
    </w:p>
    <w:p w14:paraId="217D0D83" w14:textId="77777777" w:rsidR="00BC7312" w:rsidRPr="006404C5" w:rsidRDefault="00BC7312" w:rsidP="007A6AF9">
      <w:pPr>
        <w:pStyle w:val="PlainText"/>
        <w:spacing w:line="360" w:lineRule="auto"/>
        <w:jc w:val="both"/>
        <w:rPr>
          <w:rFonts w:ascii="Arial" w:hAnsi="Arial" w:cs="Arial"/>
          <w:lang w:val="en-US"/>
        </w:rPr>
      </w:pPr>
      <w:r w:rsidRPr="006404C5">
        <w:rPr>
          <w:rFonts w:ascii="Arial" w:hAnsi="Arial" w:cs="Arial"/>
          <w:lang w:val="en-US"/>
        </w:rPr>
        <w:t xml:space="preserve">After testing multiple algorithms with various parameter configurations and complexities, it seems that despite reaching similar performance to the deep learning model used for comparison, we were unable to reach the same or better performance with the available data. </w:t>
      </w:r>
    </w:p>
    <w:p w14:paraId="2865B441" w14:textId="635A0C91" w:rsidR="00BC7312" w:rsidRDefault="00BC7312" w:rsidP="007A6AF9">
      <w:pPr>
        <w:pStyle w:val="PlainText"/>
        <w:spacing w:line="360" w:lineRule="auto"/>
        <w:jc w:val="both"/>
        <w:rPr>
          <w:rFonts w:ascii="Arial" w:hAnsi="Arial" w:cs="Arial"/>
          <w:lang w:val="en-US"/>
        </w:rPr>
      </w:pPr>
      <w:r w:rsidRPr="006404C5">
        <w:rPr>
          <w:rFonts w:ascii="Arial" w:hAnsi="Arial" w:cs="Arial"/>
          <w:lang w:val="en-US"/>
        </w:rPr>
        <w:t xml:space="preserve">Considering the small amount of tabular data used to train the </w:t>
      </w:r>
      <w:r w:rsidR="006404C5" w:rsidRPr="006404C5">
        <w:rPr>
          <w:rFonts w:ascii="Arial" w:hAnsi="Arial" w:cs="Arial"/>
          <w:lang w:val="en-US"/>
        </w:rPr>
        <w:t>models</w:t>
      </w:r>
      <w:r w:rsidRPr="006404C5">
        <w:rPr>
          <w:rFonts w:ascii="Arial" w:hAnsi="Arial" w:cs="Arial"/>
          <w:lang w:val="en-US"/>
        </w:rPr>
        <w:t xml:space="preserve">, there is potential to increase performance by carefully selecting and determining significant image features to </w:t>
      </w:r>
      <w:r w:rsidR="007A6AF9" w:rsidRPr="006404C5">
        <w:rPr>
          <w:rFonts w:ascii="Arial" w:hAnsi="Arial" w:cs="Arial"/>
          <w:lang w:val="en-US"/>
        </w:rPr>
        <w:t>enter</w:t>
      </w:r>
      <w:r w:rsidRPr="006404C5">
        <w:rPr>
          <w:rFonts w:ascii="Arial" w:hAnsi="Arial" w:cs="Arial"/>
          <w:lang w:val="en-US"/>
        </w:rPr>
        <w:t xml:space="preserve"> training. These results are in line with the expected outcome of the supervisor and show that, while there are still some potential improvements to be </w:t>
      </w:r>
      <w:r w:rsidR="006404C5" w:rsidRPr="006404C5">
        <w:rPr>
          <w:rFonts w:ascii="Arial" w:hAnsi="Arial" w:cs="Arial"/>
          <w:lang w:val="en-US"/>
        </w:rPr>
        <w:t>made</w:t>
      </w:r>
      <w:r w:rsidRPr="006404C5">
        <w:rPr>
          <w:rFonts w:ascii="Arial" w:hAnsi="Arial" w:cs="Arial"/>
          <w:lang w:val="en-US"/>
        </w:rPr>
        <w:t xml:space="preserve"> using classical ML methods</w:t>
      </w:r>
      <w:r w:rsidR="00047D8F">
        <w:rPr>
          <w:rFonts w:ascii="Arial" w:hAnsi="Arial" w:cs="Arial"/>
          <w:lang w:val="en-US"/>
        </w:rPr>
        <w:t xml:space="preserve">, the usage of </w:t>
      </w:r>
      <w:r w:rsidRPr="006404C5">
        <w:rPr>
          <w:rFonts w:ascii="Arial" w:hAnsi="Arial" w:cs="Arial"/>
          <w:lang w:val="en-US"/>
        </w:rPr>
        <w:t xml:space="preserve">a </w:t>
      </w:r>
      <w:r w:rsidR="00E77DC8">
        <w:rPr>
          <w:rFonts w:ascii="Arial" w:hAnsi="Arial" w:cs="Arial"/>
          <w:lang w:val="en-US"/>
        </w:rPr>
        <w:t>DL</w:t>
      </w:r>
      <w:r w:rsidRPr="006404C5">
        <w:rPr>
          <w:rFonts w:ascii="Arial" w:hAnsi="Arial" w:cs="Arial"/>
          <w:lang w:val="en-US"/>
        </w:rPr>
        <w:t xml:space="preserve"> model for the initial </w:t>
      </w:r>
      <w:r w:rsidR="00047D8F">
        <w:rPr>
          <w:rFonts w:ascii="Arial" w:hAnsi="Arial" w:cs="Arial"/>
          <w:lang w:val="en-US"/>
        </w:rPr>
        <w:t>research</w:t>
      </w:r>
      <w:r w:rsidRPr="006404C5">
        <w:rPr>
          <w:rFonts w:ascii="Arial" w:hAnsi="Arial" w:cs="Arial"/>
          <w:lang w:val="en-US"/>
        </w:rPr>
        <w:t xml:space="preserve"> was not a bad choice.</w:t>
      </w:r>
    </w:p>
    <w:p w14:paraId="450314A5" w14:textId="3DACEFFE" w:rsidR="007F104C" w:rsidRDefault="007F104C">
      <w:pPr>
        <w:rPr>
          <w:rFonts w:ascii="Arial" w:hAnsi="Arial" w:cs="Arial"/>
          <w:sz w:val="21"/>
          <w:szCs w:val="21"/>
          <w:lang w:val="en-US"/>
        </w:rPr>
      </w:pPr>
      <w:r>
        <w:rPr>
          <w:rFonts w:ascii="Arial" w:hAnsi="Arial" w:cs="Arial"/>
          <w:lang w:val="en-US"/>
        </w:rPr>
        <w:br w:type="page"/>
      </w:r>
    </w:p>
    <w:p w14:paraId="2E7FBCBD" w14:textId="7A3D5648" w:rsidR="007F104C" w:rsidRDefault="007F104C" w:rsidP="007F104C">
      <w:pPr>
        <w:pStyle w:val="Heading1"/>
        <w:rPr>
          <w:lang w:val="en-US"/>
        </w:rPr>
      </w:pPr>
      <w:r>
        <w:rPr>
          <w:lang w:val="en-US"/>
        </w:rPr>
        <w:lastRenderedPageBreak/>
        <w:t>6. Sources</w:t>
      </w:r>
    </w:p>
    <w:p w14:paraId="5C062F2C" w14:textId="77777777" w:rsidR="007F104C" w:rsidRDefault="007F104C" w:rsidP="007F104C">
      <w:pPr>
        <w:rPr>
          <w:lang w:val="en-US"/>
        </w:rPr>
      </w:pPr>
    </w:p>
    <w:p w14:paraId="2DA445FF" w14:textId="77777777" w:rsidR="00DB4993" w:rsidRPr="00DB4993" w:rsidRDefault="007F104C" w:rsidP="00DB4993">
      <w:pPr>
        <w:pStyle w:val="Bibliography"/>
        <w:rPr>
          <w:rFonts w:ascii="Aptos" w:hAnsi="Aptos"/>
          <w:lang w:val="en-US"/>
        </w:rPr>
      </w:pPr>
      <w:r>
        <w:rPr>
          <w:lang w:val="en-US"/>
        </w:rPr>
        <w:fldChar w:fldCharType="begin"/>
      </w:r>
      <w:r w:rsidR="00DB4993">
        <w:rPr>
          <w:lang w:val="en-US"/>
        </w:rPr>
        <w:instrText xml:space="preserve"> ADDIN ZOTERO_BIBL {"uncited":[],"omitted":[],"custom":[]} CSL_BIBLIOGRAPHY </w:instrText>
      </w:r>
      <w:r>
        <w:rPr>
          <w:lang w:val="en-US"/>
        </w:rPr>
        <w:fldChar w:fldCharType="separate"/>
      </w:r>
      <w:r w:rsidR="00DB4993" w:rsidRPr="00DB4993">
        <w:rPr>
          <w:rFonts w:ascii="Aptos" w:hAnsi="Aptos"/>
          <w:lang w:val="en-US"/>
        </w:rPr>
        <w:t>1</w:t>
      </w:r>
      <w:proofErr w:type="gramStart"/>
      <w:r w:rsidR="00DB4993" w:rsidRPr="00DB4993">
        <w:rPr>
          <w:rFonts w:ascii="Aptos" w:hAnsi="Aptos"/>
          <w:lang w:val="en-US"/>
        </w:rPr>
        <w:t xml:space="preserve">. </w:t>
      </w:r>
      <w:r w:rsidR="00DB4993" w:rsidRPr="00DB4993">
        <w:rPr>
          <w:rFonts w:ascii="Aptos" w:hAnsi="Aptos"/>
          <w:lang w:val="en-US"/>
        </w:rPr>
        <w:tab/>
        <w:t>Bray</w:t>
      </w:r>
      <w:proofErr w:type="gramEnd"/>
      <w:r w:rsidR="00DB4993" w:rsidRPr="00DB4993">
        <w:rPr>
          <w:rFonts w:ascii="Aptos" w:hAnsi="Aptos"/>
          <w:lang w:val="en-US"/>
        </w:rPr>
        <w:t xml:space="preserve">, F.; Ferlay, J.; Soerjomataram, I.; Siegel, R.L.; Torre, L.A.; Jemal, A. Global Cancer Statistics 2018: GLOBOCAN Estimates of Incidence and Mortality Worldwide for 36 Cancers in 185 Countries. </w:t>
      </w:r>
      <w:r w:rsidR="00DB4993" w:rsidRPr="00DB4993">
        <w:rPr>
          <w:rFonts w:ascii="Aptos" w:hAnsi="Aptos"/>
          <w:i/>
          <w:iCs/>
          <w:lang w:val="en-US"/>
        </w:rPr>
        <w:t>CA. Cancer J. Clin.</w:t>
      </w:r>
      <w:r w:rsidR="00DB4993" w:rsidRPr="00DB4993">
        <w:rPr>
          <w:rFonts w:ascii="Aptos" w:hAnsi="Aptos"/>
          <w:lang w:val="en-US"/>
        </w:rPr>
        <w:t xml:space="preserve"> </w:t>
      </w:r>
      <w:r w:rsidR="00DB4993" w:rsidRPr="00DB4993">
        <w:rPr>
          <w:rFonts w:ascii="Aptos" w:hAnsi="Aptos"/>
          <w:b/>
          <w:bCs/>
          <w:lang w:val="en-US"/>
        </w:rPr>
        <w:t>2018</w:t>
      </w:r>
      <w:r w:rsidR="00DB4993" w:rsidRPr="00DB4993">
        <w:rPr>
          <w:rFonts w:ascii="Aptos" w:hAnsi="Aptos"/>
          <w:lang w:val="en-US"/>
        </w:rPr>
        <w:t xml:space="preserve">, </w:t>
      </w:r>
      <w:r w:rsidR="00DB4993" w:rsidRPr="00DB4993">
        <w:rPr>
          <w:rFonts w:ascii="Aptos" w:hAnsi="Aptos"/>
          <w:i/>
          <w:iCs/>
          <w:lang w:val="en-US"/>
        </w:rPr>
        <w:t>68</w:t>
      </w:r>
      <w:r w:rsidR="00DB4993" w:rsidRPr="00DB4993">
        <w:rPr>
          <w:rFonts w:ascii="Aptos" w:hAnsi="Aptos"/>
          <w:lang w:val="en-US"/>
        </w:rPr>
        <w:t>, 394–424, doi:10.3322/caac.21492.</w:t>
      </w:r>
    </w:p>
    <w:p w14:paraId="121E1BEF" w14:textId="77777777" w:rsidR="00DB4993" w:rsidRPr="00DB4993" w:rsidRDefault="00DB4993" w:rsidP="00DB4993">
      <w:pPr>
        <w:pStyle w:val="Bibliography"/>
        <w:rPr>
          <w:rFonts w:ascii="Aptos" w:hAnsi="Aptos"/>
          <w:lang w:val="en-US"/>
        </w:rPr>
      </w:pPr>
      <w:r w:rsidRPr="00DB4993">
        <w:rPr>
          <w:rFonts w:ascii="Aptos" w:hAnsi="Aptos"/>
          <w:lang w:val="en-US"/>
        </w:rPr>
        <w:t xml:space="preserve">2. </w:t>
      </w:r>
      <w:r w:rsidRPr="00DB4993">
        <w:rPr>
          <w:rFonts w:ascii="Aptos" w:hAnsi="Aptos"/>
          <w:lang w:val="en-US"/>
        </w:rPr>
        <w:tab/>
        <w:t>Korb, M.; Efetürk, H.; Jedamzik, T.; Hartrampf, P.E.; Kosmala, A.; Serfling, S.E.; Dirk, R.; Michalski, K.; Buck, A.K.; Werner, R.A.; et al. Detection of Local Prostate Cancer Recurrence from PET/</w:t>
      </w:r>
      <w:proofErr w:type="gramStart"/>
      <w:r w:rsidRPr="00DB4993">
        <w:rPr>
          <w:rFonts w:ascii="Aptos" w:hAnsi="Aptos"/>
          <w:lang w:val="en-US"/>
        </w:rPr>
        <w:t>CT Scans</w:t>
      </w:r>
      <w:proofErr w:type="gramEnd"/>
      <w:r w:rsidRPr="00DB4993">
        <w:rPr>
          <w:rFonts w:ascii="Aptos" w:hAnsi="Aptos"/>
          <w:lang w:val="en-US"/>
        </w:rPr>
        <w:t xml:space="preserve"> Using Deep Learning. </w:t>
      </w:r>
      <w:r w:rsidRPr="00DB4993">
        <w:rPr>
          <w:rFonts w:ascii="Aptos" w:hAnsi="Aptos"/>
          <w:i/>
          <w:iCs/>
          <w:lang w:val="en-US"/>
        </w:rPr>
        <w:t>Cancers</w:t>
      </w:r>
      <w:r w:rsidRPr="00DB4993">
        <w:rPr>
          <w:rFonts w:ascii="Aptos" w:hAnsi="Aptos"/>
          <w:lang w:val="en-US"/>
        </w:rPr>
        <w:t xml:space="preserve"> </w:t>
      </w:r>
      <w:r w:rsidRPr="00DB4993">
        <w:rPr>
          <w:rFonts w:ascii="Aptos" w:hAnsi="Aptos"/>
          <w:b/>
          <w:bCs/>
          <w:lang w:val="en-US"/>
        </w:rPr>
        <w:t>2025</w:t>
      </w:r>
      <w:r w:rsidRPr="00DB4993">
        <w:rPr>
          <w:rFonts w:ascii="Aptos" w:hAnsi="Aptos"/>
          <w:lang w:val="en-US"/>
        </w:rPr>
        <w:t xml:space="preserve">, </w:t>
      </w:r>
      <w:r w:rsidRPr="00DB4993">
        <w:rPr>
          <w:rFonts w:ascii="Aptos" w:hAnsi="Aptos"/>
          <w:i/>
          <w:iCs/>
          <w:lang w:val="en-US"/>
        </w:rPr>
        <w:t>17</w:t>
      </w:r>
      <w:r w:rsidRPr="00DB4993">
        <w:rPr>
          <w:rFonts w:ascii="Aptos" w:hAnsi="Aptos"/>
          <w:lang w:val="en-US"/>
        </w:rPr>
        <w:t>, 1575, doi:10.3390/cancers17091575.</w:t>
      </w:r>
    </w:p>
    <w:p w14:paraId="28226090" w14:textId="77777777" w:rsidR="00DB4993" w:rsidRPr="00DB4993" w:rsidRDefault="00DB4993" w:rsidP="00DB4993">
      <w:pPr>
        <w:pStyle w:val="Bibliography"/>
        <w:rPr>
          <w:rFonts w:ascii="Aptos" w:hAnsi="Aptos"/>
          <w:lang w:val="en-US"/>
        </w:rPr>
      </w:pPr>
      <w:r w:rsidRPr="00DB4993">
        <w:rPr>
          <w:rFonts w:ascii="Aptos" w:hAnsi="Aptos"/>
          <w:lang w:val="en-US"/>
        </w:rPr>
        <w:t>3</w:t>
      </w:r>
      <w:proofErr w:type="gramStart"/>
      <w:r w:rsidRPr="00DB4993">
        <w:rPr>
          <w:rFonts w:ascii="Aptos" w:hAnsi="Aptos"/>
          <w:lang w:val="en-US"/>
        </w:rPr>
        <w:t xml:space="preserve">. </w:t>
      </w:r>
      <w:r w:rsidRPr="00DB4993">
        <w:rPr>
          <w:rFonts w:ascii="Aptos" w:hAnsi="Aptos"/>
          <w:lang w:val="en-US"/>
        </w:rPr>
        <w:tab/>
        <w:t>Arita</w:t>
      </w:r>
      <w:proofErr w:type="gramEnd"/>
      <w:r w:rsidRPr="00DB4993">
        <w:rPr>
          <w:rFonts w:ascii="Aptos" w:hAnsi="Aptos"/>
          <w:lang w:val="en-US"/>
        </w:rPr>
        <w:t xml:space="preserve">, Y.; Roest, C.; Kwee, T.C.; Paudyal, R.; Lema-Dopico, A.; Fransen, S.; Hirahara, D.; Takaya, E.; Ueda, R.; Ruby, L.; et al. Advancements in Artificial Intelligence for Prostate Cancer: Optimizing Diagnosis, Treatment, and Prognostic Assessment. </w:t>
      </w:r>
      <w:r w:rsidRPr="00DB4993">
        <w:rPr>
          <w:rFonts w:ascii="Aptos" w:hAnsi="Aptos"/>
          <w:i/>
          <w:iCs/>
          <w:lang w:val="en-US"/>
        </w:rPr>
        <w:t>Asian J. Urol.</w:t>
      </w:r>
      <w:r w:rsidRPr="00DB4993">
        <w:rPr>
          <w:rFonts w:ascii="Aptos" w:hAnsi="Aptos"/>
          <w:lang w:val="en-US"/>
        </w:rPr>
        <w:t xml:space="preserve"> </w:t>
      </w:r>
      <w:r w:rsidRPr="00DB4993">
        <w:rPr>
          <w:rFonts w:ascii="Aptos" w:hAnsi="Aptos"/>
          <w:b/>
          <w:bCs/>
          <w:lang w:val="en-US"/>
        </w:rPr>
        <w:t>2025</w:t>
      </w:r>
      <w:r w:rsidRPr="00DB4993">
        <w:rPr>
          <w:rFonts w:ascii="Aptos" w:hAnsi="Aptos"/>
          <w:lang w:val="en-US"/>
        </w:rPr>
        <w:t xml:space="preserve">, </w:t>
      </w:r>
      <w:proofErr w:type="gramStart"/>
      <w:r w:rsidRPr="00DB4993">
        <w:rPr>
          <w:rFonts w:ascii="Aptos" w:hAnsi="Aptos"/>
          <w:lang w:val="en-US"/>
        </w:rPr>
        <w:t>doi:10.1016/j.ajur</w:t>
      </w:r>
      <w:proofErr w:type="gramEnd"/>
      <w:r w:rsidRPr="00DB4993">
        <w:rPr>
          <w:rFonts w:ascii="Aptos" w:hAnsi="Aptos"/>
          <w:lang w:val="en-US"/>
        </w:rPr>
        <w:t>.2024.12.001.</w:t>
      </w:r>
    </w:p>
    <w:p w14:paraId="49DF4BC1" w14:textId="77777777" w:rsidR="00DB4993" w:rsidRPr="00DB4993" w:rsidRDefault="00DB4993" w:rsidP="00DB4993">
      <w:pPr>
        <w:pStyle w:val="Bibliography"/>
        <w:rPr>
          <w:rFonts w:ascii="Aptos" w:hAnsi="Aptos"/>
          <w:lang w:val="en-US"/>
        </w:rPr>
      </w:pPr>
      <w:r w:rsidRPr="00DB4993">
        <w:rPr>
          <w:rFonts w:ascii="Aptos" w:hAnsi="Aptos"/>
          <w:lang w:val="en-US"/>
        </w:rPr>
        <w:t xml:space="preserve">4. </w:t>
      </w:r>
      <w:r w:rsidRPr="00DB4993">
        <w:rPr>
          <w:rFonts w:ascii="Aptos" w:hAnsi="Aptos"/>
          <w:lang w:val="en-US"/>
        </w:rPr>
        <w:tab/>
        <w:t>Version Control with Git: Summary and Setup Available online: https://swcarpentry.github.io/git-novice/ (accessed on 16 December 2025).</w:t>
      </w:r>
    </w:p>
    <w:p w14:paraId="166A03FB" w14:textId="77777777" w:rsidR="00DB4993" w:rsidRPr="00DB4993" w:rsidRDefault="00DB4993" w:rsidP="00DB4993">
      <w:pPr>
        <w:pStyle w:val="Bibliography"/>
        <w:rPr>
          <w:rFonts w:ascii="Aptos" w:hAnsi="Aptos"/>
          <w:lang w:val="en-US"/>
        </w:rPr>
      </w:pPr>
      <w:r w:rsidRPr="00DB4993">
        <w:rPr>
          <w:rFonts w:ascii="Aptos" w:hAnsi="Aptos"/>
          <w:lang w:val="en-US"/>
        </w:rPr>
        <w:t xml:space="preserve">5. </w:t>
      </w:r>
      <w:r w:rsidRPr="00DB4993">
        <w:rPr>
          <w:rFonts w:ascii="Aptos" w:hAnsi="Aptos"/>
          <w:lang w:val="en-US"/>
        </w:rPr>
        <w:tab/>
        <w:t>Scikit-Learn with MLflow | MLflow Available online: https://mlflow.org/docs/3.1.3/ml/traditional-ml/sklearn/guide/ (accessed on 16 December 2025).</w:t>
      </w:r>
    </w:p>
    <w:p w14:paraId="7C2777FE" w14:textId="77777777" w:rsidR="00DB4993" w:rsidRPr="00DB4993" w:rsidRDefault="00DB4993" w:rsidP="00DB4993">
      <w:pPr>
        <w:pStyle w:val="Bibliography"/>
        <w:rPr>
          <w:rFonts w:ascii="Aptos" w:hAnsi="Aptos"/>
          <w:lang w:val="en-US"/>
        </w:rPr>
      </w:pPr>
      <w:r w:rsidRPr="00DB4993">
        <w:rPr>
          <w:rFonts w:ascii="Aptos" w:hAnsi="Aptos"/>
          <w:lang w:val="en-US"/>
        </w:rPr>
        <w:t>6</w:t>
      </w:r>
      <w:proofErr w:type="gramStart"/>
      <w:r w:rsidRPr="00DB4993">
        <w:rPr>
          <w:rFonts w:ascii="Aptos" w:hAnsi="Aptos"/>
          <w:lang w:val="en-US"/>
        </w:rPr>
        <w:t xml:space="preserve">. </w:t>
      </w:r>
      <w:r w:rsidRPr="00DB4993">
        <w:rPr>
          <w:rFonts w:ascii="Aptos" w:hAnsi="Aptos"/>
          <w:lang w:val="en-US"/>
        </w:rPr>
        <w:tab/>
        <w:t>1</w:t>
      </w:r>
      <w:proofErr w:type="gramEnd"/>
      <w:r w:rsidRPr="00DB4993">
        <w:rPr>
          <w:rFonts w:ascii="Aptos" w:hAnsi="Aptos"/>
          <w:lang w:val="en-US"/>
        </w:rPr>
        <w:t>. Supervised Learning Available online: https://scikit-learn/stable/supervised_learning.html (accessed on 16 December 2025).</w:t>
      </w:r>
    </w:p>
    <w:p w14:paraId="113333E0" w14:textId="77777777" w:rsidR="00DB4993" w:rsidRPr="00DB4993" w:rsidRDefault="00DB4993" w:rsidP="00DB4993">
      <w:pPr>
        <w:pStyle w:val="Bibliography"/>
        <w:rPr>
          <w:rFonts w:ascii="Aptos" w:hAnsi="Aptos"/>
          <w:lang w:val="en-US"/>
        </w:rPr>
      </w:pPr>
      <w:r w:rsidRPr="00DB4993">
        <w:rPr>
          <w:rFonts w:ascii="Aptos" w:hAnsi="Aptos"/>
          <w:lang w:val="en-US"/>
        </w:rPr>
        <w:t>7</w:t>
      </w:r>
      <w:proofErr w:type="gramStart"/>
      <w:r w:rsidRPr="00DB4993">
        <w:rPr>
          <w:rFonts w:ascii="Aptos" w:hAnsi="Aptos"/>
          <w:lang w:val="en-US"/>
        </w:rPr>
        <w:t xml:space="preserve">. </w:t>
      </w:r>
      <w:r w:rsidRPr="00DB4993">
        <w:rPr>
          <w:rFonts w:ascii="Aptos" w:hAnsi="Aptos"/>
          <w:lang w:val="en-US"/>
        </w:rPr>
        <w:tab/>
        <w:t>Quinlan</w:t>
      </w:r>
      <w:proofErr w:type="gramEnd"/>
      <w:r w:rsidRPr="00DB4993">
        <w:rPr>
          <w:rFonts w:ascii="Aptos" w:hAnsi="Aptos"/>
          <w:lang w:val="en-US"/>
        </w:rPr>
        <w:t xml:space="preserve">, J.R. Induction of Decision Trees. </w:t>
      </w:r>
      <w:r w:rsidRPr="00DB4993">
        <w:rPr>
          <w:rFonts w:ascii="Aptos" w:hAnsi="Aptos"/>
          <w:i/>
          <w:iCs/>
          <w:lang w:val="en-US"/>
        </w:rPr>
        <w:t>Mach. Learn.</w:t>
      </w:r>
      <w:r w:rsidRPr="00DB4993">
        <w:rPr>
          <w:rFonts w:ascii="Aptos" w:hAnsi="Aptos"/>
          <w:lang w:val="en-US"/>
        </w:rPr>
        <w:t xml:space="preserve"> </w:t>
      </w:r>
      <w:r w:rsidRPr="00DB4993">
        <w:rPr>
          <w:rFonts w:ascii="Aptos" w:hAnsi="Aptos"/>
          <w:b/>
          <w:bCs/>
          <w:lang w:val="en-US"/>
        </w:rPr>
        <w:t>1986</w:t>
      </w:r>
      <w:r w:rsidRPr="00DB4993">
        <w:rPr>
          <w:rFonts w:ascii="Aptos" w:hAnsi="Aptos"/>
          <w:lang w:val="en-US"/>
        </w:rPr>
        <w:t xml:space="preserve">, </w:t>
      </w:r>
      <w:r w:rsidRPr="00DB4993">
        <w:rPr>
          <w:rFonts w:ascii="Aptos" w:hAnsi="Aptos"/>
          <w:i/>
          <w:iCs/>
          <w:lang w:val="en-US"/>
        </w:rPr>
        <w:t>1</w:t>
      </w:r>
      <w:r w:rsidRPr="00DB4993">
        <w:rPr>
          <w:rFonts w:ascii="Aptos" w:hAnsi="Aptos"/>
          <w:lang w:val="en-US"/>
        </w:rPr>
        <w:t>, 81–106, doi:10.1007/BF00116251.</w:t>
      </w:r>
    </w:p>
    <w:p w14:paraId="7459E1BA" w14:textId="77777777" w:rsidR="00DB4993" w:rsidRPr="00DB4993" w:rsidRDefault="00DB4993" w:rsidP="00DB4993">
      <w:pPr>
        <w:pStyle w:val="Bibliography"/>
        <w:rPr>
          <w:rFonts w:ascii="Aptos" w:hAnsi="Aptos"/>
          <w:lang w:val="en-US"/>
        </w:rPr>
      </w:pPr>
      <w:r w:rsidRPr="00DB4993">
        <w:rPr>
          <w:rFonts w:ascii="Aptos" w:hAnsi="Aptos"/>
          <w:lang w:val="en-US"/>
        </w:rPr>
        <w:t xml:space="preserve">8. </w:t>
      </w:r>
      <w:r w:rsidRPr="00DB4993">
        <w:rPr>
          <w:rFonts w:ascii="Aptos" w:hAnsi="Aptos"/>
          <w:lang w:val="en-US"/>
        </w:rPr>
        <w:tab/>
        <w:t>An Analysis of Model Evaluation with Cross-Validation: Techniques, Applications, and Recent Advances Available online: https://www.researchgate.net/publication/383955409_An_Analysis_of_Model_Evaluation_with_Cross-Validation_Techniques_Applications_and_Recent_Advances (accessed on 16 December 2025).</w:t>
      </w:r>
    </w:p>
    <w:p w14:paraId="3735961B" w14:textId="77777777" w:rsidR="00DB4993" w:rsidRPr="00DB4993" w:rsidRDefault="00DB4993" w:rsidP="00DB4993">
      <w:pPr>
        <w:pStyle w:val="Bibliography"/>
        <w:rPr>
          <w:rFonts w:ascii="Aptos" w:hAnsi="Aptos"/>
          <w:lang w:val="en-US"/>
        </w:rPr>
      </w:pPr>
      <w:r w:rsidRPr="00DB4993">
        <w:rPr>
          <w:rFonts w:ascii="Aptos" w:hAnsi="Aptos"/>
          <w:lang w:val="en-US"/>
        </w:rPr>
        <w:t xml:space="preserve">9. </w:t>
      </w:r>
      <w:r w:rsidRPr="00DB4993">
        <w:rPr>
          <w:rFonts w:ascii="Aptos" w:hAnsi="Aptos"/>
          <w:lang w:val="en-US"/>
        </w:rPr>
        <w:tab/>
        <w:t xml:space="preserve">Breiman, L. Random Forests. </w:t>
      </w:r>
      <w:r w:rsidRPr="00DB4993">
        <w:rPr>
          <w:rFonts w:ascii="Aptos" w:hAnsi="Aptos"/>
          <w:i/>
          <w:iCs/>
          <w:lang w:val="en-US"/>
        </w:rPr>
        <w:t>Mach. Learn.</w:t>
      </w:r>
      <w:r w:rsidRPr="00DB4993">
        <w:rPr>
          <w:rFonts w:ascii="Aptos" w:hAnsi="Aptos"/>
          <w:lang w:val="en-US"/>
        </w:rPr>
        <w:t xml:space="preserve"> </w:t>
      </w:r>
      <w:r w:rsidRPr="00DB4993">
        <w:rPr>
          <w:rFonts w:ascii="Aptos" w:hAnsi="Aptos"/>
          <w:b/>
          <w:bCs/>
          <w:lang w:val="en-US"/>
        </w:rPr>
        <w:t>2001</w:t>
      </w:r>
      <w:r w:rsidRPr="00DB4993">
        <w:rPr>
          <w:rFonts w:ascii="Aptos" w:hAnsi="Aptos"/>
          <w:lang w:val="en-US"/>
        </w:rPr>
        <w:t xml:space="preserve">, </w:t>
      </w:r>
      <w:r w:rsidRPr="00DB4993">
        <w:rPr>
          <w:rFonts w:ascii="Aptos" w:hAnsi="Aptos"/>
          <w:i/>
          <w:iCs/>
          <w:lang w:val="en-US"/>
        </w:rPr>
        <w:t>45</w:t>
      </w:r>
      <w:r w:rsidRPr="00DB4993">
        <w:rPr>
          <w:rFonts w:ascii="Aptos" w:hAnsi="Aptos"/>
          <w:lang w:val="en-US"/>
        </w:rPr>
        <w:t>, 5–32, doi:10.1023/A:1010933404324.</w:t>
      </w:r>
    </w:p>
    <w:p w14:paraId="1DCC5544" w14:textId="77777777" w:rsidR="00DB4993" w:rsidRPr="00DB4993" w:rsidRDefault="00DB4993" w:rsidP="00DB4993">
      <w:pPr>
        <w:pStyle w:val="Bibliography"/>
        <w:rPr>
          <w:rFonts w:ascii="Aptos" w:hAnsi="Aptos"/>
          <w:lang w:val="en-US"/>
        </w:rPr>
      </w:pPr>
      <w:r w:rsidRPr="00DB4993">
        <w:rPr>
          <w:rFonts w:ascii="Aptos" w:hAnsi="Aptos"/>
          <w:lang w:val="en-US"/>
        </w:rPr>
        <w:t xml:space="preserve">10. </w:t>
      </w:r>
      <w:r w:rsidRPr="00DB4993">
        <w:rPr>
          <w:rFonts w:ascii="Aptos" w:hAnsi="Aptos"/>
          <w:lang w:val="en-US"/>
        </w:rPr>
        <w:tab/>
        <w:t xml:space="preserve">Friedman, J.H. Greedy Function Approximation: A Gradient Boosting Machine. </w:t>
      </w:r>
      <w:r w:rsidRPr="00DB4993">
        <w:rPr>
          <w:rFonts w:ascii="Aptos" w:hAnsi="Aptos"/>
          <w:i/>
          <w:iCs/>
          <w:lang w:val="en-US"/>
        </w:rPr>
        <w:t>Ann. Stat.</w:t>
      </w:r>
      <w:r w:rsidRPr="00DB4993">
        <w:rPr>
          <w:rFonts w:ascii="Aptos" w:hAnsi="Aptos"/>
          <w:lang w:val="en-US"/>
        </w:rPr>
        <w:t xml:space="preserve"> </w:t>
      </w:r>
      <w:r w:rsidRPr="00DB4993">
        <w:rPr>
          <w:rFonts w:ascii="Aptos" w:hAnsi="Aptos"/>
          <w:b/>
          <w:bCs/>
          <w:lang w:val="en-US"/>
        </w:rPr>
        <w:t>2001</w:t>
      </w:r>
      <w:r w:rsidRPr="00DB4993">
        <w:rPr>
          <w:rFonts w:ascii="Aptos" w:hAnsi="Aptos"/>
          <w:lang w:val="en-US"/>
        </w:rPr>
        <w:t xml:space="preserve">, </w:t>
      </w:r>
      <w:r w:rsidRPr="00DB4993">
        <w:rPr>
          <w:rFonts w:ascii="Aptos" w:hAnsi="Aptos"/>
          <w:i/>
          <w:iCs/>
          <w:lang w:val="en-US"/>
        </w:rPr>
        <w:t>29</w:t>
      </w:r>
      <w:r w:rsidRPr="00DB4993">
        <w:rPr>
          <w:rFonts w:ascii="Aptos" w:hAnsi="Aptos"/>
          <w:lang w:val="en-US"/>
        </w:rPr>
        <w:t>, 1189–1232, doi:10.1214/aos/1013203451.</w:t>
      </w:r>
    </w:p>
    <w:p w14:paraId="42EFC1CF" w14:textId="77777777" w:rsidR="00DB4993" w:rsidRPr="00DB4993" w:rsidRDefault="00DB4993" w:rsidP="00DB4993">
      <w:pPr>
        <w:pStyle w:val="Bibliography"/>
        <w:rPr>
          <w:rFonts w:ascii="Aptos" w:hAnsi="Aptos"/>
          <w:lang w:val="en-US"/>
        </w:rPr>
      </w:pPr>
      <w:r w:rsidRPr="00DB4993">
        <w:rPr>
          <w:rFonts w:ascii="Aptos" w:hAnsi="Aptos"/>
          <w:lang w:val="en-US"/>
        </w:rPr>
        <w:t xml:space="preserve">11. </w:t>
      </w:r>
      <w:r w:rsidRPr="00DB4993">
        <w:rPr>
          <w:rFonts w:ascii="Aptos" w:hAnsi="Aptos"/>
          <w:lang w:val="en-US"/>
        </w:rPr>
        <w:tab/>
        <w:t>Chen, T.; Guestrin, C. XGBoost: A Scalable Tree Boosting System. In Proceedings of the Proceedings of the 22nd ACM SIGKDD International Conference on Knowledge Discovery and Data Mining; ACM: San Francisco California USA, August 13 2016; pp. 785–794.</w:t>
      </w:r>
    </w:p>
    <w:p w14:paraId="02EAED35" w14:textId="77777777" w:rsidR="00DB4993" w:rsidRPr="00DB4993" w:rsidRDefault="00DB4993" w:rsidP="00DB4993">
      <w:pPr>
        <w:pStyle w:val="Bibliography"/>
        <w:rPr>
          <w:rFonts w:ascii="Aptos" w:hAnsi="Aptos"/>
          <w:lang w:val="en-US"/>
        </w:rPr>
      </w:pPr>
      <w:r w:rsidRPr="00DB4993">
        <w:rPr>
          <w:rFonts w:ascii="Aptos" w:hAnsi="Aptos"/>
          <w:lang w:val="en-US"/>
        </w:rPr>
        <w:lastRenderedPageBreak/>
        <w:t xml:space="preserve">12. </w:t>
      </w:r>
      <w:r w:rsidRPr="00DB4993">
        <w:rPr>
          <w:rFonts w:ascii="Aptos" w:hAnsi="Aptos"/>
          <w:lang w:val="en-US"/>
        </w:rPr>
        <w:tab/>
        <w:t xml:space="preserve">James, G.; Witten, D.; Hastie, T.; Tibshirani, R. Tree-Based Methods. In </w:t>
      </w:r>
      <w:r w:rsidRPr="00DB4993">
        <w:rPr>
          <w:rFonts w:ascii="Aptos" w:hAnsi="Aptos"/>
          <w:i/>
          <w:iCs/>
          <w:lang w:val="en-US"/>
        </w:rPr>
        <w:t>An Introduction to Statistical Learning: with Applications in R</w:t>
      </w:r>
      <w:r w:rsidRPr="00DB4993">
        <w:rPr>
          <w:rFonts w:ascii="Aptos" w:hAnsi="Aptos"/>
          <w:lang w:val="en-US"/>
        </w:rPr>
        <w:t>; James, G., Witten, D., Hastie, T., Tibshirani, R., Eds.; Springer US: New York, NY, 2021; pp. 327–365 ISBN 978-1-0716-1418-1.</w:t>
      </w:r>
    </w:p>
    <w:p w14:paraId="099AB6EA" w14:textId="77777777" w:rsidR="00DB4993" w:rsidRPr="00DB4993" w:rsidRDefault="00DB4993" w:rsidP="00DB4993">
      <w:pPr>
        <w:pStyle w:val="Bibliography"/>
        <w:rPr>
          <w:rFonts w:ascii="Aptos" w:hAnsi="Aptos"/>
          <w:lang w:val="en-US"/>
        </w:rPr>
      </w:pPr>
      <w:r w:rsidRPr="00DB4993">
        <w:rPr>
          <w:rFonts w:ascii="Aptos" w:hAnsi="Aptos"/>
          <w:lang w:val="en-US"/>
        </w:rPr>
        <w:t xml:space="preserve">13. </w:t>
      </w:r>
      <w:r w:rsidRPr="00DB4993">
        <w:rPr>
          <w:rFonts w:ascii="Aptos" w:hAnsi="Aptos"/>
          <w:lang w:val="en-US"/>
        </w:rPr>
        <w:tab/>
        <w:t xml:space="preserve">Ogunsanya, M.; Isichei, J.; Desai, S. Grid Search Hyperparameter Tuning in Additive Manufacturing Processes. </w:t>
      </w:r>
      <w:r w:rsidRPr="00DB4993">
        <w:rPr>
          <w:rFonts w:ascii="Aptos" w:hAnsi="Aptos"/>
          <w:i/>
          <w:iCs/>
          <w:lang w:val="en-US"/>
        </w:rPr>
        <w:t>Manuf. Lett.</w:t>
      </w:r>
      <w:r w:rsidRPr="00DB4993">
        <w:rPr>
          <w:rFonts w:ascii="Aptos" w:hAnsi="Aptos"/>
          <w:lang w:val="en-US"/>
        </w:rPr>
        <w:t xml:space="preserve"> </w:t>
      </w:r>
      <w:r w:rsidRPr="00DB4993">
        <w:rPr>
          <w:rFonts w:ascii="Aptos" w:hAnsi="Aptos"/>
          <w:b/>
          <w:bCs/>
          <w:lang w:val="en-US"/>
        </w:rPr>
        <w:t>2023</w:t>
      </w:r>
      <w:r w:rsidRPr="00DB4993">
        <w:rPr>
          <w:rFonts w:ascii="Aptos" w:hAnsi="Aptos"/>
          <w:lang w:val="en-US"/>
        </w:rPr>
        <w:t xml:space="preserve">, </w:t>
      </w:r>
      <w:r w:rsidRPr="00DB4993">
        <w:rPr>
          <w:rFonts w:ascii="Aptos" w:hAnsi="Aptos"/>
          <w:i/>
          <w:iCs/>
          <w:lang w:val="en-US"/>
        </w:rPr>
        <w:t>35</w:t>
      </w:r>
      <w:r w:rsidRPr="00DB4993">
        <w:rPr>
          <w:rFonts w:ascii="Aptos" w:hAnsi="Aptos"/>
          <w:lang w:val="en-US"/>
        </w:rPr>
        <w:t>, 1031–1042, doi:10.1016/j.mfglet.2023.08.056.</w:t>
      </w:r>
    </w:p>
    <w:p w14:paraId="0F67EC61" w14:textId="77777777" w:rsidR="00DB4993" w:rsidRPr="00DB4993" w:rsidRDefault="00DB4993" w:rsidP="00DB4993">
      <w:pPr>
        <w:pStyle w:val="Bibliography"/>
        <w:rPr>
          <w:rFonts w:ascii="Aptos" w:hAnsi="Aptos"/>
          <w:lang w:val="en-US"/>
        </w:rPr>
      </w:pPr>
      <w:r w:rsidRPr="00DB4993">
        <w:rPr>
          <w:rFonts w:ascii="Aptos" w:hAnsi="Aptos"/>
          <w:lang w:val="en-US"/>
        </w:rPr>
        <w:t xml:space="preserve">14. </w:t>
      </w:r>
      <w:r w:rsidRPr="00DB4993">
        <w:rPr>
          <w:rFonts w:ascii="Aptos" w:hAnsi="Aptos"/>
          <w:lang w:val="en-US"/>
        </w:rPr>
        <w:tab/>
        <w:t xml:space="preserve">James, G.; Witten, D.; Hastie, T.; Tibshirani, R. Statistical Learning. In </w:t>
      </w:r>
      <w:r w:rsidRPr="00DB4993">
        <w:rPr>
          <w:rFonts w:ascii="Aptos" w:hAnsi="Aptos"/>
          <w:i/>
          <w:iCs/>
          <w:lang w:val="en-US"/>
        </w:rPr>
        <w:t>An Introduction to Statistical Learning: with Applications in R</w:t>
      </w:r>
      <w:r w:rsidRPr="00DB4993">
        <w:rPr>
          <w:rFonts w:ascii="Aptos" w:hAnsi="Aptos"/>
          <w:lang w:val="en-US"/>
        </w:rPr>
        <w:t>; James, G., Witten, D., Hastie, T., Tibshirani, R., Eds.; Springer US: New York, NY, 2021; pp. 15–57 ISBN 978-1-0716-1418-1.</w:t>
      </w:r>
    </w:p>
    <w:p w14:paraId="378A7913" w14:textId="66DFA21F" w:rsidR="007F104C" w:rsidRPr="007F104C" w:rsidRDefault="007F104C" w:rsidP="007F104C">
      <w:pPr>
        <w:rPr>
          <w:lang w:val="en-US"/>
        </w:rPr>
      </w:pPr>
      <w:r>
        <w:rPr>
          <w:lang w:val="en-US"/>
        </w:rPr>
        <w:fldChar w:fldCharType="end"/>
      </w:r>
    </w:p>
    <w:sectPr w:rsidR="007F104C" w:rsidRPr="007F104C" w:rsidSect="00BC7312">
      <w:pgSz w:w="11906" w:h="16838"/>
      <w:pgMar w:top="1417" w:right="1335" w:bottom="1134" w:left="13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09838D" w14:textId="77777777" w:rsidR="00840FF0" w:rsidRDefault="00840FF0" w:rsidP="00071909">
      <w:pPr>
        <w:spacing w:after="0" w:line="240" w:lineRule="auto"/>
      </w:pPr>
      <w:r>
        <w:separator/>
      </w:r>
    </w:p>
  </w:endnote>
  <w:endnote w:type="continuationSeparator" w:id="0">
    <w:p w14:paraId="53BF67B5" w14:textId="77777777" w:rsidR="00840FF0" w:rsidRDefault="00840FF0" w:rsidP="0007190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40C5F5" w14:textId="77777777" w:rsidR="00840FF0" w:rsidRDefault="00840FF0" w:rsidP="00071909">
      <w:pPr>
        <w:spacing w:after="0" w:line="240" w:lineRule="auto"/>
      </w:pPr>
      <w:r>
        <w:separator/>
      </w:r>
    </w:p>
  </w:footnote>
  <w:footnote w:type="continuationSeparator" w:id="0">
    <w:p w14:paraId="061FAC92" w14:textId="77777777" w:rsidR="00840FF0" w:rsidRDefault="00840FF0" w:rsidP="00071909">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F55F3"/>
    <w:rsid w:val="00014B73"/>
    <w:rsid w:val="00047D8F"/>
    <w:rsid w:val="00071909"/>
    <w:rsid w:val="002F265D"/>
    <w:rsid w:val="00306D3C"/>
    <w:rsid w:val="0044311F"/>
    <w:rsid w:val="004938E3"/>
    <w:rsid w:val="005606E1"/>
    <w:rsid w:val="00583CEF"/>
    <w:rsid w:val="006404C5"/>
    <w:rsid w:val="00642972"/>
    <w:rsid w:val="006828AC"/>
    <w:rsid w:val="00741A2C"/>
    <w:rsid w:val="007A6AF9"/>
    <w:rsid w:val="007F104C"/>
    <w:rsid w:val="008225B7"/>
    <w:rsid w:val="00840FF0"/>
    <w:rsid w:val="008C6E3F"/>
    <w:rsid w:val="00BC7312"/>
    <w:rsid w:val="00BF55F3"/>
    <w:rsid w:val="00C807FA"/>
    <w:rsid w:val="00CF1D9D"/>
    <w:rsid w:val="00D413EE"/>
    <w:rsid w:val="00DB4993"/>
    <w:rsid w:val="00E21EAF"/>
    <w:rsid w:val="00E22C51"/>
    <w:rsid w:val="00E77DC8"/>
    <w:rsid w:val="00FA4C0F"/>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142CFA"/>
  <w15:chartTrackingRefBased/>
  <w15:docId w15:val="{A4023ED9-07E0-44BD-B6A8-DC4A21B597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21EAF"/>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paragraph" w:styleId="Heading2">
    <w:name w:val="heading 2"/>
    <w:basedOn w:val="Normal"/>
    <w:next w:val="Normal"/>
    <w:link w:val="Heading2Char"/>
    <w:uiPriority w:val="9"/>
    <w:unhideWhenUsed/>
    <w:qFormat/>
    <w:rsid w:val="00E21EAF"/>
    <w:pPr>
      <w:keepNext/>
      <w:keepLines/>
      <w:spacing w:before="40" w:after="0"/>
      <w:outlineLvl w:val="1"/>
    </w:pPr>
    <w:rPr>
      <w:rFonts w:asciiTheme="majorHAnsi" w:eastAsiaTheme="majorEastAsia" w:hAnsiTheme="majorHAnsi" w:cstheme="majorBidi"/>
      <w:color w:val="0F4761" w:themeColor="accent1" w:themeShade="BF"/>
      <w:sz w:val="26"/>
      <w:szCs w:val="26"/>
    </w:rPr>
  </w:style>
  <w:style w:type="paragraph" w:styleId="Heading3">
    <w:name w:val="heading 3"/>
    <w:basedOn w:val="Normal"/>
    <w:next w:val="Normal"/>
    <w:link w:val="Heading3Char"/>
    <w:uiPriority w:val="9"/>
    <w:unhideWhenUsed/>
    <w:qFormat/>
    <w:rsid w:val="00E21EAF"/>
    <w:pPr>
      <w:keepNext/>
      <w:keepLines/>
      <w:spacing w:before="40" w:after="0"/>
      <w:outlineLvl w:val="2"/>
    </w:pPr>
    <w:rPr>
      <w:rFonts w:asciiTheme="majorHAnsi" w:eastAsiaTheme="majorEastAsia" w:hAnsiTheme="majorHAnsi" w:cstheme="majorBidi"/>
      <w:color w:val="0A2F40"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PlainText">
    <w:name w:val="Plain Text"/>
    <w:basedOn w:val="Normal"/>
    <w:link w:val="PlainTextChar"/>
    <w:uiPriority w:val="99"/>
    <w:unhideWhenUsed/>
    <w:rsid w:val="007257A1"/>
    <w:pPr>
      <w:spacing w:after="0" w:line="240" w:lineRule="auto"/>
    </w:pPr>
    <w:rPr>
      <w:rFonts w:ascii="Consolas" w:hAnsi="Consolas"/>
      <w:sz w:val="21"/>
      <w:szCs w:val="21"/>
    </w:rPr>
  </w:style>
  <w:style w:type="character" w:customStyle="1" w:styleId="PlainTextChar">
    <w:name w:val="Plain Text Char"/>
    <w:basedOn w:val="DefaultParagraphFont"/>
    <w:link w:val="PlainText"/>
    <w:uiPriority w:val="99"/>
    <w:rsid w:val="007257A1"/>
    <w:rPr>
      <w:rFonts w:ascii="Consolas" w:hAnsi="Consolas"/>
      <w:sz w:val="21"/>
      <w:szCs w:val="21"/>
    </w:rPr>
  </w:style>
  <w:style w:type="paragraph" w:styleId="Title">
    <w:name w:val="Title"/>
    <w:basedOn w:val="Normal"/>
    <w:next w:val="Normal"/>
    <w:link w:val="TitleChar"/>
    <w:uiPriority w:val="10"/>
    <w:qFormat/>
    <w:rsid w:val="00E21EA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21EAF"/>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E21EAF"/>
    <w:rPr>
      <w:rFonts w:asciiTheme="majorHAnsi" w:eastAsiaTheme="majorEastAsia" w:hAnsiTheme="majorHAnsi" w:cstheme="majorBidi"/>
      <w:color w:val="0F4761" w:themeColor="accent1" w:themeShade="BF"/>
      <w:sz w:val="32"/>
      <w:szCs w:val="32"/>
    </w:rPr>
  </w:style>
  <w:style w:type="character" w:customStyle="1" w:styleId="Heading2Char">
    <w:name w:val="Heading 2 Char"/>
    <w:basedOn w:val="DefaultParagraphFont"/>
    <w:link w:val="Heading2"/>
    <w:uiPriority w:val="9"/>
    <w:rsid w:val="00E21EAF"/>
    <w:rPr>
      <w:rFonts w:asciiTheme="majorHAnsi" w:eastAsiaTheme="majorEastAsia" w:hAnsiTheme="majorHAnsi" w:cstheme="majorBidi"/>
      <w:color w:val="0F4761" w:themeColor="accent1" w:themeShade="BF"/>
      <w:sz w:val="26"/>
      <w:szCs w:val="26"/>
    </w:rPr>
  </w:style>
  <w:style w:type="character" w:customStyle="1" w:styleId="Heading3Char">
    <w:name w:val="Heading 3 Char"/>
    <w:basedOn w:val="DefaultParagraphFont"/>
    <w:link w:val="Heading3"/>
    <w:uiPriority w:val="9"/>
    <w:rsid w:val="00E21EAF"/>
    <w:rPr>
      <w:rFonts w:asciiTheme="majorHAnsi" w:eastAsiaTheme="majorEastAsia" w:hAnsiTheme="majorHAnsi" w:cstheme="majorBidi"/>
      <w:color w:val="0A2F40" w:themeColor="accent1" w:themeShade="7F"/>
    </w:rPr>
  </w:style>
  <w:style w:type="table" w:styleId="TableGrid">
    <w:name w:val="Table Grid"/>
    <w:basedOn w:val="TableNormal"/>
    <w:uiPriority w:val="39"/>
    <w:rsid w:val="007A6AF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6828AC"/>
    <w:pPr>
      <w:spacing w:after="200" w:line="240" w:lineRule="auto"/>
    </w:pPr>
    <w:rPr>
      <w:i/>
      <w:iCs/>
      <w:color w:val="0E2841" w:themeColor="text2"/>
      <w:sz w:val="18"/>
      <w:szCs w:val="18"/>
    </w:rPr>
  </w:style>
  <w:style w:type="table" w:styleId="TableGridLight">
    <w:name w:val="Grid Table Light"/>
    <w:basedOn w:val="TableNormal"/>
    <w:uiPriority w:val="40"/>
    <w:rsid w:val="00C807FA"/>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Header">
    <w:name w:val="header"/>
    <w:basedOn w:val="Normal"/>
    <w:link w:val="HeaderChar"/>
    <w:uiPriority w:val="99"/>
    <w:unhideWhenUsed/>
    <w:rsid w:val="00071909"/>
    <w:pPr>
      <w:tabs>
        <w:tab w:val="center" w:pos="4536"/>
        <w:tab w:val="right" w:pos="9072"/>
      </w:tabs>
      <w:spacing w:after="0" w:line="240" w:lineRule="auto"/>
    </w:pPr>
  </w:style>
  <w:style w:type="character" w:customStyle="1" w:styleId="HeaderChar">
    <w:name w:val="Header Char"/>
    <w:basedOn w:val="DefaultParagraphFont"/>
    <w:link w:val="Header"/>
    <w:uiPriority w:val="99"/>
    <w:rsid w:val="00071909"/>
  </w:style>
  <w:style w:type="paragraph" w:styleId="Footer">
    <w:name w:val="footer"/>
    <w:basedOn w:val="Normal"/>
    <w:link w:val="FooterChar"/>
    <w:uiPriority w:val="99"/>
    <w:unhideWhenUsed/>
    <w:rsid w:val="00071909"/>
    <w:pPr>
      <w:tabs>
        <w:tab w:val="center" w:pos="4536"/>
        <w:tab w:val="right" w:pos="9072"/>
      </w:tabs>
      <w:spacing w:after="0" w:line="240" w:lineRule="auto"/>
    </w:pPr>
  </w:style>
  <w:style w:type="character" w:customStyle="1" w:styleId="FooterChar">
    <w:name w:val="Footer Char"/>
    <w:basedOn w:val="DefaultParagraphFont"/>
    <w:link w:val="Footer"/>
    <w:uiPriority w:val="99"/>
    <w:rsid w:val="00071909"/>
  </w:style>
  <w:style w:type="paragraph" w:styleId="Subtitle">
    <w:name w:val="Subtitle"/>
    <w:basedOn w:val="Normal"/>
    <w:next w:val="Normal"/>
    <w:link w:val="SubtitleChar"/>
    <w:uiPriority w:val="11"/>
    <w:qFormat/>
    <w:rsid w:val="00741A2C"/>
    <w:pPr>
      <w:numPr>
        <w:ilvl w:val="1"/>
      </w:numPr>
    </w:pPr>
    <w:rPr>
      <w:rFonts w:eastAsiaTheme="minorEastAsia"/>
      <w:color w:val="5A5A5A" w:themeColor="text1" w:themeTint="A5"/>
      <w:spacing w:val="15"/>
      <w:sz w:val="22"/>
      <w:szCs w:val="22"/>
    </w:rPr>
  </w:style>
  <w:style w:type="character" w:customStyle="1" w:styleId="SubtitleChar">
    <w:name w:val="Subtitle Char"/>
    <w:basedOn w:val="DefaultParagraphFont"/>
    <w:link w:val="Subtitle"/>
    <w:uiPriority w:val="11"/>
    <w:rsid w:val="00741A2C"/>
    <w:rPr>
      <w:rFonts w:eastAsiaTheme="minorEastAsia"/>
      <w:color w:val="5A5A5A" w:themeColor="text1" w:themeTint="A5"/>
      <w:spacing w:val="15"/>
      <w:sz w:val="22"/>
      <w:szCs w:val="22"/>
    </w:rPr>
  </w:style>
  <w:style w:type="paragraph" w:styleId="Bibliography">
    <w:name w:val="Bibliography"/>
    <w:basedOn w:val="Normal"/>
    <w:next w:val="Normal"/>
    <w:uiPriority w:val="37"/>
    <w:unhideWhenUsed/>
    <w:rsid w:val="007F104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endnotes" Target="endnotes.xml"/><Relationship Id="rId10" Type="http://schemas.openxmlformats.org/officeDocument/2006/relationships/image" Target="media/image5.png"/><Relationship Id="rId4" Type="http://schemas.openxmlformats.org/officeDocument/2006/relationships/footnotes" Target="footnote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15</Pages>
  <Words>7839</Words>
  <Characters>49390</Characters>
  <Application>Microsoft Office Word</Application>
  <DocSecurity>0</DocSecurity>
  <Lines>411</Lines>
  <Paragraphs>114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57115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Keanu Walters</dc:creator>
  <cp:keywords/>
  <dc:description/>
  <cp:lastModifiedBy>Keanu Walters</cp:lastModifiedBy>
  <cp:revision>6</cp:revision>
  <dcterms:created xsi:type="dcterms:W3CDTF">2025-12-15T15:50:00Z</dcterms:created>
  <dcterms:modified xsi:type="dcterms:W3CDTF">2025-12-16T14:16:00Z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zotero-version="7.0.30"&gt;&lt;session id="iZT4MVzN"/&gt;&lt;style id="http://www.zotero.org/styles/multidisciplinary-digital-publishing-institute" hasBibliography="1" bibliographyStyleHasBeenSet="1"/&gt;&lt;prefs&gt;&lt;pref name="fieldType" value="Field"</vt:lpwstr>
  </property>
  <property fmtid="{D5CDD505-2E9C-101B-9397-08002B2CF9AE}" pid="3" name="ZOTERO_PREF_2">
    <vt:lpwstr>/&gt;&lt;pref name="automaticJournalAbbreviations" value="true"/&gt;&lt;/prefs&gt;&lt;/data&gt;</vt:lpwstr>
  </property>
</Properties>
</file>