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</w:pPr>
      <w:bookmarkStart w:id="1" w:name="_top"/>
      <w:bookmarkEnd w:id="1"/>
      <w:r>
        <w:rPr>
          <w:rFonts w:ascii="함초롬바탕"/>
        </w:rPr>
        <w:t>XE + Parse.com Push 안드로이드 하이브리드 앱 매뉴얼 (by Gunmania)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</w:pPr>
      <w:r>
        <w:rPr>
          <w:rFonts w:ascii="함초롬바탕"/>
        </w:rPr>
        <w:t>알림센터 Lite : PHP-cURL 모듈 필요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</w:pPr>
      <w:r>
        <w:rPr>
          <w:rFonts w:ascii="함초롬바탕"/>
        </w:rPr>
        <w:t>안드로이드 SDK : Traget 4.3, Android Support Library 설치 필요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>ActionBar-PullToRefresh v0.9.2 라이브러리 필요 (</w:t>
      </w:r>
      <w:hyperlink w:history="1" r:id="rId1">
        <w:r>
          <w:rPr>
            <w:rFonts w:ascii="함초롬바탕"/>
            <w:color w:val="800080"/>
            <w:u w:val="single" w:color="800080"/>
          </w:rPr>
          <w:t>https://github.com/chrisbanes/ActionBar-PullToRefresh/releases/tag/v0.9.2</w:t>
        </w:r>
      </w:hyperlink>
      <w:r>
        <w:rPr>
          <w:rFonts w:ascii="함초롬바탕"/>
        </w:rPr>
        <w:t>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>Parse Android SDK(</w:t>
      </w:r>
      <w:hyperlink w:history="1" r:id="rId2">
        <w:r>
          <w:rPr>
            <w:rFonts w:ascii="함초롬바탕"/>
            <w:color w:val="0000ff"/>
            <w:u w:val="single" w:color="0000ff"/>
          </w:rPr>
          <w:t>https://parse.com/docs/downloads/</w:t>
        </w:r>
      </w:hyperlink>
      <w:r>
        <w:rPr>
          <w:rFonts w:ascii="함초롬바탕"/>
        </w:rPr>
        <w:t>) 필요 (작성일 기준 v1.4.1 권장)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</w:pPr>
      <w:r>
        <w:rPr>
          <w:rFonts w:ascii="함초롬바탕"/>
        </w:rPr>
        <w:t>* Parse.com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numPr>
          <w:numId w:val="2"/>
          <w:ilvl w:val="0"/>
        </w:numPr>
      </w:pPr>
      <w:r>
        <w:rPr>
          <w:rFonts w:ascii="함초롬바탕"/>
        </w:rPr>
        <w:t>Parse.com 회원 가입 후 App 추가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numPr>
          <w:numId w:val="2"/>
          <w:ilvl w:val="0"/>
        </w:numPr>
      </w:pPr>
      <w:r>
        <w:rPr>
          <w:rFonts w:ascii="함초롬바탕"/>
        </w:rPr>
        <w:t>Setting -&gt; Push Notifications -&gt; Client push enabled? 옵션 On 설정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numPr>
          <w:numId w:val="2"/>
          <w:ilvl w:val="0"/>
        </w:numPr>
      </w:pPr>
      <w:r>
        <w:rPr>
          <w:rFonts w:ascii="함초롬바탕"/>
        </w:rPr>
        <w:t>Setting -&gt; Application keys에서 Application ID, Client Key, REST API Key 메모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</w:pPr>
      <w:r>
        <w:rPr>
          <w:rFonts w:ascii="함초롬바탕"/>
        </w:rPr>
        <w:t>* XE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numPr>
          <w:numId w:val="3"/>
          <w:ilvl w:val="0"/>
        </w:numPr>
      </w:pPr>
      <w:r>
        <w:rPr>
          <w:rFonts w:ascii="함초롬바탕"/>
        </w:rPr>
        <w:t>알림센터 Lite 모듈이 없을 경우 설치.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numPr>
          <w:numId w:val="3"/>
          <w:ilvl w:val="0"/>
        </w:numPr>
      </w:pPr>
      <w:r>
        <w:rPr>
          <w:rFonts w:ascii="함초롬바탕"/>
        </w:rPr>
        <w:t>module.zip에서 app_module 폴더를 열어 31번째 줄 $appId = '(Application ID)';에서 (Application ID) 부분과 32번째 줄 $restKey = '(REST API Key)';에서 (REST API Key) 부분을 위에서 메모해 준 값으로 교체.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numPr>
          <w:numId w:val="3"/>
          <w:ilvl w:val="0"/>
        </w:numPr>
      </w:pPr>
      <w:r>
        <w:rPr>
          <w:rFonts w:ascii="함초롬바탕"/>
        </w:rPr>
        <w:t>app_module 폴더를 서버에 업로드(modules 폴더 내)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jc w:val="left"/>
        <w:numPr>
          <w:numId w:val="3"/>
          <w:ilvl w:val="0"/>
        </w:numPr>
      </w:pPr>
      <w:r>
        <w:rPr>
          <w:rFonts w:ascii="함초롬바탕"/>
        </w:rPr>
        <w:t>/modules/ncenterlite/ncenterlite.controller.php 파일을 압축파일 내의 ncenterlite.controller.php 파일로 교체.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</w:pPr>
      <w:r>
        <w:rPr>
          <w:rFonts w:ascii="함초롬바탕"/>
        </w:rPr>
        <w:t>* 앱 세팅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numPr>
          <w:numId w:val="4"/>
          <w:ilvl w:val="0"/>
        </w:numPr>
      </w:pPr>
      <w:r>
        <w:rPr>
          <w:rFonts w:ascii="함초롬바탕"/>
        </w:rPr>
        <w:t>이클립스 상에서 New -&gt; Others -&gt; Android -&gt; Android Project from Existing Code선택 후 Android/PushExample 선택 후 추가.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jc w:val="left"/>
        <w:numPr>
          <w:numId w:val="4"/>
          <w:ilvl w:val="0"/>
        </w:numPr>
      </w:pPr>
      <w:r>
        <w:rPr>
          <w:rFonts w:ascii="함초롬바탕"/>
        </w:rPr>
        <w:t>1과 같은 방법으로 ActionBar-PullToRefresh-0.9.2/library와 ActionBar-PullToRefresh-0.9.2/extras/actionbarcompat을 각각 추가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jc w:val="left"/>
        <w:numPr>
          <w:numId w:val="4"/>
          <w:ilvl w:val="0"/>
        </w:numPr>
      </w:pPr>
      <w:r>
        <w:rPr>
          <w:rFonts w:ascii="함초롬바탕"/>
        </w:rPr>
        <w:t>1과 같은 방법으로 (안드로이드 SDK 위치)/extras/android/support/v7/appcompat을 추가.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>(프로젝트 추가 완료)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jc w:val="left"/>
        <w:numPr>
          <w:numId w:val="5"/>
          <w:ilvl w:val="0"/>
        </w:numPr>
      </w:pPr>
      <w:r>
        <w:rPr>
          <w:rFonts w:ascii="함초롬바탕"/>
        </w:rPr>
        <w:t>좌측 Package Explorer에서 library, actionbarcompat, android-support-v7-appcompat을 각각 우 클릭 후 Properties 메뉴(단축키 Alt + Enter)에서 Android 탭 클릭, Is Library에 체크 (체크가 안되어있다면)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jc w:val="left"/>
        <w:numPr>
          <w:numId w:val="5"/>
          <w:ilvl w:val="0"/>
        </w:numPr>
      </w:pPr>
      <w:r>
        <w:rPr>
          <w:rFonts w:ascii="함초롬바탕"/>
        </w:rPr>
        <w:t>4와 같은 방법으로 PushExample 프로젝트를 우 클릭 후 Properties 메뉴(단축키 Alt + Enter)에서 Android 탭 클릭, 하단 Library쪽에 Add 버튼을 눌러 android-support-v7-appcompat, library, actionbarcompat을 추가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jc w:val="left"/>
        <w:numPr>
          <w:numId w:val="5"/>
          <w:ilvl w:val="0"/>
        </w:numPr>
      </w:pPr>
      <w:r>
        <w:rPr>
          <w:rFonts w:ascii="함초롬바탕"/>
        </w:rPr>
        <w:t xml:space="preserve">4와 같은 방법으로 actionbarcompat 프로젝트를 우 클릭 후 Properties 메뉴(단축키 Alt + Enter)에서 Android 탭 클릭, 하단 Library쪽에 Add 버튼을 눌러 ‘android-support-v7-appcompat’, ‘actionbarcompat’을 추가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>(라이브러리 설정 완료)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jc w:val="left"/>
        <w:numPr>
          <w:numId w:val="6"/>
          <w:ilvl w:val="0"/>
        </w:numPr>
      </w:pPr>
      <w:r>
        <w:rPr>
          <w:rFonts w:ascii="함초롬바탕"/>
        </w:rPr>
        <w:t xml:space="preserve">PushExample -&gt; src -&gt; MainActivity.java 파일에서 (도메인) 부분을 전부 도메인으로 교체. (abc.com이라면 abc.com으로 교체. http/https나 / 기호는 생략, www를 붙여서 운영할 경우 </w:t>
      </w:r>
      <w:hyperlink w:history="1" r:id="rId3">
        <w:r>
          <w:rPr>
            <w:rFonts w:ascii="함초롬바탕"/>
            <w:color w:val="0000ff"/>
            <w:u w:val="single" w:color="0000ff"/>
          </w:rPr>
          <w:t>www.abc.com</w:t>
        </w:r>
      </w:hyperlink>
      <w:r>
        <w:rPr>
          <w:rFonts w:ascii="함초롬바탕"/>
        </w:rPr>
        <w:t xml:space="preserve"> 형태로)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jc w:val="left"/>
        <w:numPr>
          <w:numId w:val="6"/>
          <w:ilvl w:val="0"/>
        </w:numPr>
      </w:pPr>
      <w:r>
        <w:rPr>
          <w:rFonts w:ascii="함초롬바탕"/>
        </w:rPr>
        <w:t>PushExample -&gt; src -&gt; MainApplication.java 파일에서 Parse.initialize(this, "YOUR_APP_ID", "YOUR_CLIENT_KEY"); 부분에서 YOUR_APP_ID, YOUR_CLIENT_KEY 부분에 각각 메모해두었던 Application ID, Client Key 입력.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>(기본 설정 완료)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tabs>
          <w:tab w:val="left" w:leader="none" w:pos="0"/>
        </w:tabs>
        <w:wordWrap w:val="1"/>
        <w:autoSpaceDE/>
        <w:autoSpaceDN/>
        <w:spacing w:line="240" w:lineRule="auto"/>
        <w:ind w:left="240" w:hanging="240"/>
        <w:jc w:val="left"/>
        <w:numPr>
          <w:numId w:val="7"/>
          <w:ilvl w:val="0"/>
        </w:numPr>
      </w:pPr>
      <w:r>
        <w:rPr>
          <w:rFonts w:ascii="함초롬바탕"/>
        </w:rPr>
        <w:t>그 외 앱 아이콘, 앱 네임, 패키지 네임 등을 필요에 따라 적절히 수정 후 빌드하여 사용.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>※</w:t>
      </w:r>
      <w:r>
        <w:rPr>
          <w:rFonts w:ascii="함초롬바탕"/>
        </w:rPr>
        <w:t xml:space="preserve"> 앱 네임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>- /res/value/string.xml 에서 ‘app_name’ 부분 변경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>※</w:t>
      </w:r>
      <w:r>
        <w:rPr>
          <w:rFonts w:ascii="함초롬바탕"/>
        </w:rPr>
        <w:t xml:space="preserve"> 앱 아이콘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>- /res/drawable-* 폴더에 아이콘을 넣은 후 이클립스 상에서 res 클릭 -&gt; F5(새로고침), AndroidMenifest.xml의 Application 탭에서 Icon -&gt; Browse에서 해당 아이콘 이름을 찾아 선택.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>※</w:t>
      </w:r>
      <w:r>
        <w:rPr>
          <w:rFonts w:ascii="함초롬바탕"/>
        </w:rPr>
        <w:t xml:space="preserve"> 패키지 네임 : AndroidManifest.xml에서 Menifest 탭 -&gt; package 부분.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 xml:space="preserve">- 수정 후 모든 코드(AndroidManifest.xml, 그 외 다른 java 소스 등) 에서 패키지 네임을 변경된 것으로 바꿔 주어야 함.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 xml:space="preserve">- /src 폴더도 /src/com/gunmania/pushexample/(소스 코드들) 형태로 되어 있는 것을 패키지 네임을 ‘net.test.app’으로 바꾸었다면 /src/net/test/app/(소스 코드들)로 바꾸 주어야 함.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>- /res/menu/main.xml 파일에서도 ‘pushexample’ 부분을 패키지 네임을 ‘net.test.app’으로 바꾸었다면 ‘app’으로 변경.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>※</w:t>
      </w:r>
      <w:r>
        <w:rPr>
          <w:rFonts w:ascii="함초롬바탕"/>
        </w:rPr>
        <w:t xml:space="preserve"> switch-case 문에서 에러가 발생할 경우 : ADT 버전에 따라 switch문을 지원 안하는 경우가 존재. 이 경우 switch가 있는 줄을 클릭 후 Ctrl + 1 클릭시 자동으로 이클립스에서 if-else if문으로 변경처리.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  <w:r>
        <w:rPr>
          <w:rFonts w:ascii="함초롬바탕"/>
        </w:rPr>
        <w:t>※</w:t>
      </w:r>
      <w:r>
        <w:rPr>
          <w:rFonts w:ascii="함초롬바탕"/>
        </w:rPr>
        <w:t xml:space="preserve"> jar mismatch 오류가 뜰 경우 : PushExample 프로젝트 우클릭 -&gt; Android Tools -&gt; Add Surport Library.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autoSpaceDE/>
        <w:autoSpaceDN/>
        <w:spacing w:line="240" w:lineRule="auto"/>
        <w:jc w:val="left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tab"/>
      <w:lvlText w:val="•"/>
      <w:lvlJc w:val="left"/>
      <w:rPr>
        <w:rFonts w:ascii="Courier New" w:hAnsi="Courier New" w:eastAsia="한컴바탕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>
        <w:rFonts w:ascii="함초롬바탕" w:hAnsi="함초롬바탕" w:eastAsia="한컴바탕"/>
        <w:color w:val="000000"/>
        <w:sz w:val="20"/>
      </w:rPr>
    </w:lvl>
    <w:lvl w:ilvl="2">
      <w:start w:val="1"/>
      <w:numFmt w:val="decimal"/>
      <w:suff w:val="space"/>
      <w:lvlText w:val="%1.%1.%1."/>
      <w:lvlJc w:val="left"/>
      <w:rPr>
        <w:rFonts w:ascii="함초롬바탕" w:hAnsi="함초롬바탕" w:eastAsia="한컴바탕"/>
        <w:color w:val="000000"/>
        <w:sz w:val="20"/>
      </w:rPr>
    </w:lvl>
    <w:lvl w:ilvl="3">
      <w:start w:val="1"/>
      <w:numFmt w:val="decimal"/>
      <w:suff w:val="space"/>
      <w:lvlText w:val="%1.%1.%1.%1."/>
      <w:lvlJc w:val="left"/>
      <w:rPr>
        <w:rFonts w:ascii="함초롬바탕" w:hAnsi="함초롬바탕" w:eastAsia="한컴바탕"/>
        <w:color w:val="000000"/>
        <w:sz w:val="20"/>
      </w:rPr>
    </w:lvl>
    <w:lvl w:ilvl="4">
      <w:start w:val="1"/>
      <w:numFmt w:val="decimal"/>
      <w:suff w:val="space"/>
      <w:lvlText w:val="%1.%1.%1.%1.%1."/>
      <w:lvlJc w:val="left"/>
      <w:rPr>
        <w:rFonts w:ascii="함초롬바탕" w:hAnsi="함초롬바탕" w:eastAsia="한컴바탕"/>
        <w:color w:val="000000"/>
        <w:sz w:val="20"/>
      </w:rPr>
    </w:lvl>
    <w:lvl w:ilvl="5">
      <w:start w:val="1"/>
      <w:numFmt w:val="decimal"/>
      <w:suff w:val="space"/>
      <w:lvlText w:val="%1.%1.%1.%1.%1.%1."/>
      <w:lvlJc w:val="left"/>
      <w:rPr>
        <w:rFonts w:ascii="함초롬바탕" w:hAnsi="함초롬바탕" w:eastAsia="한컴바탕"/>
        <w:color w:val="000000"/>
        <w:sz w:val="20"/>
      </w:rPr>
    </w:lvl>
    <w:lvl w:ilvl="6">
      <w:start w:val="1"/>
      <w:numFmt w:val="decimal"/>
      <w:suff w:val="space"/>
      <w:lvlText w:val="%1.%1.%1.%1.%1.%1.%1."/>
      <w:lvlJc w:val="left"/>
      <w:rPr>
        <w:rFonts w:ascii="함초롬바탕" w:hAnsi="함초롬바탕" w:eastAsia="한컴바탕"/>
        <w:color w:val="000000"/>
        <w:sz w:val="20"/>
      </w:rPr>
    </w:lvl>
  </w:abstractNum>
  <w:abstractNum w:abstractNumId="3">
    <w:multiLevelType w:val="multilevel"/>
    <w:lvl w:ilvl="0">
      <w:start w:val="1"/>
      <w:numFmt w:val="decimal"/>
      <w:suff w:val="tab"/>
      <w:lvlText w:val="•"/>
      <w:lvlJc w:val="left"/>
      <w:rPr>
        <w:rFonts w:ascii="Courier New" w:hAnsi="Courier New" w:eastAsia="한컴바탕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>
        <w:rFonts w:ascii="함초롬바탕" w:hAnsi="함초롬바탕" w:eastAsia="한컴바탕"/>
        <w:color w:val="000000"/>
        <w:sz w:val="20"/>
      </w:rPr>
    </w:lvl>
    <w:lvl w:ilvl="2">
      <w:start w:val="1"/>
      <w:numFmt w:val="decimal"/>
      <w:suff w:val="space"/>
      <w:lvlText w:val="%1.%1.%1."/>
      <w:lvlJc w:val="left"/>
      <w:rPr>
        <w:rFonts w:ascii="함초롬바탕" w:hAnsi="함초롬바탕" w:eastAsia="한컴바탕"/>
        <w:color w:val="000000"/>
        <w:sz w:val="20"/>
      </w:rPr>
    </w:lvl>
    <w:lvl w:ilvl="3">
      <w:start w:val="1"/>
      <w:numFmt w:val="decimal"/>
      <w:suff w:val="space"/>
      <w:lvlText w:val="%1.%1.%1.%1."/>
      <w:lvlJc w:val="left"/>
      <w:rPr>
        <w:rFonts w:ascii="함초롬바탕" w:hAnsi="함초롬바탕" w:eastAsia="한컴바탕"/>
        <w:color w:val="000000"/>
        <w:sz w:val="20"/>
      </w:rPr>
    </w:lvl>
    <w:lvl w:ilvl="4">
      <w:start w:val="1"/>
      <w:numFmt w:val="decimal"/>
      <w:suff w:val="space"/>
      <w:lvlText w:val="%1.%1.%1.%1.%1."/>
      <w:lvlJc w:val="left"/>
      <w:rPr>
        <w:rFonts w:ascii="함초롬바탕" w:hAnsi="함초롬바탕" w:eastAsia="한컴바탕"/>
        <w:color w:val="000000"/>
        <w:sz w:val="20"/>
      </w:rPr>
    </w:lvl>
    <w:lvl w:ilvl="5">
      <w:start w:val="1"/>
      <w:numFmt w:val="decimal"/>
      <w:suff w:val="space"/>
      <w:lvlText w:val="%1.%1.%1.%1.%1.%1."/>
      <w:lvlJc w:val="left"/>
      <w:rPr>
        <w:rFonts w:ascii="함초롬바탕" w:hAnsi="함초롬바탕" w:eastAsia="한컴바탕"/>
        <w:color w:val="000000"/>
        <w:sz w:val="20"/>
      </w:rPr>
    </w:lvl>
    <w:lvl w:ilvl="6">
      <w:start w:val="1"/>
      <w:numFmt w:val="decimal"/>
      <w:suff w:val="space"/>
      <w:lvlText w:val="%1.%1.%1.%1.%1.%1.%1."/>
      <w:lvlJc w:val="left"/>
      <w:rPr>
        <w:rFonts w:ascii="함초롬바탕" w:hAnsi="함초롬바탕" w:eastAsia="한컴바탕"/>
        <w:color w:val="000000"/>
        <w:sz w:val="20"/>
      </w:rPr>
    </w:lvl>
  </w:abstractNum>
  <w:abstractNum w:abstractNumId="4">
    <w:multiLevelType w:val="multilevel"/>
    <w:lvl w:ilvl="0">
      <w:start w:val="1"/>
      <w:numFmt w:val="decimal"/>
      <w:suff w:val="tab"/>
      <w:lvlText w:val="•"/>
      <w:lvlJc w:val="left"/>
      <w:rPr>
        <w:rFonts w:ascii="Courier New" w:hAnsi="Courier New" w:eastAsia="한컴바탕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>
        <w:rFonts w:ascii="함초롬바탕" w:hAnsi="함초롬바탕" w:eastAsia="한컴바탕"/>
        <w:color w:val="000000"/>
        <w:sz w:val="20"/>
      </w:rPr>
    </w:lvl>
    <w:lvl w:ilvl="2">
      <w:start w:val="1"/>
      <w:numFmt w:val="decimal"/>
      <w:suff w:val="space"/>
      <w:lvlText w:val="%1.%1.%1."/>
      <w:lvlJc w:val="left"/>
      <w:rPr>
        <w:rFonts w:ascii="함초롬바탕" w:hAnsi="함초롬바탕" w:eastAsia="한컴바탕"/>
        <w:color w:val="000000"/>
        <w:sz w:val="20"/>
      </w:rPr>
    </w:lvl>
    <w:lvl w:ilvl="3">
      <w:start w:val="1"/>
      <w:numFmt w:val="decimal"/>
      <w:suff w:val="space"/>
      <w:lvlText w:val="%1.%1.%1.%1."/>
      <w:lvlJc w:val="left"/>
      <w:rPr>
        <w:rFonts w:ascii="함초롬바탕" w:hAnsi="함초롬바탕" w:eastAsia="한컴바탕"/>
        <w:color w:val="000000"/>
        <w:sz w:val="20"/>
      </w:rPr>
    </w:lvl>
    <w:lvl w:ilvl="4">
      <w:start w:val="1"/>
      <w:numFmt w:val="decimal"/>
      <w:suff w:val="space"/>
      <w:lvlText w:val="%1.%1.%1.%1.%1."/>
      <w:lvlJc w:val="left"/>
      <w:rPr>
        <w:rFonts w:ascii="함초롬바탕" w:hAnsi="함초롬바탕" w:eastAsia="한컴바탕"/>
        <w:color w:val="000000"/>
        <w:sz w:val="20"/>
      </w:rPr>
    </w:lvl>
    <w:lvl w:ilvl="5">
      <w:start w:val="1"/>
      <w:numFmt w:val="decimal"/>
      <w:suff w:val="space"/>
      <w:lvlText w:val="%1.%1.%1.%1.%1.%1."/>
      <w:lvlJc w:val="left"/>
      <w:rPr>
        <w:rFonts w:ascii="함초롬바탕" w:hAnsi="함초롬바탕" w:eastAsia="한컴바탕"/>
        <w:color w:val="000000"/>
        <w:sz w:val="20"/>
      </w:rPr>
    </w:lvl>
    <w:lvl w:ilvl="6">
      <w:start w:val="1"/>
      <w:numFmt w:val="decimal"/>
      <w:suff w:val="space"/>
      <w:lvlText w:val="%1.%1.%1.%1.%1.%1.%1."/>
      <w:lvlJc w:val="left"/>
      <w:rPr>
        <w:rFonts w:ascii="함초롬바탕" w:hAnsi="함초롬바탕" w:eastAsia="한컴바탕"/>
        <w:color w:val="000000"/>
        <w:sz w:val="20"/>
      </w:rPr>
    </w:lvl>
  </w:abstractNum>
  <w:abstractNum w:abstractNumId="5">
    <w:multiLevelType w:val="multilevel"/>
    <w:lvl w:ilvl="0">
      <w:start w:val="1"/>
      <w:numFmt w:val="decimal"/>
      <w:suff w:val="tab"/>
      <w:lvlText w:val="•"/>
      <w:lvlJc w:val="left"/>
      <w:rPr>
        <w:rFonts w:ascii="Courier New" w:hAnsi="Courier New" w:eastAsia="한컴바탕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>
        <w:rFonts w:ascii="함초롬바탕" w:hAnsi="함초롬바탕" w:eastAsia="한컴바탕"/>
        <w:color w:val="000000"/>
        <w:sz w:val="20"/>
      </w:rPr>
    </w:lvl>
    <w:lvl w:ilvl="2">
      <w:start w:val="1"/>
      <w:numFmt w:val="decimal"/>
      <w:suff w:val="space"/>
      <w:lvlText w:val="%1.%1.%1."/>
      <w:lvlJc w:val="left"/>
      <w:rPr>
        <w:rFonts w:ascii="함초롬바탕" w:hAnsi="함초롬바탕" w:eastAsia="한컴바탕"/>
        <w:color w:val="000000"/>
        <w:sz w:val="20"/>
      </w:rPr>
    </w:lvl>
    <w:lvl w:ilvl="3">
      <w:start w:val="1"/>
      <w:numFmt w:val="decimal"/>
      <w:suff w:val="space"/>
      <w:lvlText w:val="%1.%1.%1.%1."/>
      <w:lvlJc w:val="left"/>
      <w:rPr>
        <w:rFonts w:ascii="함초롬바탕" w:hAnsi="함초롬바탕" w:eastAsia="한컴바탕"/>
        <w:color w:val="000000"/>
        <w:sz w:val="20"/>
      </w:rPr>
    </w:lvl>
    <w:lvl w:ilvl="4">
      <w:start w:val="1"/>
      <w:numFmt w:val="decimal"/>
      <w:suff w:val="space"/>
      <w:lvlText w:val="%1.%1.%1.%1.%1."/>
      <w:lvlJc w:val="left"/>
      <w:rPr>
        <w:rFonts w:ascii="함초롬바탕" w:hAnsi="함초롬바탕" w:eastAsia="한컴바탕"/>
        <w:color w:val="000000"/>
        <w:sz w:val="20"/>
      </w:rPr>
    </w:lvl>
    <w:lvl w:ilvl="5">
      <w:start w:val="1"/>
      <w:numFmt w:val="decimal"/>
      <w:suff w:val="space"/>
      <w:lvlText w:val="%1.%1.%1.%1.%1.%1."/>
      <w:lvlJc w:val="left"/>
      <w:rPr>
        <w:rFonts w:ascii="함초롬바탕" w:hAnsi="함초롬바탕" w:eastAsia="한컴바탕"/>
        <w:color w:val="000000"/>
        <w:sz w:val="20"/>
      </w:rPr>
    </w:lvl>
    <w:lvl w:ilvl="6">
      <w:start w:val="1"/>
      <w:numFmt w:val="decimal"/>
      <w:suff w:val="space"/>
      <w:lvlText w:val="%1.%1.%1.%1.%1.%1.%1."/>
      <w:lvlJc w:val="left"/>
      <w:rPr>
        <w:rFonts w:ascii="함초롬바탕" w:hAnsi="함초롬바탕" w:eastAsia="한컴바탕"/>
        <w:color w:val="000000"/>
        <w:sz w:val="20"/>
      </w:rPr>
    </w:lvl>
  </w:abstractNum>
  <w:abstractNum w:abstractNumId="6">
    <w:multiLevelType w:val="multilevel"/>
    <w:lvl w:ilvl="0">
      <w:start w:val="1"/>
      <w:numFmt w:val="decimal"/>
      <w:suff w:val="tab"/>
      <w:lvlText w:val="•"/>
      <w:lvlJc w:val="left"/>
      <w:rPr>
        <w:rFonts w:ascii="Courier New" w:hAnsi="Courier New" w:eastAsia="한컴바탕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>
        <w:rFonts w:ascii="함초롬바탕" w:hAnsi="함초롬바탕" w:eastAsia="한컴바탕"/>
        <w:color w:val="000000"/>
        <w:sz w:val="20"/>
      </w:rPr>
    </w:lvl>
    <w:lvl w:ilvl="2">
      <w:start w:val="1"/>
      <w:numFmt w:val="decimal"/>
      <w:suff w:val="space"/>
      <w:lvlText w:val="%1.%1.%1."/>
      <w:lvlJc w:val="left"/>
      <w:rPr>
        <w:rFonts w:ascii="함초롬바탕" w:hAnsi="함초롬바탕" w:eastAsia="한컴바탕"/>
        <w:color w:val="000000"/>
        <w:sz w:val="20"/>
      </w:rPr>
    </w:lvl>
    <w:lvl w:ilvl="3">
      <w:start w:val="1"/>
      <w:numFmt w:val="decimal"/>
      <w:suff w:val="space"/>
      <w:lvlText w:val="%1.%1.%1.%1."/>
      <w:lvlJc w:val="left"/>
      <w:rPr>
        <w:rFonts w:ascii="함초롬바탕" w:hAnsi="함초롬바탕" w:eastAsia="한컴바탕"/>
        <w:color w:val="000000"/>
        <w:sz w:val="20"/>
      </w:rPr>
    </w:lvl>
    <w:lvl w:ilvl="4">
      <w:start w:val="1"/>
      <w:numFmt w:val="decimal"/>
      <w:suff w:val="space"/>
      <w:lvlText w:val="%1.%1.%1.%1.%1."/>
      <w:lvlJc w:val="left"/>
      <w:rPr>
        <w:rFonts w:ascii="함초롬바탕" w:hAnsi="함초롬바탕" w:eastAsia="한컴바탕"/>
        <w:color w:val="000000"/>
        <w:sz w:val="20"/>
      </w:rPr>
    </w:lvl>
    <w:lvl w:ilvl="5">
      <w:start w:val="1"/>
      <w:numFmt w:val="decimal"/>
      <w:suff w:val="space"/>
      <w:lvlText w:val="%1.%1.%1.%1.%1.%1."/>
      <w:lvlJc w:val="left"/>
      <w:rPr>
        <w:rFonts w:ascii="함초롬바탕" w:hAnsi="함초롬바탕" w:eastAsia="한컴바탕"/>
        <w:color w:val="000000"/>
        <w:sz w:val="20"/>
      </w:rPr>
    </w:lvl>
    <w:lvl w:ilvl="6">
      <w:start w:val="1"/>
      <w:numFmt w:val="decimal"/>
      <w:suff w:val="space"/>
      <w:lvlText w:val="%1.%1.%1.%1.%1.%1.%1."/>
      <w:lvlJc w:val="left"/>
      <w:rPr>
        <w:rFonts w:ascii="함초롬바탕" w:hAnsi="함초롬바탕" w:eastAsia="한컴바탕"/>
        <w:color w:val="000000"/>
        <w:sz w:val="20"/>
      </w:rPr>
    </w:lvl>
  </w:abstractNum>
  <w:abstractNum w:abstractNumId="7">
    <w:multiLevelType w:val="multilevel"/>
    <w:lvl w:ilvl="0">
      <w:start w:val="1"/>
      <w:numFmt w:val="decimal"/>
      <w:suff w:val="tab"/>
      <w:lvlText w:val="•"/>
      <w:lvlJc w:val="left"/>
      <w:rPr>
        <w:rFonts w:ascii="Courier New" w:hAnsi="Courier New" w:eastAsia="한컴바탕"/>
        <w:color w:val="000000"/>
        <w:sz w:val="20"/>
      </w:rPr>
    </w:lvl>
    <w:lvl w:ilvl="1">
      <w:start w:val="1"/>
      <w:numFmt w:val="decimal"/>
      <w:suff w:val="space"/>
      <w:lvlText w:val="%1.%1."/>
      <w:lvlJc w:val="left"/>
      <w:rPr>
        <w:rFonts w:ascii="함초롬바탕" w:hAnsi="함초롬바탕" w:eastAsia="한컴바탕"/>
        <w:color w:val="000000"/>
        <w:sz w:val="20"/>
      </w:rPr>
    </w:lvl>
    <w:lvl w:ilvl="2">
      <w:start w:val="1"/>
      <w:numFmt w:val="decimal"/>
      <w:suff w:val="space"/>
      <w:lvlText w:val="%1.%1.%1."/>
      <w:lvlJc w:val="left"/>
      <w:rPr>
        <w:rFonts w:ascii="함초롬바탕" w:hAnsi="함초롬바탕" w:eastAsia="한컴바탕"/>
        <w:color w:val="000000"/>
        <w:sz w:val="20"/>
      </w:rPr>
    </w:lvl>
    <w:lvl w:ilvl="3">
      <w:start w:val="1"/>
      <w:numFmt w:val="decimal"/>
      <w:suff w:val="space"/>
      <w:lvlText w:val="%1.%1.%1.%1."/>
      <w:lvlJc w:val="left"/>
      <w:rPr>
        <w:rFonts w:ascii="함초롬바탕" w:hAnsi="함초롬바탕" w:eastAsia="한컴바탕"/>
        <w:color w:val="000000"/>
        <w:sz w:val="20"/>
      </w:rPr>
    </w:lvl>
    <w:lvl w:ilvl="4">
      <w:start w:val="1"/>
      <w:numFmt w:val="decimal"/>
      <w:suff w:val="space"/>
      <w:lvlText w:val="%1.%1.%1.%1.%1."/>
      <w:lvlJc w:val="left"/>
      <w:rPr>
        <w:rFonts w:ascii="함초롬바탕" w:hAnsi="함초롬바탕" w:eastAsia="한컴바탕"/>
        <w:color w:val="000000"/>
        <w:sz w:val="20"/>
      </w:rPr>
    </w:lvl>
    <w:lvl w:ilvl="5">
      <w:start w:val="1"/>
      <w:numFmt w:val="decimal"/>
      <w:suff w:val="space"/>
      <w:lvlText w:val="%1.%1.%1.%1.%1.%1."/>
      <w:lvlJc w:val="left"/>
      <w:rPr>
        <w:rFonts w:ascii="함초롬바탕" w:hAnsi="함초롬바탕" w:eastAsia="한컴바탕"/>
        <w:color w:val="000000"/>
        <w:sz w:val="20"/>
      </w:rPr>
    </w:lvl>
    <w:lvl w:ilvl="6">
      <w:start w:val="1"/>
      <w:numFmt w:val="decimal"/>
      <w:suff w:val="space"/>
      <w:lvlText w:val="%1.%1.%1.%1.%1.%1.%1."/>
      <w:lvlJc w:val="left"/>
      <w:rPr>
        <w:rFonts w:ascii="함초롬바탕" w:hAnsi="함초롬바탕" w:eastAsia="한컴바탕"/>
        <w:color w:val="000000"/>
        <w:sz w:val="20"/>
      </w:r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4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character" w:styleId="1">
    <w:name w:val="FollowedHyperlink"/>
    <w:uiPriority w:val="1"/>
    <w:rPr>
      <w:rFonts w:ascii="Calibri" w:eastAsia="한컴바탕"/>
      <w:color w:val="800080"/>
      <w:sz w:val="22"/>
      <w:u w:val="single" w:color="800080"/>
    </w:rPr>
  </w:style>
  <w:style w:type="character" w:styleId="2">
    <w:name w:val="Hyperlink"/>
    <w:uiPriority w:val="2"/>
    <w:rPr>
      <w:rFonts w:ascii="Calibri" w:eastAsia="한컴바탕"/>
      <w:color w:val="000080"/>
      <w:sz w:val="22"/>
      <w:u w:val="single" w:color="00008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yperlink" Target="file://https:" TargetMode="External" /><Relationship Id="rId2" Type="http://schemas.openxmlformats.org/officeDocument/2006/relationships/hyperlink" Target="file://https://parse.com/docs/downloads/" TargetMode="External" /><Relationship Id="rId3" Type="http://schemas.openxmlformats.org/officeDocument/2006/relationships/hyperlink" Target="http://www.abc.com/" TargetMode="External" /><Relationship Id="rId4" Type="http://schemas.openxmlformats.org/officeDocument/2006/relationships/settings" Target="settings.xml"  /><Relationship Id="rId5" Type="http://schemas.openxmlformats.org/officeDocument/2006/relationships/styles" Target="styles.xml"  /><Relationship Id="rId6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Gunmania</dc:creator>
  <cp:lastModifiedBy>Gunmania</cp:lastModifiedBy>
  <dcterms:created xsi:type="dcterms:W3CDTF">2014-03-17T13:58:27.002</dcterms:created>
  <dcterms:modified xsi:type="dcterms:W3CDTF">2014-03-17T13:58:27.002</dcterms:modified>
</cp:coreProperties>
</file>