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2(a): el primer T flip-flop tiene T=1 y reloj clk, por eso q1 cambia en cada flanco de subida: divide la frecuencia entre 2. Asumo flanco positivo y q1 inicial en 0.</w:t>
        <w:br w:type="textWrapping"/>
        <w:br w:type="textWrapping"/>
        <w:t xml:space="preserve">module t_ff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input  t,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  clk,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  reset,   // opcional, activo en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output reg q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always @(posedge clk or posedge reset) begin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(reset)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q &lt;= 1'b0;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else if (t)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q &lt;= ~q;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endmodule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b)</w:t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C)</w:t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943163" cy="70151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163" cy="701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e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f</w:t>
        <w:br w:type="textWrapping"/>
        <w:br w:type="textWrapping"/>
        <w:br w:type="textWrapping"/>
        <w:t xml:space="preserve">module t_ff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input  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input  clk,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input  reset,   // activo en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output reg q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always @(posedge clk or posedge reset) begin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(reset) q &lt;= 1'b0;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else if (t) q &lt;= ~q;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module q4_q5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input  clk,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input  reset,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output q4,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output q5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wire q1;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wire q2;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wire phaseB;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q1 = clk/2: toggle en cada flanco de clk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t_ff f_q1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.t(1'b1),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.clk(clk),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.reset(reset),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.q(q1)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q2 = fase clk/4 que sube en 1 y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clk = clk, T = ~q1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t_ff f_q2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.t(~q1),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.clk(clk),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.reset(reset),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.q(q2)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q4: T=1, clock = q2 -&gt; cambia en las subidas de q2: 1 y 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t_ff f_q4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.t(1'b1),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.clk(q2),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.reset(reset),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.q(q4)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phaseB = fase clk/4 que sube en 2 y 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se obtiene toggling en bajadas de q1 = subidas de ~q1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t_ff f_phaseB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.t(1'b1),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.clk(~q1),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.reset(reset),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.q(phaseB)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q5: T=1, clock = phaseB -&gt; cambia en 2 y 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t_ff f_q5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.t(1'b1),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.clk(phaseB),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.reset(reset),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.q(q5)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