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word/theme/themeOverride2.xml" ContentType="application/vnd.openxmlformats-officedocument.themeOverride+xml"/>
  <Default Extension="wmf" ContentType="image/x-wmf"/>
  <Override PartName="/word/theme/themeOverride1.xml" ContentType="application/vnd.openxmlformats-officedocument.themeOverrid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1A0" w:rsidRPr="003556CA" w:rsidRDefault="003351A0" w:rsidP="00AA7184">
      <w:pPr>
        <w:pStyle w:val="-1"/>
      </w:pPr>
      <w:r w:rsidRPr="00857B3E">
        <w:t>Технико-экономическое обоснование</w:t>
      </w:r>
      <w:r w:rsidR="00450F32">
        <w:rPr>
          <w:lang w:val="ru-RU"/>
        </w:rPr>
        <w:t xml:space="preserve"> создания системы</w:t>
      </w:r>
    </w:p>
    <w:p w:rsidR="003556CA" w:rsidRPr="003556CA" w:rsidRDefault="003556CA" w:rsidP="003556CA">
      <w:pPr>
        <w:pStyle w:val="-1"/>
        <w:numPr>
          <w:ilvl w:val="0"/>
          <w:numId w:val="0"/>
        </w:numPr>
        <w:jc w:val="left"/>
        <w:rPr>
          <w:sz w:val="20"/>
          <w:szCs w:val="20"/>
          <w:lang w:val="ru-RU"/>
        </w:rPr>
      </w:pPr>
    </w:p>
    <w:p w:rsidR="002F5181" w:rsidRDefault="002F5181" w:rsidP="004208B3">
      <w:pPr>
        <w:pStyle w:val="-22"/>
        <w:numPr>
          <w:ilvl w:val="1"/>
          <w:numId w:val="8"/>
        </w:numPr>
        <w:tabs>
          <w:tab w:val="clear" w:pos="993"/>
          <w:tab w:val="left" w:pos="0"/>
        </w:tabs>
        <w:spacing w:before="0" w:after="0"/>
        <w:ind w:left="0" w:firstLine="709"/>
      </w:pPr>
      <w:bookmarkStart w:id="0" w:name="_Toc503875701"/>
      <w:bookmarkStart w:id="1" w:name="_Toc503875951"/>
      <w:bookmarkStart w:id="2" w:name="_Toc503876003"/>
      <w:bookmarkStart w:id="3" w:name="_Toc503876039"/>
      <w:bookmarkStart w:id="4" w:name="_Toc503876094"/>
      <w:bookmarkStart w:id="5" w:name="_Toc503876284"/>
      <w:bookmarkStart w:id="6" w:name="_Toc504554686"/>
      <w:bookmarkStart w:id="7" w:name="_Toc533680299"/>
      <w:bookmarkStart w:id="8" w:name="_Toc533680608"/>
      <w:bookmarkStart w:id="9" w:name="_Toc633796"/>
      <w:bookmarkStart w:id="10" w:name="_Toc706120"/>
      <w:bookmarkStart w:id="11" w:name="_Toc30490972"/>
      <w:bookmarkStart w:id="12" w:name="_Toc31635348"/>
      <w:bookmarkStart w:id="13" w:name="_Toc126610228"/>
      <w:bookmarkStart w:id="14" w:name="_Toc157788127"/>
      <w:r w:rsidRPr="00513D70">
        <w:t>Планирование и организация процесса разработки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 w:rsidRPr="00513D70">
        <w:t xml:space="preserve"> </w:t>
      </w:r>
    </w:p>
    <w:p w:rsidR="00A004D7" w:rsidRPr="00513D70" w:rsidRDefault="00A004D7" w:rsidP="00A004D7">
      <w:pPr>
        <w:pStyle w:val="-22"/>
        <w:tabs>
          <w:tab w:val="clear" w:pos="993"/>
          <w:tab w:val="left" w:pos="0"/>
        </w:tabs>
        <w:spacing w:before="0" w:after="0"/>
      </w:pPr>
    </w:p>
    <w:p w:rsidR="002F5181" w:rsidRPr="008D3981" w:rsidRDefault="002F5181" w:rsidP="00AE3D29">
      <w:pPr>
        <w:pStyle w:val="-"/>
        <w:ind w:firstLine="709"/>
        <w:rPr>
          <w:sz w:val="28"/>
        </w:rPr>
      </w:pPr>
      <w:r w:rsidRPr="008D3981">
        <w:rPr>
          <w:sz w:val="28"/>
        </w:rPr>
        <w:t xml:space="preserve">Планирование и организация процесса разработки выполнены по следующему плану: </w:t>
      </w:r>
    </w:p>
    <w:p w:rsidR="002F5181" w:rsidRPr="008D3981" w:rsidRDefault="002F5181" w:rsidP="000C5BC8">
      <w:pPr>
        <w:pStyle w:val="---14pt3"/>
      </w:pPr>
      <w:r w:rsidRPr="008D3981">
        <w:t>составлен перечн</w:t>
      </w:r>
      <w:r w:rsidR="00187852">
        <w:t>я</w:t>
      </w:r>
      <w:r w:rsidRPr="008D3981">
        <w:t xml:space="preserve"> работ по разработке; </w:t>
      </w:r>
    </w:p>
    <w:p w:rsidR="002F5181" w:rsidRPr="008D3981" w:rsidRDefault="002F5181" w:rsidP="000C5BC8">
      <w:pPr>
        <w:pStyle w:val="---14pt3"/>
      </w:pPr>
      <w:r w:rsidRPr="008D3981">
        <w:t xml:space="preserve">определен состав и количество исполнителей каждой работы; </w:t>
      </w:r>
    </w:p>
    <w:p w:rsidR="002F5181" w:rsidRPr="008D3981" w:rsidRDefault="002F5181" w:rsidP="000C5BC8">
      <w:pPr>
        <w:pStyle w:val="---14pt3"/>
      </w:pPr>
      <w:r w:rsidRPr="008D3981">
        <w:t xml:space="preserve">установлена последовательность и взаимосвязь работ; </w:t>
      </w:r>
    </w:p>
    <w:p w:rsidR="002F5181" w:rsidRPr="008D3981" w:rsidRDefault="002F5181" w:rsidP="000C5BC8">
      <w:pPr>
        <w:pStyle w:val="---14pt3"/>
      </w:pPr>
      <w:r w:rsidRPr="008D3981">
        <w:t xml:space="preserve">определены трудоемкость и продолжительность каждой работы; </w:t>
      </w:r>
    </w:p>
    <w:p w:rsidR="002F5181" w:rsidRPr="008D3981" w:rsidRDefault="002F5181" w:rsidP="000C5BC8">
      <w:pPr>
        <w:pStyle w:val="---14pt3"/>
      </w:pPr>
      <w:r w:rsidRPr="008D3981">
        <w:t xml:space="preserve">составлен план-график выполнения работ.  </w:t>
      </w:r>
    </w:p>
    <w:p w:rsidR="002F5181" w:rsidRPr="008D3981" w:rsidRDefault="002F5181" w:rsidP="00AE3D29">
      <w:pPr>
        <w:pStyle w:val="-"/>
        <w:ind w:firstLine="709"/>
        <w:rPr>
          <w:sz w:val="28"/>
        </w:rPr>
      </w:pPr>
      <w:r w:rsidRPr="008D3981">
        <w:rPr>
          <w:sz w:val="28"/>
        </w:rPr>
        <w:t>Трудоемкость выполнения каждой работы оценивается экспертным путем в человеко-днях, и носит вероятностный характер, так как зависит от множества трудно учитываемых факторов, поэтому применяются оценки:</w:t>
      </w:r>
      <w:r w:rsidRPr="008D3981">
        <w:rPr>
          <w:sz w:val="28"/>
        </w:rPr>
        <w:br/>
        <w:t>а</w:t>
      </w:r>
      <w:r w:rsidRPr="008D3981">
        <w:rPr>
          <w:sz w:val="28"/>
          <w:vertAlign w:val="subscript"/>
          <w:lang w:val="en-US"/>
        </w:rPr>
        <w:t>j</w:t>
      </w:r>
      <w:r w:rsidRPr="008D3981">
        <w:rPr>
          <w:sz w:val="28"/>
        </w:rPr>
        <w:t xml:space="preserve"> — минимально возможной трудоемкости выполнения отдельных видов работ, </w:t>
      </w:r>
      <w:proofErr w:type="spellStart"/>
      <w:r w:rsidRPr="008D3981">
        <w:rPr>
          <w:sz w:val="28"/>
          <w:lang w:val="en-US"/>
        </w:rPr>
        <w:t>b</w:t>
      </w:r>
      <w:r w:rsidRPr="008D3981">
        <w:rPr>
          <w:sz w:val="28"/>
          <w:vertAlign w:val="subscript"/>
          <w:lang w:val="en-US"/>
        </w:rPr>
        <w:t>j</w:t>
      </w:r>
      <w:proofErr w:type="spellEnd"/>
      <w:r w:rsidRPr="008D3981">
        <w:rPr>
          <w:sz w:val="28"/>
        </w:rPr>
        <w:t xml:space="preserve"> — максимально-возможной, </w:t>
      </w:r>
      <w:proofErr w:type="spellStart"/>
      <w:r w:rsidRPr="008D3981">
        <w:rPr>
          <w:sz w:val="28"/>
          <w:lang w:val="en-US"/>
        </w:rPr>
        <w:t>m</w:t>
      </w:r>
      <w:r w:rsidRPr="008D3981">
        <w:rPr>
          <w:sz w:val="28"/>
          <w:vertAlign w:val="subscript"/>
          <w:lang w:val="en-US"/>
        </w:rPr>
        <w:t>j</w:t>
      </w:r>
      <w:proofErr w:type="spellEnd"/>
      <w:r w:rsidRPr="008D3981">
        <w:rPr>
          <w:sz w:val="28"/>
        </w:rPr>
        <w:t xml:space="preserve"> — наиболее вероятной. </w:t>
      </w:r>
    </w:p>
    <w:p w:rsidR="002F5181" w:rsidRPr="008D3981" w:rsidRDefault="002F5181" w:rsidP="00AE3D29">
      <w:pPr>
        <w:pStyle w:val="-"/>
        <w:ind w:firstLine="709"/>
        <w:rPr>
          <w:sz w:val="28"/>
        </w:rPr>
      </w:pPr>
      <w:r w:rsidRPr="008D3981">
        <w:rPr>
          <w:sz w:val="28"/>
          <w:szCs w:val="28"/>
        </w:rPr>
        <w:t>По  этим  величинам оценивается</w:t>
      </w:r>
      <w:r w:rsidRPr="008D3981">
        <w:rPr>
          <w:sz w:val="28"/>
        </w:rPr>
        <w:t xml:space="preserve"> ожидаемое значение трудоемкостей по формуле:</w:t>
      </w:r>
    </w:p>
    <w:p w:rsidR="002F5181" w:rsidRDefault="00B71663" w:rsidP="00532CBC">
      <w:pPr>
        <w:pStyle w:val="-"/>
        <w:ind w:firstLine="709"/>
        <w:jc w:val="right"/>
        <w:rPr>
          <w:sz w:val="28"/>
        </w:rPr>
      </w:pPr>
      <w:r w:rsidRPr="00EA13CF">
        <w:rPr>
          <w:position w:val="-24"/>
          <w:sz w:val="28"/>
          <w:szCs w:val="28"/>
        </w:rPr>
        <w:object w:dxaOrig="168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95pt;height:45.9pt" o:ole="">
            <v:imagedata r:id="rId7" o:title=""/>
          </v:shape>
          <o:OLEObject Type="Embed" ProgID="Equation.3" ShapeID="_x0000_i1025" DrawAspect="Content" ObjectID="_1320743660" r:id="rId8"/>
        </w:object>
      </w:r>
      <w:r w:rsidR="00341E48">
        <w:rPr>
          <w:sz w:val="28"/>
          <w:szCs w:val="28"/>
        </w:rPr>
        <w:t>.</w:t>
      </w:r>
      <w:r w:rsidR="00532CBC">
        <w:rPr>
          <w:bCs/>
          <w:sz w:val="28"/>
          <w:szCs w:val="28"/>
        </w:rPr>
        <w:tab/>
      </w:r>
      <w:r w:rsidR="00532CBC">
        <w:rPr>
          <w:bCs/>
          <w:sz w:val="28"/>
          <w:szCs w:val="28"/>
        </w:rPr>
        <w:tab/>
      </w:r>
      <w:r w:rsidR="00532CBC">
        <w:rPr>
          <w:bCs/>
          <w:sz w:val="28"/>
          <w:szCs w:val="28"/>
        </w:rPr>
        <w:tab/>
      </w:r>
      <w:r w:rsidR="00532CBC">
        <w:rPr>
          <w:bCs/>
          <w:sz w:val="28"/>
          <w:szCs w:val="28"/>
        </w:rPr>
        <w:tab/>
      </w:r>
      <w:r w:rsidR="00532CBC">
        <w:rPr>
          <w:bCs/>
          <w:sz w:val="28"/>
          <w:szCs w:val="28"/>
        </w:rPr>
        <w:tab/>
      </w:r>
      <w:r w:rsidR="002F5181" w:rsidRPr="008D3981">
        <w:rPr>
          <w:sz w:val="28"/>
        </w:rPr>
        <w:t>(</w:t>
      </w:r>
      <w:r w:rsidR="008B5C0B" w:rsidRPr="008D3981">
        <w:rPr>
          <w:sz w:val="28"/>
        </w:rPr>
        <w:t>10.</w:t>
      </w:r>
      <w:r w:rsidR="002F5181" w:rsidRPr="008D3981">
        <w:rPr>
          <w:sz w:val="28"/>
        </w:rPr>
        <w:t>1)</w:t>
      </w:r>
    </w:p>
    <w:p w:rsidR="00243DE9" w:rsidRPr="008D3981" w:rsidRDefault="00243DE9" w:rsidP="00532CBC">
      <w:pPr>
        <w:pStyle w:val="-"/>
        <w:ind w:firstLine="709"/>
        <w:jc w:val="right"/>
        <w:rPr>
          <w:sz w:val="28"/>
        </w:rPr>
      </w:pPr>
    </w:p>
    <w:p w:rsidR="002F5181" w:rsidRPr="0097057E" w:rsidRDefault="002F5181" w:rsidP="00AE3D29">
      <w:pPr>
        <w:pStyle w:val="-"/>
        <w:ind w:firstLine="709"/>
        <w:rPr>
          <w:sz w:val="28"/>
        </w:rPr>
      </w:pPr>
      <w:r w:rsidRPr="008D3981">
        <w:rPr>
          <w:sz w:val="28"/>
        </w:rPr>
        <w:t xml:space="preserve">Экспертные оценки и расчетные величины трудоемкости и </w:t>
      </w:r>
      <w:r w:rsidRPr="008D3981">
        <w:rPr>
          <w:sz w:val="28"/>
          <w:szCs w:val="28"/>
        </w:rPr>
        <w:t xml:space="preserve">продолжительности </w:t>
      </w:r>
      <w:r w:rsidRPr="008D3981">
        <w:rPr>
          <w:sz w:val="28"/>
        </w:rPr>
        <w:t>приведены в таблице 1</w:t>
      </w:r>
      <w:r w:rsidR="008B5C0B" w:rsidRPr="008D3981">
        <w:rPr>
          <w:sz w:val="28"/>
        </w:rPr>
        <w:t>0</w:t>
      </w:r>
      <w:r w:rsidRPr="008D3981">
        <w:rPr>
          <w:sz w:val="28"/>
        </w:rPr>
        <w:t>.1.</w:t>
      </w:r>
    </w:p>
    <w:p w:rsidR="003556CA" w:rsidRDefault="003556CA" w:rsidP="00AE3D29">
      <w:pPr>
        <w:pStyle w:val="-"/>
        <w:ind w:firstLine="709"/>
        <w:rPr>
          <w:sz w:val="28"/>
        </w:rPr>
      </w:pPr>
    </w:p>
    <w:p w:rsidR="00E80D6E" w:rsidRPr="0097057E" w:rsidRDefault="00E80D6E" w:rsidP="00AE3D29">
      <w:pPr>
        <w:pStyle w:val="-"/>
        <w:ind w:firstLine="709"/>
        <w:rPr>
          <w:sz w:val="28"/>
        </w:rPr>
      </w:pPr>
    </w:p>
    <w:p w:rsidR="002F5181" w:rsidRPr="008D3981" w:rsidRDefault="008B5C0B" w:rsidP="00D25730">
      <w:pPr>
        <w:pStyle w:val="-"/>
        <w:ind w:firstLine="0"/>
        <w:rPr>
          <w:sz w:val="28"/>
        </w:rPr>
      </w:pPr>
      <w:r w:rsidRPr="008D3981">
        <w:rPr>
          <w:sz w:val="28"/>
        </w:rPr>
        <w:t xml:space="preserve">Таблица 10.1 - </w:t>
      </w:r>
      <w:r w:rsidR="002F5181" w:rsidRPr="008D3981">
        <w:rPr>
          <w:sz w:val="28"/>
        </w:rPr>
        <w:t>Оценка трудоемкости отдельных видов работ</w:t>
      </w:r>
    </w:p>
    <w:tbl>
      <w:tblPr>
        <w:tblW w:w="9726" w:type="dxa"/>
        <w:jc w:val="center"/>
        <w:tblInd w:w="-639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5719"/>
        <w:gridCol w:w="720"/>
        <w:gridCol w:w="720"/>
        <w:gridCol w:w="720"/>
        <w:gridCol w:w="1847"/>
      </w:tblGrid>
      <w:tr w:rsidR="002F5181" w:rsidRPr="009F4109" w:rsidTr="00B016B7">
        <w:trPr>
          <w:cantSplit/>
          <w:trHeight w:hRule="exact" w:val="1916"/>
          <w:jc w:val="center"/>
        </w:trPr>
        <w:tc>
          <w:tcPr>
            <w:tcW w:w="5719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2F5181" w:rsidRPr="00B016B7" w:rsidRDefault="002F5181" w:rsidP="00AE3D29">
            <w:pPr>
              <w:pStyle w:val="text1"/>
              <w:spacing w:line="360" w:lineRule="auto"/>
              <w:ind w:firstLine="709"/>
              <w:rPr>
                <w:sz w:val="28"/>
                <w:szCs w:val="28"/>
              </w:rPr>
            </w:pPr>
          </w:p>
          <w:p w:rsidR="002F5181" w:rsidRPr="00B016B7" w:rsidRDefault="002F5181" w:rsidP="00524A41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Вид работ</w:t>
            </w: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5181" w:rsidRPr="00B016B7" w:rsidRDefault="002F5181" w:rsidP="00524A41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Оценка трудоемкости</w:t>
            </w:r>
            <w:r w:rsidR="002E263C" w:rsidRPr="00B016B7">
              <w:rPr>
                <w:sz w:val="28"/>
                <w:szCs w:val="28"/>
              </w:rPr>
              <w:t>, чел.-дн.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5181" w:rsidRPr="00B016B7" w:rsidRDefault="002E263C" w:rsidP="00524A41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Ожидаемая трудоёмкость, чел.-дн.</w:t>
            </w:r>
          </w:p>
        </w:tc>
      </w:tr>
      <w:tr w:rsidR="002E263C" w:rsidRPr="009F4109" w:rsidTr="00B016B7">
        <w:trPr>
          <w:cantSplit/>
          <w:trHeight w:hRule="exact" w:val="422"/>
          <w:jc w:val="center"/>
        </w:trPr>
        <w:tc>
          <w:tcPr>
            <w:tcW w:w="5719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63C" w:rsidRPr="00B016B7" w:rsidRDefault="002E263C" w:rsidP="00AE3D29">
            <w:pPr>
              <w:pStyle w:val="text1"/>
              <w:spacing w:line="360" w:lineRule="auto"/>
              <w:ind w:firstLine="709"/>
              <w:rPr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E263C" w:rsidRPr="00B016B7" w:rsidRDefault="002E263C" w:rsidP="002E263C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a</w:t>
            </w:r>
            <w:r w:rsidRPr="00B016B7">
              <w:rPr>
                <w:sz w:val="28"/>
                <w:szCs w:val="28"/>
                <w:vertAlign w:val="subscript"/>
              </w:rPr>
              <w:t>j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E263C" w:rsidRPr="00B016B7" w:rsidRDefault="002E263C" w:rsidP="002E263C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m</w:t>
            </w:r>
            <w:r w:rsidRPr="00B016B7">
              <w:rPr>
                <w:sz w:val="28"/>
                <w:szCs w:val="28"/>
                <w:vertAlign w:val="subscript"/>
              </w:rPr>
              <w:t>j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2E263C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b</w:t>
            </w:r>
            <w:r w:rsidRPr="00B016B7">
              <w:rPr>
                <w:sz w:val="28"/>
                <w:szCs w:val="28"/>
                <w:vertAlign w:val="subscript"/>
              </w:rPr>
              <w:t>j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2E263C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t</w:t>
            </w:r>
            <w:r w:rsidR="0097057E" w:rsidRPr="00B016B7">
              <w:rPr>
                <w:sz w:val="28"/>
                <w:szCs w:val="28"/>
                <w:vertAlign w:val="superscript"/>
                <w:lang w:val="en-US"/>
              </w:rPr>
              <w:t>r</w:t>
            </w:r>
            <w:r w:rsidRPr="00B016B7">
              <w:rPr>
                <w:sz w:val="28"/>
                <w:szCs w:val="28"/>
                <w:vertAlign w:val="subscript"/>
              </w:rPr>
              <w:t>j</w:t>
            </w:r>
          </w:p>
        </w:tc>
      </w:tr>
      <w:tr w:rsidR="002E263C" w:rsidRPr="009F4109" w:rsidTr="00B016B7">
        <w:trPr>
          <w:trHeight w:hRule="exact" w:val="1000"/>
          <w:jc w:val="center"/>
        </w:trPr>
        <w:tc>
          <w:tcPr>
            <w:tcW w:w="5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524A41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1. Изучение предметной области и определение перечня задач, реализуемых АС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20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30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97057E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20</w:t>
            </w:r>
          </w:p>
        </w:tc>
      </w:tr>
      <w:tr w:rsidR="002E263C" w:rsidRPr="00704384" w:rsidTr="00B016B7">
        <w:trPr>
          <w:trHeight w:hRule="exact" w:val="432"/>
          <w:jc w:val="center"/>
        </w:trPr>
        <w:tc>
          <w:tcPr>
            <w:tcW w:w="5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187852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2. Разработка технического задания на АС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20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97057E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10,83</w:t>
            </w:r>
          </w:p>
        </w:tc>
      </w:tr>
      <w:tr w:rsidR="002E263C" w:rsidRPr="00704384" w:rsidTr="00B016B7">
        <w:trPr>
          <w:trHeight w:hRule="exact" w:val="977"/>
          <w:jc w:val="center"/>
        </w:trPr>
        <w:tc>
          <w:tcPr>
            <w:tcW w:w="5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3C1C77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3. Разработка структуры программного обеспечения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20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97057E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15</w:t>
            </w:r>
          </w:p>
        </w:tc>
      </w:tr>
      <w:tr w:rsidR="002E263C" w:rsidRPr="00704384" w:rsidTr="00B016B7">
        <w:trPr>
          <w:trHeight w:hRule="exact" w:val="420"/>
          <w:jc w:val="center"/>
        </w:trPr>
        <w:tc>
          <w:tcPr>
            <w:tcW w:w="5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524A41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4. Разработка алгоритмов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20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30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97057E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20</w:t>
            </w:r>
          </w:p>
        </w:tc>
      </w:tr>
      <w:tr w:rsidR="002E263C" w:rsidRPr="00704384" w:rsidTr="00B016B7">
        <w:trPr>
          <w:trHeight w:hRule="exact" w:val="496"/>
          <w:jc w:val="center"/>
        </w:trPr>
        <w:tc>
          <w:tcPr>
            <w:tcW w:w="5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3C1C77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5. Разработка пользовательского интерфейса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20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30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40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97057E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30</w:t>
            </w:r>
          </w:p>
        </w:tc>
      </w:tr>
      <w:tr w:rsidR="002E263C" w:rsidRPr="00704384" w:rsidTr="00B016B7">
        <w:trPr>
          <w:trHeight w:hRule="exact" w:val="431"/>
          <w:jc w:val="center"/>
        </w:trPr>
        <w:tc>
          <w:tcPr>
            <w:tcW w:w="5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B58F1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6. Тестирование и отладка системы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30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97057E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15</w:t>
            </w:r>
          </w:p>
        </w:tc>
      </w:tr>
      <w:tr w:rsidR="002E263C" w:rsidRPr="00704384" w:rsidTr="00B016B7">
        <w:trPr>
          <w:trHeight w:hRule="exact" w:val="482"/>
          <w:jc w:val="center"/>
        </w:trPr>
        <w:tc>
          <w:tcPr>
            <w:tcW w:w="5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B58F1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7. Разработка документации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6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97057E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5</w:t>
            </w:r>
          </w:p>
        </w:tc>
      </w:tr>
    </w:tbl>
    <w:p w:rsidR="00B016B7" w:rsidRDefault="00B016B7" w:rsidP="00B016B7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Продолжительность каждой работы в днях </w:t>
      </w:r>
      <w:r w:rsidRPr="00A46FF6">
        <w:rPr>
          <w:position w:val="-9"/>
        </w:rPr>
        <w:object w:dxaOrig="245" w:dyaOrig="384">
          <v:shape id="_x0000_i1026" type="#_x0000_t75" style="width:11.85pt;height:19pt" o:ole="" filled="t">
            <v:fill color2="black"/>
            <v:imagedata r:id="rId9" o:title=""/>
          </v:shape>
          <o:OLEObject Type="Embed" ProgID="Equation.3" ShapeID="_x0000_i1026" DrawAspect="Content" ObjectID="_1320743661" r:id="rId10"/>
        </w:object>
      </w:r>
      <w:r>
        <w:rPr>
          <w:color w:val="000000"/>
          <w:sz w:val="28"/>
          <w:szCs w:val="28"/>
        </w:rPr>
        <w:t xml:space="preserve"> определяется по следующей формуле:</w:t>
      </w:r>
    </w:p>
    <w:p w:rsidR="00B016B7" w:rsidRDefault="00B016B7" w:rsidP="00B016B7">
      <w:pPr>
        <w:spacing w:line="360" w:lineRule="auto"/>
        <w:ind w:firstLine="708"/>
        <w:jc w:val="right"/>
        <w:rPr>
          <w:color w:val="000000"/>
          <w:sz w:val="28"/>
          <w:szCs w:val="28"/>
        </w:rPr>
      </w:pPr>
      <w:r w:rsidRPr="00A46FF6">
        <w:rPr>
          <w:position w:val="-29"/>
        </w:rPr>
        <w:object w:dxaOrig="785" w:dyaOrig="785">
          <v:shape id="_x0000_i1027" type="#_x0000_t75" style="width:38.75pt;height:38.75pt" o:ole="" filled="t">
            <v:fill color2="black"/>
            <v:imagedata r:id="rId11" o:title=""/>
          </v:shape>
          <o:OLEObject Type="Embed" ProgID="Equation.3" ShapeID="_x0000_i1027" DrawAspect="Content" ObjectID="_1320743662" r:id="rId12"/>
        </w:object>
      </w:r>
      <w:r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(</w:t>
      </w:r>
      <w:r w:rsidRPr="008B58F1">
        <w:rPr>
          <w:color w:val="000000"/>
          <w:sz w:val="28"/>
          <w:szCs w:val="28"/>
        </w:rPr>
        <w:t>10</w:t>
      </w:r>
      <w:r>
        <w:rPr>
          <w:color w:val="000000"/>
          <w:sz w:val="28"/>
          <w:szCs w:val="28"/>
        </w:rPr>
        <w:t>.2)</w:t>
      </w:r>
    </w:p>
    <w:p w:rsidR="00B016B7" w:rsidRDefault="00B016B7" w:rsidP="00B016B7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где</w:t>
      </w:r>
      <w:r>
        <w:rPr>
          <w:color w:val="000000"/>
          <w:sz w:val="28"/>
          <w:szCs w:val="28"/>
        </w:rPr>
        <w:tab/>
      </w:r>
      <w:r w:rsidRPr="00A46FF6">
        <w:rPr>
          <w:position w:val="-9"/>
        </w:rPr>
        <w:object w:dxaOrig="285" w:dyaOrig="384">
          <v:shape id="_x0000_i1028" type="#_x0000_t75" style="width:14.25pt;height:19pt" o:ole="" filled="t">
            <v:fill color2="black"/>
            <v:imagedata r:id="rId13" o:title=""/>
          </v:shape>
          <o:OLEObject Type="Embed" ProgID="Equation.3" ShapeID="_x0000_i1028" DrawAspect="Content" ObjectID="_1320743663" r:id="rId14"/>
        </w:object>
      </w:r>
      <w:r>
        <w:rPr>
          <w:color w:val="000000"/>
          <w:sz w:val="28"/>
          <w:szCs w:val="28"/>
        </w:rPr>
        <w:t xml:space="preserve"> - численность исполнителей, чел.</w:t>
      </w:r>
    </w:p>
    <w:p w:rsidR="00B016B7" w:rsidRDefault="00B016B7" w:rsidP="00B016B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Наименования работ по проектированию автоматизированной системы, входящих в нее задач, взаимосвязи работ, исполнители, трудоемкость и длительность заносятся в сводную таблицу для планирования работ (таблица </w:t>
      </w:r>
      <w:r w:rsidRPr="00B016B7">
        <w:rPr>
          <w:color w:val="000000"/>
          <w:sz w:val="28"/>
          <w:szCs w:val="28"/>
        </w:rPr>
        <w:t>10</w:t>
      </w:r>
      <w:r>
        <w:rPr>
          <w:color w:val="000000"/>
          <w:sz w:val="28"/>
          <w:szCs w:val="28"/>
        </w:rPr>
        <w:t>.2).</w:t>
      </w:r>
    </w:p>
    <w:p w:rsidR="00243DE9" w:rsidRDefault="00243DE9" w:rsidP="00AE3D29">
      <w:pPr>
        <w:pStyle w:val="-"/>
        <w:ind w:firstLine="709"/>
        <w:rPr>
          <w:sz w:val="28"/>
        </w:rPr>
      </w:pPr>
    </w:p>
    <w:p w:rsidR="00E80D6E" w:rsidRDefault="00E80D6E" w:rsidP="00AE3D29">
      <w:pPr>
        <w:pStyle w:val="-"/>
        <w:ind w:firstLine="709"/>
        <w:rPr>
          <w:sz w:val="28"/>
        </w:rPr>
      </w:pPr>
    </w:p>
    <w:p w:rsidR="00E80D6E" w:rsidRDefault="00E80D6E" w:rsidP="00AE3D29">
      <w:pPr>
        <w:pStyle w:val="-"/>
        <w:ind w:firstLine="709"/>
        <w:rPr>
          <w:sz w:val="28"/>
        </w:rPr>
      </w:pPr>
    </w:p>
    <w:p w:rsidR="00E80D6E" w:rsidRDefault="00E80D6E" w:rsidP="00AE3D29">
      <w:pPr>
        <w:pStyle w:val="-"/>
        <w:ind w:firstLine="709"/>
        <w:rPr>
          <w:sz w:val="28"/>
        </w:rPr>
      </w:pPr>
    </w:p>
    <w:p w:rsidR="002F5181" w:rsidRPr="008C35AF" w:rsidRDefault="00890B6F" w:rsidP="00DA521A">
      <w:pPr>
        <w:pStyle w:val="-"/>
        <w:ind w:firstLine="0"/>
        <w:rPr>
          <w:sz w:val="28"/>
        </w:rPr>
      </w:pPr>
      <w:r w:rsidRPr="008C35AF">
        <w:rPr>
          <w:sz w:val="28"/>
        </w:rPr>
        <w:t xml:space="preserve">Таблица 10.2 - </w:t>
      </w:r>
      <w:r w:rsidR="002F5181" w:rsidRPr="008C35AF">
        <w:rPr>
          <w:sz w:val="28"/>
        </w:rPr>
        <w:t>Сводная таблица для планирования работ</w:t>
      </w:r>
    </w:p>
    <w:tbl>
      <w:tblPr>
        <w:tblW w:w="9923" w:type="dxa"/>
        <w:tblInd w:w="-256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3403"/>
        <w:gridCol w:w="1417"/>
        <w:gridCol w:w="1843"/>
        <w:gridCol w:w="567"/>
        <w:gridCol w:w="1276"/>
        <w:gridCol w:w="1417"/>
      </w:tblGrid>
      <w:tr w:rsidR="002F5181" w:rsidRPr="009F4109" w:rsidTr="00C03309">
        <w:trPr>
          <w:cantSplit/>
          <w:trHeight w:val="340"/>
        </w:trPr>
        <w:tc>
          <w:tcPr>
            <w:tcW w:w="3403" w:type="dxa"/>
            <w:vMerge w:val="restart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2F5181" w:rsidRPr="00B016B7" w:rsidRDefault="002F5181" w:rsidP="00DA521A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Наименование работы</w:t>
            </w:r>
          </w:p>
        </w:tc>
        <w:tc>
          <w:tcPr>
            <w:tcW w:w="141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F5181" w:rsidRPr="00B016B7" w:rsidRDefault="002F5181" w:rsidP="00DA521A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Какие</w:t>
            </w:r>
          </w:p>
          <w:p w:rsidR="002F5181" w:rsidRPr="00B016B7" w:rsidRDefault="002F5181" w:rsidP="00DA521A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lastRenderedPageBreak/>
              <w:t>работы нужно выполнить перед данной</w:t>
            </w:r>
          </w:p>
        </w:tc>
        <w:tc>
          <w:tcPr>
            <w:tcW w:w="241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5181" w:rsidRPr="00B016B7" w:rsidRDefault="002F5181" w:rsidP="00DA521A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lastRenderedPageBreak/>
              <w:t>Исполнители</w:t>
            </w:r>
          </w:p>
        </w:tc>
        <w:tc>
          <w:tcPr>
            <w:tcW w:w="1276" w:type="dxa"/>
            <w:vMerge w:val="restart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2F5181" w:rsidRPr="00B016B7" w:rsidRDefault="002F5181" w:rsidP="00DA521A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Трудоем-</w:t>
            </w:r>
          </w:p>
          <w:p w:rsidR="002F5181" w:rsidRPr="00B016B7" w:rsidRDefault="002F5181" w:rsidP="00DA521A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lastRenderedPageBreak/>
              <w:t>кость работы, чел.-дн.</w:t>
            </w:r>
          </w:p>
        </w:tc>
        <w:tc>
          <w:tcPr>
            <w:tcW w:w="1417" w:type="dxa"/>
            <w:vMerge w:val="restart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2F5181" w:rsidRPr="00B016B7" w:rsidRDefault="002F5181" w:rsidP="00DA521A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lastRenderedPageBreak/>
              <w:t>Продолжи-</w:t>
            </w:r>
          </w:p>
          <w:p w:rsidR="002F5181" w:rsidRPr="00B016B7" w:rsidRDefault="002F5181" w:rsidP="00DA521A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lastRenderedPageBreak/>
              <w:t>тельность работы,  дн.</w:t>
            </w:r>
          </w:p>
        </w:tc>
      </w:tr>
      <w:tr w:rsidR="002F5181" w:rsidRPr="009F4109" w:rsidTr="00C03309">
        <w:trPr>
          <w:cantSplit/>
        </w:trPr>
        <w:tc>
          <w:tcPr>
            <w:tcW w:w="3403" w:type="dxa"/>
            <w:vMerge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:rsidR="002F5181" w:rsidRPr="00B016B7" w:rsidRDefault="002F5181" w:rsidP="00AE3D29">
            <w:pPr>
              <w:pStyle w:val="text1"/>
              <w:spacing w:line="360" w:lineRule="auto"/>
              <w:ind w:firstLine="709"/>
              <w:rPr>
                <w:sz w:val="28"/>
                <w:szCs w:val="28"/>
              </w:rPr>
            </w:pPr>
          </w:p>
        </w:tc>
        <w:tc>
          <w:tcPr>
            <w:tcW w:w="141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181" w:rsidRPr="00B016B7" w:rsidRDefault="002F5181" w:rsidP="00AE3D29">
            <w:pPr>
              <w:pStyle w:val="text1"/>
              <w:spacing w:line="360" w:lineRule="auto"/>
              <w:ind w:firstLine="709"/>
              <w:rPr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5181" w:rsidRPr="00B016B7" w:rsidRDefault="00A51714" w:rsidP="00DA521A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Д</w:t>
            </w:r>
            <w:r w:rsidR="002F5181" w:rsidRPr="00B016B7">
              <w:rPr>
                <w:sz w:val="28"/>
                <w:szCs w:val="28"/>
              </w:rPr>
              <w:t>олжность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5181" w:rsidRPr="00B016B7" w:rsidRDefault="00A51714" w:rsidP="00DA521A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К</w:t>
            </w:r>
            <w:r w:rsidR="002F5181" w:rsidRPr="00B016B7">
              <w:rPr>
                <w:sz w:val="28"/>
                <w:szCs w:val="28"/>
              </w:rPr>
              <w:t>ол-во</w:t>
            </w:r>
          </w:p>
        </w:tc>
        <w:tc>
          <w:tcPr>
            <w:tcW w:w="1276" w:type="dxa"/>
            <w:vMerge/>
            <w:tcBorders>
              <w:bottom w:val="single" w:sz="6" w:space="0" w:color="auto"/>
              <w:right w:val="single" w:sz="6" w:space="0" w:color="auto"/>
            </w:tcBorders>
          </w:tcPr>
          <w:p w:rsidR="002F5181" w:rsidRPr="00B016B7" w:rsidRDefault="002F5181" w:rsidP="00AE3D29">
            <w:pPr>
              <w:pStyle w:val="text1"/>
              <w:spacing w:line="360" w:lineRule="auto"/>
              <w:ind w:firstLine="709"/>
              <w:rPr>
                <w:sz w:val="28"/>
                <w:szCs w:val="28"/>
              </w:rPr>
            </w:pPr>
          </w:p>
        </w:tc>
        <w:tc>
          <w:tcPr>
            <w:tcW w:w="1417" w:type="dxa"/>
            <w:vMerge/>
            <w:tcBorders>
              <w:bottom w:val="single" w:sz="6" w:space="0" w:color="auto"/>
              <w:right w:val="single" w:sz="6" w:space="0" w:color="auto"/>
            </w:tcBorders>
          </w:tcPr>
          <w:p w:rsidR="002F5181" w:rsidRPr="00B016B7" w:rsidRDefault="002F5181" w:rsidP="00AE3D29">
            <w:pPr>
              <w:pStyle w:val="text1"/>
              <w:spacing w:line="360" w:lineRule="auto"/>
              <w:ind w:firstLine="709"/>
              <w:rPr>
                <w:sz w:val="28"/>
                <w:szCs w:val="28"/>
              </w:rPr>
            </w:pPr>
          </w:p>
        </w:tc>
      </w:tr>
      <w:tr w:rsidR="00B016B7" w:rsidRPr="009F4109" w:rsidTr="00C03309">
        <w:trPr>
          <w:trHeight w:val="555"/>
        </w:trPr>
        <w:tc>
          <w:tcPr>
            <w:tcW w:w="340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8B58F1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lastRenderedPageBreak/>
              <w:t>1. Изучение предметной области и определение перечня задач, реализуемых АС</w:t>
            </w:r>
          </w:p>
        </w:tc>
        <w:tc>
          <w:tcPr>
            <w:tcW w:w="1417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-</w:t>
            </w:r>
          </w:p>
        </w:tc>
        <w:tc>
          <w:tcPr>
            <w:tcW w:w="1843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Программист</w:t>
            </w:r>
          </w:p>
        </w:tc>
        <w:tc>
          <w:tcPr>
            <w:tcW w:w="567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8B58F1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20</w:t>
            </w:r>
          </w:p>
        </w:tc>
        <w:tc>
          <w:tcPr>
            <w:tcW w:w="1417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8B58F1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20</w:t>
            </w:r>
          </w:p>
        </w:tc>
      </w:tr>
      <w:tr w:rsidR="00B016B7" w:rsidRPr="009F4109" w:rsidTr="00C03309">
        <w:trPr>
          <w:trHeight w:val="555"/>
        </w:trPr>
        <w:tc>
          <w:tcPr>
            <w:tcW w:w="3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8B58F1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2. Разработка технического задания на АС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Программист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8B58F1">
            <w:pPr>
              <w:pStyle w:val="text1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016B7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8B58F1">
            <w:pPr>
              <w:pStyle w:val="text1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016B7">
              <w:rPr>
                <w:sz w:val="28"/>
                <w:szCs w:val="28"/>
                <w:lang w:val="en-US"/>
              </w:rPr>
              <w:t>11</w:t>
            </w:r>
          </w:p>
        </w:tc>
      </w:tr>
      <w:tr w:rsidR="00B016B7" w:rsidRPr="009F4109" w:rsidTr="00C03309">
        <w:trPr>
          <w:trHeight w:val="555"/>
        </w:trPr>
        <w:tc>
          <w:tcPr>
            <w:tcW w:w="3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8B58F1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3. Разработка структуры программного обеспечения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2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Программист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8B58F1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15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8B58F1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15</w:t>
            </w:r>
          </w:p>
        </w:tc>
      </w:tr>
      <w:tr w:rsidR="00B016B7" w:rsidRPr="009F4109" w:rsidTr="00C03309">
        <w:trPr>
          <w:trHeight w:val="555"/>
        </w:trPr>
        <w:tc>
          <w:tcPr>
            <w:tcW w:w="3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8B58F1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4. Разработка алгоритмов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3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Программист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8B58F1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20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8B58F1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20</w:t>
            </w:r>
          </w:p>
        </w:tc>
      </w:tr>
      <w:tr w:rsidR="00B016B7" w:rsidRPr="009F4109" w:rsidTr="00C03309">
        <w:trPr>
          <w:trHeight w:val="555"/>
        </w:trPr>
        <w:tc>
          <w:tcPr>
            <w:tcW w:w="3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8B58F1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5. Разработка пользовательского интерфейса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4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Программист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8B58F1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30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8B58F1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30</w:t>
            </w:r>
          </w:p>
        </w:tc>
      </w:tr>
      <w:tr w:rsidR="00B016B7" w:rsidRPr="009F4109" w:rsidTr="00C03309">
        <w:trPr>
          <w:trHeight w:val="555"/>
        </w:trPr>
        <w:tc>
          <w:tcPr>
            <w:tcW w:w="3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8B58F1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6. Тестирование и отладка системы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5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Программист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8B58F1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15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8B58F1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15</w:t>
            </w:r>
          </w:p>
        </w:tc>
      </w:tr>
      <w:tr w:rsidR="00B016B7" w:rsidRPr="009F4109" w:rsidTr="00C03309">
        <w:trPr>
          <w:trHeight w:val="555"/>
        </w:trPr>
        <w:tc>
          <w:tcPr>
            <w:tcW w:w="3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8B58F1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7. Разработка документации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6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Программист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ind w:firstLine="709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8B58F1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5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8B58F1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5</w:t>
            </w:r>
          </w:p>
        </w:tc>
      </w:tr>
    </w:tbl>
    <w:p w:rsidR="00B016B7" w:rsidRDefault="00B016B7" w:rsidP="00B016B7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:rsidR="00B016B7" w:rsidRDefault="00B016B7" w:rsidP="00B016B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Таким образом, длительность разработки составит </w:t>
      </w:r>
      <w:r w:rsidRPr="00B016B7">
        <w:rPr>
          <w:color w:val="000000"/>
          <w:sz w:val="28"/>
          <w:szCs w:val="28"/>
        </w:rPr>
        <w:t>116</w:t>
      </w:r>
      <w:r>
        <w:rPr>
          <w:color w:val="000000"/>
          <w:sz w:val="28"/>
          <w:szCs w:val="28"/>
        </w:rPr>
        <w:t xml:space="preserve"> дней.</w:t>
      </w:r>
    </w:p>
    <w:p w:rsidR="00B016B7" w:rsidRDefault="00B016B7" w:rsidP="00B016B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План-граф</w:t>
      </w:r>
      <w:r w:rsidR="00E80D6E">
        <w:rPr>
          <w:color w:val="000000"/>
          <w:sz w:val="28"/>
          <w:szCs w:val="28"/>
        </w:rPr>
        <w:t>ик разработки системы (рисунок 10</w:t>
      </w:r>
      <w:r>
        <w:rPr>
          <w:color w:val="000000"/>
          <w:sz w:val="28"/>
          <w:szCs w:val="28"/>
        </w:rPr>
        <w:t>.1) имеет линейно-последовательный вид, поскольку все работы проведены одним исполнителем и, соответственно, те работы, которые могли бы выполняться параллельно, на практике осуществлялись последовательно.</w:t>
      </w:r>
    </w:p>
    <w:p w:rsidR="00524AAC" w:rsidRPr="00B016B7" w:rsidRDefault="00524AAC" w:rsidP="00AE3D29">
      <w:pPr>
        <w:pStyle w:val="-"/>
        <w:ind w:firstLine="709"/>
        <w:rPr>
          <w:sz w:val="28"/>
        </w:rPr>
      </w:pPr>
    </w:p>
    <w:p w:rsidR="0066007C" w:rsidRDefault="00C03309" w:rsidP="00AE3D29">
      <w:pPr>
        <w:pStyle w:val="-"/>
        <w:ind w:firstLine="709"/>
        <w:rPr>
          <w:sz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074285" cy="2853690"/>
            <wp:effectExtent l="19050" t="0" r="12065" b="3810"/>
            <wp:docPr id="114" name="Object 1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E80D6E" w:rsidRPr="00F643A2" w:rsidRDefault="00E80D6E" w:rsidP="00E80D6E">
      <w:pPr>
        <w:pStyle w:val="-"/>
        <w:ind w:firstLine="0"/>
        <w:jc w:val="center"/>
        <w:rPr>
          <w:sz w:val="28"/>
        </w:rPr>
      </w:pPr>
      <w:r>
        <w:rPr>
          <w:sz w:val="28"/>
        </w:rPr>
        <w:t>Рисунок</w:t>
      </w:r>
      <w:r w:rsidR="00DD1515">
        <w:rPr>
          <w:sz w:val="28"/>
        </w:rPr>
        <w:t xml:space="preserve"> 10.1 –</w:t>
      </w:r>
      <w:r w:rsidRPr="00F643A2">
        <w:rPr>
          <w:sz w:val="28"/>
        </w:rPr>
        <w:t xml:space="preserve"> План-график разработки </w:t>
      </w:r>
      <w:r>
        <w:rPr>
          <w:sz w:val="28"/>
        </w:rPr>
        <w:t>АС</w:t>
      </w:r>
    </w:p>
    <w:p w:rsidR="00E80D6E" w:rsidRDefault="00E80D6E" w:rsidP="00AE3D29">
      <w:pPr>
        <w:pStyle w:val="-"/>
        <w:ind w:firstLine="709"/>
        <w:rPr>
          <w:sz w:val="28"/>
        </w:rPr>
      </w:pPr>
    </w:p>
    <w:p w:rsidR="00283E1A" w:rsidRDefault="008B58F1" w:rsidP="004208B3">
      <w:pPr>
        <w:pStyle w:val="-22"/>
        <w:numPr>
          <w:ilvl w:val="1"/>
          <w:numId w:val="8"/>
        </w:numPr>
        <w:tabs>
          <w:tab w:val="clear" w:pos="993"/>
          <w:tab w:val="left" w:pos="0"/>
        </w:tabs>
        <w:spacing w:before="0" w:after="0"/>
        <w:ind w:left="0" w:firstLine="709"/>
      </w:pPr>
      <w:r>
        <w:t>Расчет затрат на разработку</w:t>
      </w:r>
    </w:p>
    <w:p w:rsidR="0066007C" w:rsidRPr="002E7370" w:rsidRDefault="0066007C" w:rsidP="0066007C">
      <w:pPr>
        <w:pStyle w:val="-22"/>
        <w:tabs>
          <w:tab w:val="clear" w:pos="993"/>
          <w:tab w:val="left" w:pos="0"/>
        </w:tabs>
        <w:spacing w:before="0" w:after="0"/>
      </w:pPr>
    </w:p>
    <w:p w:rsidR="002F5181" w:rsidRDefault="002F5181" w:rsidP="00AE3D29">
      <w:pPr>
        <w:pStyle w:val="-"/>
        <w:ind w:firstLine="709"/>
        <w:rPr>
          <w:sz w:val="28"/>
        </w:rPr>
      </w:pPr>
      <w:r w:rsidRPr="00283E1A">
        <w:rPr>
          <w:sz w:val="28"/>
        </w:rPr>
        <w:t>Укрупненный расчет затрат на разработку АС выполняется по формуле:</w:t>
      </w:r>
    </w:p>
    <w:p w:rsidR="00243DE9" w:rsidRPr="00283E1A" w:rsidRDefault="00243DE9" w:rsidP="00AE3D29">
      <w:pPr>
        <w:pStyle w:val="-"/>
        <w:ind w:firstLine="709"/>
        <w:rPr>
          <w:sz w:val="28"/>
        </w:rPr>
      </w:pPr>
    </w:p>
    <w:p w:rsidR="002F5181" w:rsidRDefault="00E40E52" w:rsidP="00243DE9">
      <w:pPr>
        <w:pStyle w:val="-"/>
        <w:ind w:firstLine="709"/>
        <w:jc w:val="right"/>
        <w:rPr>
          <w:sz w:val="28"/>
        </w:rPr>
      </w:pPr>
      <w:r w:rsidRPr="0017202D">
        <w:rPr>
          <w:position w:val="-22"/>
        </w:rPr>
        <w:object w:dxaOrig="5120" w:dyaOrig="460">
          <v:shape id="_x0000_i1029" type="#_x0000_t75" style="width:253.2pt;height:21.35pt" o:ole="" filled="t">
            <v:fill color2="black"/>
            <v:imagedata r:id="rId16" o:title=""/>
          </v:shape>
          <o:OLEObject Type="Embed" ProgID="Equation.3" ShapeID="_x0000_i1029" DrawAspect="Content" ObjectID="_1320743664" r:id="rId17"/>
        </w:object>
      </w:r>
      <w:r w:rsidRPr="00E40E52">
        <w:rPr>
          <w:position w:val="-12"/>
        </w:rPr>
        <w:t>,</w:t>
      </w:r>
      <w:r w:rsidR="00243DE9">
        <w:rPr>
          <w:sz w:val="28"/>
        </w:rPr>
        <w:tab/>
      </w:r>
      <w:r w:rsidR="00243DE9">
        <w:rPr>
          <w:sz w:val="28"/>
        </w:rPr>
        <w:tab/>
      </w:r>
      <w:r w:rsidR="002F5181" w:rsidRPr="00283E1A">
        <w:rPr>
          <w:sz w:val="28"/>
        </w:rPr>
        <w:t>(</w:t>
      </w:r>
      <w:r w:rsidR="00B820F9" w:rsidRPr="00283E1A">
        <w:rPr>
          <w:sz w:val="28"/>
        </w:rPr>
        <w:t>10.</w:t>
      </w:r>
      <w:r w:rsidR="008877E2">
        <w:rPr>
          <w:sz w:val="28"/>
        </w:rPr>
        <w:t>3</w:t>
      </w:r>
      <w:r w:rsidR="002F5181" w:rsidRPr="00283E1A">
        <w:rPr>
          <w:sz w:val="28"/>
        </w:rPr>
        <w:t>)</w:t>
      </w:r>
    </w:p>
    <w:p w:rsidR="00243DE9" w:rsidRPr="00283E1A" w:rsidRDefault="00243DE9" w:rsidP="00243DE9">
      <w:pPr>
        <w:pStyle w:val="-"/>
        <w:ind w:firstLine="709"/>
        <w:jc w:val="right"/>
        <w:rPr>
          <w:sz w:val="28"/>
        </w:rPr>
      </w:pPr>
    </w:p>
    <w:p w:rsidR="002F5181" w:rsidRPr="00283E1A" w:rsidRDefault="004866F6" w:rsidP="00243DE9">
      <w:pPr>
        <w:pStyle w:val="-"/>
        <w:ind w:firstLine="0"/>
        <w:rPr>
          <w:sz w:val="28"/>
        </w:rPr>
      </w:pPr>
      <w:r w:rsidRPr="00283E1A">
        <w:rPr>
          <w:sz w:val="28"/>
        </w:rPr>
        <w:t>г</w:t>
      </w:r>
      <w:r w:rsidR="00B820F9" w:rsidRPr="00283E1A">
        <w:rPr>
          <w:sz w:val="28"/>
        </w:rPr>
        <w:t xml:space="preserve">де </w:t>
      </w:r>
      <w:r w:rsidR="00E40E52" w:rsidRPr="00A46FF6">
        <w:rPr>
          <w:position w:val="-12"/>
        </w:rPr>
        <w:object w:dxaOrig="425" w:dyaOrig="464">
          <v:shape id="_x0000_i1030" type="#_x0000_t75" style="width:20.55pt;height:21.35pt" o:ole="" filled="t">
            <v:fill color2="black"/>
            <v:imagedata r:id="rId18" o:title=""/>
          </v:shape>
          <o:OLEObject Type="Embed" ProgID="Equation.3" ShapeID="_x0000_i1030" DrawAspect="Content" ObjectID="_1320743665" r:id="rId19"/>
        </w:object>
      </w:r>
      <w:r w:rsidR="00E40E52" w:rsidRPr="00E40E52">
        <w:rPr>
          <w:position w:val="-12"/>
        </w:rPr>
        <w:t xml:space="preserve"> </w:t>
      </w:r>
      <w:r w:rsidR="002F5181" w:rsidRPr="00283E1A">
        <w:rPr>
          <w:sz w:val="28"/>
        </w:rPr>
        <w:t>– фонд  основной заработной платы разработчиков, р.;</w:t>
      </w:r>
    </w:p>
    <w:p w:rsidR="002F5181" w:rsidRPr="00283E1A" w:rsidRDefault="00E40E52" w:rsidP="00AE3D29">
      <w:pPr>
        <w:pStyle w:val="-"/>
        <w:ind w:firstLine="709"/>
        <w:rPr>
          <w:sz w:val="28"/>
        </w:rPr>
      </w:pPr>
      <w:r w:rsidRPr="00F61394">
        <w:rPr>
          <w:position w:val="-12"/>
        </w:rPr>
        <w:object w:dxaOrig="840" w:dyaOrig="360">
          <v:shape id="_x0000_i1031" type="#_x0000_t75" style="width:41.95pt;height:18.2pt" o:ole="" filled="t">
            <v:fill color2="black"/>
            <v:imagedata r:id="rId20" o:title=""/>
          </v:shape>
          <o:OLEObject Type="Embed" ProgID="Equation.3" ShapeID="_x0000_i1031" DrawAspect="Content" ObjectID="_1320743666" r:id="rId21"/>
        </w:object>
      </w:r>
      <w:r w:rsidR="002F5181" w:rsidRPr="00283E1A">
        <w:rPr>
          <w:sz w:val="28"/>
        </w:rPr>
        <w:t xml:space="preserve"> — коэффициент дополнительной зарплаты;</w:t>
      </w:r>
    </w:p>
    <w:p w:rsidR="002F5181" w:rsidRPr="00283E1A" w:rsidRDefault="00E40E52" w:rsidP="00AE3D29">
      <w:pPr>
        <w:pStyle w:val="-"/>
        <w:ind w:firstLine="709"/>
        <w:rPr>
          <w:sz w:val="28"/>
        </w:rPr>
      </w:pPr>
      <w:r w:rsidRPr="00A46FF6">
        <w:rPr>
          <w:position w:val="-8"/>
        </w:rPr>
        <w:object w:dxaOrig="984" w:dyaOrig="365">
          <v:shape id="_x0000_i1032" type="#_x0000_t75" style="width:49.05pt;height:19pt" o:ole="" filled="t">
            <v:fill color2="black"/>
            <v:imagedata r:id="rId22" o:title=""/>
          </v:shape>
          <o:OLEObject Type="Embed" ProgID="Equation.3" ShapeID="_x0000_i1032" DrawAspect="Content" ObjectID="_1320743667" r:id="rId23"/>
        </w:object>
      </w:r>
      <w:r w:rsidR="002F5181" w:rsidRPr="00283E1A">
        <w:rPr>
          <w:sz w:val="28"/>
        </w:rPr>
        <w:t xml:space="preserve"> — коэффициент отчислений на социальные нужды от основной и дополнительной заработной платы;</w:t>
      </w:r>
    </w:p>
    <w:p w:rsidR="002F5181" w:rsidRPr="00283E1A" w:rsidRDefault="00E40E52" w:rsidP="00AE3D29">
      <w:pPr>
        <w:pStyle w:val="-"/>
        <w:ind w:firstLine="709"/>
        <w:rPr>
          <w:sz w:val="28"/>
        </w:rPr>
      </w:pPr>
      <w:r w:rsidRPr="00A46FF6">
        <w:rPr>
          <w:position w:val="-8"/>
        </w:rPr>
        <w:object w:dxaOrig="865" w:dyaOrig="365">
          <v:shape id="_x0000_i1033" type="#_x0000_t75" style="width:42.75pt;height:19pt" o:ole="" filled="t">
            <v:fill color2="black"/>
            <v:imagedata r:id="rId24" o:title=""/>
          </v:shape>
          <o:OLEObject Type="Embed" ProgID="Equation.3" ShapeID="_x0000_i1033" DrawAspect="Content" ObjectID="_1320743668" r:id="rId25"/>
        </w:object>
      </w:r>
      <w:r w:rsidR="002F5181" w:rsidRPr="00283E1A">
        <w:rPr>
          <w:sz w:val="28"/>
        </w:rPr>
        <w:t xml:space="preserve"> — коэффициент накладных расходов организации, разрабатывающей проект;</w:t>
      </w:r>
    </w:p>
    <w:p w:rsidR="002F5181" w:rsidRPr="00283E1A" w:rsidRDefault="00E40E52" w:rsidP="00AE3D29">
      <w:pPr>
        <w:pStyle w:val="-"/>
        <w:ind w:firstLine="709"/>
        <w:rPr>
          <w:sz w:val="28"/>
        </w:rPr>
      </w:pPr>
      <w:r w:rsidRPr="00F61394">
        <w:rPr>
          <w:position w:val="-14"/>
        </w:rPr>
        <w:object w:dxaOrig="920" w:dyaOrig="380">
          <v:shape id="_x0000_i1034" type="#_x0000_t75" style="width:45.9pt;height:18.2pt" o:ole="" filled="t">
            <v:fill color2="black"/>
            <v:imagedata r:id="rId26" o:title=""/>
          </v:shape>
          <o:OLEObject Type="Embed" ProgID="Equation.3" ShapeID="_x0000_i1034" DrawAspect="Content" ObjectID="_1320743669" r:id="rId27"/>
        </w:object>
      </w:r>
      <w:r w:rsidR="002F5181" w:rsidRPr="00283E1A">
        <w:rPr>
          <w:sz w:val="28"/>
        </w:rPr>
        <w:t>— коэффициент прочих расходов;</w:t>
      </w:r>
    </w:p>
    <w:p w:rsidR="002F5181" w:rsidRPr="00283E1A" w:rsidRDefault="00DB3B61" w:rsidP="00AE3D29">
      <w:pPr>
        <w:pStyle w:val="-"/>
        <w:ind w:firstLine="709"/>
        <w:rPr>
          <w:sz w:val="28"/>
        </w:rPr>
      </w:pPr>
      <w:r w:rsidRPr="00DB3B61">
        <w:rPr>
          <w:position w:val="-12"/>
        </w:rPr>
        <w:object w:dxaOrig="1960" w:dyaOrig="360">
          <v:shape id="_x0000_i1035" type="#_x0000_t75" style="width:96.55pt;height:19pt" o:ole="" filled="t">
            <v:fill color2="black"/>
            <v:imagedata r:id="rId28" o:title=""/>
          </v:shape>
          <o:OLEObject Type="Embed" ProgID="Equation.3" ShapeID="_x0000_i1035" DrawAspect="Content" ObjectID="_1320743670" r:id="rId29"/>
        </w:object>
      </w:r>
      <w:r w:rsidR="002F5181" w:rsidRPr="00283E1A">
        <w:rPr>
          <w:sz w:val="28"/>
        </w:rPr>
        <w:t xml:space="preserve"> — машинное время, затраченное для отл</w:t>
      </w:r>
      <w:r w:rsidR="00E40E52">
        <w:rPr>
          <w:sz w:val="28"/>
        </w:rPr>
        <w:t>адки программного обеспечения</w:t>
      </w:r>
      <w:r w:rsidR="002F5181" w:rsidRPr="00283E1A">
        <w:rPr>
          <w:sz w:val="28"/>
        </w:rPr>
        <w:t xml:space="preserve">, </w:t>
      </w:r>
      <w:proofErr w:type="gramStart"/>
      <w:r w:rsidR="002F5181" w:rsidRPr="00283E1A">
        <w:rPr>
          <w:sz w:val="28"/>
        </w:rPr>
        <w:t>ч</w:t>
      </w:r>
      <w:proofErr w:type="gramEnd"/>
      <w:r w:rsidR="002F5181" w:rsidRPr="00283E1A">
        <w:rPr>
          <w:sz w:val="28"/>
        </w:rPr>
        <w:t>.;</w:t>
      </w:r>
    </w:p>
    <w:p w:rsidR="002F5181" w:rsidRPr="00283E1A" w:rsidRDefault="00E40E52" w:rsidP="00AE3D29">
      <w:pPr>
        <w:pStyle w:val="-"/>
        <w:ind w:firstLine="709"/>
        <w:rPr>
          <w:sz w:val="28"/>
        </w:rPr>
      </w:pPr>
      <w:r w:rsidRPr="00A46FF6">
        <w:rPr>
          <w:position w:val="-8"/>
        </w:rPr>
        <w:object w:dxaOrig="505" w:dyaOrig="365">
          <v:shape id="_x0000_i1036" type="#_x0000_t75" style="width:24.55pt;height:19pt" o:ole="" filled="t">
            <v:fill color2="black"/>
            <v:imagedata r:id="rId30" o:title=""/>
          </v:shape>
          <o:OLEObject Type="Embed" ProgID="Equation.3" ShapeID="_x0000_i1036" DrawAspect="Content" ObjectID="_1320743671" r:id="rId31"/>
        </w:object>
      </w:r>
      <w:r w:rsidR="002F5181" w:rsidRPr="00283E1A">
        <w:rPr>
          <w:sz w:val="28"/>
        </w:rPr>
        <w:t xml:space="preserve"> — стоимость машино-часа работы ЭВМ, р.</w:t>
      </w:r>
    </w:p>
    <w:p w:rsidR="002F5181" w:rsidRPr="00283E1A" w:rsidRDefault="002F5181" w:rsidP="00AE3D29">
      <w:pPr>
        <w:pStyle w:val="-"/>
        <w:ind w:firstLine="709"/>
        <w:rPr>
          <w:sz w:val="28"/>
          <w:szCs w:val="28"/>
        </w:rPr>
      </w:pPr>
      <w:r w:rsidRPr="00283E1A">
        <w:rPr>
          <w:sz w:val="28"/>
          <w:szCs w:val="28"/>
        </w:rPr>
        <w:lastRenderedPageBreak/>
        <w:t xml:space="preserve">Укрупненный  расчет  фонда  основной  заработной  платы  исполнителей  работ  по  разработке  </w:t>
      </w:r>
      <w:r w:rsidR="00535218" w:rsidRPr="00283E1A">
        <w:rPr>
          <w:sz w:val="28"/>
          <w:szCs w:val="28"/>
        </w:rPr>
        <w:t>МФК</w:t>
      </w:r>
      <w:r w:rsidRPr="00283E1A">
        <w:rPr>
          <w:sz w:val="28"/>
          <w:szCs w:val="28"/>
        </w:rPr>
        <w:t xml:space="preserve">  произведем  по  формуле:</w:t>
      </w:r>
    </w:p>
    <w:p w:rsidR="002F5181" w:rsidRPr="00283E1A" w:rsidRDefault="002F5181" w:rsidP="00AE3D29">
      <w:pPr>
        <w:pStyle w:val="-"/>
        <w:ind w:firstLine="709"/>
        <w:rPr>
          <w:sz w:val="28"/>
          <w:szCs w:val="28"/>
        </w:rPr>
      </w:pPr>
    </w:p>
    <w:p w:rsidR="002F5181" w:rsidRDefault="00E40E52" w:rsidP="00243DE9">
      <w:pPr>
        <w:pStyle w:val="-"/>
        <w:ind w:firstLine="709"/>
        <w:jc w:val="right"/>
        <w:rPr>
          <w:sz w:val="28"/>
          <w:szCs w:val="28"/>
        </w:rPr>
      </w:pPr>
      <w:r w:rsidRPr="00A46FF6">
        <w:rPr>
          <w:position w:val="-18"/>
        </w:rPr>
        <w:object w:dxaOrig="1324" w:dyaOrig="565">
          <v:shape id="_x0000_i1037" type="#_x0000_t75" style="width:65.65pt;height:27.7pt" o:ole="" filled="t">
            <v:fill color2="black"/>
            <v:imagedata r:id="rId32" o:title=""/>
          </v:shape>
          <o:OLEObject Type="Embed" ProgID="Equation.3" ShapeID="_x0000_i1037" DrawAspect="Content" ObjectID="_1320743672" r:id="rId33"/>
        </w:object>
      </w:r>
      <w:r w:rsidR="002F5181" w:rsidRPr="00283E1A">
        <w:rPr>
          <w:sz w:val="28"/>
          <w:szCs w:val="28"/>
        </w:rPr>
        <w:t>,</w:t>
      </w:r>
      <w:r w:rsidR="00243DE9">
        <w:rPr>
          <w:sz w:val="28"/>
          <w:szCs w:val="28"/>
        </w:rPr>
        <w:tab/>
      </w:r>
      <w:r w:rsidR="00243DE9">
        <w:rPr>
          <w:sz w:val="28"/>
          <w:szCs w:val="28"/>
        </w:rPr>
        <w:tab/>
      </w:r>
      <w:r w:rsidR="00243DE9">
        <w:rPr>
          <w:sz w:val="28"/>
          <w:szCs w:val="28"/>
        </w:rPr>
        <w:tab/>
      </w:r>
      <w:r w:rsidR="00243DE9">
        <w:rPr>
          <w:sz w:val="28"/>
          <w:szCs w:val="28"/>
        </w:rPr>
        <w:tab/>
      </w:r>
      <w:r w:rsidR="00243DE9">
        <w:rPr>
          <w:sz w:val="28"/>
          <w:szCs w:val="28"/>
        </w:rPr>
        <w:tab/>
      </w:r>
      <w:r w:rsidR="002F5181" w:rsidRPr="00283E1A">
        <w:rPr>
          <w:sz w:val="28"/>
          <w:szCs w:val="28"/>
        </w:rPr>
        <w:t>(</w:t>
      </w:r>
      <w:r w:rsidR="00B820F9" w:rsidRPr="00283E1A">
        <w:rPr>
          <w:sz w:val="28"/>
          <w:szCs w:val="28"/>
        </w:rPr>
        <w:t>10.</w:t>
      </w:r>
      <w:r w:rsidR="008877E2">
        <w:rPr>
          <w:sz w:val="28"/>
          <w:szCs w:val="28"/>
        </w:rPr>
        <w:t>4</w:t>
      </w:r>
      <w:r w:rsidR="002F5181" w:rsidRPr="00283E1A">
        <w:rPr>
          <w:sz w:val="28"/>
          <w:szCs w:val="28"/>
        </w:rPr>
        <w:t>)</w:t>
      </w:r>
    </w:p>
    <w:p w:rsidR="00243DE9" w:rsidRPr="00283E1A" w:rsidRDefault="00243DE9" w:rsidP="00AE3D29">
      <w:pPr>
        <w:pStyle w:val="-"/>
        <w:ind w:firstLine="709"/>
        <w:rPr>
          <w:sz w:val="28"/>
          <w:szCs w:val="28"/>
        </w:rPr>
      </w:pPr>
    </w:p>
    <w:p w:rsidR="002F5181" w:rsidRPr="00283E1A" w:rsidRDefault="004866F6" w:rsidP="00243DE9">
      <w:pPr>
        <w:pStyle w:val="-"/>
        <w:ind w:firstLine="0"/>
        <w:rPr>
          <w:sz w:val="28"/>
          <w:szCs w:val="28"/>
        </w:rPr>
      </w:pPr>
      <w:r w:rsidRPr="00283E1A">
        <w:rPr>
          <w:sz w:val="28"/>
          <w:szCs w:val="28"/>
        </w:rPr>
        <w:t>г</w:t>
      </w:r>
      <w:r w:rsidR="002F5181" w:rsidRPr="00283E1A">
        <w:rPr>
          <w:sz w:val="28"/>
          <w:szCs w:val="28"/>
        </w:rPr>
        <w:t>де</w:t>
      </w:r>
      <w:r w:rsidR="00535218" w:rsidRPr="00283E1A">
        <w:rPr>
          <w:sz w:val="28"/>
          <w:szCs w:val="28"/>
        </w:rPr>
        <w:t xml:space="preserve"> </w:t>
      </w:r>
      <w:r w:rsidR="00E40E52" w:rsidRPr="00A46FF6">
        <w:rPr>
          <w:position w:val="-18"/>
        </w:rPr>
        <w:object w:dxaOrig="984" w:dyaOrig="565">
          <v:shape id="_x0000_i1038" type="#_x0000_t75" style="width:49.05pt;height:27.7pt" o:ole="" filled="t">
            <v:fill color2="black"/>
            <v:imagedata r:id="rId34" o:title=""/>
          </v:shape>
          <o:OLEObject Type="Embed" ProgID="Equation.3" ShapeID="_x0000_i1038" DrawAspect="Content" ObjectID="_1320743673" r:id="rId35"/>
        </w:object>
      </w:r>
      <w:r w:rsidR="00EA4781">
        <w:rPr>
          <w:position w:val="-18"/>
        </w:rPr>
        <w:t xml:space="preserve"> </w:t>
      </w:r>
      <w:r w:rsidR="00EA4781">
        <w:rPr>
          <w:sz w:val="28"/>
          <w:szCs w:val="28"/>
        </w:rPr>
        <w:t>–</w:t>
      </w:r>
      <w:r w:rsidR="002F5181" w:rsidRPr="00283E1A">
        <w:rPr>
          <w:sz w:val="28"/>
          <w:szCs w:val="28"/>
        </w:rPr>
        <w:t xml:space="preserve"> суммарная  трудоемкость  работ  по  разра</w:t>
      </w:r>
      <w:r w:rsidR="00A30B17">
        <w:rPr>
          <w:sz w:val="28"/>
          <w:szCs w:val="28"/>
        </w:rPr>
        <w:t>ботке</w:t>
      </w:r>
      <w:r w:rsidR="00535218" w:rsidRPr="00283E1A">
        <w:rPr>
          <w:sz w:val="28"/>
          <w:szCs w:val="28"/>
        </w:rPr>
        <w:t>,  чел.ч. (чел.-дн.);</w:t>
      </w:r>
    </w:p>
    <w:p w:rsidR="002F5181" w:rsidRDefault="00E40E52" w:rsidP="00AE3D29">
      <w:pPr>
        <w:pStyle w:val="-"/>
        <w:ind w:firstLine="709"/>
        <w:rPr>
          <w:sz w:val="28"/>
          <w:szCs w:val="28"/>
        </w:rPr>
      </w:pPr>
      <w:r w:rsidRPr="00A46FF6">
        <w:rPr>
          <w:position w:val="-4"/>
        </w:rPr>
        <w:object w:dxaOrig="244" w:dyaOrig="285">
          <v:shape id="_x0000_i1039" type="#_x0000_t75" style="width:11.85pt;height:14.25pt" o:ole="" filled="t">
            <v:fill color2="black"/>
            <v:imagedata r:id="rId36" o:title=""/>
          </v:shape>
          <o:OLEObject Type="Embed" ProgID="Equation.3" ShapeID="_x0000_i1039" DrawAspect="Content" ObjectID="_1320743674" r:id="rId37"/>
        </w:object>
      </w:r>
      <w:r w:rsidR="00EA4781">
        <w:rPr>
          <w:sz w:val="28"/>
          <w:szCs w:val="28"/>
        </w:rPr>
        <w:t xml:space="preserve"> –</w:t>
      </w:r>
      <w:r w:rsidR="002F5181" w:rsidRPr="00283E1A">
        <w:rPr>
          <w:sz w:val="28"/>
          <w:szCs w:val="28"/>
        </w:rPr>
        <w:t xml:space="preserve"> тарифная  ставка  часовая  (дневная)  разработчиков  и  других  исполнителей  работ,  р.</w:t>
      </w:r>
      <w:r>
        <w:rPr>
          <w:sz w:val="28"/>
          <w:szCs w:val="28"/>
        </w:rPr>
        <w:t>;</w:t>
      </w:r>
    </w:p>
    <w:p w:rsidR="00E40E52" w:rsidRDefault="00E40E52" w:rsidP="00AE3D29">
      <w:pPr>
        <w:pStyle w:val="-"/>
        <w:ind w:firstLine="709"/>
        <w:rPr>
          <w:color w:val="000000"/>
          <w:sz w:val="28"/>
          <w:szCs w:val="28"/>
        </w:rPr>
      </w:pPr>
      <w:r w:rsidRPr="00E40E52">
        <w:rPr>
          <w:position w:val="-6"/>
        </w:rPr>
        <w:object w:dxaOrig="800" w:dyaOrig="279">
          <v:shape id="_x0000_i1040" type="#_x0000_t75" style="width:40.35pt;height:14.25pt" o:ole="" filled="t">
            <v:fill color2="black"/>
            <v:imagedata r:id="rId38" o:title=""/>
          </v:shape>
          <o:OLEObject Type="Embed" ProgID="Equation.3" ShapeID="_x0000_i1040" DrawAspect="Content" ObjectID="_1320743675" r:id="rId39"/>
        </w:object>
      </w:r>
      <w:r>
        <w:rPr>
          <w:position w:val="-3"/>
        </w:rPr>
        <w:t xml:space="preserve"> </w:t>
      </w:r>
      <w:r w:rsidR="00EA4781">
        <w:rPr>
          <w:position w:val="-3"/>
        </w:rPr>
        <w:t>–</w:t>
      </w:r>
      <w:r>
        <w:rPr>
          <w:position w:val="-3"/>
        </w:rPr>
        <w:t xml:space="preserve"> </w:t>
      </w:r>
      <w:r>
        <w:rPr>
          <w:color w:val="000000"/>
          <w:sz w:val="28"/>
          <w:szCs w:val="28"/>
        </w:rPr>
        <w:t>количество дней рабочего времени разработчиков;</w:t>
      </w:r>
    </w:p>
    <w:p w:rsidR="00E40E52" w:rsidRPr="00283E1A" w:rsidRDefault="00A30B17" w:rsidP="00AE3D29">
      <w:pPr>
        <w:pStyle w:val="-"/>
        <w:ind w:firstLine="709"/>
        <w:rPr>
          <w:sz w:val="28"/>
          <w:szCs w:val="28"/>
        </w:rPr>
      </w:pPr>
      <w:r w:rsidRPr="00A30B17">
        <w:rPr>
          <w:position w:val="-24"/>
        </w:rPr>
        <w:object w:dxaOrig="2960" w:dyaOrig="620">
          <v:shape id="_x0000_i1041" type="#_x0000_t75" style="width:146.35pt;height:30.05pt" o:ole="" filled="t">
            <v:fill color2="black"/>
            <v:imagedata r:id="rId40" o:title=""/>
          </v:shape>
          <o:OLEObject Type="Embed" ProgID="Equation.3" ShapeID="_x0000_i1041" DrawAspect="Content" ObjectID="_1320743676" r:id="rId41"/>
        </w:object>
      </w:r>
      <w:r w:rsidR="00E40E52">
        <w:rPr>
          <w:position w:val="-21"/>
        </w:rPr>
        <w:t xml:space="preserve"> р.</w:t>
      </w:r>
    </w:p>
    <w:p w:rsidR="00A30B17" w:rsidRDefault="00A30B17" w:rsidP="00A30B1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Себестоимость машино-часа работы комплекса средств автоматизации (КСА) определяется по формуле:</w:t>
      </w:r>
    </w:p>
    <w:p w:rsidR="00A30B17" w:rsidRDefault="009128B5" w:rsidP="00A30B17">
      <w:pPr>
        <w:spacing w:line="360" w:lineRule="auto"/>
        <w:ind w:firstLine="708"/>
        <w:jc w:val="right"/>
        <w:rPr>
          <w:color w:val="000000"/>
          <w:sz w:val="28"/>
          <w:szCs w:val="28"/>
        </w:rPr>
      </w:pPr>
      <w:r w:rsidRPr="00A46FF6">
        <w:rPr>
          <w:position w:val="-24"/>
        </w:rPr>
        <w:object w:dxaOrig="2803" w:dyaOrig="684">
          <v:shape id="_x0000_i1042" type="#_x0000_t75" style="width:138.45pt;height:35.6pt" o:ole="" filled="t">
            <v:fill color2="black"/>
            <v:imagedata r:id="rId42" o:title=""/>
          </v:shape>
          <o:OLEObject Type="Embed" ProgID="Equation.3" ShapeID="_x0000_i1042" DrawAspect="Content" ObjectID="_1320743677" r:id="rId43"/>
        </w:object>
      </w:r>
      <w:r w:rsidR="00A30B17">
        <w:rPr>
          <w:color w:val="000000"/>
          <w:sz w:val="28"/>
          <w:szCs w:val="28"/>
        </w:rPr>
        <w:t>,</w:t>
      </w:r>
      <w:r w:rsidR="00A30B17">
        <w:rPr>
          <w:color w:val="000000"/>
          <w:sz w:val="28"/>
          <w:szCs w:val="28"/>
        </w:rPr>
        <w:tab/>
      </w:r>
      <w:r w:rsidR="00A30B17">
        <w:rPr>
          <w:color w:val="000000"/>
          <w:sz w:val="28"/>
          <w:szCs w:val="28"/>
        </w:rPr>
        <w:tab/>
      </w:r>
      <w:r w:rsidR="00A30B17">
        <w:rPr>
          <w:color w:val="000000"/>
          <w:sz w:val="28"/>
          <w:szCs w:val="28"/>
        </w:rPr>
        <w:tab/>
      </w:r>
      <w:r w:rsidR="00A30B17">
        <w:rPr>
          <w:color w:val="000000"/>
          <w:sz w:val="28"/>
          <w:szCs w:val="28"/>
        </w:rPr>
        <w:tab/>
      </w:r>
      <w:r w:rsidR="00A30B17">
        <w:rPr>
          <w:color w:val="000000"/>
          <w:sz w:val="28"/>
          <w:szCs w:val="28"/>
        </w:rPr>
        <w:tab/>
      </w:r>
      <w:r w:rsidR="00A30B17">
        <w:rPr>
          <w:color w:val="000000"/>
          <w:sz w:val="28"/>
          <w:szCs w:val="28"/>
        </w:rPr>
        <w:tab/>
      </w:r>
      <w:r w:rsidR="00A30B17">
        <w:rPr>
          <w:color w:val="000000"/>
          <w:sz w:val="28"/>
          <w:szCs w:val="28"/>
        </w:rPr>
        <w:tab/>
      </w:r>
      <w:r w:rsidR="00A30B17">
        <w:rPr>
          <w:color w:val="000000"/>
          <w:sz w:val="28"/>
          <w:szCs w:val="28"/>
        </w:rPr>
        <w:tab/>
        <w:t>(10.5)</w:t>
      </w:r>
    </w:p>
    <w:p w:rsidR="009128B5" w:rsidRDefault="00A30B17" w:rsidP="00A30B17">
      <w:pPr>
        <w:spacing w:line="360" w:lineRule="auto"/>
        <w:jc w:val="both"/>
        <w:rPr>
          <w:color w:val="000000"/>
          <w:position w:val="-1"/>
          <w:sz w:val="28"/>
          <w:szCs w:val="28"/>
        </w:rPr>
      </w:pPr>
      <w:r>
        <w:rPr>
          <w:color w:val="000000"/>
          <w:position w:val="-1"/>
          <w:sz w:val="28"/>
          <w:szCs w:val="28"/>
        </w:rPr>
        <w:t xml:space="preserve">где  </w:t>
      </w:r>
      <w:r w:rsidR="009128B5" w:rsidRPr="00A46FF6">
        <w:rPr>
          <w:position w:val="-8"/>
        </w:rPr>
        <w:object w:dxaOrig="285" w:dyaOrig="365">
          <v:shape id="_x0000_i1043" type="#_x0000_t75" style="width:14.25pt;height:19pt" o:ole="" filled="t">
            <v:fill color2="black"/>
            <v:imagedata r:id="rId44" o:title=""/>
          </v:shape>
          <o:OLEObject Type="Embed" ProgID="Equation.3" ShapeID="_x0000_i1043" DrawAspect="Content" ObjectID="_1320743678" r:id="rId45"/>
        </w:object>
      </w:r>
      <w:r w:rsidR="009128B5">
        <w:rPr>
          <w:color w:val="000000"/>
          <w:sz w:val="28"/>
          <w:szCs w:val="28"/>
        </w:rPr>
        <w:t xml:space="preserve"> – затраты на заработную плату обслуживающего персонала с учетом </w:t>
      </w:r>
      <w:r w:rsidR="009128B5">
        <w:rPr>
          <w:color w:val="000000"/>
          <w:sz w:val="28"/>
          <w:szCs w:val="28"/>
        </w:rPr>
        <w:tab/>
        <w:t>всех отчислений, р.</w:t>
      </w:r>
    </w:p>
    <w:p w:rsidR="00A30B17" w:rsidRDefault="00A30B17" w:rsidP="009128B5">
      <w:pPr>
        <w:spacing w:line="360" w:lineRule="auto"/>
        <w:ind w:firstLine="567"/>
        <w:jc w:val="both"/>
        <w:rPr>
          <w:color w:val="000000"/>
          <w:position w:val="-6"/>
          <w:sz w:val="28"/>
          <w:szCs w:val="28"/>
        </w:rPr>
      </w:pPr>
      <w:r w:rsidRPr="00A46FF6">
        <w:rPr>
          <w:position w:val="-3"/>
        </w:rPr>
        <w:object w:dxaOrig="244" w:dyaOrig="265">
          <v:shape id="_x0000_i1044" type="#_x0000_t75" style="width:11.85pt;height:12.65pt" o:ole="" filled="t">
            <v:fill color2="black"/>
            <v:imagedata r:id="rId46" o:title=""/>
          </v:shape>
          <o:OLEObject Type="Embed" ProgID="Equation.3" ShapeID="_x0000_i1044" DrawAspect="Content" ObjectID="_1320743679" r:id="rId47"/>
        </w:object>
      </w:r>
      <w:r w:rsidR="009128B5">
        <w:rPr>
          <w:color w:val="000000"/>
          <w:position w:val="-6"/>
          <w:sz w:val="28"/>
          <w:szCs w:val="28"/>
        </w:rPr>
        <w:t xml:space="preserve"> –</w:t>
      </w:r>
      <w:r>
        <w:rPr>
          <w:color w:val="000000"/>
          <w:position w:val="-6"/>
          <w:sz w:val="28"/>
          <w:szCs w:val="28"/>
        </w:rPr>
        <w:t xml:space="preserve"> годовая сумма амортизации, р.;</w:t>
      </w:r>
    </w:p>
    <w:p w:rsidR="00A30B17" w:rsidRDefault="00A30B17" w:rsidP="00A30B17">
      <w:pPr>
        <w:tabs>
          <w:tab w:val="left" w:pos="56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6"/>
          <w:sz w:val="28"/>
          <w:szCs w:val="28"/>
        </w:rPr>
        <w:tab/>
      </w:r>
      <w:r w:rsidRPr="00A46FF6">
        <w:rPr>
          <w:position w:val="-8"/>
        </w:rPr>
        <w:object w:dxaOrig="265" w:dyaOrig="365">
          <v:shape id="_x0000_i1045" type="#_x0000_t75" style="width:12.65pt;height:19pt" o:ole="" filled="t">
            <v:fill color2="black"/>
            <v:imagedata r:id="rId48" o:title=""/>
          </v:shape>
          <o:OLEObject Type="Embed" ProgID="Equation.3" ShapeID="_x0000_i1045" DrawAspect="Content" ObjectID="_1320743680" r:id="rId49"/>
        </w:object>
      </w:r>
      <w:r>
        <w:rPr>
          <w:color w:val="000000"/>
          <w:sz w:val="28"/>
          <w:szCs w:val="28"/>
        </w:rPr>
        <w:t xml:space="preserve"> </w:t>
      </w:r>
      <w:r w:rsidR="009128B5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затраты на электроэнергию, р.;</w:t>
      </w:r>
    </w:p>
    <w:p w:rsidR="00A30B17" w:rsidRDefault="00A30B17" w:rsidP="00A30B17">
      <w:pPr>
        <w:tabs>
          <w:tab w:val="left" w:pos="56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object w:dxaOrig="305" w:dyaOrig="365">
          <v:shape id="_x0000_i1046" type="#_x0000_t75" style="width:15.05pt;height:19pt" o:ole="" filled="t">
            <v:fill color2="black"/>
            <v:imagedata r:id="rId50" o:title=""/>
          </v:shape>
          <o:OLEObject Type="Embed" ProgID="Equation.3" ShapeID="_x0000_i1046" DrawAspect="Content" ObjectID="_1320743681" r:id="rId51"/>
        </w:object>
      </w:r>
      <w:r>
        <w:rPr>
          <w:color w:val="000000"/>
          <w:sz w:val="28"/>
          <w:szCs w:val="28"/>
        </w:rPr>
        <w:t xml:space="preserve"> </w:t>
      </w:r>
      <w:r w:rsidR="009128B5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затраты на материалы в год, р.;</w:t>
      </w:r>
    </w:p>
    <w:p w:rsidR="00A30B17" w:rsidRDefault="00A30B17" w:rsidP="00A30B17">
      <w:pPr>
        <w:tabs>
          <w:tab w:val="left" w:pos="56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object w:dxaOrig="285" w:dyaOrig="365">
          <v:shape id="_x0000_i1047" type="#_x0000_t75" style="width:14.25pt;height:19pt" o:ole="" filled="t">
            <v:fill color2="black"/>
            <v:imagedata r:id="rId52" o:title=""/>
          </v:shape>
          <o:OLEObject Type="Embed" ProgID="Equation.3" ShapeID="_x0000_i1047" DrawAspect="Content" ObjectID="_1320743682" r:id="rId53"/>
        </w:object>
      </w:r>
      <w:r w:rsidR="009128B5">
        <w:rPr>
          <w:color w:val="000000"/>
          <w:sz w:val="28"/>
          <w:szCs w:val="28"/>
        </w:rPr>
        <w:t xml:space="preserve"> –</w:t>
      </w:r>
      <w:r>
        <w:rPr>
          <w:color w:val="000000"/>
          <w:sz w:val="28"/>
          <w:szCs w:val="28"/>
        </w:rPr>
        <w:t xml:space="preserve"> накладные расходы, р.;</w:t>
      </w:r>
    </w:p>
    <w:p w:rsidR="00A30B17" w:rsidRDefault="00A30B17" w:rsidP="00A30B17">
      <w:pPr>
        <w:tabs>
          <w:tab w:val="left" w:pos="56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6"/>
          <w:sz w:val="28"/>
          <w:szCs w:val="28"/>
        </w:rPr>
        <w:tab/>
      </w:r>
      <w:r w:rsidRPr="00A46FF6">
        <w:rPr>
          <w:position w:val="-8"/>
        </w:rPr>
        <w:object w:dxaOrig="325" w:dyaOrig="365">
          <v:shape id="_x0000_i1048" type="#_x0000_t75" style="width:15.8pt;height:19pt" o:ole="" filled="t">
            <v:fill color2="black"/>
            <v:imagedata r:id="rId54" o:title=""/>
          </v:shape>
          <o:OLEObject Type="Embed" ProgID="Equation.3" ShapeID="_x0000_i1048" DrawAspect="Content" ObjectID="_1320743683" r:id="rId55"/>
        </w:object>
      </w:r>
      <w:r>
        <w:rPr>
          <w:color w:val="000000"/>
          <w:sz w:val="28"/>
          <w:szCs w:val="28"/>
        </w:rPr>
        <w:t xml:space="preserve"> </w:t>
      </w:r>
      <w:r w:rsidR="009128B5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действительный годовой фонд времени работы КСА, ч.</w:t>
      </w:r>
    </w:p>
    <w:p w:rsidR="00A30B17" w:rsidRDefault="00A30B17" w:rsidP="00A30B1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Расчет затрат на заработную плату обслуживающего персонала производится по формуле:</w:t>
      </w:r>
    </w:p>
    <w:p w:rsidR="00A30B17" w:rsidRDefault="00DB3B61" w:rsidP="00A30B17">
      <w:pPr>
        <w:spacing w:line="360" w:lineRule="auto"/>
        <w:ind w:firstLine="708"/>
        <w:jc w:val="right"/>
        <w:rPr>
          <w:color w:val="000000"/>
          <w:sz w:val="28"/>
          <w:szCs w:val="28"/>
        </w:rPr>
      </w:pPr>
      <w:r w:rsidRPr="00DA56B3">
        <w:rPr>
          <w:position w:val="-28"/>
        </w:rPr>
        <w:object w:dxaOrig="5600" w:dyaOrig="680">
          <v:shape id="_x0000_i1049" type="#_x0000_t75" style="width:277.7pt;height:34pt" o:ole="" filled="t">
            <v:fill color2="black"/>
            <v:imagedata r:id="rId56" o:title=""/>
          </v:shape>
          <o:OLEObject Type="Embed" ProgID="Equation.3" ShapeID="_x0000_i1049" DrawAspect="Content" ObjectID="_1320743684" r:id="rId57"/>
        </w:object>
      </w:r>
      <w:r w:rsidR="00A30B17">
        <w:rPr>
          <w:color w:val="000000"/>
          <w:sz w:val="28"/>
          <w:szCs w:val="28"/>
        </w:rPr>
        <w:t xml:space="preserve"> р.,</w:t>
      </w:r>
      <w:r w:rsidR="00A30B17">
        <w:rPr>
          <w:color w:val="000000"/>
          <w:sz w:val="28"/>
          <w:szCs w:val="28"/>
        </w:rPr>
        <w:tab/>
      </w:r>
      <w:r w:rsidR="00A30B17">
        <w:rPr>
          <w:color w:val="000000"/>
          <w:sz w:val="28"/>
          <w:szCs w:val="28"/>
        </w:rPr>
        <w:tab/>
      </w:r>
      <w:r w:rsidR="00A30B17">
        <w:rPr>
          <w:color w:val="000000"/>
          <w:sz w:val="28"/>
          <w:szCs w:val="28"/>
        </w:rPr>
        <w:tab/>
        <w:t>(10.6)</w:t>
      </w:r>
    </w:p>
    <w:p w:rsidR="00A30B17" w:rsidRDefault="00A30B17" w:rsidP="00A30B17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где </w:t>
      </w:r>
      <w:r w:rsidR="00DA56B3" w:rsidRPr="00DA56B3">
        <w:rPr>
          <w:position w:val="-6"/>
        </w:rPr>
        <w:object w:dxaOrig="900" w:dyaOrig="279">
          <v:shape id="_x0000_i1050" type="#_x0000_t75" style="width:43.5pt;height:14.25pt" o:ole="" filled="t">
            <v:fill color2="black"/>
            <v:imagedata r:id="rId58" o:title=""/>
          </v:shape>
          <o:OLEObject Type="Embed" ProgID="Equation.3" ShapeID="_x0000_i1050" DrawAspect="Content" ObjectID="_1320743685" r:id="rId59"/>
        </w:object>
      </w:r>
      <w:r>
        <w:rPr>
          <w:color w:val="000000"/>
          <w:sz w:val="28"/>
          <w:szCs w:val="28"/>
        </w:rPr>
        <w:t xml:space="preserve"> − количество работников</w:t>
      </w:r>
      <w:r w:rsidR="00DA56B3">
        <w:rPr>
          <w:color w:val="000000"/>
          <w:sz w:val="28"/>
          <w:szCs w:val="28"/>
        </w:rPr>
        <w:t xml:space="preserve">, один специалист </w:t>
      </w:r>
      <w:r w:rsidR="00AC137D">
        <w:rPr>
          <w:color w:val="000000"/>
          <w:sz w:val="28"/>
          <w:szCs w:val="28"/>
        </w:rPr>
        <w:t>тратит на обслуживание одной ЭВМ примерно 1</w:t>
      </w:r>
      <w:r w:rsidR="00AC137D" w:rsidRPr="00AC137D">
        <w:rPr>
          <w:color w:val="000000"/>
          <w:sz w:val="28"/>
          <w:szCs w:val="28"/>
        </w:rPr>
        <w:t>/20</w:t>
      </w:r>
      <w:r w:rsidR="00AC137D">
        <w:rPr>
          <w:color w:val="000000"/>
          <w:sz w:val="28"/>
          <w:szCs w:val="28"/>
        </w:rPr>
        <w:t xml:space="preserve"> своего времени</w:t>
      </w:r>
      <w:r>
        <w:rPr>
          <w:color w:val="000000"/>
          <w:sz w:val="28"/>
          <w:szCs w:val="28"/>
        </w:rPr>
        <w:t>;</w:t>
      </w:r>
    </w:p>
    <w:p w:rsidR="00A30B17" w:rsidRDefault="00A30B17" w:rsidP="00A30B17">
      <w:pPr>
        <w:tabs>
          <w:tab w:val="left" w:pos="462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position w:val="-6"/>
          <w:sz w:val="28"/>
          <w:szCs w:val="28"/>
        </w:rPr>
        <w:tab/>
      </w:r>
      <w:r w:rsidR="00C6044D" w:rsidRPr="00A30B17">
        <w:rPr>
          <w:position w:val="-12"/>
        </w:rPr>
        <w:object w:dxaOrig="1100" w:dyaOrig="360">
          <v:shape id="_x0000_i1051" type="#_x0000_t75" style="width:55.4pt;height:18.2pt" o:ole="" filled="t">
            <v:fill color2="black"/>
            <v:imagedata r:id="rId60" o:title=""/>
          </v:shape>
          <o:OLEObject Type="Embed" ProgID="Equation.3" ShapeID="_x0000_i1051" DrawAspect="Content" ObjectID="_1320743686" r:id="rId61"/>
        </w:object>
      </w:r>
      <w:r>
        <w:rPr>
          <w:color w:val="000000"/>
          <w:sz w:val="28"/>
          <w:szCs w:val="28"/>
        </w:rPr>
        <w:t xml:space="preserve"> - месячный оклад работника, р.;</w:t>
      </w:r>
    </w:p>
    <w:p w:rsidR="00A30B17" w:rsidRDefault="00A30B17" w:rsidP="00A30B17">
      <w:pPr>
        <w:tabs>
          <w:tab w:val="left" w:pos="462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6"/>
          <w:sz w:val="28"/>
          <w:szCs w:val="28"/>
        </w:rPr>
        <w:tab/>
      </w:r>
      <w:r w:rsidRPr="00A46FF6">
        <w:rPr>
          <w:position w:val="-9"/>
        </w:rPr>
        <w:object w:dxaOrig="745" w:dyaOrig="365">
          <v:shape id="_x0000_i1052" type="#_x0000_t75" style="width:36.4pt;height:19pt" o:ole="" filled="t">
            <v:fill color2="black"/>
            <v:imagedata r:id="rId62" o:title=""/>
          </v:shape>
          <o:OLEObject Type="Embed" ProgID="Equation.3" ShapeID="_x0000_i1052" DrawAspect="Content" ObjectID="_1320743687" r:id="rId63"/>
        </w:object>
      </w:r>
      <w:r>
        <w:rPr>
          <w:color w:val="000000"/>
          <w:sz w:val="28"/>
          <w:szCs w:val="28"/>
        </w:rPr>
        <w:t xml:space="preserve"> - коэффициент, учитывающий дополнительную заработную плату;</w:t>
      </w:r>
    </w:p>
    <w:p w:rsidR="00A30B17" w:rsidRDefault="00A30B17" w:rsidP="00A30B17">
      <w:pPr>
        <w:tabs>
          <w:tab w:val="left" w:pos="462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6"/>
          <w:sz w:val="28"/>
          <w:szCs w:val="28"/>
        </w:rPr>
        <w:tab/>
      </w:r>
      <w:r w:rsidRPr="00A46FF6">
        <w:rPr>
          <w:position w:val="-9"/>
        </w:rPr>
        <w:object w:dxaOrig="1005" w:dyaOrig="384">
          <v:shape id="_x0000_i1053" type="#_x0000_t75" style="width:50.65pt;height:19pt" o:ole="" filled="t">
            <v:fill color2="black"/>
            <v:imagedata r:id="rId64" o:title=""/>
          </v:shape>
          <o:OLEObject Type="Embed" ProgID="Equation.3" ShapeID="_x0000_i1053" DrawAspect="Content" ObjectID="_1320743688" r:id="rId65"/>
        </w:object>
      </w:r>
      <w:r>
        <w:rPr>
          <w:color w:val="000000"/>
          <w:sz w:val="28"/>
          <w:szCs w:val="28"/>
        </w:rPr>
        <w:t xml:space="preserve"> - коэффициент, учитывающий отчисления на социальные нужды.</w:t>
      </w:r>
    </w:p>
    <w:p w:rsidR="00A30B17" w:rsidRDefault="00A30B17" w:rsidP="00A30B1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Годовые амортизационные отчисления по КСА считаются по формуле:</w:t>
      </w:r>
    </w:p>
    <w:p w:rsidR="00A30B17" w:rsidRDefault="00A30B17" w:rsidP="00A30B17">
      <w:pPr>
        <w:spacing w:line="360" w:lineRule="auto"/>
        <w:ind w:firstLine="708"/>
        <w:jc w:val="right"/>
        <w:rPr>
          <w:color w:val="000000"/>
          <w:sz w:val="28"/>
          <w:szCs w:val="28"/>
        </w:rPr>
      </w:pPr>
      <w:r w:rsidRPr="00A46FF6">
        <w:rPr>
          <w:position w:val="-21"/>
        </w:rPr>
        <w:object w:dxaOrig="3765" w:dyaOrig="625">
          <v:shape id="_x0000_i1054" type="#_x0000_t75" style="width:188.3pt;height:30.85pt" o:ole="" filled="t">
            <v:fill color2="black"/>
            <v:imagedata r:id="rId66" o:title=""/>
          </v:shape>
          <o:OLEObject Type="Embed" ProgID="Equation.3" ShapeID="_x0000_i1054" DrawAspect="Content" ObjectID="_1320743689" r:id="rId67"/>
        </w:object>
      </w:r>
      <w:r>
        <w:rPr>
          <w:color w:val="000000"/>
          <w:sz w:val="28"/>
          <w:szCs w:val="28"/>
        </w:rPr>
        <w:t xml:space="preserve"> р.,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(10.7)</w:t>
      </w:r>
    </w:p>
    <w:p w:rsidR="00A30B17" w:rsidRDefault="00A30B17" w:rsidP="00A30B17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где </w:t>
      </w:r>
      <w:r w:rsidR="00C6044D" w:rsidRPr="00C6044D">
        <w:rPr>
          <w:position w:val="-12"/>
        </w:rPr>
        <w:object w:dxaOrig="1359" w:dyaOrig="360">
          <v:shape id="_x0000_i1055" type="#_x0000_t75" style="width:67.25pt;height:19pt" o:ole="" filled="t">
            <v:fill color2="black"/>
            <v:imagedata r:id="rId68" o:title=""/>
          </v:shape>
          <o:OLEObject Type="Embed" ProgID="Equation.3" ShapeID="_x0000_i1055" DrawAspect="Content" ObjectID="_1320743690" r:id="rId69"/>
        </w:object>
      </w:r>
      <w:r>
        <w:rPr>
          <w:color w:val="000000"/>
          <w:sz w:val="28"/>
          <w:szCs w:val="28"/>
        </w:rPr>
        <w:t xml:space="preserve"> </w:t>
      </w:r>
      <w:r w:rsidR="00C6044D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стоимость ПК и прочего оборудования, входящего в КСА, используемого при отладке</w:t>
      </w:r>
      <w:r w:rsidR="00C6044D" w:rsidRPr="00C6044D">
        <w:rPr>
          <w:color w:val="000000"/>
          <w:sz w:val="28"/>
          <w:szCs w:val="28"/>
        </w:rPr>
        <w:t xml:space="preserve">, </w:t>
      </w:r>
      <w:r w:rsidR="00C6044D">
        <w:rPr>
          <w:color w:val="000000"/>
          <w:sz w:val="28"/>
          <w:szCs w:val="28"/>
        </w:rPr>
        <w:t>р.</w:t>
      </w:r>
      <w:r>
        <w:rPr>
          <w:color w:val="000000"/>
          <w:sz w:val="28"/>
          <w:szCs w:val="28"/>
        </w:rPr>
        <w:t>;</w:t>
      </w:r>
    </w:p>
    <w:p w:rsidR="00A30B17" w:rsidRDefault="00A30B17" w:rsidP="00A30B17">
      <w:pPr>
        <w:tabs>
          <w:tab w:val="left" w:pos="56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6"/>
          <w:sz w:val="28"/>
          <w:szCs w:val="28"/>
        </w:rPr>
        <w:tab/>
      </w:r>
      <w:r w:rsidR="00C6044D" w:rsidRPr="00C6044D">
        <w:rPr>
          <w:position w:val="-12"/>
        </w:rPr>
        <w:object w:dxaOrig="900" w:dyaOrig="360">
          <v:shape id="_x0000_i1056" type="#_x0000_t75" style="width:46.7pt;height:19pt" o:ole="" filled="t">
            <v:fill color2="black"/>
            <v:imagedata r:id="rId70" o:title=""/>
          </v:shape>
          <o:OLEObject Type="Embed" ProgID="Equation.3" ShapeID="_x0000_i1056" DrawAspect="Content" ObjectID="_1320743691" r:id="rId71"/>
        </w:object>
      </w:r>
      <w:r>
        <w:rPr>
          <w:color w:val="000000"/>
          <w:sz w:val="28"/>
          <w:szCs w:val="28"/>
        </w:rPr>
        <w:t xml:space="preserve"> </w:t>
      </w:r>
      <w:r w:rsidR="00C6044D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норма амортизации, %.</w:t>
      </w:r>
    </w:p>
    <w:p w:rsidR="00A30B17" w:rsidRDefault="00A30B17" w:rsidP="00A30B1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Затраты на электроэнергию в год </w:t>
      </w:r>
      <w:r>
        <w:object w:dxaOrig="265" w:dyaOrig="365">
          <v:shape id="_x0000_i1057" type="#_x0000_t75" style="width:12.65pt;height:19pt" o:ole="" filled="t">
            <v:fill color2="black"/>
            <v:imagedata r:id="rId72" o:title=""/>
          </v:shape>
          <o:OLEObject Type="Embed" ProgID="Equation.3" ShapeID="_x0000_i1057" DrawAspect="Content" ObjectID="_1320743692" r:id="rId73"/>
        </w:object>
      </w:r>
      <w:r>
        <w:rPr>
          <w:color w:val="000000"/>
          <w:sz w:val="28"/>
          <w:szCs w:val="28"/>
        </w:rPr>
        <w:t xml:space="preserve"> определяются следующим образом:</w:t>
      </w:r>
    </w:p>
    <w:p w:rsidR="00A30B17" w:rsidRDefault="00A30B17" w:rsidP="00A30B17">
      <w:pPr>
        <w:spacing w:line="360" w:lineRule="auto"/>
        <w:ind w:firstLine="708"/>
        <w:jc w:val="right"/>
        <w:rPr>
          <w:color w:val="000000"/>
          <w:sz w:val="28"/>
          <w:szCs w:val="28"/>
        </w:rPr>
      </w:pPr>
      <w:r w:rsidRPr="00A30B17">
        <w:rPr>
          <w:position w:val="-14"/>
        </w:rPr>
        <w:object w:dxaOrig="4340" w:dyaOrig="380">
          <v:shape id="_x0000_i1058" type="#_x0000_t75" style="width:216.8pt;height:18.2pt" o:ole="" filled="t">
            <v:fill color2="black"/>
            <v:imagedata r:id="rId74" o:title=""/>
          </v:shape>
          <o:OLEObject Type="Embed" ProgID="Equation.3" ShapeID="_x0000_i1058" DrawAspect="Content" ObjectID="_1320743693" r:id="rId75"/>
        </w:object>
      </w:r>
      <w:r>
        <w:rPr>
          <w:color w:val="000000"/>
          <w:sz w:val="28"/>
          <w:szCs w:val="28"/>
        </w:rPr>
        <w:t xml:space="preserve"> р.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(10.8)</w:t>
      </w:r>
    </w:p>
    <w:p w:rsidR="00A30B17" w:rsidRDefault="00A30B17" w:rsidP="00A30B17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где </w:t>
      </w:r>
      <w:r w:rsidRPr="00A46FF6">
        <w:rPr>
          <w:position w:val="-9"/>
        </w:rPr>
        <w:object w:dxaOrig="343" w:dyaOrig="383">
          <v:shape id="_x0000_i1059" type="#_x0000_t75" style="width:17.4pt;height:19pt" o:ole="" filled="t">
            <v:fill color2="black"/>
            <v:imagedata r:id="rId76" o:title=""/>
          </v:shape>
          <o:OLEObject Type="Embed" ProgID="Equation.3" ShapeID="_x0000_i1059" DrawAspect="Content" ObjectID="_1320743694" r:id="rId77"/>
        </w:object>
      </w:r>
      <w:r>
        <w:rPr>
          <w:color w:val="000000"/>
          <w:sz w:val="28"/>
          <w:szCs w:val="28"/>
        </w:rPr>
        <w:t xml:space="preserve"> - установленная мощность, кВт;</w:t>
      </w:r>
    </w:p>
    <w:p w:rsidR="00A30B17" w:rsidRDefault="00A30B17" w:rsidP="00A30B17">
      <w:pPr>
        <w:tabs>
          <w:tab w:val="left" w:pos="426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6"/>
          <w:sz w:val="28"/>
          <w:szCs w:val="28"/>
        </w:rPr>
        <w:tab/>
      </w:r>
      <w:r w:rsidRPr="00A46FF6">
        <w:rPr>
          <w:position w:val="-9"/>
        </w:rPr>
        <w:object w:dxaOrig="305" w:dyaOrig="365">
          <v:shape id="_x0000_i1060" type="#_x0000_t75" style="width:15.05pt;height:19pt" o:ole="" filled="t">
            <v:fill color2="black"/>
            <v:imagedata r:id="rId78" o:title=""/>
          </v:shape>
          <o:OLEObject Type="Embed" ProgID="Equation.3" ShapeID="_x0000_i1060" DrawAspect="Content" ObjectID="_1320743695" r:id="rId79"/>
        </w:object>
      </w:r>
      <w:r>
        <w:rPr>
          <w:color w:val="000000"/>
          <w:sz w:val="28"/>
          <w:szCs w:val="28"/>
        </w:rPr>
        <w:t xml:space="preserve"> - стоимость силовой электроэнергии, р./кВт;</w:t>
      </w:r>
    </w:p>
    <w:p w:rsidR="00A30B17" w:rsidRDefault="00A30B17" w:rsidP="00A30B17">
      <w:pPr>
        <w:tabs>
          <w:tab w:val="left" w:pos="426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6"/>
          <w:sz w:val="28"/>
          <w:szCs w:val="28"/>
        </w:rPr>
        <w:tab/>
      </w:r>
      <w:r w:rsidRPr="00A46FF6">
        <w:rPr>
          <w:position w:val="-8"/>
        </w:rPr>
        <w:object w:dxaOrig="285" w:dyaOrig="365">
          <v:shape id="_x0000_i1061" type="#_x0000_t75" style="width:14.25pt;height:19pt" o:ole="" filled="t">
            <v:fill color2="black"/>
            <v:imagedata r:id="rId80" o:title=""/>
          </v:shape>
          <o:OLEObject Type="Embed" ProgID="Equation.3" ShapeID="_x0000_i1061" DrawAspect="Content" ObjectID="_1320743696" r:id="rId81"/>
        </w:object>
      </w:r>
      <w:r>
        <w:rPr>
          <w:color w:val="000000"/>
          <w:sz w:val="28"/>
          <w:szCs w:val="28"/>
        </w:rPr>
        <w:t xml:space="preserve"> - время в течение года, когда КСА потребляет электроэнергию, </w:t>
      </w:r>
      <w:proofErr w:type="gramStart"/>
      <w:r>
        <w:rPr>
          <w:color w:val="000000"/>
          <w:sz w:val="28"/>
          <w:szCs w:val="28"/>
        </w:rPr>
        <w:t>ч</w:t>
      </w:r>
      <w:proofErr w:type="gramEnd"/>
      <w:r>
        <w:rPr>
          <w:color w:val="000000"/>
          <w:sz w:val="28"/>
          <w:szCs w:val="28"/>
        </w:rPr>
        <w:t>.</w:t>
      </w:r>
    </w:p>
    <w:p w:rsidR="00A30B17" w:rsidRDefault="00A30B17" w:rsidP="00A30B1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Затраты на текущие ремонты </w:t>
      </w:r>
      <w:r w:rsidRPr="00A46FF6">
        <w:rPr>
          <w:position w:val="-9"/>
        </w:rPr>
        <w:object w:dxaOrig="304" w:dyaOrig="384">
          <v:shape id="_x0000_i1062" type="#_x0000_t75" style="width:15.05pt;height:19pt" o:ole="" filled="t">
            <v:fill color2="black"/>
            <v:imagedata r:id="rId82" o:title=""/>
          </v:shape>
          <o:OLEObject Type="Embed" ProgID="Equation.3" ShapeID="_x0000_i1062" DrawAspect="Content" ObjectID="_1320743697" r:id="rId83"/>
        </w:object>
      </w:r>
      <w:r>
        <w:rPr>
          <w:color w:val="000000"/>
          <w:sz w:val="28"/>
          <w:szCs w:val="28"/>
        </w:rPr>
        <w:t xml:space="preserve"> и на материалы </w:t>
      </w:r>
      <w:r w:rsidRPr="00A46FF6">
        <w:rPr>
          <w:position w:val="-9"/>
        </w:rPr>
        <w:object w:dxaOrig="305" w:dyaOrig="365">
          <v:shape id="_x0000_i1063" type="#_x0000_t75" style="width:15.05pt;height:19pt" o:ole="" filled="t">
            <v:fill color2="black"/>
            <v:imagedata r:id="rId84" o:title=""/>
          </v:shape>
          <o:OLEObject Type="Embed" ProgID="Equation.3" ShapeID="_x0000_i1063" DrawAspect="Content" ObjectID="_1320743698" r:id="rId85"/>
        </w:objec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при укрупненном расчете можно принять: </w:t>
      </w:r>
      <w:r w:rsidRPr="00A46FF6">
        <w:rPr>
          <w:position w:val="-9"/>
        </w:rPr>
        <w:object w:dxaOrig="2965" w:dyaOrig="385">
          <v:shape id="_x0000_i1064" type="#_x0000_t75" style="width:146.35pt;height:19pt" o:ole="" filled="t">
            <v:fill color2="black"/>
            <v:imagedata r:id="rId86" o:title=""/>
          </v:shape>
          <o:OLEObject Type="Embed" ProgID="Equation.3" ShapeID="_x0000_i1064" DrawAspect="Content" ObjectID="_1320743699" r:id="rId87"/>
        </w:object>
      </w:r>
      <w:r>
        <w:rPr>
          <w:color w:val="000000"/>
          <w:sz w:val="28"/>
          <w:szCs w:val="28"/>
        </w:rPr>
        <w:t xml:space="preserve"> р.</w:t>
      </w:r>
    </w:p>
    <w:p w:rsidR="00A30B17" w:rsidRDefault="00A30B17" w:rsidP="00A30B1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накладные расходы включаются затраты на оплату труда административно-управленческого персонала, содержание площадей, затраты на отопление, освещение и прочие:</w:t>
      </w:r>
    </w:p>
    <w:p w:rsidR="00A30B17" w:rsidRDefault="00A30B17" w:rsidP="00A30B1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A46FF6">
        <w:rPr>
          <w:position w:val="-9"/>
        </w:rPr>
        <w:object w:dxaOrig="1125" w:dyaOrig="365">
          <v:shape id="_x0000_i1065" type="#_x0000_t75" style="width:56.2pt;height:19pt" o:ole="" filled="t">
            <v:fill color2="black"/>
            <v:imagedata r:id="rId88" o:title=""/>
          </v:shape>
          <o:OLEObject Type="Embed" ProgID="Equation.3" ShapeID="_x0000_i1065" DrawAspect="Content" ObjectID="_1320743700" r:id="rId89"/>
        </w:object>
      </w:r>
      <w:r>
        <w:rPr>
          <w:color w:val="000000"/>
          <w:sz w:val="28"/>
          <w:szCs w:val="28"/>
        </w:rPr>
        <w:t xml:space="preserve"> р.</w:t>
      </w:r>
    </w:p>
    <w:p w:rsidR="00A30B17" w:rsidRDefault="00A30B17" w:rsidP="00A30B1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Фонд времени </w:t>
      </w:r>
      <w:r w:rsidRPr="00A46FF6">
        <w:rPr>
          <w:position w:val="-8"/>
        </w:rPr>
        <w:object w:dxaOrig="325" w:dyaOrig="365">
          <v:shape id="_x0000_i1066" type="#_x0000_t75" style="width:15.8pt;height:19pt" o:ole="" filled="t">
            <v:fill color2="black"/>
            <v:imagedata r:id="rId54" o:title=""/>
          </v:shape>
          <o:OLEObject Type="Embed" ProgID="Equation.3" ShapeID="_x0000_i1066" DrawAspect="Content" ObjectID="_1320743701" r:id="rId90"/>
        </w:object>
      </w:r>
      <w:r>
        <w:rPr>
          <w:color w:val="000000"/>
          <w:sz w:val="28"/>
          <w:szCs w:val="28"/>
        </w:rPr>
        <w:t xml:space="preserve"> устанавливается, исходя из номинального фонда времени и времени профилактики оборудования и ремонтов:</w:t>
      </w:r>
    </w:p>
    <w:p w:rsidR="00A30B17" w:rsidRDefault="00A30B17" w:rsidP="008877E2">
      <w:pPr>
        <w:spacing w:line="360" w:lineRule="auto"/>
        <w:ind w:firstLine="708"/>
        <w:jc w:val="right"/>
        <w:rPr>
          <w:color w:val="000000"/>
          <w:sz w:val="28"/>
          <w:szCs w:val="28"/>
        </w:rPr>
      </w:pPr>
      <w:r w:rsidRPr="00A46FF6">
        <w:rPr>
          <w:position w:val="-9"/>
        </w:rPr>
        <w:object w:dxaOrig="5325" w:dyaOrig="385">
          <v:shape id="_x0000_i1067" type="#_x0000_t75" style="width:266.65pt;height:19pt" o:ole="" filled="t">
            <v:fill color2="black"/>
            <v:imagedata r:id="rId91" o:title=""/>
          </v:shape>
          <o:OLEObject Type="Embed" ProgID="Equation.3" ShapeID="_x0000_i1067" DrawAspect="Content" ObjectID="_1320743702" r:id="rId92"/>
        </w:object>
      </w:r>
      <w:r>
        <w:rPr>
          <w:color w:val="000000"/>
          <w:sz w:val="28"/>
          <w:szCs w:val="28"/>
        </w:rPr>
        <w:t xml:space="preserve"> ч.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(10.9)</w:t>
      </w:r>
    </w:p>
    <w:p w:rsidR="00A30B17" w:rsidRDefault="00A30B17" w:rsidP="00A30B17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где </w:t>
      </w:r>
      <w:r w:rsidRPr="00A46FF6">
        <w:rPr>
          <w:position w:val="-4"/>
        </w:rPr>
        <w:object w:dxaOrig="225" w:dyaOrig="285">
          <v:shape id="_x0000_i1068" type="#_x0000_t75" style="width:11.1pt;height:14.25pt" o:ole="" filled="t">
            <v:fill color2="black"/>
            <v:imagedata r:id="rId93" o:title=""/>
          </v:shape>
          <o:OLEObject Type="Embed" ProgID="Equation.3" ShapeID="_x0000_i1068" DrawAspect="Content" ObjectID="_1320743703" r:id="rId94"/>
        </w:object>
      </w:r>
      <w:r>
        <w:rPr>
          <w:color w:val="000000"/>
          <w:sz w:val="28"/>
          <w:szCs w:val="28"/>
        </w:rPr>
        <w:t xml:space="preserve"> </w:t>
      </w:r>
      <w:r w:rsidR="00DA56B3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продолжительность смены, </w:t>
      </w:r>
      <w:proofErr w:type="gramStart"/>
      <w:r>
        <w:rPr>
          <w:color w:val="000000"/>
          <w:sz w:val="28"/>
          <w:szCs w:val="28"/>
        </w:rPr>
        <w:t>ч</w:t>
      </w:r>
      <w:proofErr w:type="gramEnd"/>
      <w:r>
        <w:rPr>
          <w:color w:val="000000"/>
          <w:sz w:val="28"/>
          <w:szCs w:val="28"/>
        </w:rPr>
        <w:t>.;</w:t>
      </w:r>
    </w:p>
    <w:p w:rsidR="00A30B17" w:rsidRDefault="00A30B17" w:rsidP="00A30B17">
      <w:pPr>
        <w:tabs>
          <w:tab w:val="left" w:pos="56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2"/>
          <w:sz w:val="28"/>
          <w:szCs w:val="28"/>
        </w:rPr>
        <w:lastRenderedPageBreak/>
        <w:tab/>
      </w:r>
      <w:r w:rsidRPr="00A46FF6">
        <w:rPr>
          <w:position w:val="-4"/>
        </w:rPr>
        <w:object w:dxaOrig="205" w:dyaOrig="284">
          <v:shape id="_x0000_i1069" type="#_x0000_t75" style="width:9.5pt;height:14.25pt" o:ole="" filled="t">
            <v:fill color2="black"/>
            <v:imagedata r:id="rId95" o:title=""/>
          </v:shape>
          <o:OLEObject Type="Embed" ProgID="Equation.3" ShapeID="_x0000_i1069" DrawAspect="Content" ObjectID="_1320743704" r:id="rId96"/>
        </w:object>
      </w:r>
      <w:r>
        <w:rPr>
          <w:color w:val="000000"/>
          <w:sz w:val="28"/>
          <w:szCs w:val="28"/>
        </w:rPr>
        <w:t xml:space="preserve"> </w:t>
      </w:r>
      <w:r w:rsidR="00DA56B3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количество смен;</w:t>
      </w:r>
    </w:p>
    <w:p w:rsidR="00A30B17" w:rsidRDefault="00A30B17" w:rsidP="00A30B17">
      <w:pPr>
        <w:tabs>
          <w:tab w:val="left" w:pos="56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1"/>
          <w:sz w:val="28"/>
          <w:szCs w:val="28"/>
        </w:rPr>
        <w:tab/>
      </w:r>
      <w:r w:rsidRPr="00A46FF6">
        <w:rPr>
          <w:position w:val="-3"/>
        </w:rPr>
        <w:object w:dxaOrig="265" w:dyaOrig="265">
          <v:shape id="_x0000_i1070" type="#_x0000_t75" style="width:12.65pt;height:12.65pt" o:ole="" filled="t">
            <v:fill color2="black"/>
            <v:imagedata r:id="rId97" o:title=""/>
          </v:shape>
          <o:OLEObject Type="Embed" ProgID="Equation.3" ShapeID="_x0000_i1070" DrawAspect="Content" ObjectID="_1320743705" r:id="rId98"/>
        </w:object>
      </w:r>
      <w:r>
        <w:rPr>
          <w:color w:val="000000"/>
          <w:sz w:val="28"/>
          <w:szCs w:val="28"/>
        </w:rPr>
        <w:t xml:space="preserve"> </w:t>
      </w:r>
      <w:r w:rsidR="00DA56B3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число рабочих дней в году, </w:t>
      </w:r>
      <w:proofErr w:type="spellStart"/>
      <w:r>
        <w:rPr>
          <w:color w:val="000000"/>
          <w:sz w:val="28"/>
          <w:szCs w:val="28"/>
        </w:rPr>
        <w:t>дн</w:t>
      </w:r>
      <w:proofErr w:type="spellEnd"/>
      <w:r>
        <w:rPr>
          <w:color w:val="000000"/>
          <w:sz w:val="28"/>
          <w:szCs w:val="28"/>
        </w:rPr>
        <w:t>.;</w:t>
      </w:r>
    </w:p>
    <w:p w:rsidR="00A30B17" w:rsidRDefault="00A30B17" w:rsidP="00A30B17">
      <w:pPr>
        <w:tabs>
          <w:tab w:val="left" w:pos="56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8"/>
          <w:sz w:val="28"/>
          <w:szCs w:val="28"/>
        </w:rPr>
        <w:tab/>
      </w:r>
      <w:r w:rsidRPr="00A46FF6">
        <w:rPr>
          <w:position w:val="-9"/>
        </w:rPr>
        <w:object w:dxaOrig="345" w:dyaOrig="384">
          <v:shape id="_x0000_i1071" type="#_x0000_t75" style="width:17.4pt;height:19pt" o:ole="" filled="t">
            <v:fill color2="black"/>
            <v:imagedata r:id="rId99" o:title=""/>
          </v:shape>
          <o:OLEObject Type="Embed" ProgID="Equation.3" ShapeID="_x0000_i1071" DrawAspect="Content" ObjectID="_1320743706" r:id="rId100"/>
        </w:object>
      </w:r>
      <w:r>
        <w:rPr>
          <w:color w:val="000000"/>
          <w:sz w:val="28"/>
          <w:szCs w:val="28"/>
        </w:rPr>
        <w:t xml:space="preserve"> </w:t>
      </w:r>
      <w:r w:rsidR="00DA56B3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время ремонтов и профилактики оборудования в год, </w:t>
      </w:r>
      <w:proofErr w:type="gramStart"/>
      <w:r>
        <w:rPr>
          <w:color w:val="000000"/>
          <w:sz w:val="28"/>
          <w:szCs w:val="28"/>
        </w:rPr>
        <w:t>ч</w:t>
      </w:r>
      <w:proofErr w:type="gramEnd"/>
      <w:r>
        <w:rPr>
          <w:color w:val="000000"/>
          <w:sz w:val="28"/>
          <w:szCs w:val="28"/>
        </w:rPr>
        <w:t>.</w:t>
      </w:r>
    </w:p>
    <w:p w:rsidR="00A30B17" w:rsidRDefault="00A30B17" w:rsidP="00A30B1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Отсюда, себестоимость машино-часа работы КСА:</w:t>
      </w:r>
    </w:p>
    <w:p w:rsidR="00A30B17" w:rsidRDefault="00DB3B61" w:rsidP="00A30B1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0857B6">
        <w:rPr>
          <w:position w:val="-28"/>
        </w:rPr>
        <w:object w:dxaOrig="5179" w:dyaOrig="680">
          <v:shape id="_x0000_i1072" type="#_x0000_t75" style="width:256.35pt;height:34pt" o:ole="" filled="t">
            <v:fill color2="black"/>
            <v:imagedata r:id="rId101" o:title=""/>
          </v:shape>
          <o:OLEObject Type="Embed" ProgID="Equation.3" ShapeID="_x0000_i1072" DrawAspect="Content" ObjectID="_1320743707" r:id="rId102"/>
        </w:object>
      </w:r>
      <w:r w:rsidR="00A30B17">
        <w:rPr>
          <w:color w:val="000000"/>
          <w:sz w:val="28"/>
          <w:szCs w:val="28"/>
        </w:rPr>
        <w:t xml:space="preserve"> р.</w:t>
      </w:r>
    </w:p>
    <w:p w:rsidR="00A30B17" w:rsidRDefault="00A30B17" w:rsidP="00A30B1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Затраты на разработку АС:</w:t>
      </w:r>
    </w:p>
    <w:p w:rsidR="00A30B17" w:rsidRDefault="00EB1B17" w:rsidP="00A30B1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A30B17">
        <w:rPr>
          <w:position w:val="-12"/>
        </w:rPr>
        <w:object w:dxaOrig="7400" w:dyaOrig="360">
          <v:shape id="_x0000_i1073" type="#_x0000_t75" style="width:369.5pt;height:18.2pt" o:ole="" filled="t">
            <v:fill color2="black"/>
            <v:imagedata r:id="rId103" o:title=""/>
          </v:shape>
          <o:OLEObject Type="Embed" ProgID="Equation.3" ShapeID="_x0000_i1073" DrawAspect="Content" ObjectID="_1320743708" r:id="rId104"/>
        </w:object>
      </w:r>
      <w:r w:rsidR="00A30B17">
        <w:rPr>
          <w:color w:val="000000"/>
          <w:sz w:val="28"/>
          <w:szCs w:val="28"/>
        </w:rPr>
        <w:t xml:space="preserve"> р.</w:t>
      </w:r>
    </w:p>
    <w:p w:rsidR="00A30B17" w:rsidRDefault="00A30B17" w:rsidP="00A30B1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Результаты расчета затрат на разработку системы приведены в таблице 10.3.</w:t>
      </w:r>
    </w:p>
    <w:p w:rsidR="00A30B17" w:rsidRDefault="00A30B17" w:rsidP="00A30B17">
      <w:pPr>
        <w:spacing w:line="360" w:lineRule="auto"/>
        <w:jc w:val="both"/>
        <w:rPr>
          <w:color w:val="000000"/>
          <w:sz w:val="28"/>
          <w:szCs w:val="28"/>
        </w:rPr>
      </w:pPr>
      <w:bookmarkStart w:id="15" w:name="_Ref154415648"/>
      <w:r>
        <w:rPr>
          <w:color w:val="000000"/>
          <w:sz w:val="28"/>
          <w:szCs w:val="28"/>
        </w:rPr>
        <w:t>Таблица 10.</w:t>
      </w:r>
      <w:bookmarkEnd w:id="15"/>
      <w:r>
        <w:rPr>
          <w:color w:val="000000"/>
          <w:sz w:val="28"/>
          <w:szCs w:val="28"/>
        </w:rPr>
        <w:t xml:space="preserve">3 - Результаты </w:t>
      </w:r>
      <w:r w:rsidR="00EF6F9F">
        <w:rPr>
          <w:color w:val="000000"/>
          <w:sz w:val="28"/>
          <w:szCs w:val="28"/>
        </w:rPr>
        <w:t>расчета затрат на разработку АС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7625"/>
        <w:gridCol w:w="2012"/>
      </w:tblGrid>
      <w:tr w:rsidR="00A30B17" w:rsidTr="008B58F1">
        <w:trPr>
          <w:trHeight w:val="322"/>
        </w:trPr>
        <w:tc>
          <w:tcPr>
            <w:tcW w:w="762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A30B17" w:rsidRDefault="00A30B17" w:rsidP="008B58F1">
            <w:pPr>
              <w:pStyle w:val="af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Параметр</w:t>
            </w:r>
          </w:p>
        </w:tc>
        <w:tc>
          <w:tcPr>
            <w:tcW w:w="20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30B17" w:rsidRDefault="00A30B17" w:rsidP="008B58F1">
            <w:pPr>
              <w:pStyle w:val="af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Значение</w:t>
            </w:r>
          </w:p>
        </w:tc>
      </w:tr>
      <w:tr w:rsidR="00A30B17" w:rsidTr="008B58F1">
        <w:trPr>
          <w:trHeight w:val="322"/>
        </w:trPr>
        <w:tc>
          <w:tcPr>
            <w:tcW w:w="7625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:rsidR="00A30B17" w:rsidRDefault="00A30B17" w:rsidP="008B58F1">
            <w:pPr>
              <w:pStyle w:val="af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Фонд основной заработной платы </w:t>
            </w:r>
            <w:r w:rsidRPr="00A46FF6">
              <w:rPr>
                <w:position w:val="-8"/>
              </w:rPr>
              <w:object w:dxaOrig="425" w:dyaOrig="464">
                <v:shape id="_x0000_i1074" type="#_x0000_t75" style="width:20.55pt;height:21.35pt" o:ole="" filled="t">
                  <v:fill color2="black"/>
                  <v:imagedata r:id="rId18" o:title=""/>
                </v:shape>
                <o:OLEObject Type="Embed" ProgID="Equation.3" ShapeID="_x0000_i1074" DrawAspect="Content" ObjectID="_1320743709" r:id="rId105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>, р.</w:t>
            </w:r>
          </w:p>
        </w:tc>
        <w:tc>
          <w:tcPr>
            <w:tcW w:w="2012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30B17" w:rsidRPr="003C15E1" w:rsidRDefault="003C15E1" w:rsidP="008B58F1">
            <w:pPr>
              <w:pStyle w:val="af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110476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,19</w:t>
            </w:r>
          </w:p>
        </w:tc>
      </w:tr>
      <w:tr w:rsidR="00A30B17" w:rsidTr="008B58F1">
        <w:trPr>
          <w:trHeight w:val="322"/>
        </w:trPr>
        <w:tc>
          <w:tcPr>
            <w:tcW w:w="7625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:rsidR="00A30B17" w:rsidRDefault="00A30B17" w:rsidP="008B58F1">
            <w:pPr>
              <w:pStyle w:val="af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Годовые амортизационные отчисления по КСА </w:t>
            </w:r>
            <w:r w:rsidRPr="00A46FF6">
              <w:rPr>
                <w:position w:val="1"/>
              </w:rPr>
              <w:object w:dxaOrig="244" w:dyaOrig="265">
                <v:shape id="_x0000_i1075" type="#_x0000_t75" style="width:11.85pt;height:12.65pt" o:ole="" filled="t">
                  <v:fill color2="black"/>
                  <v:imagedata r:id="rId46" o:title=""/>
                </v:shape>
                <o:OLEObject Type="Embed" ProgID="Equation.3" ShapeID="_x0000_i1075" DrawAspect="Content" ObjectID="_1320743710" r:id="rId106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>, р.</w:t>
            </w:r>
          </w:p>
        </w:tc>
        <w:tc>
          <w:tcPr>
            <w:tcW w:w="2012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30B17" w:rsidRDefault="00A30B17" w:rsidP="008B58F1">
            <w:pPr>
              <w:pStyle w:val="af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4500</w:t>
            </w:r>
          </w:p>
        </w:tc>
      </w:tr>
      <w:tr w:rsidR="00A30B17" w:rsidTr="008B58F1">
        <w:trPr>
          <w:trHeight w:val="322"/>
        </w:trPr>
        <w:tc>
          <w:tcPr>
            <w:tcW w:w="7625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:rsidR="00A30B17" w:rsidRDefault="00A30B17" w:rsidP="008B58F1">
            <w:pPr>
              <w:pStyle w:val="af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Затраты на электроэнергию в год </w:t>
            </w:r>
            <w:r>
              <w:object w:dxaOrig="265" w:dyaOrig="365">
                <v:shape id="_x0000_i1076" type="#_x0000_t75" style="width:12.65pt;height:19pt" o:ole="" filled="t">
                  <v:fill color2="black"/>
                  <v:imagedata r:id="rId72" o:title=""/>
                </v:shape>
                <o:OLEObject Type="Embed" ProgID="Equation.3" ShapeID="_x0000_i1076" DrawAspect="Content" ObjectID="_1320743711" r:id="rId107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>, р.</w:t>
            </w:r>
          </w:p>
        </w:tc>
        <w:tc>
          <w:tcPr>
            <w:tcW w:w="2012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30B17" w:rsidRDefault="00A30B17" w:rsidP="008B58F1">
            <w:pPr>
              <w:pStyle w:val="af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2534,4</w:t>
            </w:r>
          </w:p>
        </w:tc>
      </w:tr>
      <w:tr w:rsidR="00A30B17" w:rsidTr="008B58F1">
        <w:trPr>
          <w:trHeight w:val="322"/>
        </w:trPr>
        <w:tc>
          <w:tcPr>
            <w:tcW w:w="7625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:rsidR="00A30B17" w:rsidRDefault="00A30B17" w:rsidP="008B58F1">
            <w:pPr>
              <w:pStyle w:val="af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Затраты на текущие ремонты </w:t>
            </w:r>
            <w:r w:rsidRPr="00A46FF6">
              <w:rPr>
                <w:position w:val="-5"/>
              </w:rPr>
              <w:object w:dxaOrig="304" w:dyaOrig="384">
                <v:shape id="_x0000_i1077" type="#_x0000_t75" style="width:15.05pt;height:19pt" o:ole="" filled="t">
                  <v:fill color2="black"/>
                  <v:imagedata r:id="rId82" o:title=""/>
                </v:shape>
                <o:OLEObject Type="Embed" ProgID="Equation.3" ShapeID="_x0000_i1077" DrawAspect="Content" ObjectID="_1320743712" r:id="rId108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 на материалы </w:t>
            </w:r>
            <w:r w:rsidRPr="00A46FF6">
              <w:rPr>
                <w:position w:val="-5"/>
              </w:rPr>
              <w:object w:dxaOrig="305" w:dyaOrig="365">
                <v:shape id="_x0000_i1078" type="#_x0000_t75" style="width:15.05pt;height:19pt" o:ole="" filled="t">
                  <v:fill color2="black"/>
                  <v:imagedata r:id="rId84" o:title=""/>
                </v:shape>
                <o:OLEObject Type="Embed" ProgID="Equation.3" ShapeID="_x0000_i1078" DrawAspect="Content" ObjectID="_1320743713" r:id="rId109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>, р.</w:t>
            </w:r>
          </w:p>
        </w:tc>
        <w:tc>
          <w:tcPr>
            <w:tcW w:w="2012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30B17" w:rsidRDefault="00A30B17" w:rsidP="008B58F1">
            <w:pPr>
              <w:pStyle w:val="af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1080</w:t>
            </w:r>
          </w:p>
        </w:tc>
      </w:tr>
      <w:tr w:rsidR="00A30B17" w:rsidTr="008B58F1">
        <w:trPr>
          <w:trHeight w:val="322"/>
        </w:trPr>
        <w:tc>
          <w:tcPr>
            <w:tcW w:w="7625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:rsidR="00A30B17" w:rsidRDefault="00A30B17" w:rsidP="008B58F1">
            <w:pPr>
              <w:pStyle w:val="af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Накладные расходы </w:t>
            </w:r>
            <w:r>
              <w:object w:dxaOrig="285" w:dyaOrig="365">
                <v:shape id="_x0000_i1079" type="#_x0000_t75" style="width:14.25pt;height:19pt" o:ole="" filled="t">
                  <v:fill color2="black"/>
                  <v:imagedata r:id="rId52" o:title=""/>
                </v:shape>
                <o:OLEObject Type="Embed" ProgID="Equation.3" ShapeID="_x0000_i1079" DrawAspect="Content" ObjectID="_1320743714" r:id="rId110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>, р.</w:t>
            </w:r>
          </w:p>
        </w:tc>
        <w:tc>
          <w:tcPr>
            <w:tcW w:w="2012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30B17" w:rsidRDefault="00A30B17" w:rsidP="008B58F1">
            <w:pPr>
              <w:pStyle w:val="af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10000</w:t>
            </w:r>
          </w:p>
        </w:tc>
      </w:tr>
      <w:tr w:rsidR="00A30B17" w:rsidTr="008B58F1">
        <w:trPr>
          <w:trHeight w:val="322"/>
        </w:trPr>
        <w:tc>
          <w:tcPr>
            <w:tcW w:w="7625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:rsidR="00A30B17" w:rsidRDefault="00A30B17" w:rsidP="008B58F1">
            <w:pPr>
              <w:pStyle w:val="af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Фонд времени </w:t>
            </w:r>
            <w:r w:rsidRPr="00A46FF6">
              <w:rPr>
                <w:position w:val="-4"/>
              </w:rPr>
              <w:object w:dxaOrig="325" w:dyaOrig="365">
                <v:shape id="_x0000_i1080" type="#_x0000_t75" style="width:15.8pt;height:19pt" o:ole="" filled="t">
                  <v:fill color2="black"/>
                  <v:imagedata r:id="rId54" o:title=""/>
                </v:shape>
                <o:OLEObject Type="Embed" ProgID="Equation.3" ShapeID="_x0000_i1080" DrawAspect="Content" ObjectID="_1320743715" r:id="rId111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>, р.</w:t>
            </w:r>
          </w:p>
        </w:tc>
        <w:tc>
          <w:tcPr>
            <w:tcW w:w="2012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30B17" w:rsidRDefault="00A30B17" w:rsidP="008B58F1">
            <w:pPr>
              <w:pStyle w:val="af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2069,6</w:t>
            </w:r>
          </w:p>
        </w:tc>
      </w:tr>
      <w:tr w:rsidR="00A30B17" w:rsidTr="008B58F1">
        <w:trPr>
          <w:trHeight w:val="322"/>
        </w:trPr>
        <w:tc>
          <w:tcPr>
            <w:tcW w:w="7625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:rsidR="00A30B17" w:rsidRDefault="00A30B17" w:rsidP="008B58F1">
            <w:pPr>
              <w:pStyle w:val="af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Себестоимость машино-часа работы КСА </w:t>
            </w:r>
            <w:r w:rsidRPr="00A46FF6">
              <w:rPr>
                <w:position w:val="-4"/>
              </w:rPr>
              <w:object w:dxaOrig="503" w:dyaOrig="363">
                <v:shape id="_x0000_i1081" type="#_x0000_t75" style="width:24.55pt;height:18.2pt" o:ole="" filled="t">
                  <v:fill color2="black"/>
                  <v:imagedata r:id="rId112" o:title=""/>
                </v:shape>
                <o:OLEObject Type="Embed" ProgID="Equation.3" ShapeID="_x0000_i1081" DrawAspect="Content" ObjectID="_1320743716" r:id="rId113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>, р.</w:t>
            </w:r>
          </w:p>
        </w:tc>
        <w:tc>
          <w:tcPr>
            <w:tcW w:w="2012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B3B61" w:rsidRPr="00DB3B61" w:rsidRDefault="00DB3B61" w:rsidP="00DB3B61">
            <w:pPr>
              <w:pStyle w:val="af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3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DB3B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6,40</w:t>
            </w:r>
          </w:p>
        </w:tc>
      </w:tr>
      <w:tr w:rsidR="00A30B17" w:rsidTr="008B58F1">
        <w:trPr>
          <w:trHeight w:val="322"/>
        </w:trPr>
        <w:tc>
          <w:tcPr>
            <w:tcW w:w="7625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:rsidR="00A30B17" w:rsidRDefault="00A30B17" w:rsidP="008B58F1">
            <w:pPr>
              <w:pStyle w:val="af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Суммарные затраты на разработку АС </w:t>
            </w:r>
            <w:r w:rsidRPr="00A46FF6">
              <w:rPr>
                <w:position w:val="-4"/>
              </w:rPr>
              <w:object w:dxaOrig="343" w:dyaOrig="363">
                <v:shape id="_x0000_i1082" type="#_x0000_t75" style="width:17.4pt;height:18.2pt" o:ole="" filled="t">
                  <v:fill color2="black"/>
                  <v:imagedata r:id="rId114" o:title=""/>
                </v:shape>
                <o:OLEObject Type="Embed" ProgID="Equation.3" ShapeID="_x0000_i1082" DrawAspect="Content" ObjectID="_1320743717" r:id="rId115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>, р.</w:t>
            </w:r>
          </w:p>
        </w:tc>
        <w:tc>
          <w:tcPr>
            <w:tcW w:w="2012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30B17" w:rsidRPr="00DB3B61" w:rsidRDefault="00DB3B61" w:rsidP="008B58F1">
            <w:pPr>
              <w:pStyle w:val="af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258156,34</w:t>
            </w:r>
          </w:p>
        </w:tc>
      </w:tr>
    </w:tbl>
    <w:p w:rsidR="003C5E05" w:rsidRDefault="003C5E05" w:rsidP="00DE5EC3">
      <w:pPr>
        <w:pStyle w:val="-"/>
        <w:ind w:firstLine="709"/>
        <w:rPr>
          <w:sz w:val="28"/>
          <w:szCs w:val="28"/>
        </w:rPr>
      </w:pPr>
    </w:p>
    <w:p w:rsidR="00DE5EC3" w:rsidRPr="003C5E05" w:rsidRDefault="00DE5EC3" w:rsidP="004208B3">
      <w:pPr>
        <w:pStyle w:val="-22"/>
        <w:numPr>
          <w:ilvl w:val="1"/>
          <w:numId w:val="8"/>
        </w:numPr>
        <w:tabs>
          <w:tab w:val="clear" w:pos="993"/>
          <w:tab w:val="left" w:pos="0"/>
        </w:tabs>
        <w:spacing w:before="0" w:after="0"/>
        <w:ind w:left="0" w:firstLine="709"/>
      </w:pPr>
      <w:r w:rsidRPr="00DE5EC3">
        <w:rPr>
          <w:bCs/>
        </w:rPr>
        <w:t>Расчет-прог</w:t>
      </w:r>
      <w:r w:rsidR="008B58F1">
        <w:rPr>
          <w:bCs/>
        </w:rPr>
        <w:t>ноз минимальной цены разработки</w:t>
      </w:r>
      <w:r w:rsidR="008B58F1" w:rsidRPr="008B58F1">
        <w:rPr>
          <w:bCs/>
        </w:rPr>
        <w:t xml:space="preserve"> </w:t>
      </w:r>
      <w:r w:rsidR="008B58F1">
        <w:rPr>
          <w:bCs/>
        </w:rPr>
        <w:t>АС</w:t>
      </w:r>
    </w:p>
    <w:p w:rsidR="003C5E05" w:rsidRPr="00286694" w:rsidRDefault="003C5E05" w:rsidP="003C5E05">
      <w:pPr>
        <w:pStyle w:val="-22"/>
        <w:tabs>
          <w:tab w:val="clear" w:pos="993"/>
          <w:tab w:val="left" w:pos="0"/>
        </w:tabs>
        <w:spacing w:before="0" w:after="0"/>
      </w:pPr>
    </w:p>
    <w:p w:rsidR="008B58F1" w:rsidRDefault="008B58F1" w:rsidP="008B58F1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Минимальная цена разработки АС ПССК </w:t>
      </w:r>
      <w:r w:rsidRPr="00A46FF6">
        <w:rPr>
          <w:position w:val="-7"/>
        </w:rPr>
        <w:object w:dxaOrig="464" w:dyaOrig="345">
          <v:shape id="_x0000_i1083" type="#_x0000_t75" style="width:21.35pt;height:17.4pt" o:ole="" filled="t">
            <v:fill color2="black"/>
            <v:imagedata r:id="rId116" o:title=""/>
          </v:shape>
          <o:OLEObject Type="Embed" ProgID="Equation.3" ShapeID="_x0000_i1083" DrawAspect="Content" ObjectID="_1320743718" r:id="rId117"/>
        </w:object>
      </w:r>
      <w:r>
        <w:rPr>
          <w:color w:val="000000"/>
          <w:sz w:val="28"/>
          <w:szCs w:val="28"/>
        </w:rPr>
        <w:t xml:space="preserve"> складывается из полных затрат на разработку </w:t>
      </w:r>
      <w:r w:rsidRPr="00A46FF6">
        <w:rPr>
          <w:position w:val="-8"/>
        </w:rPr>
        <w:object w:dxaOrig="345" w:dyaOrig="365">
          <v:shape id="_x0000_i1084" type="#_x0000_t75" style="width:17.4pt;height:19pt" o:ole="" filled="t">
            <v:fill color2="black"/>
            <v:imagedata r:id="rId118" o:title=""/>
          </v:shape>
          <o:OLEObject Type="Embed" ProgID="Equation.3" ShapeID="_x0000_i1084" DrawAspect="Content" ObjectID="_1320743719" r:id="rId119"/>
        </w:object>
      </w:r>
      <w:r>
        <w:rPr>
          <w:color w:val="000000"/>
          <w:sz w:val="28"/>
          <w:szCs w:val="28"/>
        </w:rPr>
        <w:t xml:space="preserve"> и минимально необходимой суммы прибыли </w:t>
      </w:r>
      <w:r w:rsidRPr="00A46FF6">
        <w:rPr>
          <w:position w:val="-7"/>
        </w:rPr>
        <w:object w:dxaOrig="504" w:dyaOrig="344">
          <v:shape id="_x0000_i1085" type="#_x0000_t75" style="width:24.55pt;height:17.4pt" o:ole="" filled="t">
            <v:fill color2="black"/>
            <v:imagedata r:id="rId120" o:title=""/>
          </v:shape>
          <o:OLEObject Type="Embed" ProgID="Equation.3" ShapeID="_x0000_i1085" DrawAspect="Content" ObjectID="_1320743720" r:id="rId121"/>
        </w:object>
      </w:r>
      <w:r>
        <w:rPr>
          <w:color w:val="000000"/>
          <w:sz w:val="28"/>
          <w:szCs w:val="28"/>
        </w:rPr>
        <w:t xml:space="preserve">, размер которой позволял бы на минимальном уровне осуществить </w:t>
      </w:r>
      <w:r>
        <w:rPr>
          <w:color w:val="000000"/>
          <w:sz w:val="28"/>
          <w:szCs w:val="28"/>
        </w:rPr>
        <w:lastRenderedPageBreak/>
        <w:t>самофинансирование разработчика после всех обязательных платежей и выплаты налогов.</w:t>
      </w:r>
    </w:p>
    <w:p w:rsidR="008B58F1" w:rsidRDefault="00EB1B17" w:rsidP="008B58F1">
      <w:pPr>
        <w:spacing w:line="360" w:lineRule="auto"/>
        <w:ind w:firstLine="708"/>
        <w:rPr>
          <w:color w:val="000000"/>
          <w:sz w:val="28"/>
          <w:szCs w:val="28"/>
        </w:rPr>
      </w:pPr>
      <w:r w:rsidRPr="00EB1B17">
        <w:rPr>
          <w:position w:val="-12"/>
        </w:rPr>
        <w:object w:dxaOrig="1700" w:dyaOrig="360">
          <v:shape id="_x0000_i1086" type="#_x0000_t75" style="width:83.85pt;height:18.2pt" o:ole="" filled="t">
            <v:fill color2="black"/>
            <v:imagedata r:id="rId122" o:title=""/>
          </v:shape>
          <o:OLEObject Type="Embed" ProgID="Equation.3" ShapeID="_x0000_i1086" DrawAspect="Content" ObjectID="_1320743721" r:id="rId123"/>
        </w:object>
      </w:r>
      <w:r w:rsidR="008B58F1">
        <w:rPr>
          <w:color w:val="000000"/>
          <w:sz w:val="28"/>
          <w:szCs w:val="28"/>
        </w:rPr>
        <w:t>,</w:t>
      </w:r>
      <w:r w:rsidR="008B58F1">
        <w:rPr>
          <w:color w:val="000000"/>
          <w:sz w:val="28"/>
          <w:szCs w:val="28"/>
        </w:rPr>
        <w:tab/>
      </w:r>
      <w:r w:rsidR="008B58F1">
        <w:rPr>
          <w:color w:val="000000"/>
          <w:sz w:val="28"/>
          <w:szCs w:val="28"/>
        </w:rPr>
        <w:tab/>
      </w:r>
      <w:r w:rsidR="008B58F1">
        <w:rPr>
          <w:color w:val="000000"/>
          <w:sz w:val="28"/>
          <w:szCs w:val="28"/>
        </w:rPr>
        <w:tab/>
      </w:r>
      <w:r w:rsidR="008B58F1">
        <w:rPr>
          <w:color w:val="000000"/>
          <w:sz w:val="28"/>
          <w:szCs w:val="28"/>
        </w:rPr>
        <w:tab/>
      </w:r>
      <w:r w:rsidR="008B58F1">
        <w:rPr>
          <w:color w:val="000000"/>
          <w:sz w:val="28"/>
          <w:szCs w:val="28"/>
        </w:rPr>
        <w:tab/>
      </w:r>
      <w:r w:rsidR="008B58F1">
        <w:rPr>
          <w:color w:val="000000"/>
          <w:sz w:val="28"/>
          <w:szCs w:val="28"/>
        </w:rPr>
        <w:tab/>
      </w:r>
      <w:r w:rsidR="008B58F1">
        <w:rPr>
          <w:color w:val="000000"/>
          <w:sz w:val="28"/>
          <w:szCs w:val="28"/>
        </w:rPr>
        <w:tab/>
      </w:r>
      <w:r w:rsidR="008B58F1">
        <w:rPr>
          <w:color w:val="000000"/>
          <w:sz w:val="28"/>
          <w:szCs w:val="28"/>
        </w:rPr>
        <w:tab/>
      </w:r>
      <w:r w:rsidR="008B58F1">
        <w:rPr>
          <w:color w:val="000000"/>
          <w:sz w:val="28"/>
          <w:szCs w:val="28"/>
        </w:rPr>
        <w:tab/>
        <w:t>(10.10)</w:t>
      </w:r>
    </w:p>
    <w:p w:rsidR="008B58F1" w:rsidRDefault="008B58F1" w:rsidP="008B58F1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Сумма прибыли </w:t>
      </w:r>
      <w:r w:rsidRPr="00A46FF6">
        <w:rPr>
          <w:position w:val="-7"/>
        </w:rPr>
        <w:object w:dxaOrig="504" w:dyaOrig="344">
          <v:shape id="_x0000_i1087" type="#_x0000_t75" style="width:24.55pt;height:17.4pt" o:ole="" filled="t">
            <v:fill color2="black"/>
            <v:imagedata r:id="rId120" o:title=""/>
          </v:shape>
          <o:OLEObject Type="Embed" ProgID="Equation.3" ShapeID="_x0000_i1087" DrawAspect="Content" ObjectID="_1320743722" r:id="rId124"/>
        </w:object>
      </w:r>
      <w:r>
        <w:rPr>
          <w:color w:val="000000"/>
          <w:sz w:val="28"/>
          <w:szCs w:val="28"/>
        </w:rPr>
        <w:t xml:space="preserve"> рассчитывается, исходя из планируемого минимального уровня рентабельности затрат разработчика:</w:t>
      </w:r>
    </w:p>
    <w:p w:rsidR="008B58F1" w:rsidRDefault="008B58F1" w:rsidP="008B58F1">
      <w:pPr>
        <w:spacing w:line="360" w:lineRule="auto"/>
        <w:ind w:firstLine="708"/>
        <w:rPr>
          <w:color w:val="000000"/>
          <w:sz w:val="28"/>
          <w:szCs w:val="28"/>
        </w:rPr>
      </w:pPr>
      <w:r w:rsidRPr="00A46FF6">
        <w:rPr>
          <w:position w:val="-21"/>
        </w:rPr>
        <w:object w:dxaOrig="1844" w:dyaOrig="625">
          <v:shape id="_x0000_i1088" type="#_x0000_t75" style="width:92.55pt;height:30.85pt" o:ole="" filled="t">
            <v:fill color2="black"/>
            <v:imagedata r:id="rId125" o:title=""/>
          </v:shape>
          <o:OLEObject Type="Embed" ProgID="Equation.3" ShapeID="_x0000_i1088" DrawAspect="Content" ObjectID="_1320743723" r:id="rId126"/>
        </w:objec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(10.11)</w:t>
      </w:r>
    </w:p>
    <w:p w:rsidR="008B58F1" w:rsidRDefault="008B58F1" w:rsidP="008B58F1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где </w:t>
      </w:r>
      <w:r w:rsidRPr="00A46FF6">
        <w:rPr>
          <w:position w:val="-7"/>
        </w:rPr>
        <w:object w:dxaOrig="464" w:dyaOrig="345">
          <v:shape id="_x0000_i1089" type="#_x0000_t75" style="width:21.35pt;height:17.4pt" o:ole="" filled="t">
            <v:fill color2="black"/>
            <v:imagedata r:id="rId127" o:title=""/>
          </v:shape>
          <o:OLEObject Type="Embed" ProgID="Equation.3" ShapeID="_x0000_i1089" DrawAspect="Content" ObjectID="_1320743724" r:id="rId128"/>
        </w:object>
      </w:r>
      <w:r>
        <w:rPr>
          <w:color w:val="000000"/>
          <w:sz w:val="28"/>
          <w:szCs w:val="28"/>
        </w:rPr>
        <w:t xml:space="preserve"> - минимальный уровень рентабельности, %.</w:t>
      </w:r>
    </w:p>
    <w:p w:rsidR="008B58F1" w:rsidRDefault="008B58F1" w:rsidP="008B58F1">
      <w:pPr>
        <w:tabs>
          <w:tab w:val="left" w:pos="567"/>
        </w:tabs>
        <w:spacing w:line="360" w:lineRule="auto"/>
        <w:jc w:val="both"/>
        <w:rPr>
          <w:position w:val="-10"/>
          <w:sz w:val="28"/>
          <w:szCs w:val="28"/>
        </w:rPr>
      </w:pPr>
      <w:r>
        <w:rPr>
          <w:color w:val="000000"/>
          <w:position w:val="-15"/>
          <w:sz w:val="28"/>
          <w:szCs w:val="28"/>
        </w:rPr>
        <w:tab/>
      </w:r>
      <w:r w:rsidRPr="00A46FF6">
        <w:rPr>
          <w:position w:val="-21"/>
        </w:rPr>
        <w:object w:dxaOrig="3383" w:dyaOrig="625">
          <v:shape id="_x0000_i1090" type="#_x0000_t75" style="width:167.75pt;height:30.85pt" o:ole="" filled="t">
            <v:fill color2="black"/>
            <v:imagedata r:id="rId129" o:title=""/>
          </v:shape>
          <o:OLEObject Type="Embed" ProgID="Equation.3" ShapeID="_x0000_i1090" DrawAspect="Content" ObjectID="_1320743725" r:id="rId130"/>
        </w:object>
      </w:r>
    </w:p>
    <w:p w:rsidR="008B58F1" w:rsidRDefault="008B58F1" w:rsidP="008B58F1">
      <w:pPr>
        <w:tabs>
          <w:tab w:val="left" w:pos="56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position w:val="-10"/>
          <w:sz w:val="28"/>
          <w:szCs w:val="28"/>
        </w:rPr>
        <w:tab/>
      </w:r>
      <w:r w:rsidR="00EB1B17" w:rsidRPr="008B58F1">
        <w:rPr>
          <w:position w:val="-28"/>
        </w:rPr>
        <w:object w:dxaOrig="4320" w:dyaOrig="680">
          <v:shape id="_x0000_i1091" type="#_x0000_t75" style="width:213.65pt;height:33.25pt" o:ole="" filled="t">
            <v:fill color2="black"/>
            <v:imagedata r:id="rId131" o:title=""/>
          </v:shape>
          <o:OLEObject Type="Embed" ProgID="Equation.3" ShapeID="_x0000_i1091" DrawAspect="Content" ObjectID="_1320743726" r:id="rId132"/>
        </w:object>
      </w:r>
      <w:r>
        <w:rPr>
          <w:color w:val="000000"/>
          <w:sz w:val="28"/>
          <w:szCs w:val="28"/>
        </w:rPr>
        <w:t xml:space="preserve"> р. – цена разработки при минимальном уровне рентабельности 25%.</w:t>
      </w:r>
    </w:p>
    <w:p w:rsidR="008B58F1" w:rsidRDefault="008B58F1" w:rsidP="008B58F1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Тогда прибыль равна: </w:t>
      </w:r>
      <w:r w:rsidR="00EB1B17" w:rsidRPr="008B58F1">
        <w:rPr>
          <w:position w:val="-24"/>
        </w:rPr>
        <w:object w:dxaOrig="3700" w:dyaOrig="620">
          <v:shape id="_x0000_i1092" type="#_x0000_t75" style="width:182.75pt;height:30.05pt" o:ole="" filled="t">
            <v:fill color2="black"/>
            <v:imagedata r:id="rId133" o:title=""/>
          </v:shape>
          <o:OLEObject Type="Embed" ProgID="Equation.3" ShapeID="_x0000_i1092" DrawAspect="Content" ObjectID="_1320743727" r:id="rId134"/>
        </w:object>
      </w:r>
      <w:r>
        <w:rPr>
          <w:color w:val="000000"/>
          <w:sz w:val="28"/>
          <w:szCs w:val="28"/>
        </w:rPr>
        <w:t xml:space="preserve"> р.</w:t>
      </w:r>
    </w:p>
    <w:p w:rsidR="003C5E05" w:rsidRPr="00286694" w:rsidRDefault="003C5E05" w:rsidP="00BE75A1">
      <w:pPr>
        <w:pStyle w:val="text3"/>
        <w:jc w:val="center"/>
      </w:pPr>
    </w:p>
    <w:p w:rsidR="00286694" w:rsidRDefault="00286694" w:rsidP="00DB3B61">
      <w:pPr>
        <w:pStyle w:val="-22"/>
        <w:numPr>
          <w:ilvl w:val="1"/>
          <w:numId w:val="8"/>
        </w:numPr>
        <w:tabs>
          <w:tab w:val="clear" w:pos="993"/>
          <w:tab w:val="left" w:pos="709"/>
        </w:tabs>
        <w:spacing w:before="0" w:after="0"/>
        <w:ind w:left="709"/>
      </w:pPr>
      <w:r w:rsidRPr="00083A4C">
        <w:t>Оценка  безубыточности  и  расчет  целесообразного объема  продаж</w:t>
      </w:r>
    </w:p>
    <w:p w:rsidR="003C5E05" w:rsidRPr="00286694" w:rsidRDefault="003C5E05" w:rsidP="003C5E05">
      <w:pPr>
        <w:pStyle w:val="-22"/>
        <w:tabs>
          <w:tab w:val="clear" w:pos="993"/>
          <w:tab w:val="left" w:pos="709"/>
        </w:tabs>
        <w:spacing w:before="0" w:after="0"/>
        <w:ind w:left="709"/>
      </w:pPr>
    </w:p>
    <w:p w:rsidR="002F5181" w:rsidRPr="00F53B16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>Для анализа целесообразности затрат на разработку необходимо применить метод анализа безубыточности проекта и рассчитать целесообразный объем продаж.</w:t>
      </w:r>
    </w:p>
    <w:p w:rsidR="002F5181" w:rsidRPr="00F53B16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>Метод анализа заключается в том, чтобы выявить точку безубыточности (ТБ). Под ней подразумевается точка кривой (прямой), показывающей рост объема продаж в системе двух координатных осей, в которой доходы от продажи равны суммарным затратам (прибыль разработчика равна нуля).  Для анализа безубыточности необходимы следующие данные:</w:t>
      </w:r>
    </w:p>
    <w:p w:rsidR="002F5181" w:rsidRPr="00F53B16" w:rsidRDefault="002F5181" w:rsidP="000C5BC8">
      <w:pPr>
        <w:pStyle w:val="---14pt3"/>
      </w:pPr>
      <w:r w:rsidRPr="00F53B16">
        <w:t xml:space="preserve">затраты (единовременные) на разработку </w:t>
      </w:r>
      <w:r w:rsidR="008B58F1">
        <w:t>АС</w:t>
      </w:r>
      <w:r w:rsidRPr="00F53B16">
        <w:t xml:space="preserve"> К</w:t>
      </w:r>
      <w:r w:rsidRPr="00F53B16">
        <w:rPr>
          <w:vertAlign w:val="subscript"/>
        </w:rPr>
        <w:t>П</w:t>
      </w:r>
      <w:r w:rsidRPr="00F53B16">
        <w:t>, р.;</w:t>
      </w:r>
    </w:p>
    <w:p w:rsidR="002F5181" w:rsidRPr="00F53B16" w:rsidRDefault="002F5181" w:rsidP="000C5BC8">
      <w:pPr>
        <w:pStyle w:val="---14pt3"/>
      </w:pPr>
      <w:r w:rsidRPr="00F53B16">
        <w:t>затраты на рекламу, сопровождение на одну сделку S</w:t>
      </w:r>
      <w:r w:rsidRPr="00F53B16">
        <w:rPr>
          <w:vertAlign w:val="subscript"/>
        </w:rPr>
        <w:t>1</w:t>
      </w:r>
      <w:r w:rsidR="00FD6573" w:rsidRPr="00FD6573">
        <w:t>=3000</w:t>
      </w:r>
      <w:r w:rsidRPr="00F53B16">
        <w:t xml:space="preserve"> р.;</w:t>
      </w:r>
    </w:p>
    <w:p w:rsidR="002F5181" w:rsidRPr="00F53B16" w:rsidRDefault="002F5181" w:rsidP="000C5BC8">
      <w:pPr>
        <w:pStyle w:val="---14pt3"/>
      </w:pPr>
      <w:r w:rsidRPr="00F53B16">
        <w:lastRenderedPageBreak/>
        <w:t xml:space="preserve">цена продажи Z, р. </w:t>
      </w:r>
    </w:p>
    <w:p w:rsidR="002F5181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>Объем продаж в стоимостном выражении Q является функцией от количества продаж N и рассчитывается по формуле:</w:t>
      </w:r>
    </w:p>
    <w:p w:rsidR="0008410F" w:rsidRPr="00F53B16" w:rsidRDefault="0008410F" w:rsidP="00AE3D29">
      <w:pPr>
        <w:pStyle w:val="-"/>
        <w:ind w:firstLine="709"/>
        <w:rPr>
          <w:sz w:val="28"/>
        </w:rPr>
      </w:pPr>
    </w:p>
    <w:p w:rsidR="002F5181" w:rsidRDefault="002F5181" w:rsidP="00AE3D29">
      <w:pPr>
        <w:pStyle w:val="-"/>
        <w:ind w:firstLine="709"/>
        <w:jc w:val="right"/>
        <w:rPr>
          <w:sz w:val="28"/>
        </w:rPr>
      </w:pPr>
      <w:r w:rsidRPr="00F53B16">
        <w:rPr>
          <w:sz w:val="28"/>
        </w:rPr>
        <w:tab/>
      </w:r>
      <w:r w:rsidRPr="00FD6573">
        <w:rPr>
          <w:i/>
          <w:sz w:val="28"/>
          <w:lang w:val="en-US"/>
        </w:rPr>
        <w:t>Q</w:t>
      </w:r>
      <w:r w:rsidRPr="00FD6573">
        <w:rPr>
          <w:i/>
          <w:sz w:val="28"/>
        </w:rPr>
        <w:t xml:space="preserve"> (</w:t>
      </w:r>
      <w:r w:rsidRPr="00FD6573">
        <w:rPr>
          <w:i/>
          <w:sz w:val="28"/>
          <w:lang w:val="en-US"/>
        </w:rPr>
        <w:t>N</w:t>
      </w:r>
      <w:r w:rsidRPr="00FD6573">
        <w:rPr>
          <w:i/>
          <w:sz w:val="28"/>
        </w:rPr>
        <w:t xml:space="preserve">) = </w:t>
      </w:r>
      <w:r w:rsidRPr="00FD6573">
        <w:rPr>
          <w:i/>
          <w:sz w:val="28"/>
          <w:lang w:val="en-US"/>
        </w:rPr>
        <w:t>Z</w:t>
      </w:r>
      <w:r w:rsidRPr="00FD6573">
        <w:rPr>
          <w:i/>
          <w:sz w:val="28"/>
        </w:rPr>
        <w:t xml:space="preserve"> </w:t>
      </w:r>
      <w:r w:rsidR="00E871A5" w:rsidRPr="00FD6573">
        <w:rPr>
          <w:i/>
          <w:sz w:val="28"/>
        </w:rPr>
        <w:sym w:font="Symbol" w:char="F0B4"/>
      </w:r>
      <w:r w:rsidRPr="00FD6573">
        <w:rPr>
          <w:i/>
          <w:sz w:val="28"/>
        </w:rPr>
        <w:t xml:space="preserve"> </w:t>
      </w:r>
      <w:r w:rsidRPr="00FD6573">
        <w:rPr>
          <w:i/>
          <w:sz w:val="28"/>
          <w:lang w:val="en-US"/>
        </w:rPr>
        <w:t>N</w:t>
      </w:r>
      <w:r w:rsidR="00FD6573" w:rsidRPr="00C03309">
        <w:rPr>
          <w:sz w:val="28"/>
        </w:rPr>
        <w:t>,</w:t>
      </w:r>
      <w:r w:rsidR="0008410F">
        <w:rPr>
          <w:sz w:val="28"/>
        </w:rPr>
        <w:tab/>
      </w:r>
      <w:r w:rsidR="0008410F">
        <w:rPr>
          <w:sz w:val="28"/>
        </w:rPr>
        <w:tab/>
      </w:r>
      <w:r w:rsidR="0008410F">
        <w:rPr>
          <w:sz w:val="28"/>
        </w:rPr>
        <w:tab/>
      </w:r>
      <w:r w:rsidR="0008410F">
        <w:rPr>
          <w:sz w:val="28"/>
        </w:rPr>
        <w:tab/>
      </w:r>
      <w:r w:rsidR="0008410F">
        <w:rPr>
          <w:sz w:val="28"/>
        </w:rPr>
        <w:tab/>
      </w:r>
      <w:r w:rsidRPr="00F53B16">
        <w:rPr>
          <w:sz w:val="28"/>
        </w:rPr>
        <w:t>(</w:t>
      </w:r>
      <w:r w:rsidR="00EC1A63" w:rsidRPr="00F53B16">
        <w:rPr>
          <w:sz w:val="28"/>
        </w:rPr>
        <w:t>10.</w:t>
      </w:r>
      <w:r w:rsidRPr="00F53B16">
        <w:rPr>
          <w:sz w:val="28"/>
        </w:rPr>
        <w:t>1</w:t>
      </w:r>
      <w:r w:rsidR="008877E2">
        <w:rPr>
          <w:sz w:val="28"/>
        </w:rPr>
        <w:t>2</w:t>
      </w:r>
      <w:r w:rsidRPr="00F53B16">
        <w:rPr>
          <w:sz w:val="28"/>
        </w:rPr>
        <w:t>)</w:t>
      </w:r>
    </w:p>
    <w:p w:rsidR="0008410F" w:rsidRPr="00F53B16" w:rsidRDefault="0008410F" w:rsidP="00AE3D29">
      <w:pPr>
        <w:pStyle w:val="-"/>
        <w:ind w:firstLine="709"/>
        <w:jc w:val="right"/>
        <w:rPr>
          <w:sz w:val="28"/>
        </w:rPr>
      </w:pPr>
    </w:p>
    <w:p w:rsidR="002F5181" w:rsidRPr="00F53B16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>Суммарные затраты на разработку и реализацию проекта определяются по формуле:</w:t>
      </w:r>
    </w:p>
    <w:p w:rsidR="002F5181" w:rsidRDefault="002F5181" w:rsidP="00AE3D29">
      <w:pPr>
        <w:pStyle w:val="-"/>
        <w:ind w:firstLine="709"/>
        <w:jc w:val="right"/>
        <w:rPr>
          <w:sz w:val="28"/>
        </w:rPr>
      </w:pPr>
      <w:r w:rsidRPr="00FD6573">
        <w:rPr>
          <w:i/>
          <w:sz w:val="28"/>
          <w:lang w:val="en-US"/>
        </w:rPr>
        <w:t>S</w:t>
      </w:r>
      <w:r w:rsidRPr="00FD6573">
        <w:rPr>
          <w:i/>
          <w:sz w:val="28"/>
        </w:rPr>
        <w:t xml:space="preserve"> (</w:t>
      </w:r>
      <w:r w:rsidRPr="00FD6573">
        <w:rPr>
          <w:i/>
          <w:sz w:val="28"/>
          <w:lang w:val="en-US"/>
        </w:rPr>
        <w:t>N</w:t>
      </w:r>
      <w:r w:rsidRPr="00FD6573">
        <w:rPr>
          <w:i/>
          <w:sz w:val="28"/>
        </w:rPr>
        <w:t>) = К</w:t>
      </w:r>
      <w:r w:rsidRPr="00FD6573">
        <w:rPr>
          <w:i/>
          <w:sz w:val="28"/>
          <w:vertAlign w:val="subscript"/>
        </w:rPr>
        <w:t>П</w:t>
      </w:r>
      <w:r w:rsidRPr="00FD6573">
        <w:rPr>
          <w:i/>
          <w:sz w:val="28"/>
        </w:rPr>
        <w:t xml:space="preserve"> + </w:t>
      </w:r>
      <w:r w:rsidRPr="00FD6573">
        <w:rPr>
          <w:i/>
          <w:sz w:val="28"/>
          <w:lang w:val="en-US"/>
        </w:rPr>
        <w:t>S</w:t>
      </w:r>
      <w:r w:rsidRPr="00FD6573">
        <w:rPr>
          <w:i/>
          <w:sz w:val="28"/>
          <w:vertAlign w:val="subscript"/>
        </w:rPr>
        <w:t>1</w:t>
      </w:r>
      <w:r w:rsidRPr="00FD6573">
        <w:rPr>
          <w:i/>
          <w:sz w:val="28"/>
        </w:rPr>
        <w:t xml:space="preserve"> </w:t>
      </w:r>
      <w:r w:rsidR="00E871A5" w:rsidRPr="00FD6573">
        <w:rPr>
          <w:i/>
          <w:sz w:val="28"/>
        </w:rPr>
        <w:sym w:font="Symbol" w:char="F0B4"/>
      </w:r>
      <w:r w:rsidRPr="00FD6573">
        <w:rPr>
          <w:i/>
          <w:sz w:val="28"/>
        </w:rPr>
        <w:t xml:space="preserve"> </w:t>
      </w:r>
      <w:r w:rsidRPr="00FD6573">
        <w:rPr>
          <w:i/>
          <w:sz w:val="28"/>
          <w:lang w:val="en-US"/>
        </w:rPr>
        <w:t>N</w:t>
      </w:r>
      <w:r w:rsidR="00FD6573" w:rsidRPr="00C03309">
        <w:rPr>
          <w:sz w:val="28"/>
        </w:rPr>
        <w:t>,</w:t>
      </w:r>
      <w:r w:rsidRPr="00F53B16">
        <w:rPr>
          <w:sz w:val="28"/>
        </w:rPr>
        <w:tab/>
      </w:r>
      <w:r w:rsidR="0008410F">
        <w:rPr>
          <w:sz w:val="28"/>
        </w:rPr>
        <w:tab/>
      </w:r>
      <w:r w:rsidR="0008410F">
        <w:rPr>
          <w:sz w:val="28"/>
        </w:rPr>
        <w:tab/>
      </w:r>
      <w:r w:rsidR="0008410F">
        <w:rPr>
          <w:sz w:val="28"/>
        </w:rPr>
        <w:tab/>
      </w:r>
      <w:r w:rsidRPr="00F53B16">
        <w:rPr>
          <w:sz w:val="28"/>
        </w:rPr>
        <w:t>(</w:t>
      </w:r>
      <w:r w:rsidR="00EC1A63" w:rsidRPr="00F53B16">
        <w:rPr>
          <w:sz w:val="28"/>
        </w:rPr>
        <w:t>10.</w:t>
      </w:r>
      <w:r w:rsidRPr="00F53B16">
        <w:rPr>
          <w:sz w:val="28"/>
        </w:rPr>
        <w:t>1</w:t>
      </w:r>
      <w:r w:rsidR="008877E2">
        <w:rPr>
          <w:sz w:val="28"/>
        </w:rPr>
        <w:t>3</w:t>
      </w:r>
      <w:r w:rsidRPr="00F53B16">
        <w:rPr>
          <w:sz w:val="28"/>
        </w:rPr>
        <w:t>)</w:t>
      </w:r>
    </w:p>
    <w:p w:rsidR="0008410F" w:rsidRPr="00F53B16" w:rsidRDefault="0008410F" w:rsidP="00AE3D29">
      <w:pPr>
        <w:pStyle w:val="-"/>
        <w:ind w:firstLine="709"/>
        <w:jc w:val="right"/>
        <w:rPr>
          <w:sz w:val="28"/>
        </w:rPr>
      </w:pPr>
    </w:p>
    <w:p w:rsidR="002F5181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>Точка безубыточности ТБ находится из соотношения:</w:t>
      </w:r>
    </w:p>
    <w:p w:rsidR="0008410F" w:rsidRPr="00F53B16" w:rsidRDefault="0008410F" w:rsidP="00AE3D29">
      <w:pPr>
        <w:pStyle w:val="-"/>
        <w:ind w:firstLine="709"/>
        <w:rPr>
          <w:sz w:val="28"/>
        </w:rPr>
      </w:pPr>
    </w:p>
    <w:p w:rsidR="002F5181" w:rsidRDefault="002F5181" w:rsidP="00AE3D29">
      <w:pPr>
        <w:pStyle w:val="-"/>
        <w:ind w:firstLine="709"/>
        <w:jc w:val="right"/>
        <w:rPr>
          <w:sz w:val="28"/>
        </w:rPr>
      </w:pPr>
      <w:r w:rsidRPr="00F53B16">
        <w:rPr>
          <w:sz w:val="28"/>
        </w:rPr>
        <w:tab/>
      </w:r>
      <w:r w:rsidRPr="00FD6573">
        <w:rPr>
          <w:i/>
          <w:sz w:val="28"/>
          <w:lang w:val="en-US"/>
        </w:rPr>
        <w:t>Q</w:t>
      </w:r>
      <w:r w:rsidRPr="00FD6573">
        <w:rPr>
          <w:i/>
          <w:sz w:val="28"/>
        </w:rPr>
        <w:t xml:space="preserve"> (</w:t>
      </w:r>
      <w:r w:rsidRPr="00FD6573">
        <w:rPr>
          <w:i/>
          <w:sz w:val="28"/>
          <w:lang w:val="en-US"/>
        </w:rPr>
        <w:t>N</w:t>
      </w:r>
      <w:r w:rsidRPr="00FD6573">
        <w:rPr>
          <w:i/>
          <w:sz w:val="28"/>
          <w:vertAlign w:val="subscript"/>
        </w:rPr>
        <w:t>ТБ</w:t>
      </w:r>
      <w:r w:rsidRPr="00FD6573">
        <w:rPr>
          <w:i/>
          <w:sz w:val="28"/>
        </w:rPr>
        <w:t xml:space="preserve">) = </w:t>
      </w:r>
      <w:r w:rsidRPr="00FD6573">
        <w:rPr>
          <w:i/>
          <w:sz w:val="28"/>
          <w:lang w:val="en-US"/>
        </w:rPr>
        <w:t>S</w:t>
      </w:r>
      <w:r w:rsidRPr="00FD6573">
        <w:rPr>
          <w:i/>
          <w:sz w:val="28"/>
        </w:rPr>
        <w:t xml:space="preserve"> (</w:t>
      </w:r>
      <w:r w:rsidRPr="00FD6573">
        <w:rPr>
          <w:i/>
          <w:sz w:val="28"/>
          <w:lang w:val="en-US"/>
        </w:rPr>
        <w:t>N</w:t>
      </w:r>
      <w:r w:rsidRPr="00FD6573">
        <w:rPr>
          <w:i/>
          <w:sz w:val="28"/>
          <w:vertAlign w:val="subscript"/>
        </w:rPr>
        <w:t>ТБ</w:t>
      </w:r>
      <w:r w:rsidR="0008410F" w:rsidRPr="00FD6573">
        <w:rPr>
          <w:i/>
          <w:sz w:val="28"/>
        </w:rPr>
        <w:t>)</w:t>
      </w:r>
      <w:r w:rsidR="0008410F">
        <w:rPr>
          <w:sz w:val="28"/>
        </w:rPr>
        <w:t>,</w:t>
      </w:r>
      <w:r w:rsidR="0008410F">
        <w:rPr>
          <w:sz w:val="28"/>
        </w:rPr>
        <w:tab/>
      </w:r>
      <w:r w:rsidR="0008410F">
        <w:rPr>
          <w:sz w:val="28"/>
        </w:rPr>
        <w:tab/>
      </w:r>
      <w:r w:rsidR="0008410F">
        <w:rPr>
          <w:sz w:val="28"/>
        </w:rPr>
        <w:tab/>
      </w:r>
      <w:r w:rsidR="0008410F">
        <w:rPr>
          <w:sz w:val="28"/>
        </w:rPr>
        <w:tab/>
      </w:r>
      <w:r w:rsidR="0008410F">
        <w:rPr>
          <w:sz w:val="28"/>
        </w:rPr>
        <w:tab/>
      </w:r>
      <w:r w:rsidRPr="00F53B16">
        <w:rPr>
          <w:sz w:val="28"/>
        </w:rPr>
        <w:t>(</w:t>
      </w:r>
      <w:r w:rsidR="00EC1A63" w:rsidRPr="00F53B16">
        <w:rPr>
          <w:sz w:val="28"/>
        </w:rPr>
        <w:t>10.</w:t>
      </w:r>
      <w:r w:rsidRPr="00F53B16">
        <w:rPr>
          <w:sz w:val="28"/>
        </w:rPr>
        <w:t>1</w:t>
      </w:r>
      <w:r w:rsidR="008877E2">
        <w:rPr>
          <w:sz w:val="28"/>
        </w:rPr>
        <w:t>4</w:t>
      </w:r>
      <w:r w:rsidRPr="00F53B16">
        <w:rPr>
          <w:sz w:val="28"/>
        </w:rPr>
        <w:t>)</w:t>
      </w:r>
    </w:p>
    <w:p w:rsidR="002F5181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 xml:space="preserve">или </w:t>
      </w:r>
    </w:p>
    <w:p w:rsidR="002F5181" w:rsidRPr="008877E2" w:rsidRDefault="002F5181" w:rsidP="00AE3D29">
      <w:pPr>
        <w:pStyle w:val="-"/>
        <w:ind w:firstLine="709"/>
        <w:jc w:val="right"/>
        <w:rPr>
          <w:sz w:val="28"/>
          <w:lang w:val="en-US"/>
        </w:rPr>
      </w:pPr>
      <w:r w:rsidRPr="00F53B16">
        <w:rPr>
          <w:sz w:val="28"/>
        </w:rPr>
        <w:tab/>
      </w:r>
      <w:r w:rsidRPr="00FD6573">
        <w:rPr>
          <w:i/>
          <w:sz w:val="28"/>
          <w:lang w:val="en-US"/>
        </w:rPr>
        <w:t>Z</w:t>
      </w:r>
      <w:r w:rsidRPr="008877E2">
        <w:rPr>
          <w:i/>
          <w:sz w:val="28"/>
          <w:lang w:val="en-US"/>
        </w:rPr>
        <w:t xml:space="preserve"> </w:t>
      </w:r>
      <w:r w:rsidRPr="00FD6573">
        <w:rPr>
          <w:i/>
          <w:sz w:val="28"/>
        </w:rPr>
        <w:sym w:font="Symbol" w:char="F0D7"/>
      </w:r>
      <w:r w:rsidRPr="008877E2">
        <w:rPr>
          <w:i/>
          <w:sz w:val="28"/>
          <w:lang w:val="en-US"/>
        </w:rPr>
        <w:t xml:space="preserve"> </w:t>
      </w:r>
      <w:r w:rsidRPr="00FD6573">
        <w:rPr>
          <w:i/>
          <w:sz w:val="28"/>
          <w:lang w:val="en-US"/>
        </w:rPr>
        <w:t>N</w:t>
      </w:r>
      <w:r w:rsidRPr="00FD6573">
        <w:rPr>
          <w:i/>
          <w:sz w:val="28"/>
          <w:vertAlign w:val="subscript"/>
        </w:rPr>
        <w:t>ТБ</w:t>
      </w:r>
      <w:r w:rsidRPr="008877E2">
        <w:rPr>
          <w:i/>
          <w:sz w:val="28"/>
          <w:lang w:val="en-US"/>
        </w:rPr>
        <w:t xml:space="preserve"> = </w:t>
      </w:r>
      <w:r w:rsidRPr="00FD6573">
        <w:rPr>
          <w:i/>
          <w:sz w:val="28"/>
        </w:rPr>
        <w:t>К</w:t>
      </w:r>
      <w:r w:rsidRPr="00FD6573">
        <w:rPr>
          <w:i/>
          <w:sz w:val="28"/>
          <w:vertAlign w:val="subscript"/>
        </w:rPr>
        <w:t>П</w:t>
      </w:r>
      <w:r w:rsidRPr="008877E2">
        <w:rPr>
          <w:i/>
          <w:sz w:val="28"/>
          <w:lang w:val="en-US"/>
        </w:rPr>
        <w:t xml:space="preserve"> + </w:t>
      </w:r>
      <w:r w:rsidRPr="00FD6573">
        <w:rPr>
          <w:i/>
          <w:sz w:val="28"/>
          <w:lang w:val="en-US"/>
        </w:rPr>
        <w:t>S</w:t>
      </w:r>
      <w:r w:rsidRPr="008877E2">
        <w:rPr>
          <w:i/>
          <w:sz w:val="28"/>
          <w:vertAlign w:val="subscript"/>
          <w:lang w:val="en-US"/>
        </w:rPr>
        <w:t>1</w:t>
      </w:r>
      <w:r w:rsidRPr="008877E2">
        <w:rPr>
          <w:i/>
          <w:sz w:val="28"/>
          <w:lang w:val="en-US"/>
        </w:rPr>
        <w:t xml:space="preserve"> </w:t>
      </w:r>
      <w:r w:rsidR="00E871A5" w:rsidRPr="00FD6573">
        <w:rPr>
          <w:i/>
          <w:sz w:val="28"/>
        </w:rPr>
        <w:sym w:font="Symbol" w:char="F0B4"/>
      </w:r>
      <w:r w:rsidRPr="008877E2">
        <w:rPr>
          <w:i/>
          <w:sz w:val="28"/>
          <w:lang w:val="en-US"/>
        </w:rPr>
        <w:t xml:space="preserve"> </w:t>
      </w:r>
      <w:r w:rsidRPr="00FD6573">
        <w:rPr>
          <w:i/>
          <w:sz w:val="28"/>
          <w:lang w:val="en-US"/>
        </w:rPr>
        <w:t>N</w:t>
      </w:r>
      <w:r w:rsidRPr="00FD6573">
        <w:rPr>
          <w:i/>
          <w:sz w:val="28"/>
          <w:vertAlign w:val="subscript"/>
        </w:rPr>
        <w:t>ТБ</w:t>
      </w:r>
      <w:r w:rsidRPr="008877E2">
        <w:rPr>
          <w:sz w:val="28"/>
          <w:lang w:val="en-US"/>
        </w:rPr>
        <w:t xml:space="preserve">, </w:t>
      </w:r>
      <w:r w:rsidR="0008410F" w:rsidRPr="008877E2">
        <w:rPr>
          <w:sz w:val="28"/>
          <w:lang w:val="en-US"/>
        </w:rPr>
        <w:tab/>
      </w:r>
      <w:r w:rsidR="0008410F" w:rsidRPr="008877E2">
        <w:rPr>
          <w:sz w:val="28"/>
          <w:lang w:val="en-US"/>
        </w:rPr>
        <w:tab/>
      </w:r>
      <w:r w:rsidR="0008410F" w:rsidRPr="008877E2">
        <w:rPr>
          <w:sz w:val="28"/>
          <w:lang w:val="en-US"/>
        </w:rPr>
        <w:tab/>
      </w:r>
      <w:r w:rsidR="0008410F" w:rsidRPr="008877E2">
        <w:rPr>
          <w:sz w:val="28"/>
          <w:lang w:val="en-US"/>
        </w:rPr>
        <w:tab/>
      </w:r>
      <w:r w:rsidRPr="008877E2">
        <w:rPr>
          <w:sz w:val="28"/>
          <w:lang w:val="en-US"/>
        </w:rPr>
        <w:t>(</w:t>
      </w:r>
      <w:r w:rsidR="00EC1A63" w:rsidRPr="008877E2">
        <w:rPr>
          <w:sz w:val="28"/>
          <w:lang w:val="en-US"/>
        </w:rPr>
        <w:t>10.</w:t>
      </w:r>
      <w:r w:rsidRPr="008877E2">
        <w:rPr>
          <w:sz w:val="28"/>
          <w:lang w:val="en-US"/>
        </w:rPr>
        <w:t>1</w:t>
      </w:r>
      <w:r w:rsidR="008877E2" w:rsidRPr="008877E2">
        <w:rPr>
          <w:sz w:val="28"/>
          <w:lang w:val="en-US"/>
        </w:rPr>
        <w:t>5</w:t>
      </w:r>
      <w:r w:rsidRPr="008877E2">
        <w:rPr>
          <w:sz w:val="28"/>
          <w:lang w:val="en-US"/>
        </w:rPr>
        <w:t>)</w:t>
      </w:r>
    </w:p>
    <w:p w:rsidR="002F5181" w:rsidRPr="00F53B16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>откуда</w:t>
      </w:r>
    </w:p>
    <w:p w:rsidR="002F5181" w:rsidRDefault="00FD6573" w:rsidP="00AE3D29">
      <w:pPr>
        <w:pStyle w:val="-"/>
        <w:ind w:firstLine="709"/>
        <w:jc w:val="right"/>
        <w:rPr>
          <w:sz w:val="28"/>
        </w:rPr>
      </w:pPr>
      <w:r w:rsidRPr="00FD6573">
        <w:rPr>
          <w:position w:val="-30"/>
        </w:rPr>
        <w:object w:dxaOrig="1320" w:dyaOrig="680">
          <v:shape id="_x0000_i1093" type="#_x0000_t75" style="width:65.65pt;height:34pt" o:ole="" filled="t">
            <v:fill color2="black"/>
            <v:imagedata r:id="rId135" o:title=""/>
          </v:shape>
          <o:OLEObject Type="Embed" ProgID="Equation.3" ShapeID="_x0000_i1093" DrawAspect="Content" ObjectID="_1320743728" r:id="rId136"/>
        </w:object>
      </w:r>
      <w:r w:rsidRPr="00FD6573">
        <w:rPr>
          <w:sz w:val="28"/>
          <w:szCs w:val="28"/>
        </w:rPr>
        <w:t>,</w:t>
      </w:r>
      <w:r w:rsidR="0008410F">
        <w:rPr>
          <w:sz w:val="28"/>
          <w:szCs w:val="28"/>
        </w:rPr>
        <w:tab/>
      </w:r>
      <w:r w:rsidR="0008410F">
        <w:rPr>
          <w:sz w:val="28"/>
          <w:szCs w:val="28"/>
        </w:rPr>
        <w:tab/>
      </w:r>
      <w:r w:rsidR="0008410F">
        <w:rPr>
          <w:sz w:val="28"/>
          <w:szCs w:val="28"/>
        </w:rPr>
        <w:tab/>
      </w:r>
      <w:r w:rsidR="0008410F">
        <w:rPr>
          <w:sz w:val="28"/>
          <w:szCs w:val="28"/>
        </w:rPr>
        <w:tab/>
      </w:r>
      <w:r w:rsidR="0008410F">
        <w:rPr>
          <w:sz w:val="28"/>
          <w:szCs w:val="28"/>
        </w:rPr>
        <w:tab/>
      </w:r>
      <w:r w:rsidR="0008410F">
        <w:rPr>
          <w:sz w:val="28"/>
          <w:szCs w:val="28"/>
        </w:rPr>
        <w:tab/>
      </w:r>
      <w:r w:rsidR="002F5181" w:rsidRPr="00F53B16">
        <w:rPr>
          <w:sz w:val="28"/>
        </w:rPr>
        <w:t>(</w:t>
      </w:r>
      <w:r w:rsidR="00EC1A63" w:rsidRPr="00F53B16">
        <w:rPr>
          <w:sz w:val="28"/>
        </w:rPr>
        <w:t>10.</w:t>
      </w:r>
      <w:r w:rsidR="008877E2">
        <w:rPr>
          <w:sz w:val="28"/>
        </w:rPr>
        <w:t>16</w:t>
      </w:r>
      <w:r w:rsidR="002F5181" w:rsidRPr="00F53B16">
        <w:rPr>
          <w:sz w:val="28"/>
        </w:rPr>
        <w:t>)</w:t>
      </w:r>
    </w:p>
    <w:p w:rsidR="0008410F" w:rsidRPr="00F53B16" w:rsidRDefault="0008410F" w:rsidP="00AE3D29">
      <w:pPr>
        <w:pStyle w:val="-"/>
        <w:ind w:firstLine="709"/>
        <w:jc w:val="right"/>
        <w:rPr>
          <w:sz w:val="28"/>
        </w:rPr>
      </w:pPr>
    </w:p>
    <w:p w:rsidR="002F5181" w:rsidRPr="00F53B16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 xml:space="preserve">Примем цену продажи Z = </w:t>
      </w:r>
      <w:r w:rsidR="00FD6573" w:rsidRPr="00FD6573">
        <w:rPr>
          <w:sz w:val="28"/>
        </w:rPr>
        <w:t>40</w:t>
      </w:r>
      <w:r w:rsidRPr="00F53B16">
        <w:rPr>
          <w:sz w:val="28"/>
        </w:rPr>
        <w:t>000 р., затраты на рекламу S</w:t>
      </w:r>
      <w:r w:rsidRPr="00F53B16">
        <w:rPr>
          <w:sz w:val="28"/>
          <w:vertAlign w:val="subscript"/>
        </w:rPr>
        <w:t>1</w:t>
      </w:r>
      <w:r w:rsidRPr="00F53B16">
        <w:rPr>
          <w:sz w:val="28"/>
        </w:rPr>
        <w:t xml:space="preserve">= </w:t>
      </w:r>
      <w:r w:rsidR="00FD6573" w:rsidRPr="00FD6573">
        <w:rPr>
          <w:sz w:val="28"/>
        </w:rPr>
        <w:t>30</w:t>
      </w:r>
      <w:r w:rsidRPr="00F53B16">
        <w:rPr>
          <w:sz w:val="28"/>
        </w:rPr>
        <w:t>00 р.</w:t>
      </w:r>
    </w:p>
    <w:p w:rsidR="00FD6573" w:rsidRPr="00FD6573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 xml:space="preserve">Тогда </w:t>
      </w:r>
      <w:r w:rsidR="00EB1B17" w:rsidRPr="00FD6573">
        <w:rPr>
          <w:position w:val="-24"/>
        </w:rPr>
        <w:object w:dxaOrig="3060" w:dyaOrig="620">
          <v:shape id="_x0000_i1094" type="#_x0000_t75" style="width:152.7pt;height:30.85pt" o:ole="" filled="t">
            <v:fill color2="black"/>
            <v:imagedata r:id="rId137" o:title=""/>
          </v:shape>
          <o:OLEObject Type="Embed" ProgID="Equation.3" ShapeID="_x0000_i1094" DrawAspect="Content" ObjectID="_1320743729" r:id="rId138"/>
        </w:object>
      </w:r>
      <w:r w:rsidR="00FD6573" w:rsidRPr="00FD6573">
        <w:rPr>
          <w:sz w:val="28"/>
        </w:rPr>
        <w:t xml:space="preserve"> </w:t>
      </w:r>
      <w:r w:rsidR="00FD6573">
        <w:rPr>
          <w:sz w:val="28"/>
        </w:rPr>
        <w:t>(</w:t>
      </w:r>
      <w:proofErr w:type="spellStart"/>
      <w:proofErr w:type="gramStart"/>
      <w:r w:rsidR="00FD6573">
        <w:rPr>
          <w:sz w:val="28"/>
        </w:rPr>
        <w:t>шт</w:t>
      </w:r>
      <w:proofErr w:type="spellEnd"/>
      <w:proofErr w:type="gramEnd"/>
      <w:r w:rsidR="00FD6573">
        <w:rPr>
          <w:sz w:val="28"/>
        </w:rPr>
        <w:t>)</w:t>
      </w:r>
    </w:p>
    <w:p w:rsidR="002F5181" w:rsidRPr="00F53B16" w:rsidRDefault="002F5181" w:rsidP="00AE3D29">
      <w:pPr>
        <w:pStyle w:val="-"/>
        <w:ind w:firstLine="709"/>
        <w:rPr>
          <w:sz w:val="28"/>
          <w:szCs w:val="28"/>
        </w:rPr>
      </w:pPr>
      <w:r w:rsidRPr="00F53B16">
        <w:rPr>
          <w:sz w:val="28"/>
          <w:szCs w:val="28"/>
        </w:rPr>
        <w:t xml:space="preserve">Получили, что минимальное число копий, необходимое для достижения точки безубыточности, равно </w:t>
      </w:r>
      <w:r w:rsidR="00FD6573" w:rsidRPr="00FD6573">
        <w:rPr>
          <w:sz w:val="28"/>
          <w:szCs w:val="28"/>
        </w:rPr>
        <w:t>7</w:t>
      </w:r>
      <w:r w:rsidRPr="00F53B16">
        <w:rPr>
          <w:sz w:val="28"/>
          <w:szCs w:val="28"/>
        </w:rPr>
        <w:t>.</w:t>
      </w:r>
    </w:p>
    <w:p w:rsidR="002F5181" w:rsidRPr="00F53B16" w:rsidRDefault="002F5181" w:rsidP="00AE3D29">
      <w:pPr>
        <w:pStyle w:val="-"/>
        <w:ind w:firstLine="709"/>
        <w:rPr>
          <w:sz w:val="28"/>
          <w:szCs w:val="28"/>
        </w:rPr>
      </w:pPr>
      <w:r w:rsidRPr="00F53B16">
        <w:rPr>
          <w:sz w:val="28"/>
          <w:szCs w:val="28"/>
        </w:rPr>
        <w:t>Затраты на разработку считаются эффективными, если доходы покроют все затраты на разработку, продажу и будет получена минимально необходимая сумма прибыли П</w:t>
      </w:r>
      <w:r w:rsidRPr="00F53B16">
        <w:rPr>
          <w:sz w:val="28"/>
          <w:szCs w:val="28"/>
          <w:vertAlign w:val="subscript"/>
        </w:rPr>
        <w:t>min</w:t>
      </w:r>
      <w:r w:rsidRPr="00F53B16">
        <w:rPr>
          <w:sz w:val="28"/>
          <w:szCs w:val="28"/>
        </w:rPr>
        <w:t>. Поэтому рассчитывается целесообразный объем продаж N</w:t>
      </w:r>
      <w:r w:rsidRPr="00F53B16">
        <w:rPr>
          <w:sz w:val="28"/>
          <w:szCs w:val="28"/>
          <w:vertAlign w:val="subscript"/>
        </w:rPr>
        <w:t>ц</w:t>
      </w:r>
      <w:r w:rsidRPr="00F53B16">
        <w:rPr>
          <w:sz w:val="28"/>
          <w:szCs w:val="28"/>
        </w:rPr>
        <w:t xml:space="preserve"> из соотношения:</w:t>
      </w:r>
    </w:p>
    <w:p w:rsidR="002F5181" w:rsidRPr="00F53B16" w:rsidRDefault="002F5181" w:rsidP="00AE3D29">
      <w:pPr>
        <w:pStyle w:val="-"/>
        <w:ind w:firstLine="709"/>
        <w:rPr>
          <w:sz w:val="28"/>
          <w:szCs w:val="28"/>
        </w:rPr>
      </w:pPr>
    </w:p>
    <w:p w:rsidR="002F5181" w:rsidRPr="00F53B16" w:rsidRDefault="002F5181" w:rsidP="00673701">
      <w:pPr>
        <w:pStyle w:val="-"/>
        <w:ind w:firstLine="709"/>
        <w:jc w:val="center"/>
        <w:rPr>
          <w:sz w:val="28"/>
          <w:szCs w:val="28"/>
        </w:rPr>
      </w:pPr>
      <w:r w:rsidRPr="00F53B16">
        <w:rPr>
          <w:sz w:val="28"/>
          <w:szCs w:val="28"/>
        </w:rPr>
        <w:t xml:space="preserve">Z </w:t>
      </w:r>
      <w:r w:rsidRPr="00F53B16">
        <w:rPr>
          <w:sz w:val="28"/>
          <w:szCs w:val="28"/>
        </w:rPr>
        <w:sym w:font="Times New Roman" w:char="00B7"/>
      </w:r>
      <w:r w:rsidRPr="00F53B16">
        <w:rPr>
          <w:sz w:val="28"/>
          <w:szCs w:val="28"/>
        </w:rPr>
        <w:t xml:space="preserve"> N</w:t>
      </w:r>
      <w:r w:rsidRPr="00F53B16">
        <w:rPr>
          <w:sz w:val="28"/>
          <w:szCs w:val="28"/>
          <w:vertAlign w:val="subscript"/>
        </w:rPr>
        <w:t>ц</w:t>
      </w:r>
      <w:r w:rsidRPr="00F53B16">
        <w:rPr>
          <w:sz w:val="28"/>
          <w:szCs w:val="28"/>
        </w:rPr>
        <w:t xml:space="preserve">  </w:t>
      </w:r>
      <w:r w:rsidRPr="00F53B16">
        <w:rPr>
          <w:sz w:val="28"/>
          <w:szCs w:val="28"/>
        </w:rPr>
        <w:sym w:font="Symbol" w:char="F0B3"/>
      </w:r>
      <w:r w:rsidRPr="00F53B16">
        <w:rPr>
          <w:sz w:val="28"/>
          <w:szCs w:val="28"/>
        </w:rPr>
        <w:t xml:space="preserve">  (К</w:t>
      </w:r>
      <w:r w:rsidRPr="00F53B16">
        <w:rPr>
          <w:sz w:val="28"/>
          <w:szCs w:val="28"/>
          <w:vertAlign w:val="subscript"/>
        </w:rPr>
        <w:t>п</w:t>
      </w:r>
      <w:r w:rsidRPr="00F53B16">
        <w:rPr>
          <w:sz w:val="28"/>
          <w:szCs w:val="28"/>
        </w:rPr>
        <w:t xml:space="preserve"> + S</w:t>
      </w:r>
      <w:r w:rsidRPr="00F53B16">
        <w:rPr>
          <w:sz w:val="28"/>
          <w:szCs w:val="28"/>
          <w:vertAlign w:val="subscript"/>
        </w:rPr>
        <w:t>1</w:t>
      </w:r>
      <w:r w:rsidRPr="00F53B16">
        <w:rPr>
          <w:sz w:val="28"/>
          <w:szCs w:val="28"/>
        </w:rPr>
        <w:t xml:space="preserve"> </w:t>
      </w:r>
      <w:r w:rsidRPr="00F53B16">
        <w:rPr>
          <w:sz w:val="28"/>
          <w:szCs w:val="28"/>
        </w:rPr>
        <w:sym w:font="Times New Roman" w:char="00B7"/>
      </w:r>
      <w:r w:rsidRPr="00F53B16">
        <w:rPr>
          <w:sz w:val="28"/>
          <w:szCs w:val="28"/>
        </w:rPr>
        <w:t xml:space="preserve"> N</w:t>
      </w:r>
      <w:r w:rsidRPr="00F53B16">
        <w:rPr>
          <w:sz w:val="28"/>
          <w:szCs w:val="28"/>
          <w:vertAlign w:val="subscript"/>
        </w:rPr>
        <w:t>ц</w:t>
      </w:r>
      <w:r w:rsidRPr="00F53B16">
        <w:rPr>
          <w:sz w:val="28"/>
          <w:szCs w:val="28"/>
        </w:rPr>
        <w:t>) + П</w:t>
      </w:r>
      <w:r w:rsidRPr="00F53B16">
        <w:rPr>
          <w:sz w:val="28"/>
          <w:szCs w:val="28"/>
          <w:vertAlign w:val="subscript"/>
        </w:rPr>
        <w:t>min</w:t>
      </w:r>
      <w:r w:rsidRPr="00F53B16">
        <w:rPr>
          <w:sz w:val="28"/>
          <w:szCs w:val="28"/>
        </w:rPr>
        <w:t xml:space="preserve"> ,   откуда</w:t>
      </w:r>
    </w:p>
    <w:p w:rsidR="002F5181" w:rsidRPr="00F53B16" w:rsidRDefault="002F5181" w:rsidP="00AE3D29">
      <w:pPr>
        <w:pStyle w:val="-"/>
        <w:ind w:firstLine="709"/>
        <w:rPr>
          <w:sz w:val="28"/>
          <w:szCs w:val="28"/>
        </w:rPr>
      </w:pPr>
    </w:p>
    <w:p w:rsidR="002F5181" w:rsidRDefault="00F630D2" w:rsidP="00673701">
      <w:pPr>
        <w:pStyle w:val="-"/>
        <w:ind w:firstLine="709"/>
        <w:jc w:val="right"/>
        <w:rPr>
          <w:sz w:val="28"/>
          <w:szCs w:val="28"/>
        </w:rPr>
      </w:pPr>
      <w:r w:rsidRPr="00EB1B17">
        <w:rPr>
          <w:position w:val="-30"/>
          <w:sz w:val="28"/>
          <w:szCs w:val="28"/>
        </w:rPr>
        <w:object w:dxaOrig="1820" w:dyaOrig="700">
          <v:shape id="_x0000_i1095" type="#_x0000_t75" style="width:91pt;height:34.8pt" o:ole="">
            <v:imagedata r:id="rId139" o:title=""/>
          </v:shape>
          <o:OLEObject Type="Embed" ProgID="Equation.3" ShapeID="_x0000_i1095" DrawAspect="Content" ObjectID="_1320743730" r:id="rId140"/>
        </w:object>
      </w:r>
      <w:r w:rsidR="00673701">
        <w:rPr>
          <w:sz w:val="28"/>
          <w:szCs w:val="28"/>
        </w:rPr>
        <w:tab/>
      </w:r>
      <w:r w:rsidR="00673701">
        <w:rPr>
          <w:sz w:val="28"/>
          <w:szCs w:val="28"/>
        </w:rPr>
        <w:tab/>
      </w:r>
      <w:r w:rsidR="00673701">
        <w:rPr>
          <w:sz w:val="28"/>
          <w:szCs w:val="28"/>
        </w:rPr>
        <w:tab/>
      </w:r>
      <w:r w:rsidR="00673701">
        <w:rPr>
          <w:sz w:val="28"/>
          <w:szCs w:val="28"/>
        </w:rPr>
        <w:tab/>
      </w:r>
      <w:r w:rsidR="00673701">
        <w:rPr>
          <w:sz w:val="28"/>
          <w:szCs w:val="28"/>
        </w:rPr>
        <w:tab/>
      </w:r>
      <w:r w:rsidR="002F5181" w:rsidRPr="00F53B16">
        <w:rPr>
          <w:sz w:val="28"/>
          <w:szCs w:val="28"/>
        </w:rPr>
        <w:t>(</w:t>
      </w:r>
      <w:r w:rsidR="005C5F23" w:rsidRPr="00F53B16">
        <w:rPr>
          <w:sz w:val="28"/>
          <w:szCs w:val="28"/>
        </w:rPr>
        <w:t>10.</w:t>
      </w:r>
      <w:r w:rsidR="008877E2">
        <w:rPr>
          <w:sz w:val="28"/>
          <w:szCs w:val="28"/>
        </w:rPr>
        <w:t>17</w:t>
      </w:r>
      <w:r w:rsidR="002F5181" w:rsidRPr="00F53B16">
        <w:rPr>
          <w:sz w:val="28"/>
          <w:szCs w:val="28"/>
        </w:rPr>
        <w:t>)</w:t>
      </w:r>
    </w:p>
    <w:p w:rsidR="00673701" w:rsidRPr="00C03309" w:rsidRDefault="00673701" w:rsidP="00673701">
      <w:pPr>
        <w:pStyle w:val="-"/>
        <w:ind w:firstLine="709"/>
        <w:jc w:val="right"/>
        <w:rPr>
          <w:sz w:val="28"/>
          <w:szCs w:val="28"/>
        </w:rPr>
      </w:pPr>
    </w:p>
    <w:p w:rsidR="002F5181" w:rsidRPr="00F53B16" w:rsidRDefault="002F5181" w:rsidP="00AE3D29">
      <w:pPr>
        <w:pStyle w:val="-"/>
        <w:ind w:firstLine="709"/>
        <w:rPr>
          <w:sz w:val="28"/>
          <w:szCs w:val="28"/>
        </w:rPr>
      </w:pPr>
      <w:r w:rsidRPr="00F53B16">
        <w:rPr>
          <w:sz w:val="28"/>
        </w:rPr>
        <w:t xml:space="preserve">В нашем случае </w:t>
      </w:r>
      <w:r w:rsidR="00EA4781" w:rsidRPr="009D1C51">
        <w:rPr>
          <w:position w:val="-30"/>
          <w:sz w:val="28"/>
          <w:szCs w:val="28"/>
        </w:rPr>
        <w:object w:dxaOrig="4640" w:dyaOrig="700">
          <v:shape id="_x0000_i1096" type="#_x0000_t75" style="width:231.8pt;height:34.8pt" o:ole="">
            <v:imagedata r:id="rId141" o:title=""/>
          </v:shape>
          <o:OLEObject Type="Embed" ProgID="Equation.3" ShapeID="_x0000_i1096" DrawAspect="Content" ObjectID="_1320743731" r:id="rId142"/>
        </w:object>
      </w:r>
      <w:r w:rsidR="00BA42D3" w:rsidRPr="00F53B16">
        <w:rPr>
          <w:sz w:val="28"/>
          <w:szCs w:val="28"/>
        </w:rPr>
        <w:t>(</w:t>
      </w:r>
      <w:proofErr w:type="spellStart"/>
      <w:proofErr w:type="gramStart"/>
      <w:r w:rsidR="009D1C51">
        <w:rPr>
          <w:sz w:val="28"/>
          <w:szCs w:val="28"/>
        </w:rPr>
        <w:t>шт</w:t>
      </w:r>
      <w:proofErr w:type="spellEnd"/>
      <w:proofErr w:type="gramEnd"/>
      <w:r w:rsidR="00BA42D3" w:rsidRPr="00F53B16">
        <w:rPr>
          <w:sz w:val="28"/>
          <w:szCs w:val="28"/>
        </w:rPr>
        <w:t>)</w:t>
      </w:r>
    </w:p>
    <w:p w:rsidR="002F5181" w:rsidRPr="00F53B16" w:rsidRDefault="002F5181" w:rsidP="00AE3D29">
      <w:pPr>
        <w:pStyle w:val="-"/>
        <w:ind w:firstLine="709"/>
        <w:rPr>
          <w:sz w:val="28"/>
          <w:szCs w:val="28"/>
        </w:rPr>
      </w:pPr>
      <w:r w:rsidRPr="00F53B16">
        <w:rPr>
          <w:sz w:val="28"/>
          <w:szCs w:val="28"/>
        </w:rPr>
        <w:t xml:space="preserve">Значит минимальное число копий, необходимое для достижения заданной рентабельности равно </w:t>
      </w:r>
      <w:r w:rsidR="00EB1B17" w:rsidRPr="00EB1B17">
        <w:rPr>
          <w:sz w:val="28"/>
          <w:szCs w:val="28"/>
        </w:rPr>
        <w:t>9</w:t>
      </w:r>
      <w:r w:rsidRPr="00F53B16">
        <w:rPr>
          <w:sz w:val="28"/>
          <w:szCs w:val="28"/>
        </w:rPr>
        <w:t>.</w:t>
      </w:r>
    </w:p>
    <w:p w:rsidR="00DC2D09" w:rsidRDefault="002F5181" w:rsidP="000E4F36">
      <w:pPr>
        <w:pStyle w:val="-"/>
        <w:ind w:firstLine="709"/>
        <w:rPr>
          <w:sz w:val="28"/>
        </w:rPr>
      </w:pPr>
      <w:r w:rsidRPr="00F53B16">
        <w:rPr>
          <w:sz w:val="28"/>
          <w:szCs w:val="28"/>
        </w:rPr>
        <w:t xml:space="preserve">Рассчитаем </w:t>
      </w:r>
      <w:r w:rsidR="00BA42D3" w:rsidRPr="00F53B16">
        <w:rPr>
          <w:sz w:val="28"/>
          <w:szCs w:val="28"/>
        </w:rPr>
        <w:t xml:space="preserve">суммарные затраты на разработку и реализацию и сведем в </w:t>
      </w:r>
      <w:r w:rsidRPr="00F53B16">
        <w:rPr>
          <w:sz w:val="28"/>
          <w:szCs w:val="28"/>
        </w:rPr>
        <w:t xml:space="preserve">таблицу </w:t>
      </w:r>
      <w:r w:rsidR="00BA42D3" w:rsidRPr="00F53B16">
        <w:rPr>
          <w:sz w:val="28"/>
          <w:szCs w:val="28"/>
        </w:rPr>
        <w:t xml:space="preserve">10.4 </w:t>
      </w:r>
      <w:r w:rsidRPr="00F53B16">
        <w:rPr>
          <w:sz w:val="28"/>
          <w:szCs w:val="28"/>
        </w:rPr>
        <w:t>и построим графики зависимости объема продаж Q и суммарных затрат S от количества копий N.</w:t>
      </w:r>
      <w:r w:rsidRPr="00F53B16">
        <w:rPr>
          <w:sz w:val="28"/>
        </w:rPr>
        <w:t xml:space="preserve"> </w:t>
      </w:r>
      <w:r w:rsidR="009C1068" w:rsidRPr="00F53B16">
        <w:rPr>
          <w:sz w:val="28"/>
        </w:rPr>
        <w:t>Графики представлены</w:t>
      </w:r>
      <w:r w:rsidR="00E80D6E">
        <w:rPr>
          <w:sz w:val="28"/>
        </w:rPr>
        <w:t xml:space="preserve"> </w:t>
      </w:r>
      <w:r w:rsidRPr="00F53B16">
        <w:rPr>
          <w:sz w:val="28"/>
        </w:rPr>
        <w:t>на рисунке 1</w:t>
      </w:r>
      <w:r w:rsidR="00B029CD" w:rsidRPr="00F53B16">
        <w:rPr>
          <w:sz w:val="28"/>
        </w:rPr>
        <w:t>0</w:t>
      </w:r>
      <w:r w:rsidRPr="00F53B16">
        <w:rPr>
          <w:sz w:val="28"/>
        </w:rPr>
        <w:t>.</w:t>
      </w:r>
      <w:r w:rsidR="00DD1515">
        <w:rPr>
          <w:sz w:val="28"/>
        </w:rPr>
        <w:t>2</w:t>
      </w:r>
      <w:r w:rsidRPr="00F53B16">
        <w:rPr>
          <w:sz w:val="28"/>
        </w:rPr>
        <w:t>.</w:t>
      </w:r>
    </w:p>
    <w:p w:rsidR="000E4F36" w:rsidRDefault="000E4F36" w:rsidP="000E4F36">
      <w:pPr>
        <w:pStyle w:val="-"/>
        <w:ind w:firstLine="709"/>
        <w:rPr>
          <w:sz w:val="28"/>
        </w:rPr>
      </w:pPr>
    </w:p>
    <w:p w:rsidR="002F5181" w:rsidRPr="00F53B16" w:rsidRDefault="00B029CD" w:rsidP="00DC2D09">
      <w:pPr>
        <w:pStyle w:val="-"/>
        <w:ind w:firstLine="0"/>
        <w:rPr>
          <w:sz w:val="28"/>
        </w:rPr>
      </w:pPr>
      <w:r w:rsidRPr="00F53B16">
        <w:rPr>
          <w:sz w:val="28"/>
        </w:rPr>
        <w:t xml:space="preserve">Таблица 10.4 - </w:t>
      </w:r>
      <w:r w:rsidR="002F5181" w:rsidRPr="00F53B16">
        <w:rPr>
          <w:sz w:val="28"/>
        </w:rPr>
        <w:t>Анализ рентабельности продаж</w:t>
      </w:r>
    </w:p>
    <w:tbl>
      <w:tblPr>
        <w:tblW w:w="9645" w:type="dxa"/>
        <w:tblLook w:val="0000"/>
      </w:tblPr>
      <w:tblGrid>
        <w:gridCol w:w="1604"/>
        <w:gridCol w:w="3927"/>
        <w:gridCol w:w="4114"/>
      </w:tblGrid>
      <w:tr w:rsidR="002F5181" w:rsidRPr="00323534">
        <w:trPr>
          <w:trHeight w:val="255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lang w:eastAsia="ru-RU"/>
              </w:rPr>
            </w:pPr>
            <w:r w:rsidRPr="00323534">
              <w:rPr>
                <w:lang w:eastAsia="ru-RU"/>
              </w:rPr>
              <w:t xml:space="preserve">Количество копий </w:t>
            </w:r>
            <w:r w:rsidRPr="00323534">
              <w:rPr>
                <w:rFonts w:ascii="Arial" w:hAnsi="Arial"/>
                <w:lang w:eastAsia="ru-RU"/>
              </w:rPr>
              <w:t>N</w:t>
            </w:r>
            <w:r>
              <w:rPr>
                <w:lang w:eastAsia="ru-RU"/>
              </w:rPr>
              <w:t>, шт.</w:t>
            </w:r>
          </w:p>
        </w:tc>
        <w:tc>
          <w:tcPr>
            <w:tcW w:w="3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lang w:eastAsia="ru-RU"/>
              </w:rPr>
            </w:pPr>
            <w:r w:rsidRPr="009F4109">
              <w:t xml:space="preserve">Объем продаж в стоимостном выражении </w:t>
            </w:r>
            <w:r>
              <w:t xml:space="preserve"> </w:t>
            </w:r>
            <w:r w:rsidRPr="00323534">
              <w:rPr>
                <w:rFonts w:ascii="Arial" w:hAnsi="Arial"/>
                <w:lang w:eastAsia="ru-RU"/>
              </w:rPr>
              <w:t>Q(N)</w:t>
            </w:r>
            <w:r>
              <w:rPr>
                <w:lang w:eastAsia="ru-RU"/>
              </w:rPr>
              <w:t>, руб.</w:t>
            </w:r>
          </w:p>
        </w:tc>
        <w:tc>
          <w:tcPr>
            <w:tcW w:w="4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lang w:eastAsia="ru-RU"/>
              </w:rPr>
            </w:pPr>
            <w:r w:rsidRPr="009F4109">
              <w:t>Суммарные затраты на разработку и реализацию</w:t>
            </w:r>
            <w:r>
              <w:rPr>
                <w:lang w:eastAsia="ru-RU"/>
              </w:rPr>
              <w:t xml:space="preserve"> </w:t>
            </w:r>
            <w:r w:rsidRPr="00323534">
              <w:rPr>
                <w:rFonts w:ascii="Arial" w:hAnsi="Arial"/>
                <w:lang w:eastAsia="ru-RU"/>
              </w:rPr>
              <w:t>S(N)</w:t>
            </w:r>
            <w:r>
              <w:rPr>
                <w:lang w:eastAsia="ru-RU"/>
              </w:rPr>
              <w:t>, руб.</w:t>
            </w:r>
          </w:p>
        </w:tc>
      </w:tr>
      <w:tr w:rsidR="002F5181" w:rsidRPr="00323534">
        <w:trPr>
          <w:trHeight w:val="340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23534">
              <w:rPr>
                <w:rFonts w:ascii="Arial" w:hAnsi="Arial"/>
                <w:lang w:eastAsia="ru-RU"/>
              </w:rPr>
              <w:t>0</w:t>
            </w:r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23534">
              <w:rPr>
                <w:rFonts w:ascii="Arial" w:hAnsi="Arial"/>
                <w:lang w:eastAsia="ru-RU"/>
              </w:rPr>
              <w:t>0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76AC5" w:rsidRDefault="00376AC5" w:rsidP="00DC2D09">
            <w:pPr>
              <w:pStyle w:val="text1"/>
              <w:spacing w:line="360" w:lineRule="auto"/>
              <w:rPr>
                <w:rFonts w:ascii="Arial" w:hAnsi="Arial"/>
                <w:lang w:val="en-US" w:eastAsia="ru-RU"/>
              </w:rPr>
            </w:pPr>
            <w:r>
              <w:rPr>
                <w:rFonts w:ascii="Arial" w:hAnsi="Arial"/>
                <w:lang w:val="en-US" w:eastAsia="ru-RU"/>
              </w:rPr>
              <w:t>258156,34</w:t>
            </w:r>
          </w:p>
        </w:tc>
      </w:tr>
      <w:tr w:rsidR="002F5181" w:rsidRPr="00323534">
        <w:trPr>
          <w:trHeight w:val="340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23534">
              <w:rPr>
                <w:rFonts w:ascii="Arial" w:hAnsi="Arial"/>
                <w:lang w:eastAsia="ru-RU"/>
              </w:rPr>
              <w:t>1</w:t>
            </w:r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EA47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>
              <w:rPr>
                <w:rFonts w:ascii="Arial" w:hAnsi="Arial"/>
                <w:lang w:eastAsia="ru-RU"/>
              </w:rPr>
              <w:t>40</w:t>
            </w:r>
            <w:r w:rsidR="002F5181">
              <w:rPr>
                <w:rFonts w:ascii="Arial" w:hAnsi="Arial"/>
                <w:lang w:eastAsia="ru-RU"/>
              </w:rPr>
              <w:t>000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376AC5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76AC5">
              <w:rPr>
                <w:rFonts w:ascii="Arial" w:hAnsi="Arial"/>
                <w:lang w:eastAsia="ru-RU"/>
              </w:rPr>
              <w:t>261156,34</w:t>
            </w:r>
          </w:p>
        </w:tc>
      </w:tr>
      <w:tr w:rsidR="002F5181" w:rsidRPr="00323534">
        <w:trPr>
          <w:trHeight w:val="340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23534">
              <w:rPr>
                <w:rFonts w:ascii="Arial" w:hAnsi="Arial"/>
                <w:lang w:eastAsia="ru-RU"/>
              </w:rPr>
              <w:t>2</w:t>
            </w:r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EA47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>
              <w:rPr>
                <w:rFonts w:ascii="Arial" w:hAnsi="Arial"/>
                <w:lang w:eastAsia="ru-RU"/>
              </w:rPr>
              <w:t>8</w:t>
            </w:r>
            <w:r w:rsidR="002F5181">
              <w:rPr>
                <w:rFonts w:ascii="Arial" w:hAnsi="Arial"/>
                <w:lang w:eastAsia="ru-RU"/>
              </w:rPr>
              <w:t>0000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376AC5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76AC5">
              <w:rPr>
                <w:rFonts w:ascii="Arial" w:hAnsi="Arial"/>
                <w:lang w:eastAsia="ru-RU"/>
              </w:rPr>
              <w:t>264156,34</w:t>
            </w:r>
          </w:p>
        </w:tc>
      </w:tr>
      <w:tr w:rsidR="002F5181" w:rsidRPr="00323534">
        <w:trPr>
          <w:trHeight w:val="340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23534">
              <w:rPr>
                <w:rFonts w:ascii="Arial" w:hAnsi="Arial"/>
                <w:lang w:eastAsia="ru-RU"/>
              </w:rPr>
              <w:t>3</w:t>
            </w:r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EA47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>
              <w:rPr>
                <w:rFonts w:ascii="Arial" w:hAnsi="Arial"/>
                <w:lang w:eastAsia="ru-RU"/>
              </w:rPr>
              <w:t>120</w:t>
            </w:r>
            <w:r w:rsidR="002F5181">
              <w:rPr>
                <w:rFonts w:ascii="Arial" w:hAnsi="Arial"/>
                <w:lang w:eastAsia="ru-RU"/>
              </w:rPr>
              <w:t>000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376AC5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76AC5">
              <w:rPr>
                <w:rFonts w:ascii="Arial" w:hAnsi="Arial"/>
                <w:lang w:eastAsia="ru-RU"/>
              </w:rPr>
              <w:t>267156,34</w:t>
            </w:r>
          </w:p>
        </w:tc>
      </w:tr>
      <w:tr w:rsidR="002F5181" w:rsidRPr="00323534">
        <w:trPr>
          <w:trHeight w:val="340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23534">
              <w:rPr>
                <w:rFonts w:ascii="Arial" w:hAnsi="Arial"/>
                <w:lang w:eastAsia="ru-RU"/>
              </w:rPr>
              <w:t>4</w:t>
            </w:r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EA47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>
              <w:rPr>
                <w:rFonts w:ascii="Arial" w:hAnsi="Arial"/>
                <w:lang w:eastAsia="ru-RU"/>
              </w:rPr>
              <w:t>160</w:t>
            </w:r>
            <w:r w:rsidR="002F5181">
              <w:rPr>
                <w:rFonts w:ascii="Arial" w:hAnsi="Arial"/>
                <w:lang w:eastAsia="ru-RU"/>
              </w:rPr>
              <w:t>000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376AC5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76AC5">
              <w:rPr>
                <w:rFonts w:ascii="Arial" w:hAnsi="Arial"/>
                <w:lang w:eastAsia="ru-RU"/>
              </w:rPr>
              <w:t>270156,34</w:t>
            </w:r>
          </w:p>
        </w:tc>
      </w:tr>
      <w:tr w:rsidR="002F5181" w:rsidRPr="00323534">
        <w:trPr>
          <w:trHeight w:val="340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23534">
              <w:rPr>
                <w:rFonts w:ascii="Arial" w:hAnsi="Arial"/>
                <w:lang w:eastAsia="ru-RU"/>
              </w:rPr>
              <w:t>5</w:t>
            </w:r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EA47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>
              <w:rPr>
                <w:rFonts w:ascii="Arial" w:hAnsi="Arial"/>
                <w:lang w:eastAsia="ru-RU"/>
              </w:rPr>
              <w:t>200</w:t>
            </w:r>
            <w:r w:rsidR="002F5181">
              <w:rPr>
                <w:rFonts w:ascii="Arial" w:hAnsi="Arial"/>
                <w:lang w:eastAsia="ru-RU"/>
              </w:rPr>
              <w:t>000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376AC5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76AC5">
              <w:rPr>
                <w:rFonts w:ascii="Arial" w:hAnsi="Arial"/>
                <w:lang w:eastAsia="ru-RU"/>
              </w:rPr>
              <w:t>273156,34</w:t>
            </w:r>
          </w:p>
        </w:tc>
      </w:tr>
      <w:tr w:rsidR="002F5181" w:rsidRPr="00323534">
        <w:trPr>
          <w:trHeight w:val="340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23534">
              <w:rPr>
                <w:rFonts w:ascii="Arial" w:hAnsi="Arial"/>
                <w:lang w:eastAsia="ru-RU"/>
              </w:rPr>
              <w:t>6</w:t>
            </w:r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EA4781" w:rsidP="00EA4781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>
              <w:rPr>
                <w:rFonts w:ascii="Arial" w:hAnsi="Arial"/>
                <w:lang w:eastAsia="ru-RU"/>
              </w:rPr>
              <w:t>24</w:t>
            </w:r>
            <w:r w:rsidR="002F5181">
              <w:rPr>
                <w:rFonts w:ascii="Arial" w:hAnsi="Arial"/>
                <w:lang w:eastAsia="ru-RU"/>
              </w:rPr>
              <w:t>0000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376AC5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76AC5">
              <w:rPr>
                <w:rFonts w:ascii="Arial" w:hAnsi="Arial"/>
                <w:lang w:eastAsia="ru-RU"/>
              </w:rPr>
              <w:t>276156,34</w:t>
            </w:r>
          </w:p>
        </w:tc>
      </w:tr>
      <w:tr w:rsidR="002F5181" w:rsidRPr="00323534">
        <w:trPr>
          <w:trHeight w:val="340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23534">
              <w:rPr>
                <w:rFonts w:ascii="Arial" w:hAnsi="Arial"/>
                <w:lang w:eastAsia="ru-RU"/>
              </w:rPr>
              <w:t>7</w:t>
            </w:r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EA47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>
              <w:rPr>
                <w:rFonts w:ascii="Arial" w:hAnsi="Arial"/>
                <w:lang w:eastAsia="ru-RU"/>
              </w:rPr>
              <w:t>280</w:t>
            </w:r>
            <w:r w:rsidR="002F5181">
              <w:rPr>
                <w:rFonts w:ascii="Arial" w:hAnsi="Arial"/>
                <w:lang w:eastAsia="ru-RU"/>
              </w:rPr>
              <w:t>000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376AC5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76AC5">
              <w:rPr>
                <w:rFonts w:ascii="Arial" w:hAnsi="Arial"/>
                <w:lang w:eastAsia="ru-RU"/>
              </w:rPr>
              <w:t>279156,34</w:t>
            </w:r>
          </w:p>
        </w:tc>
      </w:tr>
      <w:tr w:rsidR="002F5181" w:rsidRPr="00323534">
        <w:trPr>
          <w:trHeight w:val="340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23534">
              <w:rPr>
                <w:rFonts w:ascii="Arial" w:hAnsi="Arial"/>
                <w:lang w:eastAsia="ru-RU"/>
              </w:rPr>
              <w:t>8</w:t>
            </w:r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EA47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>
              <w:rPr>
                <w:rFonts w:ascii="Arial" w:hAnsi="Arial"/>
                <w:lang w:eastAsia="ru-RU"/>
              </w:rPr>
              <w:t>320</w:t>
            </w:r>
            <w:r w:rsidR="002F5181">
              <w:rPr>
                <w:rFonts w:ascii="Arial" w:hAnsi="Arial"/>
                <w:lang w:eastAsia="ru-RU"/>
              </w:rPr>
              <w:t>000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376AC5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76AC5">
              <w:rPr>
                <w:rFonts w:ascii="Arial" w:hAnsi="Arial"/>
                <w:lang w:eastAsia="ru-RU"/>
              </w:rPr>
              <w:t>282156,34</w:t>
            </w:r>
          </w:p>
        </w:tc>
      </w:tr>
      <w:tr w:rsidR="002F5181" w:rsidRPr="00323534">
        <w:trPr>
          <w:trHeight w:val="340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23534">
              <w:rPr>
                <w:rFonts w:ascii="Arial" w:hAnsi="Arial"/>
                <w:lang w:eastAsia="ru-RU"/>
              </w:rPr>
              <w:t>9</w:t>
            </w:r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EA4781" w:rsidP="00EA4781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>
              <w:rPr>
                <w:rFonts w:ascii="Arial" w:hAnsi="Arial"/>
                <w:lang w:eastAsia="ru-RU"/>
              </w:rPr>
              <w:t>360</w:t>
            </w:r>
            <w:r w:rsidR="002F5181">
              <w:rPr>
                <w:rFonts w:ascii="Arial" w:hAnsi="Arial"/>
                <w:lang w:eastAsia="ru-RU"/>
              </w:rPr>
              <w:t>000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376AC5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76AC5">
              <w:rPr>
                <w:rFonts w:ascii="Arial" w:hAnsi="Arial"/>
                <w:lang w:eastAsia="ru-RU"/>
              </w:rPr>
              <w:t>285156,34</w:t>
            </w:r>
          </w:p>
        </w:tc>
      </w:tr>
      <w:tr w:rsidR="002F5181" w:rsidRPr="00323534">
        <w:trPr>
          <w:trHeight w:val="340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23534">
              <w:rPr>
                <w:rFonts w:ascii="Arial" w:hAnsi="Arial"/>
                <w:lang w:eastAsia="ru-RU"/>
              </w:rPr>
              <w:t>10</w:t>
            </w:r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EA47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>
              <w:rPr>
                <w:rFonts w:ascii="Arial" w:hAnsi="Arial"/>
                <w:lang w:eastAsia="ru-RU"/>
              </w:rPr>
              <w:t>400</w:t>
            </w:r>
            <w:r w:rsidR="002F5181">
              <w:rPr>
                <w:rFonts w:ascii="Arial" w:hAnsi="Arial"/>
                <w:lang w:eastAsia="ru-RU"/>
              </w:rPr>
              <w:t>000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376AC5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76AC5">
              <w:rPr>
                <w:rFonts w:ascii="Arial" w:hAnsi="Arial"/>
                <w:lang w:eastAsia="ru-RU"/>
              </w:rPr>
              <w:t>288156,34</w:t>
            </w:r>
          </w:p>
        </w:tc>
      </w:tr>
    </w:tbl>
    <w:p w:rsidR="002F5181" w:rsidRDefault="002F5181" w:rsidP="00AE3D29">
      <w:pPr>
        <w:pStyle w:val="text3"/>
        <w:rPr>
          <w:bCs/>
        </w:rPr>
      </w:pPr>
    </w:p>
    <w:p w:rsidR="002F5181" w:rsidRPr="0077354E" w:rsidRDefault="002F5181" w:rsidP="00AE3D29">
      <w:pPr>
        <w:pStyle w:val="text3"/>
        <w:rPr>
          <w:bCs/>
        </w:rPr>
      </w:pPr>
    </w:p>
    <w:p w:rsidR="002F5181" w:rsidRDefault="003E1887" w:rsidP="00232692">
      <w:pPr>
        <w:pStyle w:val="HEAD1"/>
        <w:numPr>
          <w:ilvl w:val="0"/>
          <w:numId w:val="0"/>
        </w:numPr>
        <w:spacing w:line="360" w:lineRule="auto"/>
        <w:rPr>
          <w:bCs/>
        </w:rPr>
      </w:pPr>
      <w:r>
        <w:rPr>
          <w:bCs/>
          <w:noProof/>
          <w:lang w:eastAsia="ru-RU"/>
        </w:rPr>
        <w:lastRenderedPageBreak/>
        <w:drawing>
          <wp:inline distT="0" distB="0" distL="0" distR="0">
            <wp:extent cx="5772150" cy="2838450"/>
            <wp:effectExtent l="19050" t="0" r="0" b="0"/>
            <wp:docPr id="1" name="Рисунок 0" descr="График безубыточнос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ик безубыточности.PNG"/>
                    <pic:cNvPicPr/>
                  </pic:nvPicPr>
                  <pic:blipFill>
                    <a:blip r:embed="rId1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181" w:rsidRPr="008B58F1" w:rsidRDefault="007A4269" w:rsidP="00AE3D29">
      <w:pPr>
        <w:pStyle w:val="-"/>
        <w:ind w:firstLine="709"/>
        <w:jc w:val="center"/>
        <w:rPr>
          <w:sz w:val="28"/>
        </w:rPr>
      </w:pPr>
      <w:r w:rsidRPr="00F53B16">
        <w:rPr>
          <w:sz w:val="28"/>
        </w:rPr>
        <w:t>Рисунок 10.</w:t>
      </w:r>
      <w:r w:rsidR="00DD1515">
        <w:rPr>
          <w:sz w:val="28"/>
        </w:rPr>
        <w:t>2</w:t>
      </w:r>
      <w:r w:rsidRPr="00F53B16">
        <w:rPr>
          <w:sz w:val="28"/>
        </w:rPr>
        <w:t xml:space="preserve"> - </w:t>
      </w:r>
      <w:r w:rsidR="002F5181" w:rsidRPr="00F53B16">
        <w:rPr>
          <w:sz w:val="28"/>
        </w:rPr>
        <w:t>График безубыточности</w:t>
      </w:r>
    </w:p>
    <w:p w:rsidR="00C15DA5" w:rsidRPr="008B58F1" w:rsidRDefault="00C15DA5" w:rsidP="00AE3D29">
      <w:pPr>
        <w:pStyle w:val="-"/>
        <w:ind w:firstLine="709"/>
        <w:jc w:val="center"/>
        <w:rPr>
          <w:sz w:val="28"/>
        </w:rPr>
      </w:pPr>
    </w:p>
    <w:p w:rsidR="002F5181" w:rsidRPr="008B58F1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 xml:space="preserve">Проведем анализ безубыточности для разных уровней цены продаж. Результат представлен в таблице </w:t>
      </w:r>
      <w:r w:rsidR="007A4269" w:rsidRPr="00F53B16">
        <w:rPr>
          <w:sz w:val="28"/>
        </w:rPr>
        <w:t>10.</w:t>
      </w:r>
      <w:r w:rsidRPr="00F53B16">
        <w:rPr>
          <w:sz w:val="28"/>
        </w:rPr>
        <w:t>5.</w:t>
      </w:r>
    </w:p>
    <w:p w:rsidR="00C15DA5" w:rsidRPr="008B58F1" w:rsidRDefault="00C15DA5" w:rsidP="00AE3D29">
      <w:pPr>
        <w:pStyle w:val="-"/>
        <w:ind w:firstLine="709"/>
        <w:rPr>
          <w:sz w:val="28"/>
        </w:rPr>
      </w:pPr>
    </w:p>
    <w:p w:rsidR="002F5181" w:rsidRPr="00F53B16" w:rsidRDefault="000C0073" w:rsidP="00232692">
      <w:pPr>
        <w:pStyle w:val="-"/>
        <w:ind w:firstLine="0"/>
        <w:rPr>
          <w:sz w:val="28"/>
        </w:rPr>
      </w:pPr>
      <w:r w:rsidRPr="00F53B16">
        <w:rPr>
          <w:sz w:val="28"/>
        </w:rPr>
        <w:t xml:space="preserve">Таблица 10.5 - </w:t>
      </w:r>
      <w:r w:rsidR="002F5181" w:rsidRPr="00F53B16">
        <w:rPr>
          <w:sz w:val="28"/>
        </w:rPr>
        <w:t>Анализ безубыточности для разных уровней цены продаж</w:t>
      </w:r>
    </w:p>
    <w:tbl>
      <w:tblPr>
        <w:tblW w:w="9503" w:type="dxa"/>
        <w:tblInd w:w="103" w:type="dxa"/>
        <w:tblLook w:val="0000"/>
      </w:tblPr>
      <w:tblGrid>
        <w:gridCol w:w="2982"/>
        <w:gridCol w:w="2977"/>
        <w:gridCol w:w="3544"/>
      </w:tblGrid>
      <w:tr w:rsidR="002F5181" w:rsidRPr="00323534">
        <w:trPr>
          <w:trHeight w:val="340"/>
        </w:trPr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232692">
            <w:pPr>
              <w:pStyle w:val="text1"/>
              <w:spacing w:line="360" w:lineRule="auto"/>
              <w:rPr>
                <w:lang w:eastAsia="ru-RU"/>
              </w:rPr>
            </w:pPr>
            <w:r w:rsidRPr="00323534">
              <w:rPr>
                <w:lang w:eastAsia="ru-RU"/>
              </w:rPr>
              <w:t>Цена продажи, Z, руб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232692">
            <w:pPr>
              <w:pStyle w:val="text1"/>
              <w:spacing w:line="360" w:lineRule="auto"/>
              <w:rPr>
                <w:lang w:eastAsia="ru-RU"/>
              </w:rPr>
            </w:pPr>
            <w:r w:rsidRPr="00323534">
              <w:rPr>
                <w:lang w:eastAsia="ru-RU"/>
              </w:rPr>
              <w:t>Nтб, шт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232692">
            <w:pPr>
              <w:pStyle w:val="text1"/>
              <w:spacing w:line="360" w:lineRule="auto"/>
              <w:rPr>
                <w:lang w:eastAsia="ru-RU"/>
              </w:rPr>
            </w:pPr>
            <w:r w:rsidRPr="00323534">
              <w:rPr>
                <w:lang w:eastAsia="ru-RU"/>
              </w:rPr>
              <w:t>Nц, шт</w:t>
            </w:r>
          </w:p>
        </w:tc>
      </w:tr>
      <w:tr w:rsidR="00E83120" w:rsidRPr="00323534">
        <w:trPr>
          <w:trHeight w:val="340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20000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19</w:t>
            </w:r>
          </w:p>
        </w:tc>
      </w:tr>
      <w:tr w:rsidR="00E83120" w:rsidRPr="00323534">
        <w:trPr>
          <w:trHeight w:val="340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25000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</w:t>
            </w:r>
          </w:p>
        </w:tc>
      </w:tr>
      <w:tr w:rsidR="00E83120" w:rsidRPr="00323534">
        <w:trPr>
          <w:trHeight w:val="340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30000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</w:t>
            </w:r>
          </w:p>
        </w:tc>
      </w:tr>
      <w:tr w:rsidR="00E83120" w:rsidRPr="00323534">
        <w:trPr>
          <w:trHeight w:val="340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35000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</w:tr>
      <w:tr w:rsidR="00E83120" w:rsidRPr="00323534">
        <w:trPr>
          <w:trHeight w:val="340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40000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</w:t>
            </w:r>
          </w:p>
        </w:tc>
      </w:tr>
      <w:tr w:rsidR="00E83120" w:rsidRPr="00323534">
        <w:trPr>
          <w:trHeight w:val="340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45000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</w:tr>
      <w:tr w:rsidR="00E83120" w:rsidRPr="00323534">
        <w:trPr>
          <w:trHeight w:val="340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55000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</w:tr>
      <w:tr w:rsidR="00E83120" w:rsidRPr="00323534">
        <w:trPr>
          <w:trHeight w:val="340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60000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</w:tr>
      <w:tr w:rsidR="00E83120" w:rsidRPr="00323534">
        <w:trPr>
          <w:trHeight w:val="340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75000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</w:tr>
      <w:tr w:rsidR="00E83120" w:rsidRPr="00323534">
        <w:trPr>
          <w:trHeight w:val="340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80000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</w:tr>
    </w:tbl>
    <w:p w:rsidR="00F53B16" w:rsidRDefault="00F53B16" w:rsidP="004208B3">
      <w:pPr>
        <w:pStyle w:val="-22"/>
        <w:numPr>
          <w:ilvl w:val="1"/>
          <w:numId w:val="8"/>
        </w:numPr>
        <w:tabs>
          <w:tab w:val="clear" w:pos="993"/>
          <w:tab w:val="left" w:pos="0"/>
        </w:tabs>
        <w:spacing w:before="0" w:after="0"/>
        <w:ind w:left="0" w:firstLine="709"/>
      </w:pPr>
      <w:r w:rsidRPr="009F1A7E">
        <w:lastRenderedPageBreak/>
        <w:t xml:space="preserve">Расчет единовременных затрат на внедрение </w:t>
      </w:r>
      <w:r w:rsidR="003876DF">
        <w:t>АС</w:t>
      </w:r>
    </w:p>
    <w:p w:rsidR="000E4F36" w:rsidRPr="00F53B16" w:rsidRDefault="000E4F36" w:rsidP="000E4F36">
      <w:pPr>
        <w:pStyle w:val="-22"/>
        <w:tabs>
          <w:tab w:val="clear" w:pos="993"/>
          <w:tab w:val="left" w:pos="0"/>
        </w:tabs>
        <w:spacing w:before="0" w:after="0"/>
      </w:pPr>
    </w:p>
    <w:p w:rsidR="002F5181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 xml:space="preserve">Единовременные затраты на внедрение </w:t>
      </w:r>
      <w:r w:rsidR="003876DF">
        <w:rPr>
          <w:sz w:val="28"/>
        </w:rPr>
        <w:t>АС</w:t>
      </w:r>
      <w:r w:rsidRPr="00F53B16">
        <w:rPr>
          <w:sz w:val="28"/>
        </w:rPr>
        <w:t xml:space="preserve"> включают затраты на</w:t>
      </w:r>
      <w:r w:rsidRPr="00F53B16">
        <w:rPr>
          <w:sz w:val="28"/>
        </w:rPr>
        <w:br/>
        <w:t>приобретение проекта, капитальные затраты на комплекс технических сред</w:t>
      </w:r>
      <w:r w:rsidRPr="00F53B16">
        <w:rPr>
          <w:sz w:val="28"/>
          <w:lang w:val="en-US"/>
        </w:rPr>
        <w:t>c</w:t>
      </w:r>
      <w:r w:rsidRPr="00F53B16">
        <w:rPr>
          <w:sz w:val="28"/>
        </w:rPr>
        <w:t>тв (КТ</w:t>
      </w:r>
      <w:r w:rsidRPr="00F53B16">
        <w:rPr>
          <w:sz w:val="28"/>
          <w:lang w:val="en-US"/>
        </w:rPr>
        <w:t>C</w:t>
      </w:r>
      <w:r w:rsidRPr="00F53B16">
        <w:rPr>
          <w:sz w:val="28"/>
        </w:rPr>
        <w:t xml:space="preserve">), а также расходы на установку КТС, его монтаж и наладку. Следует отметить, что при расчете эффективности конкретной </w:t>
      </w:r>
      <w:r w:rsidR="00C61587" w:rsidRPr="00F53B16">
        <w:rPr>
          <w:sz w:val="28"/>
        </w:rPr>
        <w:t>системы</w:t>
      </w:r>
      <w:r w:rsidRPr="00F53B16">
        <w:rPr>
          <w:sz w:val="28"/>
        </w:rPr>
        <w:t xml:space="preserve"> величина капитальных затрат К</w:t>
      </w:r>
      <w:proofErr w:type="spellStart"/>
      <w:r w:rsidRPr="00F53B16">
        <w:rPr>
          <w:sz w:val="28"/>
          <w:vertAlign w:val="subscript"/>
          <w:lang w:val="en-US"/>
        </w:rPr>
        <w:t>i</w:t>
      </w:r>
      <w:proofErr w:type="spellEnd"/>
      <w:r w:rsidRPr="00F53B16">
        <w:rPr>
          <w:sz w:val="28"/>
        </w:rPr>
        <w:t xml:space="preserve"> определяется пропорционально доле времени использования с</w:t>
      </w:r>
      <w:r w:rsidR="00C61587" w:rsidRPr="00F53B16">
        <w:rPr>
          <w:sz w:val="28"/>
        </w:rPr>
        <w:t>редств автоматизации в данной системе</w:t>
      </w:r>
      <w:r w:rsidRPr="00F53B16">
        <w:rPr>
          <w:sz w:val="28"/>
        </w:rPr>
        <w:t xml:space="preserve"> δ</w:t>
      </w:r>
      <w:proofErr w:type="spellStart"/>
      <w:r w:rsidRPr="00F53B16">
        <w:rPr>
          <w:sz w:val="28"/>
          <w:vertAlign w:val="subscript"/>
          <w:lang w:val="en-US"/>
        </w:rPr>
        <w:t>i</w:t>
      </w:r>
      <w:proofErr w:type="spellEnd"/>
      <w:r w:rsidRPr="00F53B16">
        <w:rPr>
          <w:sz w:val="28"/>
        </w:rPr>
        <w:t>. Это объясняется тем, что один и тот же комплекс средств автоматизации может испол</w:t>
      </w:r>
      <w:r w:rsidR="001D053D" w:rsidRPr="00F53B16">
        <w:rPr>
          <w:sz w:val="28"/>
        </w:rPr>
        <w:t>ьзоваться в работе нескольких систем</w:t>
      </w:r>
      <w:r w:rsidRPr="00F53B16">
        <w:rPr>
          <w:sz w:val="28"/>
        </w:rPr>
        <w:t xml:space="preserve">. Поэтому единовременные затраты на внедрение </w:t>
      </w:r>
      <w:proofErr w:type="spellStart"/>
      <w:r w:rsidRPr="00F53B16">
        <w:rPr>
          <w:sz w:val="28"/>
          <w:lang w:val="en-US"/>
        </w:rPr>
        <w:t>i</w:t>
      </w:r>
      <w:proofErr w:type="spellEnd"/>
      <w:r w:rsidR="00646538" w:rsidRPr="00F53B16">
        <w:rPr>
          <w:sz w:val="28"/>
        </w:rPr>
        <w:t>-</w:t>
      </w:r>
      <w:proofErr w:type="spellStart"/>
      <w:r w:rsidR="00646538" w:rsidRPr="00F53B16">
        <w:rPr>
          <w:sz w:val="28"/>
        </w:rPr>
        <w:t>й</w:t>
      </w:r>
      <w:proofErr w:type="spellEnd"/>
      <w:r w:rsidR="00646538" w:rsidRPr="00F53B16">
        <w:rPr>
          <w:sz w:val="28"/>
        </w:rPr>
        <w:t xml:space="preserve"> системы</w:t>
      </w:r>
      <w:r w:rsidRPr="00F53B16">
        <w:rPr>
          <w:sz w:val="28"/>
        </w:rPr>
        <w:t xml:space="preserve"> К</w:t>
      </w:r>
      <w:proofErr w:type="spellStart"/>
      <w:r w:rsidRPr="00F53B16">
        <w:rPr>
          <w:sz w:val="28"/>
          <w:vertAlign w:val="subscript"/>
          <w:lang w:val="en-US"/>
        </w:rPr>
        <w:t>i</w:t>
      </w:r>
      <w:proofErr w:type="spellEnd"/>
      <w:r w:rsidRPr="00F53B16">
        <w:rPr>
          <w:sz w:val="28"/>
        </w:rPr>
        <w:t xml:space="preserve"> определяются по формуле:</w:t>
      </w:r>
    </w:p>
    <w:p w:rsidR="003612DA" w:rsidRPr="00F53B16" w:rsidRDefault="003612DA" w:rsidP="00AE3D29">
      <w:pPr>
        <w:pStyle w:val="-"/>
        <w:ind w:firstLine="709"/>
        <w:rPr>
          <w:sz w:val="28"/>
        </w:rPr>
      </w:pPr>
    </w:p>
    <w:p w:rsidR="002F5181" w:rsidRDefault="003876DF" w:rsidP="003612DA">
      <w:pPr>
        <w:pStyle w:val="-"/>
        <w:ind w:firstLine="709"/>
        <w:jc w:val="right"/>
        <w:rPr>
          <w:sz w:val="28"/>
        </w:rPr>
      </w:pPr>
      <w:r w:rsidRPr="00A46FF6">
        <w:rPr>
          <w:position w:val="-9"/>
        </w:rPr>
        <w:object w:dxaOrig="1765" w:dyaOrig="385">
          <v:shape id="_x0000_i1097" type="#_x0000_t75" style="width:87.05pt;height:19pt" o:ole="" filled="t">
            <v:fill color2="black"/>
            <v:imagedata r:id="rId144" o:title=""/>
          </v:shape>
          <o:OLEObject Type="Embed" ProgID="Equation.3" ShapeID="_x0000_i1097" DrawAspect="Content" ObjectID="_1320743732" r:id="rId145"/>
        </w:object>
      </w:r>
      <w:r w:rsidR="002F5181" w:rsidRPr="00F53B16">
        <w:rPr>
          <w:sz w:val="28"/>
          <w:szCs w:val="28"/>
        </w:rPr>
        <w:t>,</w:t>
      </w:r>
      <w:r w:rsidR="003612DA">
        <w:rPr>
          <w:sz w:val="28"/>
          <w:szCs w:val="28"/>
        </w:rPr>
        <w:tab/>
      </w:r>
      <w:r w:rsidR="003612DA">
        <w:rPr>
          <w:sz w:val="28"/>
          <w:szCs w:val="28"/>
        </w:rPr>
        <w:tab/>
      </w:r>
      <w:r w:rsidR="003612DA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</w:t>
      </w:r>
      <w:r w:rsidR="003612DA">
        <w:rPr>
          <w:sz w:val="28"/>
          <w:szCs w:val="28"/>
        </w:rPr>
        <w:tab/>
      </w:r>
      <w:r w:rsidR="003612DA">
        <w:rPr>
          <w:sz w:val="28"/>
          <w:szCs w:val="28"/>
        </w:rPr>
        <w:tab/>
      </w:r>
      <w:r w:rsidR="002F5181" w:rsidRPr="00F53B16">
        <w:rPr>
          <w:sz w:val="28"/>
        </w:rPr>
        <w:t>(</w:t>
      </w:r>
      <w:r w:rsidR="004E10E2" w:rsidRPr="00F53B16">
        <w:rPr>
          <w:sz w:val="28"/>
        </w:rPr>
        <w:t>10.</w:t>
      </w:r>
      <w:r w:rsidR="00E80D6E">
        <w:rPr>
          <w:sz w:val="28"/>
        </w:rPr>
        <w:t>18</w:t>
      </w:r>
      <w:r w:rsidR="002F5181" w:rsidRPr="00F53B16">
        <w:rPr>
          <w:sz w:val="28"/>
        </w:rPr>
        <w:t>)</w:t>
      </w:r>
    </w:p>
    <w:p w:rsidR="003612DA" w:rsidRPr="00F53B16" w:rsidRDefault="003612DA" w:rsidP="003612DA">
      <w:pPr>
        <w:pStyle w:val="-"/>
        <w:ind w:firstLine="709"/>
        <w:jc w:val="right"/>
        <w:rPr>
          <w:sz w:val="28"/>
        </w:rPr>
      </w:pPr>
    </w:p>
    <w:p w:rsidR="002F5181" w:rsidRPr="00F53B16" w:rsidRDefault="003876DF" w:rsidP="009914FF">
      <w:pPr>
        <w:pStyle w:val="-"/>
        <w:ind w:firstLine="0"/>
        <w:rPr>
          <w:sz w:val="28"/>
        </w:rPr>
      </w:pPr>
      <w:r>
        <w:rPr>
          <w:sz w:val="28"/>
        </w:rPr>
        <w:t>г</w:t>
      </w:r>
      <w:r w:rsidR="002F5181" w:rsidRPr="00F53B16">
        <w:rPr>
          <w:sz w:val="28"/>
        </w:rPr>
        <w:t>де</w:t>
      </w:r>
      <w:r w:rsidR="006C3899" w:rsidRPr="006C3899">
        <w:rPr>
          <w:sz w:val="28"/>
        </w:rPr>
        <w:t xml:space="preserve">  </w:t>
      </w:r>
      <w:r w:rsidRPr="003876DF">
        <w:rPr>
          <w:position w:val="-14"/>
        </w:rPr>
        <w:object w:dxaOrig="460" w:dyaOrig="380">
          <v:shape id="_x0000_i1098" type="#_x0000_t75" style="width:22.95pt;height:19pt" o:ole="" filled="t">
            <v:fill color2="black"/>
            <v:imagedata r:id="rId146" o:title=""/>
          </v:shape>
          <o:OLEObject Type="Embed" ProgID="Equation.3" ShapeID="_x0000_i1098" DrawAspect="Content" ObjectID="_1320743733" r:id="rId147"/>
        </w:object>
      </w:r>
      <w:r w:rsidR="006C3899" w:rsidRPr="00F53B16">
        <w:rPr>
          <w:sz w:val="28"/>
          <w:szCs w:val="28"/>
        </w:rPr>
        <w:t xml:space="preserve"> </w:t>
      </w:r>
      <w:r w:rsidR="002F5181" w:rsidRPr="00F53B16">
        <w:rPr>
          <w:sz w:val="28"/>
        </w:rPr>
        <w:t xml:space="preserve">— затраты на приобретение проекта </w:t>
      </w:r>
      <w:r w:rsidR="00EA4781">
        <w:rPr>
          <w:sz w:val="28"/>
        </w:rPr>
        <w:t>АС</w:t>
      </w:r>
      <w:r w:rsidR="002F5181" w:rsidRPr="00F53B16">
        <w:rPr>
          <w:sz w:val="28"/>
        </w:rPr>
        <w:t xml:space="preserve"> с учетом затрат на адаптацию и обучение персонала;</w:t>
      </w:r>
    </w:p>
    <w:p w:rsidR="002F5181" w:rsidRPr="00F53B16" w:rsidRDefault="003876DF" w:rsidP="00AE3D29">
      <w:pPr>
        <w:pStyle w:val="-"/>
        <w:ind w:firstLine="709"/>
        <w:rPr>
          <w:sz w:val="28"/>
          <w:szCs w:val="28"/>
        </w:rPr>
      </w:pPr>
      <w:r w:rsidRPr="00A46FF6">
        <w:rPr>
          <w:position w:val="-8"/>
        </w:rPr>
        <w:object w:dxaOrig="345" w:dyaOrig="365">
          <v:shape id="_x0000_i1099" type="#_x0000_t75" style="width:17.4pt;height:19pt" o:ole="" filled="t">
            <v:fill color2="black"/>
            <v:imagedata r:id="rId148" o:title=""/>
          </v:shape>
          <o:OLEObject Type="Embed" ProgID="Equation.3" ShapeID="_x0000_i1099" DrawAspect="Content" ObjectID="_1320743734" r:id="rId149"/>
        </w:object>
      </w:r>
      <w:r w:rsidR="002F5181" w:rsidRPr="00F53B16">
        <w:rPr>
          <w:sz w:val="28"/>
          <w:szCs w:val="28"/>
        </w:rPr>
        <w:t xml:space="preserve"> — величина капитальных затрат;</w:t>
      </w:r>
    </w:p>
    <w:p w:rsidR="009914FF" w:rsidRDefault="003876DF" w:rsidP="009914FF">
      <w:pPr>
        <w:pStyle w:val="-"/>
        <w:ind w:firstLine="709"/>
        <w:rPr>
          <w:sz w:val="28"/>
        </w:rPr>
      </w:pPr>
      <w:r w:rsidRPr="00A46FF6">
        <w:rPr>
          <w:position w:val="-9"/>
        </w:rPr>
        <w:object w:dxaOrig="605" w:dyaOrig="365">
          <v:shape id="_x0000_i1100" type="#_x0000_t75" style="width:30.05pt;height:19pt" o:ole="" filled="t">
            <v:fill color2="black"/>
            <v:imagedata r:id="rId150" o:title=""/>
          </v:shape>
          <o:OLEObject Type="Embed" ProgID="Equation.3" ShapeID="_x0000_i1100" DrawAspect="Content" ObjectID="_1320743735" r:id="rId151"/>
        </w:object>
      </w:r>
      <w:r w:rsidR="002F5181" w:rsidRPr="00F53B16">
        <w:rPr>
          <w:sz w:val="28"/>
          <w:vertAlign w:val="subscript"/>
        </w:rPr>
        <w:t xml:space="preserve"> </w:t>
      </w:r>
      <w:r w:rsidR="002F5181" w:rsidRPr="00F53B16">
        <w:rPr>
          <w:sz w:val="28"/>
        </w:rPr>
        <w:t xml:space="preserve"> — коэффициент участия КСА. </w:t>
      </w:r>
    </w:p>
    <w:p w:rsidR="002F5181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 xml:space="preserve">Величина  </w:t>
      </w:r>
      <w:r w:rsidRPr="00F53B16">
        <w:rPr>
          <w:sz w:val="28"/>
          <w:szCs w:val="28"/>
        </w:rPr>
        <w:t>капитальных</w:t>
      </w:r>
      <w:r w:rsidRPr="00F53B16">
        <w:rPr>
          <w:sz w:val="28"/>
        </w:rPr>
        <w:t xml:space="preserve"> затрат определяется по формуле:</w:t>
      </w:r>
    </w:p>
    <w:p w:rsidR="009914FF" w:rsidRPr="00F53B16" w:rsidRDefault="009914FF" w:rsidP="00AE3D29">
      <w:pPr>
        <w:pStyle w:val="-"/>
        <w:ind w:firstLine="709"/>
        <w:rPr>
          <w:sz w:val="28"/>
        </w:rPr>
      </w:pPr>
    </w:p>
    <w:p w:rsidR="002F5181" w:rsidRDefault="003876DF" w:rsidP="003876DF">
      <w:pPr>
        <w:pStyle w:val="-"/>
        <w:ind w:firstLine="709"/>
        <w:jc w:val="right"/>
        <w:rPr>
          <w:sz w:val="28"/>
        </w:rPr>
      </w:pPr>
      <w:r w:rsidRPr="00A46FF6">
        <w:rPr>
          <w:position w:val="-9"/>
        </w:rPr>
        <w:object w:dxaOrig="3445" w:dyaOrig="385">
          <v:shape id="_x0000_i1101" type="#_x0000_t75" style="width:170.9pt;height:19pt" o:ole="" filled="t">
            <v:fill color2="black"/>
            <v:imagedata r:id="rId152" o:title=""/>
          </v:shape>
          <o:OLEObject Type="Embed" ProgID="Equation.3" ShapeID="_x0000_i1101" DrawAspect="Content" ObjectID="_1320743736" r:id="rId153"/>
        </w:object>
      </w:r>
      <w:r w:rsidR="004E10E2" w:rsidRPr="00F53B16">
        <w:rPr>
          <w:sz w:val="28"/>
        </w:rPr>
        <w:t>,</w:t>
      </w:r>
      <w:r w:rsidR="00CC2683">
        <w:rPr>
          <w:sz w:val="28"/>
        </w:rPr>
        <w:tab/>
      </w:r>
      <w:r w:rsidR="00CC2683">
        <w:rPr>
          <w:sz w:val="28"/>
        </w:rPr>
        <w:tab/>
      </w:r>
      <w:r>
        <w:rPr>
          <w:sz w:val="28"/>
        </w:rPr>
        <w:t xml:space="preserve">                               </w:t>
      </w:r>
      <w:r w:rsidR="002F5181" w:rsidRPr="00F53B16">
        <w:rPr>
          <w:sz w:val="28"/>
        </w:rPr>
        <w:t>(</w:t>
      </w:r>
      <w:r w:rsidR="004E10E2" w:rsidRPr="00F53B16">
        <w:rPr>
          <w:sz w:val="28"/>
        </w:rPr>
        <w:t>10.</w:t>
      </w:r>
      <w:r w:rsidR="00E80D6E">
        <w:rPr>
          <w:sz w:val="28"/>
        </w:rPr>
        <w:t>19</w:t>
      </w:r>
      <w:r w:rsidR="002F5181" w:rsidRPr="00F53B16">
        <w:rPr>
          <w:sz w:val="28"/>
        </w:rPr>
        <w:t>)</w:t>
      </w:r>
    </w:p>
    <w:p w:rsidR="009914FF" w:rsidRDefault="009914FF" w:rsidP="009914FF">
      <w:pPr>
        <w:pStyle w:val="-"/>
        <w:ind w:firstLine="0"/>
        <w:rPr>
          <w:sz w:val="28"/>
        </w:rPr>
      </w:pPr>
    </w:p>
    <w:p w:rsidR="003876DF" w:rsidRDefault="003876DF" w:rsidP="003876DF">
      <w:pPr>
        <w:spacing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где </w:t>
      </w:r>
      <w:r w:rsidRPr="00A46FF6">
        <w:rPr>
          <w:position w:val="-9"/>
        </w:rPr>
        <w:object w:dxaOrig="1405" w:dyaOrig="365">
          <v:shape id="_x0000_i1102" type="#_x0000_t75" style="width:69.65pt;height:19pt" o:ole="" filled="t">
            <v:fill color2="black"/>
            <v:imagedata r:id="rId154" o:title=""/>
          </v:shape>
          <o:OLEObject Type="Embed" ProgID="Equation.3" ShapeID="_x0000_i1102" DrawAspect="Content" ObjectID="_1320743737" r:id="rId155"/>
        </w:object>
      </w:r>
      <w:r>
        <w:rPr>
          <w:color w:val="000000"/>
          <w:sz w:val="28"/>
          <w:szCs w:val="28"/>
        </w:rPr>
        <w:t>, р. - сметная стоимость КТС, в которую вх</w:t>
      </w:r>
      <w:r>
        <w:rPr>
          <w:sz w:val="28"/>
          <w:szCs w:val="28"/>
        </w:rPr>
        <w:t>одит стоимость: системн</w:t>
      </w:r>
      <w:r w:rsidR="00EA4781">
        <w:rPr>
          <w:sz w:val="28"/>
          <w:szCs w:val="28"/>
        </w:rPr>
        <w:t>ого</w:t>
      </w:r>
      <w:r>
        <w:rPr>
          <w:sz w:val="28"/>
          <w:szCs w:val="28"/>
        </w:rPr>
        <w:t xml:space="preserve"> блока, монитора, клавиатуры и мыши;</w:t>
      </w:r>
    </w:p>
    <w:p w:rsidR="003876DF" w:rsidRDefault="003876DF" w:rsidP="003876DF">
      <w:pPr>
        <w:tabs>
          <w:tab w:val="left" w:pos="56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6"/>
          <w:sz w:val="28"/>
          <w:szCs w:val="28"/>
        </w:rPr>
        <w:tab/>
      </w:r>
      <w:r w:rsidRPr="003876DF">
        <w:rPr>
          <w:position w:val="-12"/>
        </w:rPr>
        <w:object w:dxaOrig="1140" w:dyaOrig="360">
          <v:shape id="_x0000_i1103" type="#_x0000_t75" style="width:56.95pt;height:18.2pt" o:ole="" filled="t">
            <v:fill color2="black"/>
            <v:imagedata r:id="rId156" o:title=""/>
          </v:shape>
          <o:OLEObject Type="Embed" ProgID="Equation.3" ShapeID="_x0000_i1103" DrawAspect="Content" ObjectID="_1320743738" r:id="rId157"/>
        </w:object>
      </w:r>
      <w:r>
        <w:rPr>
          <w:color w:val="000000"/>
          <w:sz w:val="28"/>
          <w:szCs w:val="28"/>
        </w:rPr>
        <w:t xml:space="preserve"> р. - затраты на установку, монтаж и запуск КТС в работу</w:t>
      </w:r>
    </w:p>
    <w:p w:rsidR="003876DF" w:rsidRDefault="003876DF" w:rsidP="003876DF">
      <w:pPr>
        <w:tabs>
          <w:tab w:val="left" w:pos="56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8"/>
          <w:sz w:val="28"/>
          <w:szCs w:val="28"/>
        </w:rPr>
        <w:tab/>
      </w:r>
      <w:r w:rsidRPr="00A46FF6">
        <w:rPr>
          <w:position w:val="-9"/>
        </w:rPr>
        <w:object w:dxaOrig="1204" w:dyaOrig="384">
          <v:shape id="_x0000_i1104" type="#_x0000_t75" style="width:59.35pt;height:19pt" o:ole="" filled="t">
            <v:fill color2="black"/>
            <v:imagedata r:id="rId158" o:title=""/>
          </v:shape>
          <o:OLEObject Type="Embed" ProgID="Equation.3" ShapeID="_x0000_i1104" DrawAspect="Content" ObjectID="_1320743739" r:id="rId159"/>
        </w:object>
      </w:r>
      <w:r>
        <w:rPr>
          <w:color w:val="000000"/>
          <w:sz w:val="28"/>
          <w:szCs w:val="28"/>
        </w:rPr>
        <w:t xml:space="preserve"> р. - транспортно-заготовительные расходы.</w:t>
      </w:r>
    </w:p>
    <w:p w:rsidR="003876DF" w:rsidRDefault="003876DF" w:rsidP="003876DF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Капитальные затраты составят:</w:t>
      </w:r>
    </w:p>
    <w:p w:rsidR="003876DF" w:rsidRDefault="003876DF" w:rsidP="003876DF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A46FF6">
        <w:rPr>
          <w:position w:val="-9"/>
        </w:rPr>
        <w:object w:dxaOrig="3345" w:dyaOrig="365">
          <v:shape id="_x0000_i1105" type="#_x0000_t75" style="width:165.35pt;height:19pt" o:ole="" filled="t">
            <v:fill color2="black"/>
            <v:imagedata r:id="rId160" o:title=""/>
          </v:shape>
          <o:OLEObject Type="Embed" ProgID="Equation.3" ShapeID="_x0000_i1105" DrawAspect="Content" ObjectID="_1320743740" r:id="rId161"/>
        </w:object>
      </w:r>
      <w:r>
        <w:rPr>
          <w:color w:val="000000"/>
          <w:sz w:val="28"/>
          <w:szCs w:val="28"/>
        </w:rPr>
        <w:t xml:space="preserve"> р.</w:t>
      </w:r>
    </w:p>
    <w:p w:rsidR="00FE60A7" w:rsidRPr="003876DF" w:rsidRDefault="003876DF" w:rsidP="003876DF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Таким образом, единовременные затраты на внедрение составят: </w:t>
      </w:r>
      <w:r>
        <w:rPr>
          <w:color w:val="000000"/>
          <w:sz w:val="28"/>
          <w:szCs w:val="28"/>
        </w:rPr>
        <w:br/>
      </w:r>
      <w:r w:rsidR="00844720" w:rsidRPr="003876DF">
        <w:rPr>
          <w:position w:val="-10"/>
        </w:rPr>
        <w:object w:dxaOrig="3940" w:dyaOrig="320">
          <v:shape id="_x0000_i1106" type="#_x0000_t75" style="width:197pt;height:15.8pt" o:ole="" filled="t">
            <v:fill color2="black"/>
            <v:imagedata r:id="rId162" o:title=""/>
          </v:shape>
          <o:OLEObject Type="Embed" ProgID="Equation.3" ShapeID="_x0000_i1106" DrawAspect="Content" ObjectID="_1320743741" r:id="rId163"/>
        </w:object>
      </w:r>
      <w:r>
        <w:rPr>
          <w:color w:val="000000"/>
          <w:sz w:val="28"/>
          <w:szCs w:val="28"/>
        </w:rPr>
        <w:t xml:space="preserve"> р.</w:t>
      </w:r>
    </w:p>
    <w:p w:rsidR="000E4F36" w:rsidRPr="00FE60A7" w:rsidRDefault="000E4F36" w:rsidP="00FE60A7">
      <w:pPr>
        <w:pStyle w:val="-"/>
        <w:ind w:firstLine="709"/>
        <w:jc w:val="center"/>
        <w:rPr>
          <w:sz w:val="28"/>
          <w:szCs w:val="28"/>
        </w:rPr>
      </w:pPr>
    </w:p>
    <w:p w:rsidR="00FE60A7" w:rsidRDefault="00FE60A7" w:rsidP="004208B3">
      <w:pPr>
        <w:pStyle w:val="-22"/>
        <w:numPr>
          <w:ilvl w:val="1"/>
          <w:numId w:val="8"/>
        </w:numPr>
        <w:tabs>
          <w:tab w:val="clear" w:pos="993"/>
          <w:tab w:val="left" w:pos="0"/>
        </w:tabs>
        <w:spacing w:before="0" w:after="0"/>
        <w:ind w:left="0" w:firstLine="709"/>
      </w:pPr>
      <w:r w:rsidRPr="00F53B16">
        <w:t xml:space="preserve">Расчет текущих затрат на функционирование </w:t>
      </w:r>
      <w:r w:rsidR="003876DF">
        <w:t>АС</w:t>
      </w:r>
    </w:p>
    <w:p w:rsidR="000E4F36" w:rsidRPr="00F53B16" w:rsidRDefault="000E4F36" w:rsidP="000E4F36">
      <w:pPr>
        <w:pStyle w:val="-22"/>
        <w:tabs>
          <w:tab w:val="clear" w:pos="993"/>
          <w:tab w:val="left" w:pos="0"/>
        </w:tabs>
        <w:spacing w:before="0" w:after="0"/>
      </w:pPr>
    </w:p>
    <w:p w:rsidR="003876DF" w:rsidRDefault="003876DF" w:rsidP="003876DF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Текущие затраты на функционирование системы рассчитываются путем определения суммарных затрат, вызываемых решением комплекса задач (процедур) АС и общесистемных затрат по формуле:</w:t>
      </w:r>
    </w:p>
    <w:p w:rsidR="003876DF" w:rsidRDefault="003876DF" w:rsidP="00E80D6E">
      <w:pPr>
        <w:spacing w:line="360" w:lineRule="auto"/>
        <w:ind w:firstLine="708"/>
        <w:jc w:val="right"/>
        <w:rPr>
          <w:color w:val="000000"/>
          <w:sz w:val="28"/>
          <w:szCs w:val="28"/>
        </w:rPr>
      </w:pPr>
      <w:r w:rsidRPr="00A46FF6">
        <w:rPr>
          <w:position w:val="-24"/>
        </w:rPr>
        <w:object w:dxaOrig="1765" w:dyaOrig="685">
          <v:shape id="_x0000_i1107" type="#_x0000_t75" style="width:87.05pt;height:34.8pt" o:ole="" filled="t">
            <v:fill color2="black"/>
            <v:imagedata r:id="rId164" o:title=""/>
          </v:shape>
          <o:OLEObject Type="Embed" ProgID="Equation.3" ShapeID="_x0000_i1107" DrawAspect="Content" ObjectID="_1320743742" r:id="rId165"/>
        </w:object>
      </w:r>
      <w:r w:rsidR="00E80D6E">
        <w:rPr>
          <w:color w:val="000000"/>
          <w:sz w:val="28"/>
          <w:szCs w:val="28"/>
        </w:rPr>
        <w:t>,</w:t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  <w:t>(10</w:t>
      </w:r>
      <w:r>
        <w:rPr>
          <w:color w:val="000000"/>
          <w:sz w:val="28"/>
          <w:szCs w:val="28"/>
        </w:rPr>
        <w:t>.2</w:t>
      </w:r>
      <w:r w:rsidR="00E80D6E">
        <w:rPr>
          <w:color w:val="000000"/>
          <w:sz w:val="28"/>
          <w:szCs w:val="28"/>
        </w:rPr>
        <w:t>0</w:t>
      </w:r>
      <w:r>
        <w:rPr>
          <w:color w:val="000000"/>
          <w:sz w:val="28"/>
          <w:szCs w:val="28"/>
        </w:rPr>
        <w:t>)</w:t>
      </w:r>
    </w:p>
    <w:p w:rsidR="003876DF" w:rsidRDefault="003876DF" w:rsidP="003876DF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где </w:t>
      </w:r>
      <w:r w:rsidRPr="00A46FF6">
        <w:rPr>
          <w:position w:val="-8"/>
        </w:rPr>
        <w:object w:dxaOrig="405" w:dyaOrig="365">
          <v:shape id="_x0000_i1108" type="#_x0000_t75" style="width:20.55pt;height:19pt" o:ole="" filled="t">
            <v:fill color2="black"/>
            <v:imagedata r:id="rId166" o:title=""/>
          </v:shape>
          <o:OLEObject Type="Embed" ProgID="Equation.3" ShapeID="_x0000_i1108" DrawAspect="Content" ObjectID="_1320743743" r:id="rId167"/>
        </w:object>
      </w:r>
      <w:r>
        <w:rPr>
          <w:color w:val="000000"/>
          <w:sz w:val="28"/>
          <w:szCs w:val="28"/>
        </w:rPr>
        <w:t xml:space="preserve"> − общесистемные затраты за год, р./год.</w:t>
      </w:r>
    </w:p>
    <w:p w:rsidR="003876DF" w:rsidRDefault="003876DF" w:rsidP="003876DF">
      <w:pPr>
        <w:tabs>
          <w:tab w:val="left" w:pos="426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6"/>
          <w:sz w:val="28"/>
          <w:szCs w:val="28"/>
        </w:rPr>
        <w:tab/>
      </w:r>
      <w:r w:rsidRPr="00A46FF6">
        <w:rPr>
          <w:position w:val="-8"/>
        </w:rPr>
        <w:object w:dxaOrig="245" w:dyaOrig="365">
          <v:shape id="_x0000_i1109" type="#_x0000_t75" style="width:11.85pt;height:19pt" o:ole="" filled="t">
            <v:fill color2="black"/>
            <v:imagedata r:id="rId168" o:title=""/>
          </v:shape>
          <o:OLEObject Type="Embed" ProgID="Equation.3" ShapeID="_x0000_i1109" DrawAspect="Content" ObjectID="_1320743744" r:id="rId169"/>
        </w:object>
      </w:r>
      <w:r>
        <w:rPr>
          <w:color w:val="000000"/>
          <w:sz w:val="28"/>
          <w:szCs w:val="28"/>
        </w:rPr>
        <w:t xml:space="preserve"> - затраты, при решении i-ой задачи АС, р./год;</w:t>
      </w:r>
    </w:p>
    <w:p w:rsidR="003876DF" w:rsidRDefault="003876DF" w:rsidP="003876DF">
      <w:pPr>
        <w:tabs>
          <w:tab w:val="left" w:pos="426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2"/>
          <w:sz w:val="28"/>
          <w:szCs w:val="28"/>
        </w:rPr>
        <w:tab/>
      </w:r>
      <w:r w:rsidRPr="00A46FF6">
        <w:rPr>
          <w:position w:val="-1"/>
        </w:rPr>
        <w:object w:dxaOrig="205" w:dyaOrig="225">
          <v:shape id="_x0000_i1110" type="#_x0000_t75" style="width:9.5pt;height:11.1pt" o:ole="" filled="t">
            <v:fill color2="black"/>
            <v:imagedata r:id="rId170" o:title=""/>
          </v:shape>
          <o:OLEObject Type="Embed" ProgID="Equation.3" ShapeID="_x0000_i1110" DrawAspect="Content" ObjectID="_1320743745" r:id="rId171"/>
        </w:object>
      </w:r>
      <w:r>
        <w:rPr>
          <w:color w:val="000000"/>
          <w:sz w:val="28"/>
          <w:szCs w:val="28"/>
        </w:rPr>
        <w:t xml:space="preserve"> - число задач, решаемых в течение года.</w:t>
      </w:r>
    </w:p>
    <w:p w:rsidR="003876DF" w:rsidRDefault="003876DF" w:rsidP="003876DF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Затраты </w:t>
      </w:r>
      <w:r w:rsidRPr="00A46FF6">
        <w:rPr>
          <w:position w:val="-8"/>
        </w:rPr>
        <w:object w:dxaOrig="245" w:dyaOrig="365">
          <v:shape id="_x0000_i1111" type="#_x0000_t75" style="width:11.85pt;height:19pt" o:ole="" filled="t">
            <v:fill color2="black"/>
            <v:imagedata r:id="rId168" o:title=""/>
          </v:shape>
          <o:OLEObject Type="Embed" ProgID="Equation.3" ShapeID="_x0000_i1111" DrawAspect="Content" ObjectID="_1320743746" r:id="rId172"/>
        </w:object>
      </w:r>
      <w:r>
        <w:rPr>
          <w:color w:val="000000"/>
          <w:sz w:val="28"/>
          <w:szCs w:val="28"/>
        </w:rPr>
        <w:t xml:space="preserve"> могут быть рассчитаны по формуле:</w:t>
      </w:r>
    </w:p>
    <w:p w:rsidR="003876DF" w:rsidRDefault="003876DF" w:rsidP="00E80D6E">
      <w:pPr>
        <w:spacing w:line="360" w:lineRule="auto"/>
        <w:ind w:firstLine="708"/>
        <w:jc w:val="right"/>
        <w:rPr>
          <w:color w:val="000000"/>
          <w:sz w:val="28"/>
          <w:szCs w:val="28"/>
        </w:rPr>
      </w:pPr>
      <w:r w:rsidRPr="00A46FF6">
        <w:rPr>
          <w:position w:val="-9"/>
        </w:rPr>
        <w:object w:dxaOrig="1264" w:dyaOrig="384">
          <v:shape id="_x0000_i1112" type="#_x0000_t75" style="width:62.5pt;height:19pt" o:ole="" filled="t">
            <v:fill color2="black"/>
            <v:imagedata r:id="rId173" o:title=""/>
          </v:shape>
          <o:OLEObject Type="Embed" ProgID="Equation.3" ShapeID="_x0000_i1112" DrawAspect="Content" ObjectID="_1320743747" r:id="rId174"/>
        </w:object>
      </w:r>
      <w:r w:rsidR="00E80D6E">
        <w:rPr>
          <w:color w:val="000000"/>
          <w:sz w:val="28"/>
          <w:szCs w:val="28"/>
        </w:rPr>
        <w:t>,</w:t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  <w:t>(10</w:t>
      </w:r>
      <w:r>
        <w:rPr>
          <w:color w:val="000000"/>
          <w:sz w:val="28"/>
          <w:szCs w:val="28"/>
        </w:rPr>
        <w:t>.2</w:t>
      </w:r>
      <w:r w:rsidR="00E80D6E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)</w:t>
      </w:r>
    </w:p>
    <w:p w:rsidR="003876DF" w:rsidRDefault="003876DF" w:rsidP="003876DF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где </w:t>
      </w:r>
      <w:r>
        <w:object w:dxaOrig="285" w:dyaOrig="384">
          <v:shape id="_x0000_i1113" type="#_x0000_t75" style="width:14.25pt;height:19pt" o:ole="" filled="t">
            <v:fill color2="black"/>
            <v:imagedata r:id="rId175" o:title=""/>
          </v:shape>
          <o:OLEObject Type="Embed" ProgID="Equation.3" ShapeID="_x0000_i1113" DrawAspect="Content" ObjectID="_1320743748" r:id="rId176"/>
        </w:object>
      </w:r>
      <w:r>
        <w:rPr>
          <w:color w:val="000000"/>
          <w:sz w:val="28"/>
          <w:szCs w:val="28"/>
        </w:rPr>
        <w:t xml:space="preserve"> − годовые затраты на заработную плату специалистов, решающих данную задачу с учетом всех начислений в условиях АС, р.;</w:t>
      </w:r>
    </w:p>
    <w:p w:rsidR="003876DF" w:rsidRDefault="003876DF" w:rsidP="003876DF">
      <w:pPr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6"/>
          <w:sz w:val="28"/>
          <w:szCs w:val="28"/>
        </w:rPr>
        <w:tab/>
      </w:r>
      <w:r w:rsidRPr="00A46FF6">
        <w:rPr>
          <w:position w:val="-9"/>
        </w:rPr>
        <w:object w:dxaOrig="365" w:dyaOrig="385">
          <v:shape id="_x0000_i1114" type="#_x0000_t75" style="width:19pt;height:19pt" o:ole="" filled="t">
            <v:fill color2="black"/>
            <v:imagedata r:id="rId177" o:title=""/>
          </v:shape>
          <o:OLEObject Type="Embed" ProgID="Equation.3" ShapeID="_x0000_i1114" DrawAspect="Content" ObjectID="_1320743749" r:id="rId178"/>
        </w:object>
      </w:r>
      <w:r>
        <w:rPr>
          <w:color w:val="000000"/>
          <w:sz w:val="28"/>
          <w:szCs w:val="28"/>
        </w:rPr>
        <w:t xml:space="preserve"> − стоимость работы комплекса средств автоматизации по данной задаче, р./год.</w:t>
      </w:r>
    </w:p>
    <w:p w:rsidR="003876DF" w:rsidRDefault="003876DF" w:rsidP="003876DF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Затраты, связанные с работой КСА по данной задаче, </w:t>
      </w:r>
      <w:r>
        <w:object w:dxaOrig="365" w:dyaOrig="385">
          <v:shape id="_x0000_i1115" type="#_x0000_t75" style="width:19pt;height:19pt" o:ole="" filled="t">
            <v:fill color2="black"/>
            <v:imagedata r:id="rId179" o:title=""/>
          </v:shape>
          <o:OLEObject Type="Embed" ProgID="Equation.3" ShapeID="_x0000_i1115" DrawAspect="Content" ObjectID="_1320743750" r:id="rId180"/>
        </w:object>
      </w:r>
      <w:r>
        <w:rPr>
          <w:color w:val="000000"/>
          <w:sz w:val="28"/>
          <w:szCs w:val="28"/>
        </w:rPr>
        <w:t xml:space="preserve"> могут быть рассчитаны по формуле:</w:t>
      </w:r>
    </w:p>
    <w:p w:rsidR="003876DF" w:rsidRDefault="003876DF" w:rsidP="00E80D6E">
      <w:pPr>
        <w:spacing w:line="360" w:lineRule="auto"/>
        <w:ind w:firstLine="708"/>
        <w:jc w:val="right"/>
        <w:rPr>
          <w:color w:val="000000"/>
          <w:sz w:val="28"/>
          <w:szCs w:val="28"/>
        </w:rPr>
      </w:pPr>
      <w:r w:rsidRPr="00A46FF6">
        <w:rPr>
          <w:position w:val="-9"/>
        </w:rPr>
        <w:object w:dxaOrig="1825" w:dyaOrig="385">
          <v:shape id="_x0000_i1116" type="#_x0000_t75" style="width:91.8pt;height:19pt" o:ole="" filled="t">
            <v:fill color2="black"/>
            <v:imagedata r:id="rId181" o:title=""/>
          </v:shape>
          <o:OLEObject Type="Embed" ProgID="Equation.3" ShapeID="_x0000_i1116" DrawAspect="Content" ObjectID="_1320743751" r:id="rId182"/>
        </w:object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  <w:t>(10</w:t>
      </w:r>
      <w:r>
        <w:rPr>
          <w:color w:val="000000"/>
          <w:sz w:val="28"/>
          <w:szCs w:val="28"/>
        </w:rPr>
        <w:t>.2</w:t>
      </w:r>
      <w:r w:rsidR="00E80D6E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)</w:t>
      </w:r>
    </w:p>
    <w:p w:rsidR="003876DF" w:rsidRDefault="003876DF" w:rsidP="003876DF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где </w:t>
      </w:r>
      <w:r w:rsidRPr="00A46FF6">
        <w:rPr>
          <w:position w:val="-9"/>
        </w:rPr>
        <w:object w:dxaOrig="545" w:dyaOrig="384">
          <v:shape id="_x0000_i1117" type="#_x0000_t75" style="width:26.9pt;height:19pt" o:ole="" filled="t">
            <v:fill color2="black"/>
            <v:imagedata r:id="rId183" o:title=""/>
          </v:shape>
          <o:OLEObject Type="Embed" ProgID="Equation.3" ShapeID="_x0000_i1117" DrawAspect="Content" ObjectID="_1320743752" r:id="rId184"/>
        </w:object>
      </w:r>
      <w:r>
        <w:rPr>
          <w:color w:val="000000"/>
          <w:sz w:val="28"/>
          <w:szCs w:val="28"/>
        </w:rPr>
        <w:t xml:space="preserve"> − себестоимость часа работы КСА, руб./</w:t>
      </w:r>
      <w:proofErr w:type="gramStart"/>
      <w:r>
        <w:rPr>
          <w:color w:val="000000"/>
          <w:sz w:val="28"/>
          <w:szCs w:val="28"/>
        </w:rPr>
        <w:t>ч</w:t>
      </w:r>
      <w:proofErr w:type="gramEnd"/>
      <w:r>
        <w:rPr>
          <w:color w:val="000000"/>
          <w:sz w:val="28"/>
          <w:szCs w:val="28"/>
        </w:rPr>
        <w:t>.;</w:t>
      </w:r>
    </w:p>
    <w:p w:rsidR="003876DF" w:rsidRDefault="003876DF" w:rsidP="003876DF">
      <w:pPr>
        <w:tabs>
          <w:tab w:val="left" w:pos="426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6"/>
          <w:sz w:val="28"/>
          <w:szCs w:val="28"/>
        </w:rPr>
        <w:tab/>
      </w:r>
      <w:r w:rsidRPr="00A46FF6">
        <w:rPr>
          <w:position w:val="-9"/>
        </w:rPr>
        <w:object w:dxaOrig="444" w:dyaOrig="384">
          <v:shape id="_x0000_i1118" type="#_x0000_t75" style="width:21.35pt;height:19pt" o:ole="" filled="t">
            <v:fill color2="black"/>
            <v:imagedata r:id="rId185" o:title=""/>
          </v:shape>
          <o:OLEObject Type="Embed" ProgID="Equation.3" ShapeID="_x0000_i1118" DrawAspect="Content" ObjectID="_1320743753" r:id="rId186"/>
        </w:object>
      </w:r>
      <w:r>
        <w:rPr>
          <w:color w:val="000000"/>
          <w:sz w:val="28"/>
          <w:szCs w:val="28"/>
        </w:rPr>
        <w:t xml:space="preserve"> − время решения задачи с использованием КСА в год, </w:t>
      </w:r>
      <w:proofErr w:type="gramStart"/>
      <w:r>
        <w:rPr>
          <w:color w:val="000000"/>
          <w:sz w:val="28"/>
          <w:szCs w:val="28"/>
        </w:rPr>
        <w:t>ч</w:t>
      </w:r>
      <w:proofErr w:type="gramEnd"/>
      <w:r>
        <w:rPr>
          <w:color w:val="000000"/>
          <w:sz w:val="28"/>
          <w:szCs w:val="28"/>
        </w:rPr>
        <w:t>.</w:t>
      </w:r>
    </w:p>
    <w:p w:rsidR="003876DF" w:rsidRDefault="003876DF" w:rsidP="003876DF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Себестоимость машино-часа работы КСА определяется по формуле:</w:t>
      </w:r>
    </w:p>
    <w:p w:rsidR="003876DF" w:rsidRDefault="003876DF" w:rsidP="003876DF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A46FF6">
        <w:rPr>
          <w:position w:val="-24"/>
        </w:rPr>
        <w:object w:dxaOrig="2803" w:dyaOrig="684">
          <v:shape id="_x0000_i1119" type="#_x0000_t75" style="width:138.45pt;height:35.6pt" o:ole="" filled="t">
            <v:fill color2="black"/>
            <v:imagedata r:id="rId42" o:title=""/>
          </v:shape>
          <o:OLEObject Type="Embed" ProgID="Equation.3" ShapeID="_x0000_i1119" DrawAspect="Content" ObjectID="_1320743754" r:id="rId187"/>
        </w:object>
      </w:r>
      <w:r>
        <w:rPr>
          <w:color w:val="000000"/>
          <w:sz w:val="28"/>
          <w:szCs w:val="28"/>
        </w:rPr>
        <w:t>,</w:t>
      </w:r>
    </w:p>
    <w:p w:rsidR="003876DF" w:rsidRDefault="00EA4781" w:rsidP="003876DF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0857B6">
        <w:rPr>
          <w:position w:val="-28"/>
        </w:rPr>
        <w:object w:dxaOrig="5179" w:dyaOrig="680">
          <v:shape id="_x0000_i1120" type="#_x0000_t75" style="width:256.35pt;height:34pt" o:ole="" filled="t">
            <v:fill color2="black"/>
            <v:imagedata r:id="rId101" o:title=""/>
          </v:shape>
          <o:OLEObject Type="Embed" ProgID="Equation.3" ShapeID="_x0000_i1120" DrawAspect="Content" ObjectID="_1320743755" r:id="rId188"/>
        </w:object>
      </w:r>
      <w:r w:rsidR="003876DF">
        <w:rPr>
          <w:color w:val="000000"/>
          <w:sz w:val="28"/>
          <w:szCs w:val="28"/>
        </w:rPr>
        <w:t xml:space="preserve"> р.,</w:t>
      </w:r>
    </w:p>
    <w:p w:rsidR="003876DF" w:rsidRDefault="003876DF" w:rsidP="003876DF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, где</w:t>
      </w:r>
      <w:r>
        <w:rPr>
          <w:color w:val="000000"/>
          <w:sz w:val="28"/>
          <w:szCs w:val="28"/>
        </w:rPr>
        <w:tab/>
      </w:r>
      <w:r w:rsidRPr="00A46FF6">
        <w:rPr>
          <w:position w:val="-8"/>
        </w:rPr>
        <w:object w:dxaOrig="285" w:dyaOrig="365">
          <v:shape id="_x0000_i1121" type="#_x0000_t75" style="width:14.25pt;height:19pt" o:ole="" filled="t">
            <v:fill color2="black"/>
            <v:imagedata r:id="rId44" o:title=""/>
          </v:shape>
          <o:OLEObject Type="Embed" ProgID="Equation.3" ShapeID="_x0000_i1121" DrawAspect="Content" ObjectID="_1320743756" r:id="rId189"/>
        </w:object>
      </w:r>
      <w:r>
        <w:rPr>
          <w:color w:val="000000"/>
          <w:sz w:val="28"/>
          <w:szCs w:val="28"/>
        </w:rPr>
        <w:t xml:space="preserve"> </w:t>
      </w:r>
      <w:r w:rsidR="00EA4781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затраты на заработную плату обслуживающего персонала с учетом </w:t>
      </w:r>
      <w:r>
        <w:rPr>
          <w:color w:val="000000"/>
          <w:sz w:val="28"/>
          <w:szCs w:val="28"/>
        </w:rPr>
        <w:tab/>
        <w:t>всех отчислений, р.;</w:t>
      </w:r>
    </w:p>
    <w:p w:rsidR="003876DF" w:rsidRDefault="003876DF" w:rsidP="003876DF">
      <w:pPr>
        <w:tabs>
          <w:tab w:val="left" w:pos="56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1"/>
          <w:sz w:val="28"/>
          <w:szCs w:val="28"/>
        </w:rPr>
        <w:tab/>
      </w:r>
      <w:r>
        <w:rPr>
          <w:color w:val="000000"/>
          <w:position w:val="-1"/>
          <w:sz w:val="28"/>
          <w:szCs w:val="28"/>
        </w:rPr>
        <w:tab/>
      </w:r>
      <w:r w:rsidRPr="00A46FF6">
        <w:rPr>
          <w:position w:val="-3"/>
        </w:rPr>
        <w:object w:dxaOrig="244" w:dyaOrig="265">
          <v:shape id="_x0000_i1122" type="#_x0000_t75" style="width:11.85pt;height:12.65pt" o:ole="" filled="t">
            <v:fill color2="black"/>
            <v:imagedata r:id="rId46" o:title=""/>
          </v:shape>
          <o:OLEObject Type="Embed" ProgID="Equation.3" ShapeID="_x0000_i1122" DrawAspect="Content" ObjectID="_1320743757" r:id="rId190"/>
        </w:object>
      </w:r>
      <w:r w:rsidR="00EA4781">
        <w:rPr>
          <w:color w:val="000000"/>
          <w:sz w:val="28"/>
          <w:szCs w:val="28"/>
        </w:rPr>
        <w:t xml:space="preserve"> </w:t>
      </w:r>
      <w:r w:rsidR="00EA4781">
        <w:rPr>
          <w:color w:val="000000"/>
          <w:sz w:val="28"/>
          <w:szCs w:val="28"/>
        </w:rPr>
        <w:softHyphen/>
        <w:t>–</w:t>
      </w:r>
      <w:r>
        <w:rPr>
          <w:color w:val="000000"/>
          <w:sz w:val="28"/>
          <w:szCs w:val="28"/>
        </w:rPr>
        <w:t xml:space="preserve"> годовая сумма амортизации, р.;</w:t>
      </w:r>
    </w:p>
    <w:p w:rsidR="003876DF" w:rsidRDefault="003876DF" w:rsidP="003876DF">
      <w:pPr>
        <w:tabs>
          <w:tab w:val="left" w:pos="56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6"/>
          <w:sz w:val="28"/>
          <w:szCs w:val="28"/>
        </w:rPr>
        <w:tab/>
      </w:r>
      <w:r>
        <w:rPr>
          <w:color w:val="000000"/>
          <w:position w:val="-6"/>
          <w:sz w:val="28"/>
          <w:szCs w:val="28"/>
        </w:rPr>
        <w:tab/>
      </w:r>
      <w:r w:rsidRPr="00A46FF6">
        <w:rPr>
          <w:position w:val="-8"/>
        </w:rPr>
        <w:object w:dxaOrig="265" w:dyaOrig="365">
          <v:shape id="_x0000_i1123" type="#_x0000_t75" style="width:12.65pt;height:19pt" o:ole="" filled="t">
            <v:fill color2="black"/>
            <v:imagedata r:id="rId48" o:title=""/>
          </v:shape>
          <o:OLEObject Type="Embed" ProgID="Equation.3" ShapeID="_x0000_i1123" DrawAspect="Content" ObjectID="_1320743758" r:id="rId191"/>
        </w:object>
      </w:r>
      <w:r w:rsidR="00EA4781">
        <w:rPr>
          <w:color w:val="000000"/>
          <w:sz w:val="28"/>
          <w:szCs w:val="28"/>
        </w:rPr>
        <w:t xml:space="preserve"> –</w:t>
      </w:r>
      <w:r>
        <w:rPr>
          <w:color w:val="000000"/>
          <w:sz w:val="28"/>
          <w:szCs w:val="28"/>
        </w:rPr>
        <w:t xml:space="preserve"> затраты на силовую электроэнергию, р.;</w:t>
      </w:r>
    </w:p>
    <w:p w:rsidR="003876DF" w:rsidRDefault="003876DF" w:rsidP="003876DF">
      <w:pPr>
        <w:tabs>
          <w:tab w:val="left" w:pos="56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object w:dxaOrig="305" w:dyaOrig="365">
          <v:shape id="_x0000_i1124" type="#_x0000_t75" style="width:15.05pt;height:19pt" o:ole="" filled="t">
            <v:fill color2="black"/>
            <v:imagedata r:id="rId50" o:title=""/>
          </v:shape>
          <o:OLEObject Type="Embed" ProgID="Equation.3" ShapeID="_x0000_i1124" DrawAspect="Content" ObjectID="_1320743759" r:id="rId192"/>
        </w:object>
      </w:r>
      <w:r w:rsidR="00EA4781">
        <w:rPr>
          <w:color w:val="000000"/>
          <w:sz w:val="28"/>
          <w:szCs w:val="28"/>
        </w:rPr>
        <w:t xml:space="preserve"> –</w:t>
      </w:r>
      <w:r>
        <w:rPr>
          <w:color w:val="000000"/>
          <w:sz w:val="28"/>
          <w:szCs w:val="28"/>
        </w:rPr>
        <w:t xml:space="preserve"> затраты на материалы в год, р.;</w:t>
      </w:r>
    </w:p>
    <w:p w:rsidR="003876DF" w:rsidRDefault="003876DF" w:rsidP="003876DF">
      <w:pPr>
        <w:tabs>
          <w:tab w:val="left" w:pos="56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6"/>
          <w:sz w:val="28"/>
          <w:szCs w:val="28"/>
        </w:rPr>
        <w:tab/>
      </w:r>
      <w:r>
        <w:rPr>
          <w:color w:val="000000"/>
          <w:position w:val="-6"/>
          <w:sz w:val="28"/>
          <w:szCs w:val="28"/>
        </w:rPr>
        <w:tab/>
      </w:r>
      <w:r w:rsidRPr="00A46FF6">
        <w:rPr>
          <w:position w:val="-8"/>
        </w:rPr>
        <w:object w:dxaOrig="285" w:dyaOrig="365">
          <v:shape id="_x0000_i1125" type="#_x0000_t75" style="width:14.25pt;height:19pt" o:ole="" filled="t">
            <v:fill color2="black"/>
            <v:imagedata r:id="rId193" o:title=""/>
          </v:shape>
          <o:OLEObject Type="Embed" ProgID="Equation.3" ShapeID="_x0000_i1125" DrawAspect="Content" ObjectID="_1320743760" r:id="rId194"/>
        </w:object>
      </w:r>
      <w:r w:rsidR="00EA4781">
        <w:rPr>
          <w:color w:val="000000"/>
          <w:sz w:val="28"/>
          <w:szCs w:val="28"/>
        </w:rPr>
        <w:t xml:space="preserve"> –</w:t>
      </w:r>
      <w:r>
        <w:rPr>
          <w:color w:val="000000"/>
          <w:sz w:val="28"/>
          <w:szCs w:val="28"/>
        </w:rPr>
        <w:t xml:space="preserve"> накладные расходы, р.;</w:t>
      </w:r>
    </w:p>
    <w:p w:rsidR="003876DF" w:rsidRDefault="003876DF" w:rsidP="003876DF">
      <w:pPr>
        <w:tabs>
          <w:tab w:val="left" w:pos="56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6"/>
          <w:sz w:val="28"/>
          <w:szCs w:val="28"/>
        </w:rPr>
        <w:tab/>
      </w:r>
      <w:r>
        <w:rPr>
          <w:color w:val="000000"/>
          <w:position w:val="-6"/>
          <w:sz w:val="28"/>
          <w:szCs w:val="28"/>
        </w:rPr>
        <w:tab/>
      </w:r>
      <w:r w:rsidRPr="00A46FF6">
        <w:rPr>
          <w:position w:val="-8"/>
        </w:rPr>
        <w:object w:dxaOrig="325" w:dyaOrig="365">
          <v:shape id="_x0000_i1126" type="#_x0000_t75" style="width:15.8pt;height:19pt" o:ole="" filled="t">
            <v:fill color2="black"/>
            <v:imagedata r:id="rId54" o:title=""/>
          </v:shape>
          <o:OLEObject Type="Embed" ProgID="Equation.3" ShapeID="_x0000_i1126" DrawAspect="Content" ObjectID="_1320743761" r:id="rId195"/>
        </w:object>
      </w:r>
      <w:r w:rsidR="00EA4781">
        <w:rPr>
          <w:color w:val="000000"/>
          <w:sz w:val="28"/>
          <w:szCs w:val="28"/>
        </w:rPr>
        <w:t xml:space="preserve"> –</w:t>
      </w:r>
      <w:r>
        <w:rPr>
          <w:color w:val="000000"/>
          <w:sz w:val="28"/>
          <w:szCs w:val="28"/>
        </w:rPr>
        <w:t xml:space="preserve"> действительный годовой фонд времени работы ПК, ч.</w:t>
      </w:r>
    </w:p>
    <w:p w:rsidR="003876DF" w:rsidRDefault="003876DF" w:rsidP="003876DF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Отсюда, </w:t>
      </w:r>
      <w:r w:rsidR="0080095C" w:rsidRPr="00EA4781">
        <w:rPr>
          <w:position w:val="-12"/>
        </w:rPr>
        <w:object w:dxaOrig="2600" w:dyaOrig="380">
          <v:shape id="_x0000_i1127" type="#_x0000_t75" style="width:129.75pt;height:19pt" o:ole="" filled="t">
            <v:fill color2="black"/>
            <v:imagedata r:id="rId196" o:title=""/>
          </v:shape>
          <o:OLEObject Type="Embed" ProgID="Equation.3" ShapeID="_x0000_i1127" DrawAspect="Content" ObjectID="_1320743762" r:id="rId197"/>
        </w:object>
      </w:r>
      <w:r>
        <w:rPr>
          <w:sz w:val="28"/>
          <w:szCs w:val="28"/>
        </w:rPr>
        <w:t xml:space="preserve"> </w:t>
      </w:r>
      <w:r w:rsidR="00EA4781">
        <w:rPr>
          <w:color w:val="000000"/>
          <w:sz w:val="28"/>
          <w:szCs w:val="28"/>
        </w:rPr>
        <w:t>р</w:t>
      </w:r>
      <w:r>
        <w:rPr>
          <w:color w:val="000000"/>
          <w:sz w:val="28"/>
          <w:szCs w:val="28"/>
        </w:rPr>
        <w:t>.</w:t>
      </w:r>
    </w:p>
    <w:p w:rsidR="003876DF" w:rsidRDefault="003876DF" w:rsidP="003876DF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Так как системные затраты </w:t>
      </w:r>
      <w:r w:rsidRPr="00A46FF6">
        <w:rPr>
          <w:position w:val="-8"/>
        </w:rPr>
        <w:object w:dxaOrig="785" w:dyaOrig="365">
          <v:shape id="_x0000_i1128" type="#_x0000_t75" style="width:38.75pt;height:19pt" o:ole="" filled="t">
            <v:fill color2="black"/>
            <v:imagedata r:id="rId198" o:title=""/>
          </v:shape>
          <o:OLEObject Type="Embed" ProgID="Equation.3" ShapeID="_x0000_i1128" DrawAspect="Content" ObjectID="_1320743763" r:id="rId199"/>
        </w:object>
      </w:r>
      <w:r>
        <w:rPr>
          <w:color w:val="000000"/>
          <w:sz w:val="28"/>
          <w:szCs w:val="28"/>
        </w:rPr>
        <w:t xml:space="preserve">, то годовые текущие затраты на функционирование АС </w:t>
      </w:r>
      <w:r w:rsidR="00EF6F9F" w:rsidRPr="0080095C">
        <w:rPr>
          <w:position w:val="-12"/>
        </w:rPr>
        <w:object w:dxaOrig="1300" w:dyaOrig="360">
          <v:shape id="_x0000_i1299" type="#_x0000_t75" style="width:64.1pt;height:19pt" o:ole="" filled="t">
            <v:fill color2="black"/>
            <v:imagedata r:id="rId200" o:title=""/>
          </v:shape>
          <o:OLEObject Type="Embed" ProgID="Equation.3" ShapeID="_x0000_i1299" DrawAspect="Content" ObjectID="_1320743764" r:id="rId201"/>
        </w:object>
      </w:r>
      <w:r>
        <w:rPr>
          <w:color w:val="000000"/>
          <w:sz w:val="28"/>
          <w:szCs w:val="28"/>
        </w:rPr>
        <w:t xml:space="preserve"> р.</w:t>
      </w:r>
    </w:p>
    <w:p w:rsidR="000E4F36" w:rsidRDefault="000E4F36" w:rsidP="00BE5368">
      <w:pPr>
        <w:pStyle w:val="-"/>
        <w:ind w:firstLine="709"/>
        <w:jc w:val="right"/>
        <w:rPr>
          <w:sz w:val="28"/>
          <w:szCs w:val="28"/>
        </w:rPr>
      </w:pPr>
    </w:p>
    <w:p w:rsidR="00F53B16" w:rsidRDefault="00F53B16" w:rsidP="004208B3">
      <w:pPr>
        <w:pStyle w:val="-22"/>
        <w:numPr>
          <w:ilvl w:val="1"/>
          <w:numId w:val="8"/>
        </w:numPr>
        <w:tabs>
          <w:tab w:val="clear" w:pos="993"/>
          <w:tab w:val="left" w:pos="0"/>
        </w:tabs>
        <w:spacing w:before="0" w:after="0"/>
        <w:ind w:left="0" w:firstLine="709"/>
      </w:pPr>
      <w:r w:rsidRPr="009F1A7E">
        <w:t xml:space="preserve">Расчет экономических результатов от внедрения </w:t>
      </w:r>
      <w:r w:rsidR="0080095C">
        <w:t>АС</w:t>
      </w:r>
    </w:p>
    <w:p w:rsidR="000E4F36" w:rsidRPr="00F53B16" w:rsidRDefault="000E4F36" w:rsidP="000E4F36">
      <w:pPr>
        <w:pStyle w:val="-22"/>
        <w:tabs>
          <w:tab w:val="clear" w:pos="993"/>
          <w:tab w:val="left" w:pos="0"/>
        </w:tabs>
        <w:spacing w:before="0" w:after="0"/>
      </w:pPr>
    </w:p>
    <w:p w:rsidR="00AC137D" w:rsidRDefault="00AC137D" w:rsidP="00AC137D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оценки экономических результатов от внедрения АС необходимо выявить ее влияние на конечные результаты деятельности предприятия (организации).</w:t>
      </w:r>
    </w:p>
    <w:p w:rsidR="00AC137D" w:rsidRDefault="00AC137D" w:rsidP="00AC137D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При внедрении автоматизированной системы компания сможет обрабатывать тот же объем информации, высвободив до двух рабочих мест секретарей за счет автоматизации процесса расчётов.</w:t>
      </w:r>
    </w:p>
    <w:p w:rsidR="00AC137D" w:rsidRDefault="00AC137D" w:rsidP="00AC137D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Годовая экономия от внедрения АС </w:t>
      </w:r>
      <w:proofErr w:type="spellStart"/>
      <w:r>
        <w:rPr>
          <w:color w:val="000000"/>
          <w:sz w:val="28"/>
          <w:szCs w:val="28"/>
        </w:rPr>
        <w:t>Э</w:t>
      </w:r>
      <w:r>
        <w:rPr>
          <w:color w:val="000000"/>
          <w:sz w:val="28"/>
          <w:szCs w:val="28"/>
          <w:vertAlign w:val="subscript"/>
        </w:rPr>
        <w:t>г</w:t>
      </w:r>
      <w:proofErr w:type="spellEnd"/>
      <w:r>
        <w:rPr>
          <w:color w:val="000000"/>
          <w:sz w:val="28"/>
          <w:szCs w:val="28"/>
        </w:rPr>
        <w:t xml:space="preserve"> определяется по формуле:</w:t>
      </w:r>
    </w:p>
    <w:p w:rsidR="00AC137D" w:rsidRDefault="00AC137D" w:rsidP="00E80D6E">
      <w:pPr>
        <w:spacing w:line="360" w:lineRule="auto"/>
        <w:ind w:firstLine="708"/>
        <w:rPr>
          <w:color w:val="000000"/>
          <w:sz w:val="28"/>
          <w:szCs w:val="28"/>
        </w:rPr>
      </w:pPr>
      <w:r>
        <w:object w:dxaOrig="1724" w:dyaOrig="684">
          <v:shape id="_x0000_i1243" type="#_x0000_t75" style="width:86.25pt;height:35.6pt" o:ole="" filled="t">
            <v:fill color2="black"/>
            <v:imagedata r:id="rId202" o:title=""/>
          </v:shape>
          <o:OLEObject Type="Embed" ProgID="Equation.3" ShapeID="_x0000_i1243" DrawAspect="Content" ObjectID="_1320743765" r:id="rId203"/>
        </w:object>
      </w:r>
      <w:r w:rsidR="00E80D6E">
        <w:rPr>
          <w:color w:val="000000"/>
          <w:sz w:val="28"/>
          <w:szCs w:val="28"/>
        </w:rPr>
        <w:t>,</w:t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  <w:t>(10</w:t>
      </w:r>
      <w:r>
        <w:rPr>
          <w:color w:val="000000"/>
          <w:sz w:val="28"/>
          <w:szCs w:val="28"/>
        </w:rPr>
        <w:t>.2</w:t>
      </w:r>
      <w:r w:rsidR="00E80D6E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)</w:t>
      </w:r>
    </w:p>
    <w:p w:rsidR="00AC137D" w:rsidRDefault="00AC137D" w:rsidP="00AC137D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где </w:t>
      </w:r>
      <w:r w:rsidRPr="00A46FF6">
        <w:rPr>
          <w:position w:val="-1"/>
        </w:rPr>
        <w:object w:dxaOrig="265" w:dyaOrig="225">
          <v:shape id="_x0000_i1244" type="#_x0000_t75" style="width:12.65pt;height:11.1pt" o:ole="" filled="t">
            <v:fill color2="black"/>
            <v:imagedata r:id="rId204" o:title=""/>
          </v:shape>
          <o:OLEObject Type="Embed" ProgID="Equation.3" ShapeID="_x0000_i1244" DrawAspect="Content" ObjectID="_1320743766" r:id="rId205"/>
        </w:object>
      </w:r>
      <w:r>
        <w:rPr>
          <w:color w:val="000000"/>
          <w:sz w:val="28"/>
          <w:szCs w:val="28"/>
        </w:rPr>
        <w:t xml:space="preserve"> - количество статей затрат, по которым может быть получена экономия;</w:t>
      </w:r>
    </w:p>
    <w:p w:rsidR="00AC137D" w:rsidRDefault="00AC137D" w:rsidP="00AC137D">
      <w:pPr>
        <w:tabs>
          <w:tab w:val="left" w:pos="56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ab/>
      </w:r>
      <w:r>
        <w:object w:dxaOrig="285" w:dyaOrig="365">
          <v:shape id="_x0000_i1245" type="#_x0000_t75" style="width:14.25pt;height:19pt" o:ole="" filled="t">
            <v:fill color2="black"/>
            <v:imagedata r:id="rId206" o:title=""/>
          </v:shape>
          <o:OLEObject Type="Embed" ProgID="Equation.3" ShapeID="_x0000_i1245" DrawAspect="Content" ObjectID="_1320743767" r:id="rId207"/>
        </w:object>
      </w:r>
      <w:r>
        <w:rPr>
          <w:color w:val="000000"/>
          <w:sz w:val="28"/>
          <w:szCs w:val="28"/>
        </w:rPr>
        <w:t xml:space="preserve"> - экономия по i-ой статье затрат, т.р.;</w:t>
      </w:r>
    </w:p>
    <w:p w:rsidR="00EF6F9F" w:rsidRDefault="00AC137D" w:rsidP="00AC137D">
      <w:pPr>
        <w:tabs>
          <w:tab w:val="left" w:pos="56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6"/>
          <w:sz w:val="28"/>
          <w:szCs w:val="28"/>
        </w:rPr>
        <w:tab/>
      </w:r>
      <w:r w:rsidRPr="00A46FF6">
        <w:rPr>
          <w:position w:val="-9"/>
        </w:rPr>
        <w:object w:dxaOrig="445" w:dyaOrig="365">
          <v:shape id="_x0000_i1246" type="#_x0000_t75" style="width:21.35pt;height:19pt" o:ole="" filled="t">
            <v:fill color2="black"/>
            <v:imagedata r:id="rId208" o:title=""/>
          </v:shape>
          <o:OLEObject Type="Embed" ProgID="Equation.3" ShapeID="_x0000_i1246" DrawAspect="Content" ObjectID="_1320743768" r:id="rId209"/>
        </w:object>
      </w:r>
      <w:r>
        <w:rPr>
          <w:color w:val="000000"/>
          <w:sz w:val="28"/>
          <w:szCs w:val="28"/>
        </w:rPr>
        <w:t xml:space="preserve"> - годовые затраты на функционирование АС.</w:t>
      </w:r>
    </w:p>
    <w:p w:rsidR="00AC137D" w:rsidRDefault="00EF6F9F" w:rsidP="00AC137D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EF6F9F">
        <w:rPr>
          <w:position w:val="-10"/>
        </w:rPr>
        <w:object w:dxaOrig="3540" w:dyaOrig="340">
          <v:shape id="_x0000_i1276" type="#_x0000_t75" style="width:174.85pt;height:17.4pt" o:ole="" filled="t">
            <v:fill color2="black"/>
            <v:imagedata r:id="rId210" o:title=""/>
          </v:shape>
          <o:OLEObject Type="Embed" ProgID="Equation.3" ShapeID="_x0000_i1276" DrawAspect="Content" ObjectID="_1320743769" r:id="rId211"/>
        </w:object>
      </w:r>
      <w:r w:rsidR="00AC137D">
        <w:rPr>
          <w:color w:val="000000"/>
          <w:sz w:val="28"/>
          <w:szCs w:val="28"/>
        </w:rPr>
        <w:t xml:space="preserve"> руб.</w:t>
      </w:r>
    </w:p>
    <w:p w:rsidR="00AC137D" w:rsidRDefault="00AC137D" w:rsidP="00AC137D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Таким образом, годовая экономия от внедрения рассматриваемой задачи в рамках АС </w:t>
      </w:r>
      <w:r w:rsidRPr="00A46FF6">
        <w:rPr>
          <w:position w:val="-7"/>
        </w:rPr>
        <w:object w:dxaOrig="344" w:dyaOrig="344">
          <v:shape id="_x0000_i1249" type="#_x0000_t75" style="width:17.4pt;height:17.4pt" o:ole="" filled="t">
            <v:fill color2="black"/>
            <v:imagedata r:id="rId212" o:title=""/>
          </v:shape>
          <o:OLEObject Type="Embed" ProgID="Equation.3" ShapeID="_x0000_i1249" DrawAspect="Content" ObjectID="_1320743770" r:id="rId213"/>
        </w:object>
      </w:r>
      <w:r>
        <w:rPr>
          <w:color w:val="000000"/>
          <w:sz w:val="28"/>
          <w:szCs w:val="28"/>
        </w:rPr>
        <w:t xml:space="preserve"> будет равна: </w:t>
      </w:r>
      <w:r w:rsidR="00E020A6" w:rsidRPr="00EF6F9F">
        <w:rPr>
          <w:position w:val="-10"/>
        </w:rPr>
        <w:object w:dxaOrig="3040" w:dyaOrig="340">
          <v:shape id="_x0000_i1303" type="#_x0000_t75" style="width:150.35pt;height:17.4pt" o:ole="" filled="t">
            <v:fill color2="black"/>
            <v:imagedata r:id="rId214" o:title=""/>
          </v:shape>
          <o:OLEObject Type="Embed" ProgID="Equation.3" ShapeID="_x0000_i1303" DrawAspect="Content" ObjectID="_1320743771" r:id="rId215"/>
        </w:objec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р.</w:t>
      </w:r>
    </w:p>
    <w:p w:rsidR="00F53B16" w:rsidRDefault="00F53B16" w:rsidP="00AE3D29">
      <w:pPr>
        <w:pStyle w:val="-"/>
        <w:ind w:firstLine="709"/>
        <w:rPr>
          <w:sz w:val="28"/>
        </w:rPr>
      </w:pPr>
    </w:p>
    <w:p w:rsidR="00B02C74" w:rsidRDefault="00B02C74" w:rsidP="00AE3D29">
      <w:pPr>
        <w:pStyle w:val="-"/>
        <w:ind w:firstLine="709"/>
        <w:rPr>
          <w:sz w:val="28"/>
        </w:rPr>
      </w:pPr>
    </w:p>
    <w:p w:rsidR="00F53B16" w:rsidRDefault="00F53B16" w:rsidP="004208B3">
      <w:pPr>
        <w:pStyle w:val="-22"/>
        <w:numPr>
          <w:ilvl w:val="1"/>
          <w:numId w:val="8"/>
        </w:numPr>
        <w:tabs>
          <w:tab w:val="clear" w:pos="993"/>
          <w:tab w:val="left" w:pos="0"/>
        </w:tabs>
        <w:spacing w:before="0" w:after="0"/>
        <w:ind w:left="0" w:firstLine="851"/>
      </w:pPr>
      <w:r w:rsidRPr="00AD374E">
        <w:t xml:space="preserve">Оценка экономической эффективности </w:t>
      </w:r>
      <w:r>
        <w:t xml:space="preserve">единовременных </w:t>
      </w:r>
      <w:r w:rsidRPr="00AD374E">
        <w:t>затрат</w:t>
      </w:r>
    </w:p>
    <w:p w:rsidR="00B02C74" w:rsidRPr="00F53B16" w:rsidRDefault="00B02C74" w:rsidP="00B02C74">
      <w:pPr>
        <w:pStyle w:val="-22"/>
        <w:tabs>
          <w:tab w:val="clear" w:pos="993"/>
          <w:tab w:val="left" w:pos="0"/>
        </w:tabs>
        <w:spacing w:before="0" w:after="0"/>
      </w:pPr>
    </w:p>
    <w:p w:rsidR="002F5181" w:rsidRPr="00F53B16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 xml:space="preserve">Для оценки эффективности затрат на </w:t>
      </w:r>
      <w:r w:rsidR="00505D60" w:rsidRPr="00F53B16">
        <w:rPr>
          <w:sz w:val="28"/>
        </w:rPr>
        <w:t>внедрение</w:t>
      </w:r>
      <w:r w:rsidRPr="00F53B16">
        <w:rPr>
          <w:sz w:val="28"/>
        </w:rPr>
        <w:t xml:space="preserve"> </w:t>
      </w:r>
      <w:r w:rsidR="00844720">
        <w:rPr>
          <w:sz w:val="28"/>
        </w:rPr>
        <w:t>АС</w:t>
      </w:r>
      <w:r w:rsidRPr="00F53B16">
        <w:rPr>
          <w:sz w:val="28"/>
        </w:rPr>
        <w:t xml:space="preserve"> применим метод расчета чистой  дисконтированной  стоимости.</w:t>
      </w:r>
    </w:p>
    <w:p w:rsidR="00DC0EA7" w:rsidRPr="00F53B16" w:rsidRDefault="00DC0EA7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>Чистая дисконтированная стоимость – это суммарный эффект за период функционирования капиталовложений с учетом приведения всех результатов и затрат к начальному году (дисконтирование с помощью расчетной ставки процента).</w:t>
      </w:r>
    </w:p>
    <w:p w:rsidR="002F5181" w:rsidRPr="00F53B16" w:rsidRDefault="002F5181" w:rsidP="00AE3D29">
      <w:pPr>
        <w:pStyle w:val="-"/>
        <w:ind w:firstLine="709"/>
        <w:rPr>
          <w:sz w:val="28"/>
          <w:szCs w:val="28"/>
        </w:rPr>
      </w:pPr>
      <w:r w:rsidRPr="00F53B16">
        <w:rPr>
          <w:sz w:val="28"/>
          <w:szCs w:val="28"/>
        </w:rPr>
        <w:t>Чистая дисконтированная стоимость Э</w:t>
      </w:r>
      <w:r w:rsidRPr="00F53B16">
        <w:rPr>
          <w:sz w:val="28"/>
          <w:szCs w:val="28"/>
          <w:vertAlign w:val="subscript"/>
        </w:rPr>
        <w:t>I</w:t>
      </w:r>
      <w:r w:rsidRPr="00F53B16">
        <w:rPr>
          <w:sz w:val="28"/>
          <w:szCs w:val="28"/>
        </w:rPr>
        <w:t xml:space="preserve"> рассчитывается по формуле:</w:t>
      </w:r>
    </w:p>
    <w:p w:rsidR="002F5181" w:rsidRPr="00F53B16" w:rsidRDefault="002F5181" w:rsidP="00AE3D29">
      <w:pPr>
        <w:pStyle w:val="-"/>
        <w:ind w:firstLine="709"/>
        <w:rPr>
          <w:sz w:val="28"/>
          <w:szCs w:val="28"/>
        </w:rPr>
      </w:pPr>
    </w:p>
    <w:p w:rsidR="002F5181" w:rsidRPr="00F53B16" w:rsidRDefault="002F5181" w:rsidP="00E80D6E">
      <w:pPr>
        <w:pStyle w:val="-"/>
        <w:ind w:firstLine="709"/>
        <w:jc w:val="right"/>
        <w:rPr>
          <w:sz w:val="28"/>
          <w:szCs w:val="28"/>
        </w:rPr>
      </w:pPr>
      <w:r w:rsidRPr="00F53B16">
        <w:rPr>
          <w:sz w:val="28"/>
          <w:szCs w:val="28"/>
        </w:rPr>
        <w:t>Э</w:t>
      </w:r>
      <w:proofErr w:type="gramStart"/>
      <w:r w:rsidRPr="00F53B16">
        <w:rPr>
          <w:sz w:val="28"/>
          <w:szCs w:val="28"/>
          <w:vertAlign w:val="subscript"/>
        </w:rPr>
        <w:t>I</w:t>
      </w:r>
      <w:proofErr w:type="gramEnd"/>
      <w:r w:rsidRPr="00F53B16">
        <w:rPr>
          <w:sz w:val="28"/>
          <w:szCs w:val="28"/>
        </w:rPr>
        <w:t xml:space="preserve"> = </w:t>
      </w:r>
      <w:r w:rsidRPr="00F53B16">
        <w:rPr>
          <w:sz w:val="28"/>
          <w:szCs w:val="28"/>
        </w:rPr>
        <w:object w:dxaOrig="460" w:dyaOrig="720">
          <v:shape id="_x0000_i1131" type="#_x0000_t75" style="width:22.95pt;height:36.4pt" o:ole="">
            <v:imagedata r:id="rId216" o:title=""/>
          </v:shape>
          <o:OLEObject Type="Embed" ProgID="Equation.2" ShapeID="_x0000_i1131" DrawAspect="Content" ObjectID="_1320743772" r:id="rId217"/>
        </w:object>
      </w:r>
      <w:proofErr w:type="spellStart"/>
      <w:r w:rsidRPr="00F53B16">
        <w:rPr>
          <w:sz w:val="28"/>
          <w:szCs w:val="28"/>
        </w:rPr>
        <w:t>Э</w:t>
      </w:r>
      <w:r w:rsidRPr="00F53B16">
        <w:rPr>
          <w:sz w:val="28"/>
          <w:szCs w:val="28"/>
          <w:vertAlign w:val="superscript"/>
        </w:rPr>
        <w:t>j</w:t>
      </w:r>
      <w:r w:rsidRPr="00F53B16">
        <w:rPr>
          <w:sz w:val="28"/>
          <w:szCs w:val="28"/>
          <w:vertAlign w:val="subscript"/>
        </w:rPr>
        <w:t>г</w:t>
      </w:r>
      <w:proofErr w:type="spellEnd"/>
      <w:r w:rsidRPr="00F53B16">
        <w:rPr>
          <w:sz w:val="28"/>
          <w:szCs w:val="28"/>
        </w:rPr>
        <w:t xml:space="preserve"> </w:t>
      </w:r>
      <w:r w:rsidR="007F6054">
        <w:rPr>
          <w:sz w:val="28"/>
          <w:szCs w:val="28"/>
        </w:rPr>
        <w:sym w:font="Symbol" w:char="F0B4"/>
      </w:r>
      <w:r w:rsidRPr="00F53B16">
        <w:rPr>
          <w:sz w:val="28"/>
          <w:szCs w:val="28"/>
        </w:rPr>
        <w:t xml:space="preserve"> </w:t>
      </w:r>
      <w:r w:rsidRPr="00F53B16">
        <w:rPr>
          <w:sz w:val="28"/>
          <w:szCs w:val="28"/>
        </w:rPr>
        <w:sym w:font="Symbol" w:char="F064"/>
      </w:r>
      <w:proofErr w:type="spellStart"/>
      <w:r w:rsidRPr="00F53B16">
        <w:rPr>
          <w:sz w:val="28"/>
          <w:szCs w:val="28"/>
          <w:vertAlign w:val="subscript"/>
        </w:rPr>
        <w:t>j</w:t>
      </w:r>
      <w:proofErr w:type="spellEnd"/>
      <w:r w:rsidRPr="00F53B16">
        <w:rPr>
          <w:sz w:val="28"/>
          <w:szCs w:val="28"/>
        </w:rPr>
        <w:t xml:space="preserve"> - </w:t>
      </w:r>
      <w:r w:rsidRPr="00F53B16">
        <w:rPr>
          <w:sz w:val="28"/>
          <w:szCs w:val="28"/>
        </w:rPr>
        <w:object w:dxaOrig="460" w:dyaOrig="720">
          <v:shape id="_x0000_i1132" type="#_x0000_t75" style="width:22.95pt;height:36.4pt" o:ole="">
            <v:imagedata r:id="rId218" o:title=""/>
          </v:shape>
          <o:OLEObject Type="Embed" ProgID="Equation.2" ShapeID="_x0000_i1132" DrawAspect="Content" ObjectID="_1320743773" r:id="rId219"/>
        </w:object>
      </w:r>
      <w:proofErr w:type="spellStart"/>
      <w:r w:rsidRPr="00F53B16">
        <w:rPr>
          <w:sz w:val="28"/>
          <w:szCs w:val="28"/>
        </w:rPr>
        <w:t>K</w:t>
      </w:r>
      <w:r w:rsidRPr="00F53B16">
        <w:rPr>
          <w:sz w:val="28"/>
          <w:szCs w:val="28"/>
          <w:vertAlign w:val="subscript"/>
        </w:rPr>
        <w:t>j</w:t>
      </w:r>
      <w:proofErr w:type="spellEnd"/>
      <w:r w:rsidRPr="00F53B16">
        <w:rPr>
          <w:sz w:val="28"/>
          <w:szCs w:val="28"/>
        </w:rPr>
        <w:t xml:space="preserve"> </w:t>
      </w:r>
      <w:r w:rsidR="007F6054">
        <w:rPr>
          <w:sz w:val="28"/>
          <w:szCs w:val="28"/>
        </w:rPr>
        <w:sym w:font="Symbol" w:char="F0B4"/>
      </w:r>
      <w:r w:rsidRPr="00F53B16">
        <w:rPr>
          <w:sz w:val="28"/>
          <w:szCs w:val="28"/>
        </w:rPr>
        <w:t xml:space="preserve"> </w:t>
      </w:r>
      <w:r w:rsidRPr="00F53B16">
        <w:rPr>
          <w:sz w:val="28"/>
          <w:szCs w:val="28"/>
        </w:rPr>
        <w:sym w:font="Symbol" w:char="F064"/>
      </w:r>
      <w:proofErr w:type="spellStart"/>
      <w:r w:rsidRPr="00F53B16">
        <w:rPr>
          <w:sz w:val="28"/>
          <w:szCs w:val="28"/>
          <w:vertAlign w:val="subscript"/>
        </w:rPr>
        <w:t>j</w:t>
      </w:r>
      <w:proofErr w:type="spellEnd"/>
      <w:r w:rsidRPr="00F53B16">
        <w:rPr>
          <w:sz w:val="28"/>
          <w:szCs w:val="28"/>
        </w:rPr>
        <w:t xml:space="preserve"> ,</w:t>
      </w:r>
      <w:r w:rsidR="002D75C3">
        <w:rPr>
          <w:sz w:val="28"/>
          <w:szCs w:val="28"/>
        </w:rPr>
        <w:tab/>
      </w:r>
      <w:r w:rsidR="002D75C3">
        <w:rPr>
          <w:sz w:val="28"/>
          <w:szCs w:val="28"/>
        </w:rPr>
        <w:tab/>
      </w:r>
      <w:r w:rsidR="002D75C3">
        <w:rPr>
          <w:sz w:val="28"/>
          <w:szCs w:val="28"/>
        </w:rPr>
        <w:tab/>
      </w:r>
      <w:r w:rsidR="002D75C3">
        <w:rPr>
          <w:sz w:val="28"/>
          <w:szCs w:val="28"/>
        </w:rPr>
        <w:tab/>
      </w:r>
      <w:r w:rsidRPr="00F53B16">
        <w:rPr>
          <w:sz w:val="28"/>
        </w:rPr>
        <w:t>(</w:t>
      </w:r>
      <w:r w:rsidR="005136EF" w:rsidRPr="00F53B16">
        <w:rPr>
          <w:sz w:val="28"/>
        </w:rPr>
        <w:t>10.</w:t>
      </w:r>
      <w:r w:rsidRPr="00F53B16">
        <w:rPr>
          <w:sz w:val="28"/>
        </w:rPr>
        <w:t>2</w:t>
      </w:r>
      <w:r w:rsidR="00E80D6E">
        <w:rPr>
          <w:sz w:val="28"/>
        </w:rPr>
        <w:t>4</w:t>
      </w:r>
      <w:r w:rsidRPr="00F53B16">
        <w:rPr>
          <w:sz w:val="28"/>
        </w:rPr>
        <w:t>)</w:t>
      </w:r>
    </w:p>
    <w:p w:rsidR="002F5181" w:rsidRPr="00F53B16" w:rsidRDefault="002F5181" w:rsidP="00AE3D29">
      <w:pPr>
        <w:pStyle w:val="-"/>
        <w:ind w:firstLine="709"/>
        <w:rPr>
          <w:sz w:val="28"/>
          <w:szCs w:val="28"/>
        </w:rPr>
      </w:pPr>
    </w:p>
    <w:p w:rsidR="002F5181" w:rsidRPr="00F53B16" w:rsidRDefault="002F5181" w:rsidP="002D75C3">
      <w:pPr>
        <w:pStyle w:val="-"/>
        <w:ind w:firstLine="0"/>
        <w:rPr>
          <w:sz w:val="28"/>
          <w:szCs w:val="28"/>
        </w:rPr>
      </w:pPr>
      <w:r w:rsidRPr="00F53B16">
        <w:rPr>
          <w:sz w:val="28"/>
          <w:szCs w:val="28"/>
        </w:rPr>
        <w:t xml:space="preserve">где </w:t>
      </w:r>
      <w:r w:rsidR="002D75C3">
        <w:rPr>
          <w:sz w:val="28"/>
          <w:szCs w:val="28"/>
        </w:rPr>
        <w:t xml:space="preserve">   </w:t>
      </w:r>
      <w:r w:rsidRPr="00F53B16">
        <w:rPr>
          <w:sz w:val="28"/>
          <w:szCs w:val="28"/>
        </w:rPr>
        <w:t>Т — период функционирования проекта, г.;</w:t>
      </w:r>
    </w:p>
    <w:p w:rsidR="002F5181" w:rsidRPr="00F53B16" w:rsidRDefault="002F5181" w:rsidP="00AE3D29">
      <w:pPr>
        <w:pStyle w:val="-"/>
        <w:ind w:firstLine="709"/>
        <w:rPr>
          <w:sz w:val="28"/>
          <w:szCs w:val="28"/>
        </w:rPr>
      </w:pPr>
      <w:r w:rsidRPr="00F53B16">
        <w:rPr>
          <w:sz w:val="28"/>
          <w:szCs w:val="28"/>
        </w:rPr>
        <w:t>K</w:t>
      </w:r>
      <w:r w:rsidRPr="00F53B16">
        <w:rPr>
          <w:sz w:val="28"/>
          <w:szCs w:val="28"/>
          <w:vertAlign w:val="subscript"/>
        </w:rPr>
        <w:t>j</w:t>
      </w:r>
      <w:r w:rsidRPr="00F53B16">
        <w:rPr>
          <w:sz w:val="28"/>
          <w:szCs w:val="28"/>
        </w:rPr>
        <w:t xml:space="preserve"> — инвестиционные затраты в j-м году, т.р.;</w:t>
      </w:r>
    </w:p>
    <w:p w:rsidR="002D75C3" w:rsidRDefault="002F5181" w:rsidP="002D75C3">
      <w:pPr>
        <w:pStyle w:val="-"/>
        <w:ind w:left="540" w:firstLine="169"/>
        <w:rPr>
          <w:sz w:val="28"/>
          <w:szCs w:val="28"/>
        </w:rPr>
      </w:pPr>
      <w:r w:rsidRPr="00F53B16">
        <w:rPr>
          <w:sz w:val="28"/>
          <w:szCs w:val="28"/>
        </w:rPr>
        <w:t>Э</w:t>
      </w:r>
      <w:r w:rsidRPr="00F53B16">
        <w:rPr>
          <w:sz w:val="28"/>
          <w:szCs w:val="28"/>
          <w:vertAlign w:val="superscript"/>
        </w:rPr>
        <w:t>j</w:t>
      </w:r>
      <w:r w:rsidRPr="00F53B16">
        <w:rPr>
          <w:sz w:val="28"/>
          <w:szCs w:val="28"/>
          <w:vertAlign w:val="subscript"/>
        </w:rPr>
        <w:t>г</w:t>
      </w:r>
      <w:r w:rsidRPr="00F53B16">
        <w:rPr>
          <w:sz w:val="28"/>
          <w:szCs w:val="28"/>
        </w:rPr>
        <w:t xml:space="preserve"> — экономический результат (экономи</w:t>
      </w:r>
      <w:r w:rsidR="002D75C3">
        <w:rPr>
          <w:sz w:val="28"/>
          <w:szCs w:val="28"/>
        </w:rPr>
        <w:t>я, прибыль и амортизация) в j-м году, т</w:t>
      </w:r>
      <w:r w:rsidRPr="00F53B16">
        <w:rPr>
          <w:sz w:val="28"/>
          <w:szCs w:val="28"/>
        </w:rPr>
        <w:t>.р.;</w:t>
      </w:r>
    </w:p>
    <w:p w:rsidR="002F5181" w:rsidRPr="00F53B16" w:rsidRDefault="002D75C3" w:rsidP="002D75C3">
      <w:pPr>
        <w:pStyle w:val="-"/>
        <w:ind w:left="540" w:firstLine="169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2F5181" w:rsidRPr="00F53B16">
        <w:rPr>
          <w:sz w:val="28"/>
          <w:szCs w:val="28"/>
        </w:rPr>
        <w:sym w:font="Symbol" w:char="F064"/>
      </w:r>
      <w:r w:rsidR="002F5181" w:rsidRPr="00F53B16">
        <w:rPr>
          <w:sz w:val="28"/>
          <w:szCs w:val="28"/>
          <w:vertAlign w:val="subscript"/>
        </w:rPr>
        <w:t>j</w:t>
      </w:r>
      <w:r w:rsidR="002F5181" w:rsidRPr="00F53B16">
        <w:rPr>
          <w:sz w:val="28"/>
          <w:szCs w:val="28"/>
        </w:rPr>
        <w:t xml:space="preserve"> — коэффициент дисконтирования для года j.</w:t>
      </w:r>
    </w:p>
    <w:p w:rsidR="002F5181" w:rsidRDefault="002F5181" w:rsidP="00AE3D29">
      <w:pPr>
        <w:pStyle w:val="-"/>
        <w:ind w:firstLine="709"/>
        <w:rPr>
          <w:sz w:val="28"/>
          <w:szCs w:val="28"/>
        </w:rPr>
      </w:pPr>
      <w:r w:rsidRPr="00F53B16">
        <w:rPr>
          <w:sz w:val="28"/>
          <w:szCs w:val="28"/>
        </w:rPr>
        <w:t xml:space="preserve">Коэффициент дисконтирования </w:t>
      </w:r>
      <w:r w:rsidRPr="00F53B16">
        <w:rPr>
          <w:sz w:val="28"/>
          <w:szCs w:val="28"/>
        </w:rPr>
        <w:sym w:font="Symbol" w:char="F064"/>
      </w:r>
      <w:r w:rsidRPr="00F53B16">
        <w:rPr>
          <w:sz w:val="28"/>
          <w:szCs w:val="28"/>
          <w:vertAlign w:val="subscript"/>
        </w:rPr>
        <w:t>j</w:t>
      </w:r>
      <w:r w:rsidRPr="00F53B16">
        <w:rPr>
          <w:sz w:val="28"/>
          <w:szCs w:val="28"/>
        </w:rPr>
        <w:t xml:space="preserve"> можно рассчитать по формуле:</w:t>
      </w:r>
    </w:p>
    <w:p w:rsidR="005B709C" w:rsidRPr="00F53B16" w:rsidRDefault="005B709C" w:rsidP="00AE3D29">
      <w:pPr>
        <w:pStyle w:val="-"/>
        <w:ind w:firstLine="709"/>
        <w:rPr>
          <w:sz w:val="28"/>
          <w:szCs w:val="28"/>
        </w:rPr>
      </w:pPr>
    </w:p>
    <w:p w:rsidR="002F5181" w:rsidRDefault="00844720" w:rsidP="00E80D6E">
      <w:pPr>
        <w:pStyle w:val="-"/>
        <w:ind w:firstLine="709"/>
        <w:jc w:val="right"/>
        <w:rPr>
          <w:sz w:val="28"/>
        </w:rPr>
      </w:pPr>
      <w:r w:rsidRPr="00A46FF6">
        <w:rPr>
          <w:position w:val="-42"/>
        </w:rPr>
        <w:object w:dxaOrig="1584" w:dyaOrig="1044">
          <v:shape id="_x0000_i1133" type="#_x0000_t75" style="width:78.35pt;height:51.45pt" o:ole="" filled="t">
            <v:fill color2="black"/>
            <v:imagedata r:id="rId220" o:title=""/>
          </v:shape>
          <o:OLEObject Type="Embed" ProgID="Equation.3" ShapeID="_x0000_i1133" DrawAspect="Content" ObjectID="_1320743774" r:id="rId221"/>
        </w:object>
      </w:r>
      <w:r w:rsidR="002D75C3">
        <w:rPr>
          <w:sz w:val="28"/>
          <w:szCs w:val="28"/>
        </w:rPr>
        <w:tab/>
      </w:r>
      <w:r w:rsidRPr="00376AC5">
        <w:rPr>
          <w:sz w:val="28"/>
          <w:szCs w:val="28"/>
        </w:rPr>
        <w:t>,</w:t>
      </w:r>
      <w:r w:rsidR="002D75C3">
        <w:rPr>
          <w:sz w:val="28"/>
          <w:szCs w:val="28"/>
        </w:rPr>
        <w:tab/>
      </w:r>
      <w:r w:rsidR="002D75C3">
        <w:rPr>
          <w:sz w:val="28"/>
          <w:szCs w:val="28"/>
        </w:rPr>
        <w:tab/>
      </w:r>
      <w:r w:rsidR="002D75C3">
        <w:rPr>
          <w:sz w:val="28"/>
          <w:szCs w:val="28"/>
        </w:rPr>
        <w:tab/>
      </w:r>
      <w:r w:rsidR="002D75C3">
        <w:rPr>
          <w:sz w:val="28"/>
          <w:szCs w:val="28"/>
        </w:rPr>
        <w:tab/>
      </w:r>
      <w:r w:rsidR="002F5181" w:rsidRPr="00F53B16">
        <w:rPr>
          <w:sz w:val="28"/>
        </w:rPr>
        <w:t>(</w:t>
      </w:r>
      <w:r w:rsidR="005136EF" w:rsidRPr="00F53B16">
        <w:rPr>
          <w:sz w:val="28"/>
        </w:rPr>
        <w:t>10.</w:t>
      </w:r>
      <w:r w:rsidR="00E80D6E">
        <w:rPr>
          <w:sz w:val="28"/>
        </w:rPr>
        <w:t>25</w:t>
      </w:r>
      <w:r w:rsidR="002F5181" w:rsidRPr="00F53B16">
        <w:rPr>
          <w:sz w:val="28"/>
        </w:rPr>
        <w:t>)</w:t>
      </w:r>
    </w:p>
    <w:p w:rsidR="005B709C" w:rsidRPr="00F53B16" w:rsidRDefault="005B709C" w:rsidP="002D75C3">
      <w:pPr>
        <w:pStyle w:val="-"/>
        <w:ind w:firstLine="709"/>
        <w:jc w:val="right"/>
        <w:rPr>
          <w:sz w:val="28"/>
        </w:rPr>
      </w:pPr>
    </w:p>
    <w:p w:rsidR="002F5181" w:rsidRDefault="00E80D6E" w:rsidP="00AE3D29">
      <w:pPr>
        <w:pStyle w:val="-"/>
        <w:ind w:firstLine="709"/>
        <w:rPr>
          <w:sz w:val="28"/>
        </w:rPr>
      </w:pPr>
      <w:r>
        <w:rPr>
          <w:sz w:val="28"/>
        </w:rPr>
        <w:t>Реальная</w:t>
      </w:r>
      <w:r w:rsidR="002F5181" w:rsidRPr="00F53B16">
        <w:rPr>
          <w:sz w:val="28"/>
        </w:rPr>
        <w:t xml:space="preserve"> ста</w:t>
      </w:r>
      <w:r>
        <w:rPr>
          <w:sz w:val="28"/>
        </w:rPr>
        <w:t>вка процента</w:t>
      </w:r>
      <w:r w:rsidR="002F5181" w:rsidRPr="00F53B16">
        <w:rPr>
          <w:sz w:val="28"/>
        </w:rPr>
        <w:t xml:space="preserve"> </w:t>
      </w:r>
      <w:proofErr w:type="spellStart"/>
      <w:r w:rsidR="002F5181" w:rsidRPr="00F53B16">
        <w:rPr>
          <w:sz w:val="28"/>
        </w:rPr>
        <w:t>i</w:t>
      </w:r>
      <w:r w:rsidR="002F5181" w:rsidRPr="00F53B16">
        <w:rPr>
          <w:sz w:val="28"/>
          <w:vertAlign w:val="subscript"/>
        </w:rPr>
        <w:t>r</w:t>
      </w:r>
      <w:proofErr w:type="spellEnd"/>
      <w:r w:rsidR="002F5181" w:rsidRPr="00F53B16">
        <w:rPr>
          <w:sz w:val="28"/>
          <w:vertAlign w:val="subscript"/>
        </w:rPr>
        <w:t xml:space="preserve">  </w:t>
      </w:r>
      <w:r>
        <w:rPr>
          <w:sz w:val="28"/>
        </w:rPr>
        <w:t xml:space="preserve"> рассчитывается по</w:t>
      </w:r>
      <w:r w:rsidR="002F5181" w:rsidRPr="00F53B16">
        <w:rPr>
          <w:sz w:val="28"/>
        </w:rPr>
        <w:t xml:space="preserve"> формуле:</w:t>
      </w:r>
    </w:p>
    <w:p w:rsidR="005B709C" w:rsidRPr="00F53B16" w:rsidRDefault="005B709C" w:rsidP="00AE3D29">
      <w:pPr>
        <w:pStyle w:val="-"/>
        <w:ind w:firstLine="709"/>
        <w:rPr>
          <w:sz w:val="28"/>
        </w:rPr>
      </w:pPr>
    </w:p>
    <w:p w:rsidR="002D75C3" w:rsidRDefault="00844720" w:rsidP="00E80D6E">
      <w:pPr>
        <w:pStyle w:val="-"/>
        <w:ind w:firstLine="709"/>
        <w:jc w:val="right"/>
        <w:rPr>
          <w:sz w:val="28"/>
        </w:rPr>
      </w:pPr>
      <w:r w:rsidRPr="00A46FF6">
        <w:rPr>
          <w:position w:val="-52"/>
        </w:rPr>
        <w:object w:dxaOrig="2985" w:dyaOrig="1245">
          <v:shape id="_x0000_i1134" type="#_x0000_t75" style="width:149.55pt;height:62.5pt" o:ole="" filled="t">
            <v:fill color2="black"/>
            <v:imagedata r:id="rId222" o:title=""/>
          </v:shape>
          <o:OLEObject Type="Embed" ProgID="Equation.3" ShapeID="_x0000_i1134" DrawAspect="Content" ObjectID="_1320743775" r:id="rId223"/>
        </w:object>
      </w:r>
      <w:r w:rsidR="002F5181" w:rsidRPr="00F53B16">
        <w:rPr>
          <w:sz w:val="28"/>
        </w:rPr>
        <w:t>,</w:t>
      </w:r>
      <w:r w:rsidR="002D75C3">
        <w:rPr>
          <w:sz w:val="28"/>
        </w:rPr>
        <w:tab/>
      </w:r>
      <w:r w:rsidR="002D75C3">
        <w:rPr>
          <w:sz w:val="28"/>
        </w:rPr>
        <w:tab/>
      </w:r>
      <w:r w:rsidR="002D75C3">
        <w:rPr>
          <w:sz w:val="28"/>
        </w:rPr>
        <w:tab/>
      </w:r>
      <w:r w:rsidR="002D75C3">
        <w:rPr>
          <w:sz w:val="28"/>
        </w:rPr>
        <w:tab/>
      </w:r>
      <w:r w:rsidR="002F5181" w:rsidRPr="00F53B16">
        <w:rPr>
          <w:sz w:val="28"/>
        </w:rPr>
        <w:t>(</w:t>
      </w:r>
      <w:r w:rsidR="005136EF" w:rsidRPr="00F53B16">
        <w:rPr>
          <w:sz w:val="28"/>
        </w:rPr>
        <w:t>10.</w:t>
      </w:r>
      <w:r w:rsidR="00E80D6E">
        <w:rPr>
          <w:sz w:val="28"/>
        </w:rPr>
        <w:t>26</w:t>
      </w:r>
      <w:r w:rsidR="002F5181" w:rsidRPr="00F53B16">
        <w:rPr>
          <w:sz w:val="28"/>
        </w:rPr>
        <w:t>)</w:t>
      </w:r>
    </w:p>
    <w:p w:rsidR="005B709C" w:rsidRDefault="005B709C" w:rsidP="002D75C3">
      <w:pPr>
        <w:pStyle w:val="-"/>
        <w:ind w:firstLine="709"/>
        <w:jc w:val="right"/>
        <w:rPr>
          <w:sz w:val="28"/>
        </w:rPr>
      </w:pPr>
    </w:p>
    <w:p w:rsidR="002F5181" w:rsidRPr="00F53B16" w:rsidRDefault="002F5181" w:rsidP="002D75C3">
      <w:pPr>
        <w:pStyle w:val="-"/>
        <w:ind w:firstLine="0"/>
        <w:rPr>
          <w:sz w:val="28"/>
        </w:rPr>
      </w:pPr>
      <w:r w:rsidRPr="00F53B16">
        <w:rPr>
          <w:sz w:val="28"/>
        </w:rPr>
        <w:t xml:space="preserve">где </w:t>
      </w:r>
      <w:r w:rsidR="002D75C3">
        <w:rPr>
          <w:sz w:val="28"/>
        </w:rPr>
        <w:t xml:space="preserve">   </w:t>
      </w:r>
      <w:r w:rsidRPr="00F53B16">
        <w:rPr>
          <w:sz w:val="28"/>
          <w:szCs w:val="28"/>
          <w:lang w:val="en-US"/>
        </w:rPr>
        <w:t>i</w:t>
      </w:r>
      <w:r w:rsidRPr="00F53B16">
        <w:rPr>
          <w:sz w:val="28"/>
          <w:szCs w:val="28"/>
          <w:vertAlign w:val="subscript"/>
          <w:lang w:val="en-US"/>
        </w:rPr>
        <w:t>n</w:t>
      </w:r>
      <w:r w:rsidRPr="00F53B16">
        <w:rPr>
          <w:sz w:val="28"/>
        </w:rPr>
        <w:t xml:space="preserve"> – номинальная ставка процента;</w:t>
      </w:r>
    </w:p>
    <w:p w:rsidR="002F5181" w:rsidRPr="00F53B16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>I</w:t>
      </w:r>
      <w:r w:rsidRPr="00F53B16">
        <w:rPr>
          <w:sz w:val="28"/>
          <w:vertAlign w:val="subscript"/>
        </w:rPr>
        <w:t>n</w:t>
      </w:r>
      <w:r w:rsidRPr="00F53B16">
        <w:rPr>
          <w:sz w:val="28"/>
        </w:rPr>
        <w:t xml:space="preserve"> – уровень инфляции.</w:t>
      </w:r>
    </w:p>
    <w:p w:rsidR="002F5181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>Номинальная ставка процента равна 2</w:t>
      </w:r>
      <w:r w:rsidR="0080095C">
        <w:rPr>
          <w:sz w:val="28"/>
        </w:rPr>
        <w:t>5</w:t>
      </w:r>
      <w:r w:rsidRPr="00F53B16">
        <w:rPr>
          <w:sz w:val="28"/>
        </w:rPr>
        <w:t>% годовых, уровень инфляции 1</w:t>
      </w:r>
      <w:r w:rsidR="0080095C">
        <w:rPr>
          <w:sz w:val="28"/>
        </w:rPr>
        <w:t>2</w:t>
      </w:r>
      <w:r w:rsidRPr="00F53B16">
        <w:rPr>
          <w:sz w:val="28"/>
        </w:rPr>
        <w:t>%.  Значит,  реальная  (расчетная)  ставка  процента  равна:</w:t>
      </w:r>
    </w:p>
    <w:p w:rsidR="005B709C" w:rsidRPr="00F53B16" w:rsidRDefault="005B709C" w:rsidP="00AE3D29">
      <w:pPr>
        <w:pStyle w:val="-"/>
        <w:ind w:firstLine="709"/>
        <w:rPr>
          <w:sz w:val="28"/>
        </w:rPr>
      </w:pPr>
    </w:p>
    <w:p w:rsidR="002F5181" w:rsidRDefault="0080095C" w:rsidP="002D75C3">
      <w:pPr>
        <w:pStyle w:val="-"/>
        <w:ind w:firstLine="709"/>
        <w:jc w:val="center"/>
        <w:rPr>
          <w:sz w:val="28"/>
        </w:rPr>
      </w:pPr>
      <w:r w:rsidRPr="00A46FF6">
        <w:rPr>
          <w:position w:val="-50"/>
        </w:rPr>
        <w:object w:dxaOrig="3881" w:dyaOrig="1201">
          <v:shape id="_x0000_i1135" type="#_x0000_t75" style="width:192.25pt;height:59.35pt" o:ole="" filled="t">
            <v:fill color2="black"/>
            <v:imagedata r:id="rId224" o:title=""/>
          </v:shape>
          <o:OLEObject Type="Embed" ProgID="Equation.3" ShapeID="_x0000_i1135" DrawAspect="Content" ObjectID="_1320743776" r:id="rId225"/>
        </w:object>
      </w:r>
    </w:p>
    <w:p w:rsidR="005B709C" w:rsidRPr="00F53B16" w:rsidRDefault="005B709C" w:rsidP="002D75C3">
      <w:pPr>
        <w:pStyle w:val="-"/>
        <w:ind w:firstLine="709"/>
        <w:jc w:val="center"/>
        <w:rPr>
          <w:sz w:val="28"/>
        </w:rPr>
      </w:pPr>
    </w:p>
    <w:p w:rsidR="00E93EBF" w:rsidRPr="00F53B16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>Р</w:t>
      </w:r>
      <w:r w:rsidR="00E80D6E">
        <w:rPr>
          <w:sz w:val="28"/>
        </w:rPr>
        <w:t xml:space="preserve">асчеты чистого интегрального </w:t>
      </w:r>
      <w:r w:rsidRPr="00F53B16">
        <w:rPr>
          <w:sz w:val="28"/>
        </w:rPr>
        <w:t xml:space="preserve">эффекта представлены в табл. </w:t>
      </w:r>
      <w:r w:rsidR="002C30B9" w:rsidRPr="00F53B16">
        <w:rPr>
          <w:sz w:val="28"/>
        </w:rPr>
        <w:t>10.</w:t>
      </w:r>
      <w:r w:rsidR="00E80D6E">
        <w:rPr>
          <w:sz w:val="28"/>
        </w:rPr>
        <w:t>6.</w:t>
      </w:r>
    </w:p>
    <w:p w:rsidR="002F5181" w:rsidRPr="00F53B16" w:rsidRDefault="002C30B9" w:rsidP="002D75C3">
      <w:pPr>
        <w:pStyle w:val="-"/>
        <w:ind w:firstLine="0"/>
        <w:rPr>
          <w:sz w:val="28"/>
        </w:rPr>
      </w:pPr>
      <w:r w:rsidRPr="00F53B16">
        <w:rPr>
          <w:sz w:val="28"/>
        </w:rPr>
        <w:t xml:space="preserve">Таблица 10.6 - </w:t>
      </w:r>
      <w:r w:rsidR="002F5181" w:rsidRPr="00F53B16">
        <w:rPr>
          <w:sz w:val="28"/>
        </w:rPr>
        <w:t>Расчет чистой дисконтируемой стоимости</w:t>
      </w:r>
    </w:p>
    <w:tbl>
      <w:tblPr>
        <w:tblW w:w="9923" w:type="dxa"/>
        <w:tblInd w:w="-176" w:type="dxa"/>
        <w:tblLayout w:type="fixed"/>
        <w:tblLook w:val="0000"/>
      </w:tblPr>
      <w:tblGrid>
        <w:gridCol w:w="993"/>
        <w:gridCol w:w="1559"/>
        <w:gridCol w:w="1276"/>
        <w:gridCol w:w="1559"/>
        <w:gridCol w:w="2410"/>
        <w:gridCol w:w="2126"/>
      </w:tblGrid>
      <w:tr w:rsidR="002F5181" w:rsidRPr="00AE3316" w:rsidTr="00E020A6">
        <w:trPr>
          <w:trHeight w:val="5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5181" w:rsidRPr="00844720" w:rsidRDefault="002F5181" w:rsidP="002D75C3">
            <w:pPr>
              <w:pStyle w:val="text1"/>
              <w:spacing w:line="360" w:lineRule="auto"/>
              <w:rPr>
                <w:sz w:val="28"/>
                <w:szCs w:val="28"/>
                <w:lang w:eastAsia="ru-RU"/>
              </w:rPr>
            </w:pPr>
            <w:r w:rsidRPr="00844720">
              <w:rPr>
                <w:sz w:val="28"/>
                <w:szCs w:val="28"/>
                <w:lang w:eastAsia="ru-RU"/>
              </w:rPr>
              <w:t>Годы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5181" w:rsidRPr="00844720" w:rsidRDefault="002F5181" w:rsidP="002D75C3">
            <w:pPr>
              <w:pStyle w:val="text1"/>
              <w:spacing w:line="360" w:lineRule="auto"/>
              <w:rPr>
                <w:sz w:val="28"/>
                <w:szCs w:val="28"/>
                <w:lang w:eastAsia="ru-RU"/>
              </w:rPr>
            </w:pPr>
            <w:r w:rsidRPr="00844720">
              <w:rPr>
                <w:sz w:val="28"/>
                <w:szCs w:val="28"/>
                <w:lang w:eastAsia="ru-RU"/>
              </w:rPr>
              <w:t>Инвестиц</w:t>
            </w:r>
            <w:r w:rsidR="008B1D86" w:rsidRPr="00844720">
              <w:rPr>
                <w:sz w:val="28"/>
                <w:szCs w:val="28"/>
                <w:lang w:eastAsia="ru-RU"/>
              </w:rPr>
              <w:t xml:space="preserve">. </w:t>
            </w:r>
            <w:r w:rsidR="0080095C" w:rsidRPr="00844720">
              <w:rPr>
                <w:sz w:val="28"/>
                <w:szCs w:val="28"/>
                <w:lang w:eastAsia="ru-RU"/>
              </w:rPr>
              <w:t xml:space="preserve">затраты, </w:t>
            </w:r>
            <w:r w:rsidRPr="00844720">
              <w:rPr>
                <w:sz w:val="28"/>
                <w:szCs w:val="28"/>
                <w:lang w:eastAsia="ru-RU"/>
              </w:rPr>
              <w:t>р.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5181" w:rsidRPr="00844720" w:rsidRDefault="008B1D86" w:rsidP="002D75C3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844720">
              <w:rPr>
                <w:sz w:val="28"/>
                <w:szCs w:val="28"/>
              </w:rPr>
              <w:t>Эконом.</w:t>
            </w:r>
            <w:r w:rsidR="002F5181" w:rsidRPr="00844720">
              <w:rPr>
                <w:sz w:val="28"/>
                <w:szCs w:val="28"/>
              </w:rPr>
              <w:t>,</w:t>
            </w:r>
            <w:r w:rsidR="0080095C" w:rsidRPr="00844720">
              <w:rPr>
                <w:sz w:val="28"/>
                <w:szCs w:val="28"/>
              </w:rPr>
              <w:t xml:space="preserve"> </w:t>
            </w:r>
            <w:r w:rsidR="002F5181" w:rsidRPr="00844720">
              <w:rPr>
                <w:sz w:val="28"/>
                <w:szCs w:val="28"/>
              </w:rPr>
              <w:t>р.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F5181" w:rsidRPr="00844720" w:rsidRDefault="002F5181" w:rsidP="002D75C3">
            <w:pPr>
              <w:pStyle w:val="text1"/>
              <w:spacing w:line="360" w:lineRule="auto"/>
              <w:rPr>
                <w:sz w:val="28"/>
                <w:szCs w:val="28"/>
                <w:lang w:eastAsia="ru-RU"/>
              </w:rPr>
            </w:pPr>
            <w:r w:rsidRPr="00844720">
              <w:rPr>
                <w:sz w:val="28"/>
                <w:szCs w:val="28"/>
                <w:lang w:eastAsia="ru-RU"/>
              </w:rPr>
              <w:t>Ряд платежей и поступл</w:t>
            </w:r>
            <w:r w:rsidR="008B1D86" w:rsidRPr="00844720">
              <w:rPr>
                <w:sz w:val="28"/>
                <w:szCs w:val="28"/>
                <w:lang w:eastAsia="ru-RU"/>
              </w:rPr>
              <w:t>.</w:t>
            </w:r>
            <w:r w:rsidR="0080095C" w:rsidRPr="00844720">
              <w:rPr>
                <w:sz w:val="28"/>
                <w:szCs w:val="28"/>
                <w:lang w:eastAsia="ru-RU"/>
              </w:rPr>
              <w:t xml:space="preserve"> </w:t>
            </w:r>
            <w:r w:rsidRPr="00844720">
              <w:rPr>
                <w:sz w:val="28"/>
                <w:szCs w:val="28"/>
                <w:lang w:eastAsia="ru-RU"/>
              </w:rPr>
              <w:t>р.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5181" w:rsidRPr="00844720" w:rsidRDefault="002F5181" w:rsidP="0080095C">
            <w:pPr>
              <w:pStyle w:val="text1"/>
              <w:spacing w:line="360" w:lineRule="auto"/>
              <w:rPr>
                <w:sz w:val="28"/>
                <w:szCs w:val="28"/>
                <w:lang w:eastAsia="ru-RU"/>
              </w:rPr>
            </w:pPr>
            <w:r w:rsidRPr="00844720">
              <w:rPr>
                <w:sz w:val="28"/>
                <w:szCs w:val="28"/>
                <w:lang w:eastAsia="ru-RU"/>
              </w:rPr>
              <w:t>Расчетная процентная ставка</w:t>
            </w:r>
            <w:r w:rsidR="0080095C" w:rsidRPr="00844720">
              <w:rPr>
                <w:sz w:val="28"/>
                <w:szCs w:val="28"/>
                <w:lang w:eastAsia="ru-RU"/>
              </w:rPr>
              <w:t xml:space="preserve"> 11,61</w:t>
            </w:r>
            <w:r w:rsidRPr="00844720">
              <w:rPr>
                <w:sz w:val="28"/>
                <w:szCs w:val="28"/>
                <w:lang w:eastAsia="ru-RU"/>
              </w:rPr>
              <w:t>%</w:t>
            </w:r>
          </w:p>
        </w:tc>
      </w:tr>
      <w:tr w:rsidR="002F5181" w:rsidRPr="00AE3316" w:rsidTr="00E020A6">
        <w:trPr>
          <w:trHeight w:val="55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181" w:rsidRPr="00844720" w:rsidRDefault="002F5181" w:rsidP="00AE3D29">
            <w:pPr>
              <w:pStyle w:val="text1"/>
              <w:spacing w:line="360" w:lineRule="auto"/>
              <w:ind w:firstLine="709"/>
              <w:rPr>
                <w:sz w:val="28"/>
                <w:szCs w:val="28"/>
                <w:lang w:eastAsia="ru-RU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181" w:rsidRPr="00844720" w:rsidRDefault="002F5181" w:rsidP="00AE3D29">
            <w:pPr>
              <w:pStyle w:val="text1"/>
              <w:spacing w:line="360" w:lineRule="auto"/>
              <w:ind w:firstLine="709"/>
              <w:rPr>
                <w:sz w:val="28"/>
                <w:szCs w:val="28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181" w:rsidRPr="00844720" w:rsidRDefault="002F5181" w:rsidP="00AE3D29">
            <w:pPr>
              <w:pStyle w:val="text1"/>
              <w:spacing w:line="360" w:lineRule="auto"/>
              <w:ind w:firstLine="709"/>
              <w:rPr>
                <w:sz w:val="28"/>
                <w:szCs w:val="28"/>
                <w:lang w:eastAsia="ru-RU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F5181" w:rsidRPr="00844720" w:rsidRDefault="002F5181" w:rsidP="00AE3D29">
            <w:pPr>
              <w:pStyle w:val="text1"/>
              <w:spacing w:line="360" w:lineRule="auto"/>
              <w:ind w:firstLine="709"/>
              <w:rPr>
                <w:sz w:val="28"/>
                <w:szCs w:val="28"/>
                <w:lang w:eastAsia="ru-RU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F5181" w:rsidRPr="00844720" w:rsidRDefault="002F5181" w:rsidP="002D75C3">
            <w:pPr>
              <w:pStyle w:val="text1"/>
              <w:spacing w:line="360" w:lineRule="auto"/>
              <w:rPr>
                <w:sz w:val="28"/>
                <w:szCs w:val="28"/>
                <w:lang w:eastAsia="ru-RU"/>
              </w:rPr>
            </w:pPr>
            <w:r w:rsidRPr="00844720">
              <w:rPr>
                <w:sz w:val="28"/>
                <w:szCs w:val="28"/>
                <w:lang w:eastAsia="ru-RU"/>
              </w:rPr>
              <w:t>Коэффициент дисконтирования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5181" w:rsidRPr="00844720" w:rsidRDefault="0080095C" w:rsidP="002D75C3">
            <w:pPr>
              <w:pStyle w:val="text1"/>
              <w:spacing w:line="360" w:lineRule="auto"/>
              <w:rPr>
                <w:sz w:val="28"/>
                <w:szCs w:val="28"/>
                <w:lang w:eastAsia="ru-RU"/>
              </w:rPr>
            </w:pPr>
            <w:r w:rsidRPr="00844720">
              <w:rPr>
                <w:sz w:val="28"/>
                <w:szCs w:val="28"/>
                <w:lang w:eastAsia="ru-RU"/>
              </w:rPr>
              <w:t xml:space="preserve">Текущая дисконтир. стоимость, </w:t>
            </w:r>
            <w:r w:rsidR="002F5181" w:rsidRPr="00844720">
              <w:rPr>
                <w:sz w:val="28"/>
                <w:szCs w:val="28"/>
                <w:lang w:eastAsia="ru-RU"/>
              </w:rPr>
              <w:t>р.</w:t>
            </w:r>
          </w:p>
        </w:tc>
      </w:tr>
      <w:tr w:rsidR="002F5181" w:rsidRPr="00AE3316" w:rsidTr="00E020A6">
        <w:trPr>
          <w:trHeight w:val="36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5181" w:rsidRPr="00844720" w:rsidRDefault="002F5181" w:rsidP="0080095C">
            <w:pPr>
              <w:pStyle w:val="text1"/>
              <w:spacing w:line="360" w:lineRule="auto"/>
              <w:rPr>
                <w:sz w:val="28"/>
                <w:szCs w:val="28"/>
                <w:lang w:eastAsia="ru-RU"/>
              </w:rPr>
            </w:pPr>
            <w:r w:rsidRPr="00844720">
              <w:rPr>
                <w:sz w:val="28"/>
                <w:szCs w:val="28"/>
                <w:lang w:eastAsia="ru-RU"/>
              </w:rPr>
              <w:t>20</w:t>
            </w:r>
            <w:r w:rsidR="0080095C" w:rsidRPr="00844720">
              <w:rPr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844720" w:rsidRDefault="00844720" w:rsidP="002D75C3">
            <w:pPr>
              <w:pStyle w:val="text1"/>
              <w:spacing w:line="360" w:lineRule="auto"/>
              <w:rPr>
                <w:sz w:val="28"/>
                <w:szCs w:val="28"/>
                <w:lang w:val="en-US" w:eastAsia="ru-RU"/>
              </w:rPr>
            </w:pPr>
            <w:r w:rsidRPr="00844720">
              <w:rPr>
                <w:sz w:val="28"/>
                <w:szCs w:val="28"/>
              </w:rPr>
              <w:t>258156</w:t>
            </w:r>
            <w:r w:rsidRPr="00844720">
              <w:rPr>
                <w:sz w:val="28"/>
                <w:szCs w:val="28"/>
                <w:lang w:val="en-US"/>
              </w:rPr>
              <w:t>,34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5181" w:rsidRPr="00844720" w:rsidRDefault="002F5181" w:rsidP="002D75C3">
            <w:pPr>
              <w:pStyle w:val="text1"/>
              <w:spacing w:line="360" w:lineRule="auto"/>
              <w:rPr>
                <w:sz w:val="28"/>
                <w:szCs w:val="28"/>
                <w:lang w:eastAsia="ru-RU"/>
              </w:rPr>
            </w:pPr>
            <w:r w:rsidRPr="00844720"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F5181" w:rsidRPr="00844720" w:rsidRDefault="00D1532A" w:rsidP="002D75C3">
            <w:pPr>
              <w:pStyle w:val="text1"/>
              <w:spacing w:line="360" w:lineRule="auto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-</w:t>
            </w:r>
            <w:r w:rsidR="00844720" w:rsidRPr="00844720">
              <w:rPr>
                <w:sz w:val="28"/>
                <w:szCs w:val="28"/>
              </w:rPr>
              <w:t>258156</w:t>
            </w:r>
            <w:r w:rsidR="00844720" w:rsidRPr="00844720">
              <w:rPr>
                <w:sz w:val="28"/>
                <w:szCs w:val="28"/>
                <w:lang w:val="en-US"/>
              </w:rPr>
              <w:t>,34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5181" w:rsidRPr="00844720" w:rsidRDefault="002F5181" w:rsidP="002D75C3">
            <w:pPr>
              <w:pStyle w:val="text1"/>
              <w:spacing w:line="360" w:lineRule="auto"/>
              <w:rPr>
                <w:sz w:val="28"/>
                <w:szCs w:val="28"/>
                <w:lang w:eastAsia="ru-RU"/>
              </w:rPr>
            </w:pPr>
            <w:r w:rsidRPr="00844720">
              <w:rPr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844720" w:rsidRDefault="00D1532A" w:rsidP="002D75C3">
            <w:pPr>
              <w:pStyle w:val="text1"/>
              <w:spacing w:line="360" w:lineRule="auto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-</w:t>
            </w:r>
            <w:r w:rsidR="00844720" w:rsidRPr="00844720">
              <w:rPr>
                <w:sz w:val="28"/>
                <w:szCs w:val="28"/>
              </w:rPr>
              <w:t>258156</w:t>
            </w:r>
            <w:r w:rsidR="00844720" w:rsidRPr="00844720">
              <w:rPr>
                <w:sz w:val="28"/>
                <w:szCs w:val="28"/>
                <w:lang w:val="en-US"/>
              </w:rPr>
              <w:t>,34</w:t>
            </w:r>
          </w:p>
        </w:tc>
      </w:tr>
      <w:tr w:rsidR="00844720" w:rsidRPr="00AE3316" w:rsidTr="00E020A6">
        <w:trPr>
          <w:trHeight w:val="36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4720" w:rsidRPr="00844720" w:rsidRDefault="00844720" w:rsidP="002D75C3">
            <w:pPr>
              <w:pStyle w:val="text1"/>
              <w:spacing w:line="360" w:lineRule="auto"/>
              <w:rPr>
                <w:sz w:val="28"/>
                <w:szCs w:val="28"/>
                <w:lang w:eastAsia="ru-RU"/>
              </w:rPr>
            </w:pPr>
            <w:r w:rsidRPr="00844720">
              <w:rPr>
                <w:sz w:val="28"/>
                <w:szCs w:val="28"/>
                <w:lang w:eastAsia="ru-RU"/>
              </w:rPr>
              <w:t>2011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4720" w:rsidRPr="00844720" w:rsidRDefault="00844720" w:rsidP="002D75C3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844720">
              <w:rPr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4720" w:rsidRPr="00844720" w:rsidRDefault="00E020A6" w:rsidP="002D75C3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E020A6">
              <w:rPr>
                <w:sz w:val="28"/>
                <w:szCs w:val="28"/>
              </w:rPr>
              <w:t>298528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44720" w:rsidRPr="00E020A6" w:rsidRDefault="00D1532A" w:rsidP="00E020A6">
            <w:pPr>
              <w:pStyle w:val="text1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E020A6" w:rsidRPr="00E020A6">
              <w:rPr>
                <w:sz w:val="28"/>
                <w:szCs w:val="28"/>
              </w:rPr>
              <w:t>298528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4720" w:rsidRPr="0056087A" w:rsidRDefault="00844720" w:rsidP="00376AC5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56087A">
              <w:rPr>
                <w:color w:val="000000"/>
                <w:sz w:val="28"/>
                <w:szCs w:val="28"/>
              </w:rPr>
              <w:t>0,892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4720" w:rsidRPr="00844720" w:rsidRDefault="00D1532A" w:rsidP="002D75C3">
            <w:pPr>
              <w:pStyle w:val="text1"/>
              <w:spacing w:line="360" w:lineRule="auto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+</w:t>
            </w:r>
            <w:r w:rsidR="00E020A6" w:rsidRPr="00E020A6">
              <w:rPr>
                <w:sz w:val="28"/>
                <w:szCs w:val="28"/>
                <w:lang w:eastAsia="ru-RU"/>
              </w:rPr>
              <w:t>266286,9</w:t>
            </w:r>
            <w:r w:rsidR="00E020A6">
              <w:rPr>
                <w:sz w:val="28"/>
                <w:szCs w:val="28"/>
                <w:lang w:eastAsia="ru-RU"/>
              </w:rPr>
              <w:t>8</w:t>
            </w:r>
          </w:p>
        </w:tc>
      </w:tr>
      <w:tr w:rsidR="00844720" w:rsidRPr="00AE3316" w:rsidTr="00E020A6">
        <w:trPr>
          <w:trHeight w:val="36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4720" w:rsidRPr="00844720" w:rsidRDefault="00844720" w:rsidP="00E93EBF">
            <w:pPr>
              <w:pStyle w:val="text1"/>
              <w:spacing w:line="360" w:lineRule="auto"/>
              <w:rPr>
                <w:sz w:val="28"/>
                <w:szCs w:val="28"/>
                <w:lang w:eastAsia="ru-RU"/>
              </w:rPr>
            </w:pPr>
            <w:r w:rsidRPr="00844720">
              <w:rPr>
                <w:sz w:val="28"/>
                <w:szCs w:val="28"/>
                <w:lang w:eastAsia="ru-RU"/>
              </w:rPr>
              <w:lastRenderedPageBreak/>
              <w:t>2012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4720" w:rsidRPr="00844720" w:rsidRDefault="00844720" w:rsidP="002D75C3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844720">
              <w:rPr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4720" w:rsidRPr="00844720" w:rsidRDefault="00E020A6" w:rsidP="002D75C3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E020A6">
              <w:rPr>
                <w:sz w:val="28"/>
                <w:szCs w:val="28"/>
              </w:rPr>
              <w:t>298528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44720" w:rsidRPr="00844720" w:rsidRDefault="00D1532A" w:rsidP="00E020A6">
            <w:pPr>
              <w:pStyle w:val="text1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E020A6" w:rsidRPr="00E020A6">
              <w:rPr>
                <w:sz w:val="28"/>
                <w:szCs w:val="28"/>
              </w:rPr>
              <w:t>298528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4720" w:rsidRPr="0056087A" w:rsidRDefault="00844720" w:rsidP="00376AC5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56087A">
              <w:rPr>
                <w:color w:val="000000"/>
                <w:sz w:val="28"/>
                <w:szCs w:val="28"/>
              </w:rPr>
              <w:t>0,797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4720" w:rsidRPr="00844720" w:rsidRDefault="00D1532A" w:rsidP="002D75C3">
            <w:pPr>
              <w:pStyle w:val="text1"/>
              <w:spacing w:line="360" w:lineRule="auto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+</w:t>
            </w:r>
            <w:r w:rsidR="00E020A6" w:rsidRPr="00E020A6">
              <w:rPr>
                <w:sz w:val="28"/>
                <w:szCs w:val="28"/>
                <w:lang w:eastAsia="ru-RU"/>
              </w:rPr>
              <w:t>237926,8</w:t>
            </w:r>
            <w:r w:rsidR="00E020A6">
              <w:rPr>
                <w:sz w:val="28"/>
                <w:szCs w:val="28"/>
                <w:lang w:eastAsia="ru-RU"/>
              </w:rPr>
              <w:t>2</w:t>
            </w:r>
          </w:p>
        </w:tc>
      </w:tr>
      <w:tr w:rsidR="00844720" w:rsidRPr="00AE3316" w:rsidTr="00D1532A">
        <w:trPr>
          <w:trHeight w:val="36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4720" w:rsidRPr="00844720" w:rsidRDefault="00844720" w:rsidP="00E93EBF">
            <w:pPr>
              <w:pStyle w:val="text1"/>
              <w:spacing w:line="360" w:lineRule="auto"/>
              <w:rPr>
                <w:sz w:val="28"/>
                <w:szCs w:val="28"/>
                <w:lang w:eastAsia="ru-RU"/>
              </w:rPr>
            </w:pPr>
            <w:r w:rsidRPr="00844720">
              <w:rPr>
                <w:sz w:val="28"/>
                <w:szCs w:val="28"/>
                <w:lang w:eastAsia="ru-RU"/>
              </w:rPr>
              <w:t>2013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4720" w:rsidRPr="00844720" w:rsidRDefault="00844720" w:rsidP="002D75C3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844720">
              <w:rPr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4720" w:rsidRPr="00844720" w:rsidRDefault="00E020A6" w:rsidP="002D75C3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E020A6">
              <w:rPr>
                <w:sz w:val="28"/>
                <w:szCs w:val="28"/>
              </w:rPr>
              <w:t>298528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44720" w:rsidRPr="00844720" w:rsidRDefault="00D1532A" w:rsidP="00E020A6">
            <w:pPr>
              <w:pStyle w:val="text1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E020A6" w:rsidRPr="00E020A6">
              <w:rPr>
                <w:sz w:val="28"/>
                <w:szCs w:val="28"/>
              </w:rPr>
              <w:t>298528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4720" w:rsidRPr="0056087A" w:rsidRDefault="00844720" w:rsidP="00376AC5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56087A">
              <w:rPr>
                <w:color w:val="000000"/>
                <w:sz w:val="28"/>
                <w:szCs w:val="28"/>
              </w:rPr>
              <w:t>0,711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4720" w:rsidRPr="00844720" w:rsidRDefault="00D1532A" w:rsidP="002D75C3">
            <w:pPr>
              <w:pStyle w:val="text1"/>
              <w:spacing w:line="360" w:lineRule="auto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+</w:t>
            </w:r>
            <w:r w:rsidR="00E020A6" w:rsidRPr="00E020A6">
              <w:rPr>
                <w:sz w:val="28"/>
                <w:szCs w:val="28"/>
                <w:lang w:eastAsia="ru-RU"/>
              </w:rPr>
              <w:t>212253,4</w:t>
            </w:r>
            <w:r w:rsidR="00E020A6">
              <w:rPr>
                <w:sz w:val="28"/>
                <w:szCs w:val="28"/>
                <w:lang w:eastAsia="ru-RU"/>
              </w:rPr>
              <w:t>1</w:t>
            </w:r>
          </w:p>
        </w:tc>
      </w:tr>
      <w:tr w:rsidR="00E020A6" w:rsidRPr="00AE3316" w:rsidTr="00D1532A">
        <w:trPr>
          <w:trHeight w:val="36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0A6" w:rsidRPr="00844720" w:rsidRDefault="00E020A6" w:rsidP="00E93EBF">
            <w:pPr>
              <w:pStyle w:val="text1"/>
              <w:spacing w:line="360" w:lineRule="auto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Всего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0A6" w:rsidRPr="00844720" w:rsidRDefault="00E020A6" w:rsidP="002D75C3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844720">
              <w:rPr>
                <w:sz w:val="28"/>
                <w:szCs w:val="28"/>
              </w:rPr>
              <w:t>258156</w:t>
            </w:r>
            <w:r w:rsidRPr="00844720">
              <w:rPr>
                <w:sz w:val="28"/>
                <w:szCs w:val="28"/>
                <w:lang w:val="en-US"/>
              </w:rPr>
              <w:t>,34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020A6" w:rsidRPr="00E020A6" w:rsidRDefault="00E020A6" w:rsidP="002D75C3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E020A6">
              <w:rPr>
                <w:sz w:val="28"/>
                <w:szCs w:val="28"/>
              </w:rPr>
              <w:t>895584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0A6" w:rsidRPr="00E020A6" w:rsidRDefault="00D1532A" w:rsidP="00E020A6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D1532A">
              <w:rPr>
                <w:sz w:val="28"/>
                <w:szCs w:val="28"/>
              </w:rPr>
              <w:t>637427,66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20A6" w:rsidRPr="0056087A" w:rsidRDefault="00E020A6" w:rsidP="00376AC5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0A6" w:rsidRPr="00844720" w:rsidRDefault="00D1532A" w:rsidP="002D75C3">
            <w:pPr>
              <w:pStyle w:val="text1"/>
              <w:spacing w:line="360" w:lineRule="auto"/>
              <w:rPr>
                <w:sz w:val="28"/>
                <w:szCs w:val="28"/>
                <w:lang w:eastAsia="ru-RU"/>
              </w:rPr>
            </w:pPr>
            <w:r w:rsidRPr="00D1532A">
              <w:rPr>
                <w:sz w:val="28"/>
                <w:szCs w:val="28"/>
                <w:lang w:eastAsia="ru-RU"/>
              </w:rPr>
              <w:t>458310,87</w:t>
            </w:r>
          </w:p>
        </w:tc>
      </w:tr>
    </w:tbl>
    <w:p w:rsidR="002F5181" w:rsidRDefault="002F5181" w:rsidP="00AE3D29">
      <w:pPr>
        <w:pStyle w:val="text3"/>
      </w:pPr>
    </w:p>
    <w:p w:rsidR="002F5181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>Воспользуемся методом полного возмещения капитальных вложений для расчета периода времени, в течение которого происходит полное возмещение инвестированных средств. Этот период называется сроком окупаемости капитальных затрат, он определяется из условия:</w:t>
      </w:r>
    </w:p>
    <w:p w:rsidR="005B709C" w:rsidRPr="00F53B16" w:rsidRDefault="005B709C" w:rsidP="00AE3D29">
      <w:pPr>
        <w:pStyle w:val="-"/>
        <w:ind w:firstLine="709"/>
        <w:rPr>
          <w:sz w:val="28"/>
        </w:rPr>
      </w:pPr>
    </w:p>
    <w:p w:rsidR="002F5181" w:rsidRDefault="002F5181" w:rsidP="00E80D6E">
      <w:pPr>
        <w:spacing w:line="360" w:lineRule="auto"/>
        <w:ind w:firstLine="709"/>
        <w:jc w:val="right"/>
        <w:rPr>
          <w:sz w:val="28"/>
          <w:szCs w:val="28"/>
        </w:rPr>
      </w:pPr>
      <w:r w:rsidRPr="00A52CD3">
        <w:rPr>
          <w:position w:val="-32"/>
          <w:sz w:val="28"/>
          <w:szCs w:val="28"/>
        </w:rPr>
        <w:object w:dxaOrig="460" w:dyaOrig="720">
          <v:shape id="_x0000_i1136" type="#_x0000_t75" style="width:22.95pt;height:36.4pt" o:ole="">
            <v:imagedata r:id="rId226" o:title=""/>
          </v:shape>
          <o:OLEObject Type="Embed" ProgID="Equation.2" ShapeID="_x0000_i1136" DrawAspect="Content" ObjectID="_1320743777" r:id="rId227"/>
        </w:object>
      </w:r>
      <w:r w:rsidRPr="00A52CD3">
        <w:rPr>
          <w:sz w:val="28"/>
          <w:szCs w:val="28"/>
        </w:rPr>
        <w:t>Э</w:t>
      </w:r>
      <w:proofErr w:type="gramStart"/>
      <w:r w:rsidRPr="00AB2636">
        <w:rPr>
          <w:sz w:val="28"/>
          <w:szCs w:val="28"/>
          <w:vertAlign w:val="superscript"/>
          <w:lang w:val="en-US"/>
        </w:rPr>
        <w:t>j</w:t>
      </w:r>
      <w:proofErr w:type="gramEnd"/>
      <w:r w:rsidRPr="00A52CD3">
        <w:rPr>
          <w:sz w:val="28"/>
          <w:szCs w:val="28"/>
          <w:vertAlign w:val="subscript"/>
        </w:rPr>
        <w:t>г</w:t>
      </w:r>
      <w:r w:rsidRPr="00B92D99">
        <w:rPr>
          <w:sz w:val="28"/>
          <w:szCs w:val="28"/>
        </w:rPr>
        <w:t xml:space="preserve"> </w:t>
      </w:r>
      <w:r w:rsidR="007F6054">
        <w:rPr>
          <w:sz w:val="28"/>
          <w:szCs w:val="28"/>
        </w:rPr>
        <w:sym w:font="Symbol" w:char="F0B4"/>
      </w:r>
      <w:r w:rsidRPr="00A52CD3">
        <w:rPr>
          <w:sz w:val="28"/>
          <w:szCs w:val="28"/>
        </w:rPr>
        <w:sym w:font="Symbol" w:char="F064"/>
      </w:r>
      <w:r w:rsidRPr="00AB2636">
        <w:rPr>
          <w:sz w:val="28"/>
          <w:szCs w:val="28"/>
          <w:vertAlign w:val="subscript"/>
          <w:lang w:val="en-US"/>
        </w:rPr>
        <w:t>j</w:t>
      </w:r>
      <w:r w:rsidRPr="00B92D99">
        <w:rPr>
          <w:sz w:val="28"/>
          <w:szCs w:val="28"/>
        </w:rPr>
        <w:t xml:space="preserve"> = </w:t>
      </w:r>
      <w:r w:rsidRPr="00AB2636">
        <w:rPr>
          <w:sz w:val="28"/>
          <w:szCs w:val="28"/>
          <w:lang w:val="en-US"/>
        </w:rPr>
        <w:t>K</w:t>
      </w:r>
      <w:r w:rsidRPr="00B92D99">
        <w:t xml:space="preserve"> </w:t>
      </w:r>
      <w:r w:rsidRPr="00985784">
        <w:rPr>
          <w:sz w:val="28"/>
          <w:szCs w:val="28"/>
        </w:rPr>
        <w:t>,</w:t>
      </w:r>
      <w:r w:rsidR="00EA6504">
        <w:rPr>
          <w:sz w:val="28"/>
          <w:szCs w:val="28"/>
        </w:rPr>
        <w:tab/>
      </w:r>
      <w:r w:rsidR="00EA6504">
        <w:rPr>
          <w:sz w:val="28"/>
          <w:szCs w:val="28"/>
        </w:rPr>
        <w:tab/>
      </w:r>
      <w:r w:rsidR="00EA6504">
        <w:rPr>
          <w:sz w:val="28"/>
          <w:szCs w:val="28"/>
        </w:rPr>
        <w:tab/>
      </w:r>
      <w:r w:rsidR="00EA6504">
        <w:rPr>
          <w:sz w:val="28"/>
          <w:szCs w:val="28"/>
        </w:rPr>
        <w:tab/>
      </w:r>
      <w:r w:rsidR="00EA6504">
        <w:rPr>
          <w:sz w:val="28"/>
          <w:szCs w:val="28"/>
        </w:rPr>
        <w:tab/>
      </w:r>
      <w:r w:rsidR="00EA6504">
        <w:rPr>
          <w:sz w:val="28"/>
          <w:szCs w:val="28"/>
        </w:rPr>
        <w:tab/>
      </w:r>
      <w:r w:rsidRPr="00985784">
        <w:rPr>
          <w:sz w:val="28"/>
          <w:szCs w:val="28"/>
        </w:rPr>
        <w:t>(</w:t>
      </w:r>
      <w:r w:rsidR="002C30B9" w:rsidRPr="00985784">
        <w:rPr>
          <w:sz w:val="28"/>
          <w:szCs w:val="28"/>
        </w:rPr>
        <w:t>10.</w:t>
      </w:r>
      <w:r w:rsidR="00E80D6E">
        <w:rPr>
          <w:sz w:val="28"/>
          <w:szCs w:val="28"/>
        </w:rPr>
        <w:t>27</w:t>
      </w:r>
      <w:r w:rsidRPr="00985784">
        <w:rPr>
          <w:sz w:val="28"/>
          <w:szCs w:val="28"/>
        </w:rPr>
        <w:t>)</w:t>
      </w:r>
    </w:p>
    <w:p w:rsidR="00E93EBF" w:rsidRDefault="00E93EBF" w:rsidP="00AE3D29">
      <w:pPr>
        <w:spacing w:line="360" w:lineRule="auto"/>
        <w:ind w:firstLine="709"/>
        <w:jc w:val="right"/>
        <w:rPr>
          <w:sz w:val="28"/>
          <w:szCs w:val="28"/>
        </w:rPr>
      </w:pPr>
    </w:p>
    <w:p w:rsidR="002F5181" w:rsidRDefault="002F5181" w:rsidP="00E93EBF">
      <w:pPr>
        <w:pStyle w:val="-"/>
        <w:ind w:firstLine="0"/>
        <w:rPr>
          <w:sz w:val="28"/>
        </w:rPr>
      </w:pPr>
      <w:r w:rsidRPr="00F53B16">
        <w:rPr>
          <w:sz w:val="28"/>
        </w:rPr>
        <w:t xml:space="preserve">где </w:t>
      </w:r>
      <w:r w:rsidRPr="00F53B16">
        <w:rPr>
          <w:sz w:val="28"/>
        </w:rPr>
        <w:tab/>
        <w:t>К – капитальные вложения, Э</w:t>
      </w:r>
      <w:proofErr w:type="spellStart"/>
      <w:r w:rsidRPr="00F53B16">
        <w:rPr>
          <w:sz w:val="28"/>
          <w:vertAlign w:val="subscript"/>
          <w:lang w:val="en-US"/>
        </w:rPr>
        <w:t>i</w:t>
      </w:r>
      <w:proofErr w:type="spellEnd"/>
      <w:r w:rsidRPr="00F53B16">
        <w:rPr>
          <w:sz w:val="28"/>
        </w:rPr>
        <w:t xml:space="preserve"> – интегральный эффект.</w:t>
      </w:r>
    </w:p>
    <w:p w:rsidR="00E93EBF" w:rsidRDefault="00E93EBF" w:rsidP="00B02C74">
      <w:pPr>
        <w:pStyle w:val="-"/>
        <w:rPr>
          <w:sz w:val="28"/>
        </w:rPr>
      </w:pPr>
    </w:p>
    <w:p w:rsidR="00E93EBF" w:rsidRPr="00F53B16" w:rsidRDefault="00E93EBF" w:rsidP="00AE3D29">
      <w:pPr>
        <w:pStyle w:val="-"/>
        <w:ind w:firstLine="709"/>
        <w:rPr>
          <w:sz w:val="28"/>
        </w:rPr>
      </w:pPr>
    </w:p>
    <w:p w:rsidR="004F15E2" w:rsidRDefault="004F15E2" w:rsidP="004F15E2">
      <w:pPr>
        <w:jc w:val="center"/>
        <w:rPr>
          <w:lang w:eastAsia="he-IL" w:bidi="he-IL"/>
        </w:rPr>
      </w:pPr>
      <w:r>
        <w:rPr>
          <w:noProof/>
        </w:rPr>
        <w:drawing>
          <wp:inline distT="0" distB="0" distL="0" distR="0">
            <wp:extent cx="5657215" cy="3054985"/>
            <wp:effectExtent l="0" t="0" r="0" b="0"/>
            <wp:docPr id="285" name="Объект 2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8"/>
              </a:graphicData>
            </a:graphic>
          </wp:inline>
        </w:drawing>
      </w:r>
    </w:p>
    <w:p w:rsidR="004F15E2" w:rsidRDefault="004F15E2" w:rsidP="004F15E2">
      <w:pPr>
        <w:ind w:firstLine="709"/>
        <w:jc w:val="center"/>
        <w:rPr>
          <w:color w:val="000000"/>
          <w:sz w:val="28"/>
          <w:szCs w:val="28"/>
        </w:rPr>
      </w:pPr>
      <w:bookmarkStart w:id="16" w:name="_Ref154416722"/>
      <w:bookmarkStart w:id="17" w:name="_Ref154416718"/>
      <w:r>
        <w:rPr>
          <w:color w:val="000000"/>
          <w:sz w:val="28"/>
          <w:szCs w:val="28"/>
        </w:rPr>
        <w:t xml:space="preserve">Рисунок </w:t>
      </w:r>
      <w:r w:rsidR="00DD1515">
        <w:rPr>
          <w:color w:val="000000"/>
          <w:sz w:val="28"/>
          <w:szCs w:val="28"/>
        </w:rPr>
        <w:t>10</w:t>
      </w:r>
      <w:r>
        <w:rPr>
          <w:color w:val="000000"/>
          <w:sz w:val="28"/>
          <w:szCs w:val="28"/>
        </w:rPr>
        <w:t>.</w:t>
      </w:r>
      <w:bookmarkEnd w:id="16"/>
      <w:r>
        <w:rPr>
          <w:color w:val="000000"/>
          <w:sz w:val="28"/>
          <w:szCs w:val="28"/>
        </w:rPr>
        <w:t xml:space="preserve">3 - Интегральный эффект от внедрения системы за </w:t>
      </w:r>
      <w:bookmarkEnd w:id="17"/>
      <w:r>
        <w:rPr>
          <w:color w:val="000000"/>
          <w:sz w:val="28"/>
          <w:szCs w:val="28"/>
        </w:rPr>
        <w:t>год</w:t>
      </w:r>
    </w:p>
    <w:p w:rsidR="004F15E2" w:rsidRDefault="004F15E2" w:rsidP="004F15E2">
      <w:pPr>
        <w:ind w:firstLine="709"/>
        <w:jc w:val="both"/>
        <w:rPr>
          <w:color w:val="000000"/>
          <w:sz w:val="28"/>
          <w:szCs w:val="28"/>
        </w:rPr>
      </w:pPr>
    </w:p>
    <w:p w:rsidR="004F15E2" w:rsidRPr="00717C22" w:rsidRDefault="004F15E2" w:rsidP="004F15E2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Интегральный эффект составил </w:t>
      </w:r>
      <w:r w:rsidR="00051982" w:rsidRPr="00051982">
        <w:rPr>
          <w:position w:val="-10"/>
        </w:rPr>
        <w:object w:dxaOrig="1939" w:dyaOrig="340">
          <v:shape id="_x0000_i1317" type="#_x0000_t75" style="width:95.75pt;height:17.4pt" o:ole="" filled="t">
            <v:fill color2="black"/>
            <v:imagedata r:id="rId229" o:title=""/>
          </v:shape>
          <o:OLEObject Type="Embed" ProgID="Equation.3" ShapeID="_x0000_i1317" DrawAspect="Content" ObjectID="_1320743778" r:id="rId230"/>
        </w:object>
      </w:r>
      <w:r>
        <w:rPr>
          <w:color w:val="000000"/>
          <w:sz w:val="28"/>
          <w:szCs w:val="28"/>
        </w:rPr>
        <w:t>, поэтому затраты на внедрение АС можно считать эффективными.</w:t>
      </w:r>
    </w:p>
    <w:p w:rsidR="00584E37" w:rsidRPr="00AA7184" w:rsidRDefault="002F5181" w:rsidP="00AA7184">
      <w:pPr>
        <w:pStyle w:val="-"/>
        <w:ind w:firstLine="709"/>
        <w:rPr>
          <w:sz w:val="28"/>
        </w:rPr>
      </w:pPr>
      <w:r w:rsidRPr="00F53B16">
        <w:rPr>
          <w:sz w:val="28"/>
        </w:rPr>
        <w:lastRenderedPageBreak/>
        <w:t xml:space="preserve">Срок окупаемости проекта составляет </w:t>
      </w:r>
      <w:r w:rsidR="00051982">
        <w:rPr>
          <w:sz w:val="28"/>
        </w:rPr>
        <w:t>11</w:t>
      </w:r>
      <w:r w:rsidRPr="00F53B16">
        <w:rPr>
          <w:sz w:val="28"/>
        </w:rPr>
        <w:t xml:space="preserve"> месяц</w:t>
      </w:r>
      <w:r w:rsidR="00051982">
        <w:rPr>
          <w:sz w:val="28"/>
        </w:rPr>
        <w:t>ев</w:t>
      </w:r>
      <w:r w:rsidRPr="00F53B16">
        <w:rPr>
          <w:sz w:val="28"/>
        </w:rPr>
        <w:t>, что меньше среднего срока окупаемости аналогичных систем.</w:t>
      </w:r>
      <w:r w:rsidR="00E974A5" w:rsidRPr="00E974A5">
        <w:t xml:space="preserve"> </w:t>
      </w:r>
    </w:p>
    <w:sectPr w:rsidR="00584E37" w:rsidRPr="00AA7184" w:rsidSect="00D1532A">
      <w:headerReference w:type="even" r:id="rId231"/>
      <w:headerReference w:type="default" r:id="rId232"/>
      <w:footerReference w:type="even" r:id="rId233"/>
      <w:footerReference w:type="default" r:id="rId234"/>
      <w:headerReference w:type="first" r:id="rId235"/>
      <w:footerReference w:type="first" r:id="rId236"/>
      <w:pgSz w:w="12240" w:h="15840" w:code="1"/>
      <w:pgMar w:top="1134" w:right="709" w:bottom="1134" w:left="1701" w:header="709" w:footer="709" w:gutter="0"/>
      <w:pgNumType w:start="6"/>
      <w:cols w:space="7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6AC5" w:rsidRDefault="00376AC5">
      <w:r>
        <w:separator/>
      </w:r>
    </w:p>
  </w:endnote>
  <w:endnote w:type="continuationSeparator" w:id="1">
    <w:p w:rsidR="00376AC5" w:rsidRDefault="00376A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6AC5" w:rsidRDefault="00376AC5" w:rsidP="009B22C8">
    <w:pPr>
      <w:pStyle w:val="a8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101</w:t>
    </w:r>
    <w:r>
      <w:rPr>
        <w:rStyle w:val="a4"/>
      </w:rPr>
      <w:fldChar w:fldCharType="end"/>
    </w:r>
  </w:p>
  <w:p w:rsidR="00376AC5" w:rsidRDefault="00376AC5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6AC5" w:rsidRDefault="00376AC5" w:rsidP="009B22C8">
    <w:pPr>
      <w:pStyle w:val="a8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DD1515">
      <w:rPr>
        <w:rStyle w:val="a4"/>
        <w:noProof/>
      </w:rPr>
      <w:t>23</w:t>
    </w:r>
    <w:r>
      <w:rPr>
        <w:rStyle w:val="a4"/>
      </w:rPr>
      <w:fldChar w:fldCharType="end"/>
    </w:r>
  </w:p>
  <w:p w:rsidR="00376AC5" w:rsidRPr="00F83947" w:rsidRDefault="00376AC5">
    <w:pPr>
      <w:pStyle w:val="a8"/>
      <w:rPr>
        <w:lang w:val="en-US"/>
      </w:rPr>
    </w:pPr>
    <w: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5E2" w:rsidRDefault="004F15E2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6AC5" w:rsidRDefault="00376AC5">
      <w:r>
        <w:separator/>
      </w:r>
    </w:p>
  </w:footnote>
  <w:footnote w:type="continuationSeparator" w:id="1">
    <w:p w:rsidR="00376AC5" w:rsidRDefault="00376A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6AC5" w:rsidRDefault="00376AC5" w:rsidP="00A250A3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101</w:t>
    </w:r>
    <w:r>
      <w:rPr>
        <w:rStyle w:val="a4"/>
      </w:rPr>
      <w:fldChar w:fldCharType="end"/>
    </w:r>
  </w:p>
  <w:p w:rsidR="00376AC5" w:rsidRDefault="00376AC5" w:rsidP="00607336">
    <w:pPr>
      <w:pStyle w:val="a3"/>
      <w:ind w:right="360"/>
    </w:pPr>
  </w:p>
  <w:p w:rsidR="00376AC5" w:rsidRDefault="00376AC5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6AC5" w:rsidRDefault="00376AC5" w:rsidP="00607336">
    <w:pPr>
      <w:pStyle w:val="a3"/>
      <w:ind w:right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5E2" w:rsidRDefault="004F15E2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A379C"/>
    <w:multiLevelType w:val="multilevel"/>
    <w:tmpl w:val="5F141AB8"/>
    <w:styleLink w:val="textlist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1800"/>
        </w:tabs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eastAsia="SimSun"/>
        <w:sz w:val="28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  <w:rPr>
        <w:rFonts w:hint="default"/>
      </w:rPr>
    </w:lvl>
  </w:abstractNum>
  <w:abstractNum w:abstractNumId="1">
    <w:nsid w:val="19F46744"/>
    <w:multiLevelType w:val="multilevel"/>
    <w:tmpl w:val="2CEE105E"/>
    <w:lvl w:ilvl="0">
      <w:start w:val="1"/>
      <w:numFmt w:val="decimal"/>
      <w:pStyle w:val="1"/>
      <w:lvlText w:val="%1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1">
      <w:start w:val="1"/>
      <w:numFmt w:val="decimal"/>
      <w:pStyle w:val="HEAD2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pStyle w:val="HEAD3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2">
    <w:nsid w:val="367C72F0"/>
    <w:multiLevelType w:val="multilevel"/>
    <w:tmpl w:val="0DB436B0"/>
    <w:lvl w:ilvl="0">
      <w:start w:val="1"/>
      <w:numFmt w:val="decimal"/>
      <w:pStyle w:val="tableleveler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tablecaption"/>
      <w:suff w:val="space"/>
      <w:lvlText w:val="Таблица %1.%2"/>
      <w:lvlJc w:val="left"/>
      <w:pPr>
        <w:ind w:left="2239" w:hanging="11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3">
    <w:nsid w:val="3D773CA6"/>
    <w:multiLevelType w:val="multilevel"/>
    <w:tmpl w:val="8E3E6F0A"/>
    <w:lvl w:ilvl="0">
      <w:start w:val="1"/>
      <w:numFmt w:val="decimal"/>
      <w:pStyle w:val="pictureleveler"/>
      <w:suff w:val="nothing"/>
      <w:lvlText w:val="hide %1"/>
      <w:lvlJc w:val="left"/>
      <w:pPr>
        <w:ind w:left="1112" w:hanging="432"/>
      </w:pPr>
      <w:rPr>
        <w:rFonts w:hint="default"/>
      </w:rPr>
    </w:lvl>
    <w:lvl w:ilvl="1">
      <w:start w:val="1"/>
      <w:numFmt w:val="decimal"/>
      <w:pStyle w:val="picturetitle"/>
      <w:suff w:val="space"/>
      <w:lvlText w:val="Рисунок %1.%2 -"/>
      <w:lvlJc w:val="left"/>
      <w:pPr>
        <w:ind w:left="511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00"/>
        </w:tabs>
        <w:ind w:left="1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44"/>
        </w:tabs>
        <w:ind w:left="15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688"/>
        </w:tabs>
        <w:ind w:left="16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32"/>
        </w:tabs>
        <w:ind w:left="18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76"/>
        </w:tabs>
        <w:ind w:left="19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20"/>
        </w:tabs>
        <w:ind w:left="2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64"/>
        </w:tabs>
        <w:ind w:left="2264" w:hanging="1584"/>
      </w:pPr>
      <w:rPr>
        <w:rFonts w:hint="default"/>
      </w:rPr>
    </w:lvl>
  </w:abstractNum>
  <w:abstractNum w:abstractNumId="4">
    <w:nsid w:val="5181155A"/>
    <w:multiLevelType w:val="multilevel"/>
    <w:tmpl w:val="A4C23B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0" w:hanging="432"/>
      </w:pPr>
      <w:rPr>
        <w:rFonts w:hint="default"/>
        <w:sz w:val="28"/>
        <w:szCs w:val="28"/>
      </w:rPr>
    </w:lvl>
    <w:lvl w:ilvl="2">
      <w:start w:val="1"/>
      <w:numFmt w:val="decimal"/>
      <w:pStyle w:val="-3"/>
      <w:lvlText w:val="%1.%2.%3"/>
      <w:lvlJc w:val="left"/>
      <w:pPr>
        <w:ind w:left="1072" w:hanging="504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-4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532A332F"/>
    <w:multiLevelType w:val="hybridMultilevel"/>
    <w:tmpl w:val="9050C7E6"/>
    <w:lvl w:ilvl="0" w:tplc="49547C4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>
    <w:nsid w:val="5A5A680F"/>
    <w:multiLevelType w:val="hybridMultilevel"/>
    <w:tmpl w:val="DCD0A36E"/>
    <w:lvl w:ilvl="0" w:tplc="4C801F42">
      <w:start w:val="1"/>
      <w:numFmt w:val="bullet"/>
      <w:pStyle w:val="---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>
    <w:nsid w:val="61694D75"/>
    <w:multiLevelType w:val="multilevel"/>
    <w:tmpl w:val="DAB4E2FC"/>
    <w:lvl w:ilvl="0">
      <w:start w:val="10"/>
      <w:numFmt w:val="decimal"/>
      <w:pStyle w:val="-1"/>
      <w:suff w:val="space"/>
      <w:lvlText w:val="%1"/>
      <w:lvlJc w:val="left"/>
      <w:pPr>
        <w:ind w:left="993" w:firstLine="0"/>
      </w:pPr>
      <w:rPr>
        <w:rFonts w:hint="default"/>
        <w:lang w:val="ru-RU"/>
      </w:rPr>
    </w:lvl>
    <w:lvl w:ilvl="1">
      <w:start w:val="1"/>
      <w:numFmt w:val="decimal"/>
      <w:suff w:val="space"/>
      <w:lvlText w:val="%1.%2"/>
      <w:lvlJc w:val="left"/>
      <w:pPr>
        <w:ind w:left="993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993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24"/>
        </w:tabs>
        <w:ind w:left="24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68"/>
        </w:tabs>
        <w:ind w:left="25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712"/>
        </w:tabs>
        <w:ind w:left="27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56"/>
        </w:tabs>
        <w:ind w:left="28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0"/>
        </w:tabs>
        <w:ind w:left="3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144"/>
        </w:tabs>
        <w:ind w:left="3144" w:hanging="1584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6"/>
  </w:num>
  <w:num w:numId="8">
    <w:abstractNumId w:val="7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oNotDisplayPageBoundaries/>
  <w:embedSystemFonts/>
  <w:bordersDoNotSurroundHeader/>
  <w:bordersDoNotSurroundFooter/>
  <w:proofState w:spelling="clean" w:grammar="clean"/>
  <w:stylePaneFormatFilter w:val="3F0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0"/>
    <w:footnote w:id="1"/>
  </w:footnotePr>
  <w:endnotePr>
    <w:endnote w:id="0"/>
    <w:endnote w:id="1"/>
  </w:endnotePr>
  <w:compat/>
  <w:rsids>
    <w:rsidRoot w:val="000212FC"/>
    <w:rsid w:val="00000792"/>
    <w:rsid w:val="00000EED"/>
    <w:rsid w:val="00002845"/>
    <w:rsid w:val="000032C5"/>
    <w:rsid w:val="00003B94"/>
    <w:rsid w:val="00004896"/>
    <w:rsid w:val="00005276"/>
    <w:rsid w:val="000067BE"/>
    <w:rsid w:val="00007490"/>
    <w:rsid w:val="000078BC"/>
    <w:rsid w:val="00011259"/>
    <w:rsid w:val="0001153F"/>
    <w:rsid w:val="00011D18"/>
    <w:rsid w:val="00011F07"/>
    <w:rsid w:val="00013031"/>
    <w:rsid w:val="00014236"/>
    <w:rsid w:val="00014CD5"/>
    <w:rsid w:val="000150D6"/>
    <w:rsid w:val="00015566"/>
    <w:rsid w:val="00015B4B"/>
    <w:rsid w:val="00015BBA"/>
    <w:rsid w:val="0001660E"/>
    <w:rsid w:val="00017426"/>
    <w:rsid w:val="00020532"/>
    <w:rsid w:val="000212FC"/>
    <w:rsid w:val="000213F9"/>
    <w:rsid w:val="00021A4D"/>
    <w:rsid w:val="00021A9F"/>
    <w:rsid w:val="00021D58"/>
    <w:rsid w:val="00022ACA"/>
    <w:rsid w:val="00022B00"/>
    <w:rsid w:val="000233C0"/>
    <w:rsid w:val="000237DA"/>
    <w:rsid w:val="00023EAE"/>
    <w:rsid w:val="000260A2"/>
    <w:rsid w:val="00027BDD"/>
    <w:rsid w:val="0003013C"/>
    <w:rsid w:val="00030926"/>
    <w:rsid w:val="00031747"/>
    <w:rsid w:val="00031863"/>
    <w:rsid w:val="00031890"/>
    <w:rsid w:val="00031BF6"/>
    <w:rsid w:val="0003272E"/>
    <w:rsid w:val="00033000"/>
    <w:rsid w:val="000348AD"/>
    <w:rsid w:val="00034C9B"/>
    <w:rsid w:val="00034ED2"/>
    <w:rsid w:val="00035A2C"/>
    <w:rsid w:val="00036194"/>
    <w:rsid w:val="0003785D"/>
    <w:rsid w:val="00041E79"/>
    <w:rsid w:val="00042340"/>
    <w:rsid w:val="000427D8"/>
    <w:rsid w:val="000443A9"/>
    <w:rsid w:val="00044E62"/>
    <w:rsid w:val="0004586B"/>
    <w:rsid w:val="0004620D"/>
    <w:rsid w:val="00046663"/>
    <w:rsid w:val="000468E2"/>
    <w:rsid w:val="00046AF0"/>
    <w:rsid w:val="000471FF"/>
    <w:rsid w:val="00047748"/>
    <w:rsid w:val="00047DD1"/>
    <w:rsid w:val="0005026D"/>
    <w:rsid w:val="000507D7"/>
    <w:rsid w:val="000508EA"/>
    <w:rsid w:val="00050B37"/>
    <w:rsid w:val="00051982"/>
    <w:rsid w:val="000519ED"/>
    <w:rsid w:val="00052D9B"/>
    <w:rsid w:val="0005313E"/>
    <w:rsid w:val="0005448B"/>
    <w:rsid w:val="0005487E"/>
    <w:rsid w:val="00054FC6"/>
    <w:rsid w:val="00056D46"/>
    <w:rsid w:val="000570E4"/>
    <w:rsid w:val="00057D1F"/>
    <w:rsid w:val="00060AE6"/>
    <w:rsid w:val="0006155D"/>
    <w:rsid w:val="00063CBD"/>
    <w:rsid w:val="00063FE7"/>
    <w:rsid w:val="00064A6F"/>
    <w:rsid w:val="0006571A"/>
    <w:rsid w:val="00065EA4"/>
    <w:rsid w:val="00067D3A"/>
    <w:rsid w:val="00070C15"/>
    <w:rsid w:val="000716CA"/>
    <w:rsid w:val="00072582"/>
    <w:rsid w:val="000739D2"/>
    <w:rsid w:val="00073A9B"/>
    <w:rsid w:val="000746DD"/>
    <w:rsid w:val="0007624A"/>
    <w:rsid w:val="0007657D"/>
    <w:rsid w:val="000772EB"/>
    <w:rsid w:val="00077A62"/>
    <w:rsid w:val="00077DEC"/>
    <w:rsid w:val="00081184"/>
    <w:rsid w:val="000811F5"/>
    <w:rsid w:val="00083A4C"/>
    <w:rsid w:val="0008410F"/>
    <w:rsid w:val="000842DD"/>
    <w:rsid w:val="00084642"/>
    <w:rsid w:val="00084AB3"/>
    <w:rsid w:val="00085410"/>
    <w:rsid w:val="00090065"/>
    <w:rsid w:val="0009097E"/>
    <w:rsid w:val="00090ADF"/>
    <w:rsid w:val="00093DBF"/>
    <w:rsid w:val="00094654"/>
    <w:rsid w:val="000948B8"/>
    <w:rsid w:val="00094C1D"/>
    <w:rsid w:val="00095090"/>
    <w:rsid w:val="00095427"/>
    <w:rsid w:val="00095473"/>
    <w:rsid w:val="00095BB5"/>
    <w:rsid w:val="00096BEB"/>
    <w:rsid w:val="00097580"/>
    <w:rsid w:val="000A01AA"/>
    <w:rsid w:val="000A0769"/>
    <w:rsid w:val="000A0851"/>
    <w:rsid w:val="000A0C67"/>
    <w:rsid w:val="000A1432"/>
    <w:rsid w:val="000A1F55"/>
    <w:rsid w:val="000A223C"/>
    <w:rsid w:val="000A36C4"/>
    <w:rsid w:val="000A3944"/>
    <w:rsid w:val="000A3E75"/>
    <w:rsid w:val="000A4337"/>
    <w:rsid w:val="000A4C38"/>
    <w:rsid w:val="000A6386"/>
    <w:rsid w:val="000A7028"/>
    <w:rsid w:val="000A7736"/>
    <w:rsid w:val="000A7D7B"/>
    <w:rsid w:val="000A7F83"/>
    <w:rsid w:val="000B0B4B"/>
    <w:rsid w:val="000B172E"/>
    <w:rsid w:val="000B1A68"/>
    <w:rsid w:val="000B1C66"/>
    <w:rsid w:val="000B218E"/>
    <w:rsid w:val="000B2232"/>
    <w:rsid w:val="000B233F"/>
    <w:rsid w:val="000B2B85"/>
    <w:rsid w:val="000B375C"/>
    <w:rsid w:val="000B3840"/>
    <w:rsid w:val="000B3C7D"/>
    <w:rsid w:val="000B4377"/>
    <w:rsid w:val="000B4681"/>
    <w:rsid w:val="000B50CE"/>
    <w:rsid w:val="000B6567"/>
    <w:rsid w:val="000B6CDF"/>
    <w:rsid w:val="000B7ADD"/>
    <w:rsid w:val="000C0073"/>
    <w:rsid w:val="000C0169"/>
    <w:rsid w:val="000C075C"/>
    <w:rsid w:val="000C1506"/>
    <w:rsid w:val="000C180E"/>
    <w:rsid w:val="000C208D"/>
    <w:rsid w:val="000C20F0"/>
    <w:rsid w:val="000C23C7"/>
    <w:rsid w:val="000C259A"/>
    <w:rsid w:val="000C352D"/>
    <w:rsid w:val="000C3AB9"/>
    <w:rsid w:val="000C4AF3"/>
    <w:rsid w:val="000C5BC8"/>
    <w:rsid w:val="000C62F8"/>
    <w:rsid w:val="000C65F4"/>
    <w:rsid w:val="000C7053"/>
    <w:rsid w:val="000C788E"/>
    <w:rsid w:val="000D002C"/>
    <w:rsid w:val="000D0307"/>
    <w:rsid w:val="000D05D5"/>
    <w:rsid w:val="000D0DC2"/>
    <w:rsid w:val="000D1FD1"/>
    <w:rsid w:val="000D3C71"/>
    <w:rsid w:val="000D3D90"/>
    <w:rsid w:val="000D5287"/>
    <w:rsid w:val="000D5C9C"/>
    <w:rsid w:val="000D5FE6"/>
    <w:rsid w:val="000D7C35"/>
    <w:rsid w:val="000E0BA2"/>
    <w:rsid w:val="000E21B6"/>
    <w:rsid w:val="000E2319"/>
    <w:rsid w:val="000E3218"/>
    <w:rsid w:val="000E32CD"/>
    <w:rsid w:val="000E32E7"/>
    <w:rsid w:val="000E3DF2"/>
    <w:rsid w:val="000E41BD"/>
    <w:rsid w:val="000E44C4"/>
    <w:rsid w:val="000E4C9D"/>
    <w:rsid w:val="000E4F36"/>
    <w:rsid w:val="000E52B9"/>
    <w:rsid w:val="000E56DF"/>
    <w:rsid w:val="000E5C2B"/>
    <w:rsid w:val="000E6E31"/>
    <w:rsid w:val="000E6E61"/>
    <w:rsid w:val="000E79AC"/>
    <w:rsid w:val="000E7AD9"/>
    <w:rsid w:val="000F02EC"/>
    <w:rsid w:val="000F0E18"/>
    <w:rsid w:val="000F2644"/>
    <w:rsid w:val="000F3119"/>
    <w:rsid w:val="000F3C31"/>
    <w:rsid w:val="000F403A"/>
    <w:rsid w:val="000F474A"/>
    <w:rsid w:val="000F4846"/>
    <w:rsid w:val="000F4964"/>
    <w:rsid w:val="000F4F1E"/>
    <w:rsid w:val="000F6322"/>
    <w:rsid w:val="000F7291"/>
    <w:rsid w:val="000F7840"/>
    <w:rsid w:val="000F7F27"/>
    <w:rsid w:val="00101094"/>
    <w:rsid w:val="00101101"/>
    <w:rsid w:val="001014BE"/>
    <w:rsid w:val="0010347C"/>
    <w:rsid w:val="00103ED5"/>
    <w:rsid w:val="001041C8"/>
    <w:rsid w:val="001044E6"/>
    <w:rsid w:val="0010455D"/>
    <w:rsid w:val="0010468D"/>
    <w:rsid w:val="0010501C"/>
    <w:rsid w:val="00105976"/>
    <w:rsid w:val="00105CBA"/>
    <w:rsid w:val="0010630E"/>
    <w:rsid w:val="00106D40"/>
    <w:rsid w:val="00107B4C"/>
    <w:rsid w:val="00107C04"/>
    <w:rsid w:val="00107CEE"/>
    <w:rsid w:val="0011024D"/>
    <w:rsid w:val="001105DD"/>
    <w:rsid w:val="00110D84"/>
    <w:rsid w:val="0011160D"/>
    <w:rsid w:val="00111D5E"/>
    <w:rsid w:val="0011205F"/>
    <w:rsid w:val="001133DC"/>
    <w:rsid w:val="001134A3"/>
    <w:rsid w:val="0011390E"/>
    <w:rsid w:val="0011396F"/>
    <w:rsid w:val="00113F78"/>
    <w:rsid w:val="0011411A"/>
    <w:rsid w:val="001145ED"/>
    <w:rsid w:val="00115641"/>
    <w:rsid w:val="00115802"/>
    <w:rsid w:val="00115E0C"/>
    <w:rsid w:val="00116428"/>
    <w:rsid w:val="0011681B"/>
    <w:rsid w:val="00116EAC"/>
    <w:rsid w:val="00117460"/>
    <w:rsid w:val="00117D9B"/>
    <w:rsid w:val="00120586"/>
    <w:rsid w:val="001205AC"/>
    <w:rsid w:val="001212F6"/>
    <w:rsid w:val="00121964"/>
    <w:rsid w:val="00123051"/>
    <w:rsid w:val="00124589"/>
    <w:rsid w:val="00124D9A"/>
    <w:rsid w:val="001250B5"/>
    <w:rsid w:val="00125D76"/>
    <w:rsid w:val="0012699D"/>
    <w:rsid w:val="00127968"/>
    <w:rsid w:val="001312C4"/>
    <w:rsid w:val="001313C0"/>
    <w:rsid w:val="001320B4"/>
    <w:rsid w:val="00134501"/>
    <w:rsid w:val="00134B8F"/>
    <w:rsid w:val="001351AA"/>
    <w:rsid w:val="00135EC9"/>
    <w:rsid w:val="00136268"/>
    <w:rsid w:val="001363DF"/>
    <w:rsid w:val="001366D8"/>
    <w:rsid w:val="0013749B"/>
    <w:rsid w:val="001374D0"/>
    <w:rsid w:val="001377E9"/>
    <w:rsid w:val="00140A83"/>
    <w:rsid w:val="00140E5F"/>
    <w:rsid w:val="00141D9B"/>
    <w:rsid w:val="001420A2"/>
    <w:rsid w:val="0014266D"/>
    <w:rsid w:val="00142774"/>
    <w:rsid w:val="00142BE7"/>
    <w:rsid w:val="00144145"/>
    <w:rsid w:val="00145049"/>
    <w:rsid w:val="00147F8B"/>
    <w:rsid w:val="00150DBF"/>
    <w:rsid w:val="00150FD3"/>
    <w:rsid w:val="00151B3C"/>
    <w:rsid w:val="001529E0"/>
    <w:rsid w:val="00152B14"/>
    <w:rsid w:val="00152E16"/>
    <w:rsid w:val="00153C9A"/>
    <w:rsid w:val="00153F6B"/>
    <w:rsid w:val="00154390"/>
    <w:rsid w:val="00154499"/>
    <w:rsid w:val="00154744"/>
    <w:rsid w:val="00154ACE"/>
    <w:rsid w:val="00154EB0"/>
    <w:rsid w:val="00155760"/>
    <w:rsid w:val="00156B5A"/>
    <w:rsid w:val="00157444"/>
    <w:rsid w:val="001578B6"/>
    <w:rsid w:val="00160BB8"/>
    <w:rsid w:val="001619DF"/>
    <w:rsid w:val="00161A08"/>
    <w:rsid w:val="00161F75"/>
    <w:rsid w:val="00162676"/>
    <w:rsid w:val="0016368A"/>
    <w:rsid w:val="001636F3"/>
    <w:rsid w:val="00163B66"/>
    <w:rsid w:val="00163E3E"/>
    <w:rsid w:val="00164AAD"/>
    <w:rsid w:val="00165751"/>
    <w:rsid w:val="0016664E"/>
    <w:rsid w:val="00166EBB"/>
    <w:rsid w:val="00167508"/>
    <w:rsid w:val="00170EA5"/>
    <w:rsid w:val="001714DA"/>
    <w:rsid w:val="00172623"/>
    <w:rsid w:val="0017326C"/>
    <w:rsid w:val="00173426"/>
    <w:rsid w:val="00173887"/>
    <w:rsid w:val="00173DEE"/>
    <w:rsid w:val="0017441F"/>
    <w:rsid w:val="001744E0"/>
    <w:rsid w:val="00174B2E"/>
    <w:rsid w:val="00175005"/>
    <w:rsid w:val="00175B14"/>
    <w:rsid w:val="0017601E"/>
    <w:rsid w:val="00176590"/>
    <w:rsid w:val="001769F0"/>
    <w:rsid w:val="00176C32"/>
    <w:rsid w:val="00176D96"/>
    <w:rsid w:val="00177004"/>
    <w:rsid w:val="001777C3"/>
    <w:rsid w:val="00181335"/>
    <w:rsid w:val="001819D8"/>
    <w:rsid w:val="0018258D"/>
    <w:rsid w:val="00182E0D"/>
    <w:rsid w:val="0018426F"/>
    <w:rsid w:val="00186997"/>
    <w:rsid w:val="00187539"/>
    <w:rsid w:val="00187852"/>
    <w:rsid w:val="0019231E"/>
    <w:rsid w:val="001929D5"/>
    <w:rsid w:val="00193453"/>
    <w:rsid w:val="00195DF0"/>
    <w:rsid w:val="001962C3"/>
    <w:rsid w:val="00196716"/>
    <w:rsid w:val="001968CD"/>
    <w:rsid w:val="001968F1"/>
    <w:rsid w:val="00197179"/>
    <w:rsid w:val="001976B2"/>
    <w:rsid w:val="001978B5"/>
    <w:rsid w:val="00197A1E"/>
    <w:rsid w:val="001A05DD"/>
    <w:rsid w:val="001A13E9"/>
    <w:rsid w:val="001A28F8"/>
    <w:rsid w:val="001A2A4E"/>
    <w:rsid w:val="001A2E7E"/>
    <w:rsid w:val="001A3616"/>
    <w:rsid w:val="001A39EA"/>
    <w:rsid w:val="001A3C9D"/>
    <w:rsid w:val="001A4520"/>
    <w:rsid w:val="001A4C9E"/>
    <w:rsid w:val="001A69D7"/>
    <w:rsid w:val="001A6CF0"/>
    <w:rsid w:val="001A6E08"/>
    <w:rsid w:val="001A7197"/>
    <w:rsid w:val="001A7CA4"/>
    <w:rsid w:val="001B14EC"/>
    <w:rsid w:val="001B1778"/>
    <w:rsid w:val="001B1D0E"/>
    <w:rsid w:val="001B22B0"/>
    <w:rsid w:val="001B239D"/>
    <w:rsid w:val="001B24C2"/>
    <w:rsid w:val="001B2A9B"/>
    <w:rsid w:val="001B2F67"/>
    <w:rsid w:val="001B31FA"/>
    <w:rsid w:val="001B3368"/>
    <w:rsid w:val="001B37C9"/>
    <w:rsid w:val="001B3B5C"/>
    <w:rsid w:val="001B461D"/>
    <w:rsid w:val="001B5377"/>
    <w:rsid w:val="001B624D"/>
    <w:rsid w:val="001B67A1"/>
    <w:rsid w:val="001B682D"/>
    <w:rsid w:val="001B6C76"/>
    <w:rsid w:val="001B7FA3"/>
    <w:rsid w:val="001C105F"/>
    <w:rsid w:val="001C1C3A"/>
    <w:rsid w:val="001C2450"/>
    <w:rsid w:val="001C2C77"/>
    <w:rsid w:val="001C41F4"/>
    <w:rsid w:val="001C48E4"/>
    <w:rsid w:val="001C6839"/>
    <w:rsid w:val="001C69A8"/>
    <w:rsid w:val="001C6C83"/>
    <w:rsid w:val="001C7637"/>
    <w:rsid w:val="001D03E2"/>
    <w:rsid w:val="001D053D"/>
    <w:rsid w:val="001D0A1B"/>
    <w:rsid w:val="001D0B33"/>
    <w:rsid w:val="001D0D52"/>
    <w:rsid w:val="001D1507"/>
    <w:rsid w:val="001D1A1F"/>
    <w:rsid w:val="001D1BA2"/>
    <w:rsid w:val="001D2C17"/>
    <w:rsid w:val="001D34CC"/>
    <w:rsid w:val="001D3AC5"/>
    <w:rsid w:val="001D3BD6"/>
    <w:rsid w:val="001D3F36"/>
    <w:rsid w:val="001D453B"/>
    <w:rsid w:val="001D4F61"/>
    <w:rsid w:val="001D54D5"/>
    <w:rsid w:val="001D5568"/>
    <w:rsid w:val="001D564F"/>
    <w:rsid w:val="001D57F5"/>
    <w:rsid w:val="001D5D01"/>
    <w:rsid w:val="001D651E"/>
    <w:rsid w:val="001D658E"/>
    <w:rsid w:val="001D6EC1"/>
    <w:rsid w:val="001D71D9"/>
    <w:rsid w:val="001D742A"/>
    <w:rsid w:val="001D7479"/>
    <w:rsid w:val="001D7B1A"/>
    <w:rsid w:val="001E1079"/>
    <w:rsid w:val="001E1B5E"/>
    <w:rsid w:val="001E22A1"/>
    <w:rsid w:val="001E28F9"/>
    <w:rsid w:val="001E3DD9"/>
    <w:rsid w:val="001E45A4"/>
    <w:rsid w:val="001E4719"/>
    <w:rsid w:val="001E4D4B"/>
    <w:rsid w:val="001E6C55"/>
    <w:rsid w:val="001E737D"/>
    <w:rsid w:val="001E77A9"/>
    <w:rsid w:val="001E7922"/>
    <w:rsid w:val="001E7DB3"/>
    <w:rsid w:val="001E7FA4"/>
    <w:rsid w:val="001F04B7"/>
    <w:rsid w:val="001F0651"/>
    <w:rsid w:val="001F0AF5"/>
    <w:rsid w:val="001F0E88"/>
    <w:rsid w:val="001F1A49"/>
    <w:rsid w:val="001F1BFD"/>
    <w:rsid w:val="001F20D2"/>
    <w:rsid w:val="001F2B44"/>
    <w:rsid w:val="001F2EB8"/>
    <w:rsid w:val="001F3FAD"/>
    <w:rsid w:val="001F54C2"/>
    <w:rsid w:val="001F58DE"/>
    <w:rsid w:val="001F5C20"/>
    <w:rsid w:val="001F612A"/>
    <w:rsid w:val="001F653D"/>
    <w:rsid w:val="001F6C2F"/>
    <w:rsid w:val="001F6C90"/>
    <w:rsid w:val="001F79AD"/>
    <w:rsid w:val="00200350"/>
    <w:rsid w:val="00200E94"/>
    <w:rsid w:val="00201092"/>
    <w:rsid w:val="002010C2"/>
    <w:rsid w:val="0020221B"/>
    <w:rsid w:val="0020300B"/>
    <w:rsid w:val="0020315F"/>
    <w:rsid w:val="002035AA"/>
    <w:rsid w:val="0020426D"/>
    <w:rsid w:val="00204E02"/>
    <w:rsid w:val="002051B4"/>
    <w:rsid w:val="002052A8"/>
    <w:rsid w:val="00205DC2"/>
    <w:rsid w:val="00205F30"/>
    <w:rsid w:val="002065E4"/>
    <w:rsid w:val="00206A2A"/>
    <w:rsid w:val="0020711F"/>
    <w:rsid w:val="002078CE"/>
    <w:rsid w:val="00207A7B"/>
    <w:rsid w:val="00210B1B"/>
    <w:rsid w:val="00211193"/>
    <w:rsid w:val="00211467"/>
    <w:rsid w:val="00212AC0"/>
    <w:rsid w:val="00212BD3"/>
    <w:rsid w:val="00212FAF"/>
    <w:rsid w:val="002137E7"/>
    <w:rsid w:val="002147F7"/>
    <w:rsid w:val="00214BE5"/>
    <w:rsid w:val="00216249"/>
    <w:rsid w:val="00216A37"/>
    <w:rsid w:val="002173A8"/>
    <w:rsid w:val="00220466"/>
    <w:rsid w:val="00220FE1"/>
    <w:rsid w:val="002210DF"/>
    <w:rsid w:val="002212C6"/>
    <w:rsid w:val="002218DF"/>
    <w:rsid w:val="0022245E"/>
    <w:rsid w:val="00224C7F"/>
    <w:rsid w:val="00224D2F"/>
    <w:rsid w:val="002252B8"/>
    <w:rsid w:val="00225FC5"/>
    <w:rsid w:val="00225FDB"/>
    <w:rsid w:val="0022636C"/>
    <w:rsid w:val="002272D4"/>
    <w:rsid w:val="0022740B"/>
    <w:rsid w:val="00227A5E"/>
    <w:rsid w:val="002301CF"/>
    <w:rsid w:val="00230967"/>
    <w:rsid w:val="00230A33"/>
    <w:rsid w:val="00230A5B"/>
    <w:rsid w:val="00231941"/>
    <w:rsid w:val="002323F2"/>
    <w:rsid w:val="00232692"/>
    <w:rsid w:val="002335E3"/>
    <w:rsid w:val="00233F3D"/>
    <w:rsid w:val="00235253"/>
    <w:rsid w:val="0023541C"/>
    <w:rsid w:val="00236AC1"/>
    <w:rsid w:val="00237174"/>
    <w:rsid w:val="00237D99"/>
    <w:rsid w:val="00240CAA"/>
    <w:rsid w:val="0024170A"/>
    <w:rsid w:val="00241F66"/>
    <w:rsid w:val="00241F9B"/>
    <w:rsid w:val="0024208A"/>
    <w:rsid w:val="00242483"/>
    <w:rsid w:val="00243DE9"/>
    <w:rsid w:val="002443F7"/>
    <w:rsid w:val="002444E7"/>
    <w:rsid w:val="00245493"/>
    <w:rsid w:val="002455C1"/>
    <w:rsid w:val="00245862"/>
    <w:rsid w:val="00245922"/>
    <w:rsid w:val="002462CF"/>
    <w:rsid w:val="00246472"/>
    <w:rsid w:val="00246A11"/>
    <w:rsid w:val="00247DD2"/>
    <w:rsid w:val="00250B7B"/>
    <w:rsid w:val="00250C3B"/>
    <w:rsid w:val="002522DE"/>
    <w:rsid w:val="00252585"/>
    <w:rsid w:val="0025396E"/>
    <w:rsid w:val="00253D2D"/>
    <w:rsid w:val="00255779"/>
    <w:rsid w:val="00255797"/>
    <w:rsid w:val="00255C78"/>
    <w:rsid w:val="00256165"/>
    <w:rsid w:val="002568CC"/>
    <w:rsid w:val="00256B68"/>
    <w:rsid w:val="00257668"/>
    <w:rsid w:val="00257673"/>
    <w:rsid w:val="00257CD5"/>
    <w:rsid w:val="00257D40"/>
    <w:rsid w:val="00257E2E"/>
    <w:rsid w:val="0026013E"/>
    <w:rsid w:val="002602F7"/>
    <w:rsid w:val="00260E62"/>
    <w:rsid w:val="00261CB4"/>
    <w:rsid w:val="002621F7"/>
    <w:rsid w:val="00262661"/>
    <w:rsid w:val="0026321D"/>
    <w:rsid w:val="002634C2"/>
    <w:rsid w:val="00263FF3"/>
    <w:rsid w:val="002646E6"/>
    <w:rsid w:val="00265FBC"/>
    <w:rsid w:val="0026651B"/>
    <w:rsid w:val="00266851"/>
    <w:rsid w:val="00266C8E"/>
    <w:rsid w:val="00267419"/>
    <w:rsid w:val="00270BF6"/>
    <w:rsid w:val="00270EF2"/>
    <w:rsid w:val="002714AF"/>
    <w:rsid w:val="00271BFC"/>
    <w:rsid w:val="00272555"/>
    <w:rsid w:val="002729F2"/>
    <w:rsid w:val="00272B7B"/>
    <w:rsid w:val="0027370B"/>
    <w:rsid w:val="00273DB7"/>
    <w:rsid w:val="00274702"/>
    <w:rsid w:val="002751D6"/>
    <w:rsid w:val="00276FBE"/>
    <w:rsid w:val="002770E1"/>
    <w:rsid w:val="00277848"/>
    <w:rsid w:val="00277CA1"/>
    <w:rsid w:val="00277EB1"/>
    <w:rsid w:val="002805C5"/>
    <w:rsid w:val="002819C1"/>
    <w:rsid w:val="00281E5F"/>
    <w:rsid w:val="0028394B"/>
    <w:rsid w:val="00283E1A"/>
    <w:rsid w:val="00284350"/>
    <w:rsid w:val="00284EAE"/>
    <w:rsid w:val="00284F38"/>
    <w:rsid w:val="002857B8"/>
    <w:rsid w:val="00286694"/>
    <w:rsid w:val="00286721"/>
    <w:rsid w:val="00287803"/>
    <w:rsid w:val="002879DD"/>
    <w:rsid w:val="00290A1C"/>
    <w:rsid w:val="00290B39"/>
    <w:rsid w:val="00291D4C"/>
    <w:rsid w:val="002932CC"/>
    <w:rsid w:val="00294605"/>
    <w:rsid w:val="00294E21"/>
    <w:rsid w:val="00295C7A"/>
    <w:rsid w:val="002964B9"/>
    <w:rsid w:val="00296A8D"/>
    <w:rsid w:val="00296E2E"/>
    <w:rsid w:val="002A1263"/>
    <w:rsid w:val="002A17DF"/>
    <w:rsid w:val="002A1911"/>
    <w:rsid w:val="002A1A19"/>
    <w:rsid w:val="002A1AA8"/>
    <w:rsid w:val="002A24FC"/>
    <w:rsid w:val="002A3818"/>
    <w:rsid w:val="002A476B"/>
    <w:rsid w:val="002A6BCD"/>
    <w:rsid w:val="002A6C4A"/>
    <w:rsid w:val="002B03A5"/>
    <w:rsid w:val="002B0DA9"/>
    <w:rsid w:val="002B1AD0"/>
    <w:rsid w:val="002B303C"/>
    <w:rsid w:val="002B3741"/>
    <w:rsid w:val="002B552A"/>
    <w:rsid w:val="002B5783"/>
    <w:rsid w:val="002B6225"/>
    <w:rsid w:val="002B64DB"/>
    <w:rsid w:val="002B65A9"/>
    <w:rsid w:val="002B68EA"/>
    <w:rsid w:val="002B6AA5"/>
    <w:rsid w:val="002B7362"/>
    <w:rsid w:val="002B744E"/>
    <w:rsid w:val="002C116D"/>
    <w:rsid w:val="002C1A44"/>
    <w:rsid w:val="002C30B9"/>
    <w:rsid w:val="002C364C"/>
    <w:rsid w:val="002C45D5"/>
    <w:rsid w:val="002C4B3B"/>
    <w:rsid w:val="002C4B8F"/>
    <w:rsid w:val="002C4D21"/>
    <w:rsid w:val="002C5931"/>
    <w:rsid w:val="002C7179"/>
    <w:rsid w:val="002D0704"/>
    <w:rsid w:val="002D11E6"/>
    <w:rsid w:val="002D1CFA"/>
    <w:rsid w:val="002D2027"/>
    <w:rsid w:val="002D202E"/>
    <w:rsid w:val="002D2316"/>
    <w:rsid w:val="002D26B2"/>
    <w:rsid w:val="002D2920"/>
    <w:rsid w:val="002D2A95"/>
    <w:rsid w:val="002D3CA5"/>
    <w:rsid w:val="002D477D"/>
    <w:rsid w:val="002D4B1A"/>
    <w:rsid w:val="002D524A"/>
    <w:rsid w:val="002D5E19"/>
    <w:rsid w:val="002D6071"/>
    <w:rsid w:val="002D60D6"/>
    <w:rsid w:val="002D619D"/>
    <w:rsid w:val="002D6731"/>
    <w:rsid w:val="002D75C3"/>
    <w:rsid w:val="002D7603"/>
    <w:rsid w:val="002D790E"/>
    <w:rsid w:val="002E211E"/>
    <w:rsid w:val="002E2216"/>
    <w:rsid w:val="002E263C"/>
    <w:rsid w:val="002E390A"/>
    <w:rsid w:val="002E5239"/>
    <w:rsid w:val="002E6F9C"/>
    <w:rsid w:val="002E7370"/>
    <w:rsid w:val="002E7F66"/>
    <w:rsid w:val="002F05D9"/>
    <w:rsid w:val="002F08E8"/>
    <w:rsid w:val="002F12BB"/>
    <w:rsid w:val="002F1C04"/>
    <w:rsid w:val="002F39BD"/>
    <w:rsid w:val="002F4E59"/>
    <w:rsid w:val="002F5181"/>
    <w:rsid w:val="002F53F4"/>
    <w:rsid w:val="002F57A6"/>
    <w:rsid w:val="002F6834"/>
    <w:rsid w:val="002F73B8"/>
    <w:rsid w:val="002F782B"/>
    <w:rsid w:val="002F7C5A"/>
    <w:rsid w:val="0030000D"/>
    <w:rsid w:val="00301120"/>
    <w:rsid w:val="003018D1"/>
    <w:rsid w:val="00301B2C"/>
    <w:rsid w:val="0030267E"/>
    <w:rsid w:val="003035A7"/>
    <w:rsid w:val="003043E9"/>
    <w:rsid w:val="0030565E"/>
    <w:rsid w:val="0030585E"/>
    <w:rsid w:val="003058D0"/>
    <w:rsid w:val="00305B33"/>
    <w:rsid w:val="0030621D"/>
    <w:rsid w:val="0030635A"/>
    <w:rsid w:val="003072B6"/>
    <w:rsid w:val="00307708"/>
    <w:rsid w:val="003077BB"/>
    <w:rsid w:val="003078B7"/>
    <w:rsid w:val="00307BF4"/>
    <w:rsid w:val="00310DB7"/>
    <w:rsid w:val="00311C93"/>
    <w:rsid w:val="00311FF5"/>
    <w:rsid w:val="00312213"/>
    <w:rsid w:val="00314070"/>
    <w:rsid w:val="0031441D"/>
    <w:rsid w:val="00315241"/>
    <w:rsid w:val="003158AC"/>
    <w:rsid w:val="0031592E"/>
    <w:rsid w:val="00315DA7"/>
    <w:rsid w:val="00316BE3"/>
    <w:rsid w:val="003171C2"/>
    <w:rsid w:val="003172DF"/>
    <w:rsid w:val="003175CC"/>
    <w:rsid w:val="003175D6"/>
    <w:rsid w:val="00317C9C"/>
    <w:rsid w:val="00317F18"/>
    <w:rsid w:val="003205AE"/>
    <w:rsid w:val="00322054"/>
    <w:rsid w:val="0032255C"/>
    <w:rsid w:val="00323549"/>
    <w:rsid w:val="00324BCB"/>
    <w:rsid w:val="00325581"/>
    <w:rsid w:val="00325BBE"/>
    <w:rsid w:val="003267B6"/>
    <w:rsid w:val="00326CCA"/>
    <w:rsid w:val="00330FB0"/>
    <w:rsid w:val="00331176"/>
    <w:rsid w:val="003316B8"/>
    <w:rsid w:val="00331B69"/>
    <w:rsid w:val="003326EF"/>
    <w:rsid w:val="00333E7B"/>
    <w:rsid w:val="00334F2A"/>
    <w:rsid w:val="003351A0"/>
    <w:rsid w:val="00335851"/>
    <w:rsid w:val="00335BC4"/>
    <w:rsid w:val="003369CD"/>
    <w:rsid w:val="00337067"/>
    <w:rsid w:val="0033727A"/>
    <w:rsid w:val="00341BDE"/>
    <w:rsid w:val="00341E48"/>
    <w:rsid w:val="003420C7"/>
    <w:rsid w:val="0034236A"/>
    <w:rsid w:val="00342A14"/>
    <w:rsid w:val="00342A9A"/>
    <w:rsid w:val="0034304E"/>
    <w:rsid w:val="003433F7"/>
    <w:rsid w:val="00344030"/>
    <w:rsid w:val="003443AC"/>
    <w:rsid w:val="00344736"/>
    <w:rsid w:val="003448B0"/>
    <w:rsid w:val="003456CF"/>
    <w:rsid w:val="0034597E"/>
    <w:rsid w:val="00345BAD"/>
    <w:rsid w:val="003465AE"/>
    <w:rsid w:val="00346605"/>
    <w:rsid w:val="003467CC"/>
    <w:rsid w:val="00346F1D"/>
    <w:rsid w:val="0034760F"/>
    <w:rsid w:val="003478A8"/>
    <w:rsid w:val="00347994"/>
    <w:rsid w:val="00350802"/>
    <w:rsid w:val="0035219E"/>
    <w:rsid w:val="00352AFE"/>
    <w:rsid w:val="00352F68"/>
    <w:rsid w:val="0035354E"/>
    <w:rsid w:val="00353BE5"/>
    <w:rsid w:val="00353D94"/>
    <w:rsid w:val="003546A2"/>
    <w:rsid w:val="003547DD"/>
    <w:rsid w:val="00354996"/>
    <w:rsid w:val="00354BFA"/>
    <w:rsid w:val="00354C35"/>
    <w:rsid w:val="003553A2"/>
    <w:rsid w:val="003556CA"/>
    <w:rsid w:val="00355F78"/>
    <w:rsid w:val="003565DB"/>
    <w:rsid w:val="00356CEA"/>
    <w:rsid w:val="003574CA"/>
    <w:rsid w:val="00357DD4"/>
    <w:rsid w:val="00360053"/>
    <w:rsid w:val="003601F4"/>
    <w:rsid w:val="00360445"/>
    <w:rsid w:val="00360856"/>
    <w:rsid w:val="003612DA"/>
    <w:rsid w:val="00361A2C"/>
    <w:rsid w:val="00361DEE"/>
    <w:rsid w:val="0036341E"/>
    <w:rsid w:val="003652E6"/>
    <w:rsid w:val="0036546E"/>
    <w:rsid w:val="00365BEC"/>
    <w:rsid w:val="00366FF9"/>
    <w:rsid w:val="0036710E"/>
    <w:rsid w:val="00367543"/>
    <w:rsid w:val="00370498"/>
    <w:rsid w:val="00371340"/>
    <w:rsid w:val="00371B79"/>
    <w:rsid w:val="00372BDA"/>
    <w:rsid w:val="00373FAD"/>
    <w:rsid w:val="0037421D"/>
    <w:rsid w:val="003746E7"/>
    <w:rsid w:val="00375009"/>
    <w:rsid w:val="0037534E"/>
    <w:rsid w:val="003760B1"/>
    <w:rsid w:val="00376AC5"/>
    <w:rsid w:val="00376B03"/>
    <w:rsid w:val="00377CE4"/>
    <w:rsid w:val="00380113"/>
    <w:rsid w:val="003806F7"/>
    <w:rsid w:val="00381254"/>
    <w:rsid w:val="0038204A"/>
    <w:rsid w:val="00382F8E"/>
    <w:rsid w:val="0038328E"/>
    <w:rsid w:val="00383444"/>
    <w:rsid w:val="0038491D"/>
    <w:rsid w:val="0038704C"/>
    <w:rsid w:val="00387408"/>
    <w:rsid w:val="00387412"/>
    <w:rsid w:val="003876DF"/>
    <w:rsid w:val="00387C2A"/>
    <w:rsid w:val="00391A8C"/>
    <w:rsid w:val="00391C48"/>
    <w:rsid w:val="00392E0D"/>
    <w:rsid w:val="0039332D"/>
    <w:rsid w:val="00393495"/>
    <w:rsid w:val="00393ACD"/>
    <w:rsid w:val="00394164"/>
    <w:rsid w:val="00394987"/>
    <w:rsid w:val="00394C29"/>
    <w:rsid w:val="00395083"/>
    <w:rsid w:val="00395444"/>
    <w:rsid w:val="00395630"/>
    <w:rsid w:val="00396737"/>
    <w:rsid w:val="00396FDE"/>
    <w:rsid w:val="00397B06"/>
    <w:rsid w:val="00397C91"/>
    <w:rsid w:val="003A0392"/>
    <w:rsid w:val="003A08B0"/>
    <w:rsid w:val="003A1791"/>
    <w:rsid w:val="003A20F6"/>
    <w:rsid w:val="003A2695"/>
    <w:rsid w:val="003A2E54"/>
    <w:rsid w:val="003A3B89"/>
    <w:rsid w:val="003A3E1B"/>
    <w:rsid w:val="003A4854"/>
    <w:rsid w:val="003A5B03"/>
    <w:rsid w:val="003A79F8"/>
    <w:rsid w:val="003B068C"/>
    <w:rsid w:val="003B0F11"/>
    <w:rsid w:val="003B21FB"/>
    <w:rsid w:val="003B24F3"/>
    <w:rsid w:val="003B3C5F"/>
    <w:rsid w:val="003B5CCC"/>
    <w:rsid w:val="003B6080"/>
    <w:rsid w:val="003B6DE5"/>
    <w:rsid w:val="003B7A33"/>
    <w:rsid w:val="003B7B9E"/>
    <w:rsid w:val="003C15E1"/>
    <w:rsid w:val="003C1C77"/>
    <w:rsid w:val="003C240E"/>
    <w:rsid w:val="003C2967"/>
    <w:rsid w:val="003C2DE4"/>
    <w:rsid w:val="003C4CED"/>
    <w:rsid w:val="003C5E05"/>
    <w:rsid w:val="003C658A"/>
    <w:rsid w:val="003C6BD0"/>
    <w:rsid w:val="003D04C7"/>
    <w:rsid w:val="003D1453"/>
    <w:rsid w:val="003D42D5"/>
    <w:rsid w:val="003D57D7"/>
    <w:rsid w:val="003D64C4"/>
    <w:rsid w:val="003D6E7A"/>
    <w:rsid w:val="003E0235"/>
    <w:rsid w:val="003E0C74"/>
    <w:rsid w:val="003E0E22"/>
    <w:rsid w:val="003E1887"/>
    <w:rsid w:val="003E1984"/>
    <w:rsid w:val="003E33B2"/>
    <w:rsid w:val="003E427D"/>
    <w:rsid w:val="003E4427"/>
    <w:rsid w:val="003E4DA6"/>
    <w:rsid w:val="003E535E"/>
    <w:rsid w:val="003E59C5"/>
    <w:rsid w:val="003E5B22"/>
    <w:rsid w:val="003F079D"/>
    <w:rsid w:val="003F13DB"/>
    <w:rsid w:val="003F18BB"/>
    <w:rsid w:val="003F1E25"/>
    <w:rsid w:val="003F2A73"/>
    <w:rsid w:val="003F3E96"/>
    <w:rsid w:val="003F443E"/>
    <w:rsid w:val="003F4D4C"/>
    <w:rsid w:val="003F63B3"/>
    <w:rsid w:val="003F65C2"/>
    <w:rsid w:val="003F745A"/>
    <w:rsid w:val="004001C8"/>
    <w:rsid w:val="00402026"/>
    <w:rsid w:val="004026AC"/>
    <w:rsid w:val="00402B0A"/>
    <w:rsid w:val="00403473"/>
    <w:rsid w:val="00403B6C"/>
    <w:rsid w:val="004044B0"/>
    <w:rsid w:val="00404515"/>
    <w:rsid w:val="004050AA"/>
    <w:rsid w:val="00405A10"/>
    <w:rsid w:val="00405E63"/>
    <w:rsid w:val="00407195"/>
    <w:rsid w:val="0040727F"/>
    <w:rsid w:val="00407642"/>
    <w:rsid w:val="004117BD"/>
    <w:rsid w:val="00411FE5"/>
    <w:rsid w:val="00412467"/>
    <w:rsid w:val="00412CFA"/>
    <w:rsid w:val="004131E8"/>
    <w:rsid w:val="0041383F"/>
    <w:rsid w:val="0041495B"/>
    <w:rsid w:val="00417AFB"/>
    <w:rsid w:val="004208B3"/>
    <w:rsid w:val="00421315"/>
    <w:rsid w:val="00422035"/>
    <w:rsid w:val="0042204C"/>
    <w:rsid w:val="004222D2"/>
    <w:rsid w:val="0042292A"/>
    <w:rsid w:val="0042493C"/>
    <w:rsid w:val="004255CF"/>
    <w:rsid w:val="0042584E"/>
    <w:rsid w:val="00426592"/>
    <w:rsid w:val="00427967"/>
    <w:rsid w:val="00427B85"/>
    <w:rsid w:val="00427E50"/>
    <w:rsid w:val="00427F37"/>
    <w:rsid w:val="00430842"/>
    <w:rsid w:val="00431061"/>
    <w:rsid w:val="004327D1"/>
    <w:rsid w:val="00432C28"/>
    <w:rsid w:val="00432C73"/>
    <w:rsid w:val="00433086"/>
    <w:rsid w:val="0043347F"/>
    <w:rsid w:val="0043394B"/>
    <w:rsid w:val="00433CA1"/>
    <w:rsid w:val="00433CD5"/>
    <w:rsid w:val="00434119"/>
    <w:rsid w:val="00434D22"/>
    <w:rsid w:val="004351CA"/>
    <w:rsid w:val="00435E49"/>
    <w:rsid w:val="00437350"/>
    <w:rsid w:val="00437F9C"/>
    <w:rsid w:val="004400CC"/>
    <w:rsid w:val="00440230"/>
    <w:rsid w:val="004403E2"/>
    <w:rsid w:val="004405E3"/>
    <w:rsid w:val="00440A75"/>
    <w:rsid w:val="00440AE9"/>
    <w:rsid w:val="00440BE6"/>
    <w:rsid w:val="00441054"/>
    <w:rsid w:val="00441CF0"/>
    <w:rsid w:val="00442062"/>
    <w:rsid w:val="004420FD"/>
    <w:rsid w:val="004425A9"/>
    <w:rsid w:val="004425FC"/>
    <w:rsid w:val="0044410A"/>
    <w:rsid w:val="00444484"/>
    <w:rsid w:val="00450D4F"/>
    <w:rsid w:val="00450D64"/>
    <w:rsid w:val="00450E62"/>
    <w:rsid w:val="00450F32"/>
    <w:rsid w:val="00451362"/>
    <w:rsid w:val="004529B6"/>
    <w:rsid w:val="0045417F"/>
    <w:rsid w:val="00454919"/>
    <w:rsid w:val="00454F46"/>
    <w:rsid w:val="004566BA"/>
    <w:rsid w:val="00456B90"/>
    <w:rsid w:val="00457384"/>
    <w:rsid w:val="00462475"/>
    <w:rsid w:val="0046346F"/>
    <w:rsid w:val="004648C7"/>
    <w:rsid w:val="00464942"/>
    <w:rsid w:val="004665CB"/>
    <w:rsid w:val="004666FD"/>
    <w:rsid w:val="00466C67"/>
    <w:rsid w:val="00466F88"/>
    <w:rsid w:val="004671D5"/>
    <w:rsid w:val="0046790D"/>
    <w:rsid w:val="00467FEA"/>
    <w:rsid w:val="004710EA"/>
    <w:rsid w:val="00472507"/>
    <w:rsid w:val="004736F4"/>
    <w:rsid w:val="00474B94"/>
    <w:rsid w:val="004750C2"/>
    <w:rsid w:val="004764FA"/>
    <w:rsid w:val="00476BF8"/>
    <w:rsid w:val="00476D40"/>
    <w:rsid w:val="00476F89"/>
    <w:rsid w:val="004775BA"/>
    <w:rsid w:val="00477EAD"/>
    <w:rsid w:val="00480A7E"/>
    <w:rsid w:val="00481080"/>
    <w:rsid w:val="00481D9A"/>
    <w:rsid w:val="00482454"/>
    <w:rsid w:val="004836FC"/>
    <w:rsid w:val="004838E3"/>
    <w:rsid w:val="00484855"/>
    <w:rsid w:val="00484A6A"/>
    <w:rsid w:val="0048500C"/>
    <w:rsid w:val="0048567C"/>
    <w:rsid w:val="004866F6"/>
    <w:rsid w:val="00486843"/>
    <w:rsid w:val="00486CE7"/>
    <w:rsid w:val="0048788F"/>
    <w:rsid w:val="00487F4C"/>
    <w:rsid w:val="00490427"/>
    <w:rsid w:val="00490B41"/>
    <w:rsid w:val="00491347"/>
    <w:rsid w:val="004913D7"/>
    <w:rsid w:val="00492598"/>
    <w:rsid w:val="00493CDB"/>
    <w:rsid w:val="00494C38"/>
    <w:rsid w:val="00497AF8"/>
    <w:rsid w:val="00497C57"/>
    <w:rsid w:val="004A0325"/>
    <w:rsid w:val="004A0F02"/>
    <w:rsid w:val="004A250F"/>
    <w:rsid w:val="004A29C7"/>
    <w:rsid w:val="004A31FE"/>
    <w:rsid w:val="004A3CB1"/>
    <w:rsid w:val="004A4BE3"/>
    <w:rsid w:val="004A4D53"/>
    <w:rsid w:val="004A4FA4"/>
    <w:rsid w:val="004A642F"/>
    <w:rsid w:val="004A6755"/>
    <w:rsid w:val="004A6F58"/>
    <w:rsid w:val="004A722B"/>
    <w:rsid w:val="004B097D"/>
    <w:rsid w:val="004B0EC8"/>
    <w:rsid w:val="004B1D9B"/>
    <w:rsid w:val="004B2D83"/>
    <w:rsid w:val="004B32D7"/>
    <w:rsid w:val="004B6188"/>
    <w:rsid w:val="004B6F5B"/>
    <w:rsid w:val="004B7074"/>
    <w:rsid w:val="004B749C"/>
    <w:rsid w:val="004B750C"/>
    <w:rsid w:val="004C1674"/>
    <w:rsid w:val="004C2304"/>
    <w:rsid w:val="004C2D62"/>
    <w:rsid w:val="004C3025"/>
    <w:rsid w:val="004C32C1"/>
    <w:rsid w:val="004C3793"/>
    <w:rsid w:val="004C3E83"/>
    <w:rsid w:val="004C4777"/>
    <w:rsid w:val="004C4FB8"/>
    <w:rsid w:val="004C560F"/>
    <w:rsid w:val="004C56EC"/>
    <w:rsid w:val="004C57C9"/>
    <w:rsid w:val="004C5DE8"/>
    <w:rsid w:val="004C7391"/>
    <w:rsid w:val="004D1BC6"/>
    <w:rsid w:val="004D3397"/>
    <w:rsid w:val="004D406F"/>
    <w:rsid w:val="004D415A"/>
    <w:rsid w:val="004D47F4"/>
    <w:rsid w:val="004D4FB6"/>
    <w:rsid w:val="004D590E"/>
    <w:rsid w:val="004D6286"/>
    <w:rsid w:val="004D719C"/>
    <w:rsid w:val="004D7696"/>
    <w:rsid w:val="004E01E1"/>
    <w:rsid w:val="004E05C6"/>
    <w:rsid w:val="004E0C88"/>
    <w:rsid w:val="004E10E2"/>
    <w:rsid w:val="004E1A6B"/>
    <w:rsid w:val="004E4268"/>
    <w:rsid w:val="004E5A5E"/>
    <w:rsid w:val="004E623F"/>
    <w:rsid w:val="004E666D"/>
    <w:rsid w:val="004E69A0"/>
    <w:rsid w:val="004E69DA"/>
    <w:rsid w:val="004E71B3"/>
    <w:rsid w:val="004E763B"/>
    <w:rsid w:val="004F0D58"/>
    <w:rsid w:val="004F11EA"/>
    <w:rsid w:val="004F1416"/>
    <w:rsid w:val="004F15E2"/>
    <w:rsid w:val="004F1921"/>
    <w:rsid w:val="004F1CE1"/>
    <w:rsid w:val="004F3794"/>
    <w:rsid w:val="004F3AF7"/>
    <w:rsid w:val="004F4062"/>
    <w:rsid w:val="004F41AA"/>
    <w:rsid w:val="004F5265"/>
    <w:rsid w:val="004F5BD8"/>
    <w:rsid w:val="004F6570"/>
    <w:rsid w:val="004F67EA"/>
    <w:rsid w:val="004F688B"/>
    <w:rsid w:val="004F6BA4"/>
    <w:rsid w:val="004F6F41"/>
    <w:rsid w:val="004F7703"/>
    <w:rsid w:val="0050087B"/>
    <w:rsid w:val="00500916"/>
    <w:rsid w:val="00501253"/>
    <w:rsid w:val="005013D6"/>
    <w:rsid w:val="00501C29"/>
    <w:rsid w:val="0050267D"/>
    <w:rsid w:val="00502EC4"/>
    <w:rsid w:val="005039E5"/>
    <w:rsid w:val="00504C4F"/>
    <w:rsid w:val="00505196"/>
    <w:rsid w:val="005053BB"/>
    <w:rsid w:val="00505D60"/>
    <w:rsid w:val="00506FB4"/>
    <w:rsid w:val="0050736E"/>
    <w:rsid w:val="005104D0"/>
    <w:rsid w:val="00510867"/>
    <w:rsid w:val="00511A83"/>
    <w:rsid w:val="005136EF"/>
    <w:rsid w:val="00513C91"/>
    <w:rsid w:val="00514027"/>
    <w:rsid w:val="005148A6"/>
    <w:rsid w:val="00515EC2"/>
    <w:rsid w:val="00516330"/>
    <w:rsid w:val="00516986"/>
    <w:rsid w:val="0051698C"/>
    <w:rsid w:val="0051798D"/>
    <w:rsid w:val="00520058"/>
    <w:rsid w:val="00520541"/>
    <w:rsid w:val="005205ED"/>
    <w:rsid w:val="00520A65"/>
    <w:rsid w:val="00521285"/>
    <w:rsid w:val="0052190C"/>
    <w:rsid w:val="00521D5D"/>
    <w:rsid w:val="00522C17"/>
    <w:rsid w:val="00523071"/>
    <w:rsid w:val="005232A9"/>
    <w:rsid w:val="00523762"/>
    <w:rsid w:val="00524A41"/>
    <w:rsid w:val="00524AAC"/>
    <w:rsid w:val="00524F52"/>
    <w:rsid w:val="00525241"/>
    <w:rsid w:val="005253FE"/>
    <w:rsid w:val="00526169"/>
    <w:rsid w:val="00526227"/>
    <w:rsid w:val="005271C1"/>
    <w:rsid w:val="005329F8"/>
    <w:rsid w:val="00532CBC"/>
    <w:rsid w:val="005338A9"/>
    <w:rsid w:val="00533B31"/>
    <w:rsid w:val="00533BA5"/>
    <w:rsid w:val="00535218"/>
    <w:rsid w:val="00535493"/>
    <w:rsid w:val="0053577A"/>
    <w:rsid w:val="00535DDC"/>
    <w:rsid w:val="00535EB2"/>
    <w:rsid w:val="0053620A"/>
    <w:rsid w:val="005362E9"/>
    <w:rsid w:val="00540220"/>
    <w:rsid w:val="005403CC"/>
    <w:rsid w:val="00540887"/>
    <w:rsid w:val="005421EF"/>
    <w:rsid w:val="00542A90"/>
    <w:rsid w:val="00542AB6"/>
    <w:rsid w:val="005432C0"/>
    <w:rsid w:val="00543604"/>
    <w:rsid w:val="00543D42"/>
    <w:rsid w:val="00544C83"/>
    <w:rsid w:val="005454B8"/>
    <w:rsid w:val="0054562D"/>
    <w:rsid w:val="00545650"/>
    <w:rsid w:val="005459B5"/>
    <w:rsid w:val="0054620B"/>
    <w:rsid w:val="005464A5"/>
    <w:rsid w:val="005467BF"/>
    <w:rsid w:val="0054689C"/>
    <w:rsid w:val="005468DC"/>
    <w:rsid w:val="00550348"/>
    <w:rsid w:val="005521F1"/>
    <w:rsid w:val="00552E83"/>
    <w:rsid w:val="00552EE2"/>
    <w:rsid w:val="00553DE7"/>
    <w:rsid w:val="00555951"/>
    <w:rsid w:val="00555FB9"/>
    <w:rsid w:val="0055643B"/>
    <w:rsid w:val="005564D3"/>
    <w:rsid w:val="005566B0"/>
    <w:rsid w:val="00557751"/>
    <w:rsid w:val="00557C7B"/>
    <w:rsid w:val="0056015D"/>
    <w:rsid w:val="005602A5"/>
    <w:rsid w:val="005603DD"/>
    <w:rsid w:val="005604E4"/>
    <w:rsid w:val="005604F2"/>
    <w:rsid w:val="00560E6D"/>
    <w:rsid w:val="0056238A"/>
    <w:rsid w:val="00562E48"/>
    <w:rsid w:val="005655D7"/>
    <w:rsid w:val="005672CD"/>
    <w:rsid w:val="0056735B"/>
    <w:rsid w:val="00567C93"/>
    <w:rsid w:val="005707B3"/>
    <w:rsid w:val="00571936"/>
    <w:rsid w:val="00571E99"/>
    <w:rsid w:val="0057261F"/>
    <w:rsid w:val="00573305"/>
    <w:rsid w:val="005736EF"/>
    <w:rsid w:val="00573A43"/>
    <w:rsid w:val="00574836"/>
    <w:rsid w:val="0057498F"/>
    <w:rsid w:val="00576631"/>
    <w:rsid w:val="00577768"/>
    <w:rsid w:val="00581B06"/>
    <w:rsid w:val="00581F8F"/>
    <w:rsid w:val="00582650"/>
    <w:rsid w:val="005842C4"/>
    <w:rsid w:val="00584E37"/>
    <w:rsid w:val="00585F7A"/>
    <w:rsid w:val="00586391"/>
    <w:rsid w:val="0058670F"/>
    <w:rsid w:val="00586C68"/>
    <w:rsid w:val="00587635"/>
    <w:rsid w:val="005877DB"/>
    <w:rsid w:val="00590654"/>
    <w:rsid w:val="00591655"/>
    <w:rsid w:val="00591FD9"/>
    <w:rsid w:val="005928D4"/>
    <w:rsid w:val="00595602"/>
    <w:rsid w:val="00595B99"/>
    <w:rsid w:val="00596428"/>
    <w:rsid w:val="005973E7"/>
    <w:rsid w:val="00597788"/>
    <w:rsid w:val="005A012E"/>
    <w:rsid w:val="005A17FB"/>
    <w:rsid w:val="005A1A04"/>
    <w:rsid w:val="005A1E1C"/>
    <w:rsid w:val="005A25AD"/>
    <w:rsid w:val="005A2700"/>
    <w:rsid w:val="005A27CD"/>
    <w:rsid w:val="005A3266"/>
    <w:rsid w:val="005A3281"/>
    <w:rsid w:val="005A3A52"/>
    <w:rsid w:val="005A4D25"/>
    <w:rsid w:val="005A51F7"/>
    <w:rsid w:val="005A52FA"/>
    <w:rsid w:val="005A5996"/>
    <w:rsid w:val="005A602A"/>
    <w:rsid w:val="005A6E02"/>
    <w:rsid w:val="005A7EE8"/>
    <w:rsid w:val="005B00DA"/>
    <w:rsid w:val="005B048B"/>
    <w:rsid w:val="005B211B"/>
    <w:rsid w:val="005B2F41"/>
    <w:rsid w:val="005B3117"/>
    <w:rsid w:val="005B41EA"/>
    <w:rsid w:val="005B4D6B"/>
    <w:rsid w:val="005B5ACB"/>
    <w:rsid w:val="005B7005"/>
    <w:rsid w:val="005B709C"/>
    <w:rsid w:val="005B738E"/>
    <w:rsid w:val="005C0059"/>
    <w:rsid w:val="005C1AAC"/>
    <w:rsid w:val="005C393C"/>
    <w:rsid w:val="005C396C"/>
    <w:rsid w:val="005C3C75"/>
    <w:rsid w:val="005C40C8"/>
    <w:rsid w:val="005C41D5"/>
    <w:rsid w:val="005C57E0"/>
    <w:rsid w:val="005C5F23"/>
    <w:rsid w:val="005C6B0C"/>
    <w:rsid w:val="005C6DDD"/>
    <w:rsid w:val="005C71D8"/>
    <w:rsid w:val="005C7783"/>
    <w:rsid w:val="005D001C"/>
    <w:rsid w:val="005D0377"/>
    <w:rsid w:val="005D0924"/>
    <w:rsid w:val="005D126B"/>
    <w:rsid w:val="005D1FF1"/>
    <w:rsid w:val="005D2F16"/>
    <w:rsid w:val="005D316A"/>
    <w:rsid w:val="005D452F"/>
    <w:rsid w:val="005D4CA1"/>
    <w:rsid w:val="005D5BC2"/>
    <w:rsid w:val="005D609D"/>
    <w:rsid w:val="005D6F5E"/>
    <w:rsid w:val="005D6F8D"/>
    <w:rsid w:val="005D7368"/>
    <w:rsid w:val="005D7B11"/>
    <w:rsid w:val="005E00FA"/>
    <w:rsid w:val="005E02E5"/>
    <w:rsid w:val="005E0343"/>
    <w:rsid w:val="005E0A6E"/>
    <w:rsid w:val="005E124A"/>
    <w:rsid w:val="005E1A0A"/>
    <w:rsid w:val="005E1EB7"/>
    <w:rsid w:val="005E2437"/>
    <w:rsid w:val="005E40B2"/>
    <w:rsid w:val="005E4BB5"/>
    <w:rsid w:val="005E555D"/>
    <w:rsid w:val="005E6445"/>
    <w:rsid w:val="005E668A"/>
    <w:rsid w:val="005E75D6"/>
    <w:rsid w:val="005E7845"/>
    <w:rsid w:val="005E785A"/>
    <w:rsid w:val="005F000F"/>
    <w:rsid w:val="005F0070"/>
    <w:rsid w:val="005F0455"/>
    <w:rsid w:val="005F09C7"/>
    <w:rsid w:val="005F21F5"/>
    <w:rsid w:val="005F258A"/>
    <w:rsid w:val="005F2725"/>
    <w:rsid w:val="005F537C"/>
    <w:rsid w:val="005F55B3"/>
    <w:rsid w:val="005F5A20"/>
    <w:rsid w:val="005F5F27"/>
    <w:rsid w:val="005F651B"/>
    <w:rsid w:val="005F6FE7"/>
    <w:rsid w:val="005F771F"/>
    <w:rsid w:val="00600001"/>
    <w:rsid w:val="006001BA"/>
    <w:rsid w:val="006009A2"/>
    <w:rsid w:val="00600B0B"/>
    <w:rsid w:val="00602566"/>
    <w:rsid w:val="00602662"/>
    <w:rsid w:val="00603773"/>
    <w:rsid w:val="006037D0"/>
    <w:rsid w:val="00605804"/>
    <w:rsid w:val="00606838"/>
    <w:rsid w:val="00607336"/>
    <w:rsid w:val="00607EAC"/>
    <w:rsid w:val="0061053E"/>
    <w:rsid w:val="0061099E"/>
    <w:rsid w:val="00610FD3"/>
    <w:rsid w:val="0061129B"/>
    <w:rsid w:val="00611F1B"/>
    <w:rsid w:val="00612AF7"/>
    <w:rsid w:val="00612B42"/>
    <w:rsid w:val="00612D31"/>
    <w:rsid w:val="00612EF7"/>
    <w:rsid w:val="00613E31"/>
    <w:rsid w:val="006143CE"/>
    <w:rsid w:val="0061449F"/>
    <w:rsid w:val="00615028"/>
    <w:rsid w:val="006155FB"/>
    <w:rsid w:val="006162FB"/>
    <w:rsid w:val="00616D40"/>
    <w:rsid w:val="00617465"/>
    <w:rsid w:val="006177EC"/>
    <w:rsid w:val="006209DE"/>
    <w:rsid w:val="00620D85"/>
    <w:rsid w:val="0062148B"/>
    <w:rsid w:val="0062166D"/>
    <w:rsid w:val="00622255"/>
    <w:rsid w:val="00622FEF"/>
    <w:rsid w:val="00622FFC"/>
    <w:rsid w:val="00623E9B"/>
    <w:rsid w:val="006241FF"/>
    <w:rsid w:val="00624AC3"/>
    <w:rsid w:val="00625FD8"/>
    <w:rsid w:val="00630D28"/>
    <w:rsid w:val="00631505"/>
    <w:rsid w:val="006323BE"/>
    <w:rsid w:val="006325C0"/>
    <w:rsid w:val="00633162"/>
    <w:rsid w:val="006338A4"/>
    <w:rsid w:val="00634725"/>
    <w:rsid w:val="00634935"/>
    <w:rsid w:val="0063510B"/>
    <w:rsid w:val="00635227"/>
    <w:rsid w:val="00635DBD"/>
    <w:rsid w:val="00635E01"/>
    <w:rsid w:val="006372FD"/>
    <w:rsid w:val="00637482"/>
    <w:rsid w:val="006377FD"/>
    <w:rsid w:val="00637804"/>
    <w:rsid w:val="00637EA2"/>
    <w:rsid w:val="00640CE2"/>
    <w:rsid w:val="006443CE"/>
    <w:rsid w:val="00644BF9"/>
    <w:rsid w:val="00644D5C"/>
    <w:rsid w:val="00644ED1"/>
    <w:rsid w:val="00644FFD"/>
    <w:rsid w:val="00645036"/>
    <w:rsid w:val="006453CA"/>
    <w:rsid w:val="00645576"/>
    <w:rsid w:val="00645EAA"/>
    <w:rsid w:val="00646538"/>
    <w:rsid w:val="006467BB"/>
    <w:rsid w:val="00646EDF"/>
    <w:rsid w:val="00650600"/>
    <w:rsid w:val="00651544"/>
    <w:rsid w:val="00651787"/>
    <w:rsid w:val="00652C9A"/>
    <w:rsid w:val="00652DC1"/>
    <w:rsid w:val="006541A7"/>
    <w:rsid w:val="006543BD"/>
    <w:rsid w:val="00655A1C"/>
    <w:rsid w:val="00655AB4"/>
    <w:rsid w:val="00656637"/>
    <w:rsid w:val="0065708A"/>
    <w:rsid w:val="00657D3D"/>
    <w:rsid w:val="0066007C"/>
    <w:rsid w:val="0066050A"/>
    <w:rsid w:val="00662055"/>
    <w:rsid w:val="006623E0"/>
    <w:rsid w:val="00663210"/>
    <w:rsid w:val="0066333A"/>
    <w:rsid w:val="00663C55"/>
    <w:rsid w:val="00664661"/>
    <w:rsid w:val="00665B91"/>
    <w:rsid w:val="006667D3"/>
    <w:rsid w:val="00666D32"/>
    <w:rsid w:val="00671246"/>
    <w:rsid w:val="006713DB"/>
    <w:rsid w:val="006718F2"/>
    <w:rsid w:val="0067194F"/>
    <w:rsid w:val="00672219"/>
    <w:rsid w:val="00673701"/>
    <w:rsid w:val="00673BA2"/>
    <w:rsid w:val="00673F1D"/>
    <w:rsid w:val="006740C7"/>
    <w:rsid w:val="00674405"/>
    <w:rsid w:val="006744AA"/>
    <w:rsid w:val="006744C1"/>
    <w:rsid w:val="006748C3"/>
    <w:rsid w:val="0067498E"/>
    <w:rsid w:val="00676038"/>
    <w:rsid w:val="00676B4D"/>
    <w:rsid w:val="006823ED"/>
    <w:rsid w:val="00682927"/>
    <w:rsid w:val="0068339E"/>
    <w:rsid w:val="00683BF7"/>
    <w:rsid w:val="00683E75"/>
    <w:rsid w:val="00684524"/>
    <w:rsid w:val="006846D7"/>
    <w:rsid w:val="00684D76"/>
    <w:rsid w:val="006854DE"/>
    <w:rsid w:val="0068562C"/>
    <w:rsid w:val="00686243"/>
    <w:rsid w:val="00686B55"/>
    <w:rsid w:val="00687157"/>
    <w:rsid w:val="0069069B"/>
    <w:rsid w:val="006906F7"/>
    <w:rsid w:val="00690E50"/>
    <w:rsid w:val="00692BCB"/>
    <w:rsid w:val="00692EDD"/>
    <w:rsid w:val="00692F57"/>
    <w:rsid w:val="006932AE"/>
    <w:rsid w:val="00694A7F"/>
    <w:rsid w:val="00694B1D"/>
    <w:rsid w:val="0069538E"/>
    <w:rsid w:val="00697273"/>
    <w:rsid w:val="006979E2"/>
    <w:rsid w:val="00697A2C"/>
    <w:rsid w:val="006A04D7"/>
    <w:rsid w:val="006A11F1"/>
    <w:rsid w:val="006A1204"/>
    <w:rsid w:val="006A1EAE"/>
    <w:rsid w:val="006A27DB"/>
    <w:rsid w:val="006A2AC1"/>
    <w:rsid w:val="006A33C4"/>
    <w:rsid w:val="006A391F"/>
    <w:rsid w:val="006A4294"/>
    <w:rsid w:val="006A4CFA"/>
    <w:rsid w:val="006A5106"/>
    <w:rsid w:val="006A53E3"/>
    <w:rsid w:val="006A59FC"/>
    <w:rsid w:val="006A5DE4"/>
    <w:rsid w:val="006A6726"/>
    <w:rsid w:val="006A6A9C"/>
    <w:rsid w:val="006A6B25"/>
    <w:rsid w:val="006A6D6E"/>
    <w:rsid w:val="006A707D"/>
    <w:rsid w:val="006A7A07"/>
    <w:rsid w:val="006A7ACC"/>
    <w:rsid w:val="006A7DF0"/>
    <w:rsid w:val="006B0B83"/>
    <w:rsid w:val="006B10E2"/>
    <w:rsid w:val="006B1622"/>
    <w:rsid w:val="006B1720"/>
    <w:rsid w:val="006B1BBB"/>
    <w:rsid w:val="006B2835"/>
    <w:rsid w:val="006B31A0"/>
    <w:rsid w:val="006B3C67"/>
    <w:rsid w:val="006B3F50"/>
    <w:rsid w:val="006B462F"/>
    <w:rsid w:val="006B4F1E"/>
    <w:rsid w:val="006B5B32"/>
    <w:rsid w:val="006B5F19"/>
    <w:rsid w:val="006B5FB8"/>
    <w:rsid w:val="006B6071"/>
    <w:rsid w:val="006B62D2"/>
    <w:rsid w:val="006B6481"/>
    <w:rsid w:val="006B75D9"/>
    <w:rsid w:val="006C0E50"/>
    <w:rsid w:val="006C0F59"/>
    <w:rsid w:val="006C163D"/>
    <w:rsid w:val="006C1A28"/>
    <w:rsid w:val="006C2875"/>
    <w:rsid w:val="006C2D42"/>
    <w:rsid w:val="006C3359"/>
    <w:rsid w:val="006C3899"/>
    <w:rsid w:val="006C4D7F"/>
    <w:rsid w:val="006C6008"/>
    <w:rsid w:val="006C6133"/>
    <w:rsid w:val="006C62C9"/>
    <w:rsid w:val="006D01FB"/>
    <w:rsid w:val="006D0B77"/>
    <w:rsid w:val="006D1064"/>
    <w:rsid w:val="006D3A5A"/>
    <w:rsid w:val="006D4FEA"/>
    <w:rsid w:val="006D518F"/>
    <w:rsid w:val="006D53EE"/>
    <w:rsid w:val="006D5469"/>
    <w:rsid w:val="006D67C9"/>
    <w:rsid w:val="006D6F99"/>
    <w:rsid w:val="006E14B7"/>
    <w:rsid w:val="006E2440"/>
    <w:rsid w:val="006E35A1"/>
    <w:rsid w:val="006E6029"/>
    <w:rsid w:val="006E626F"/>
    <w:rsid w:val="006E7410"/>
    <w:rsid w:val="006E7424"/>
    <w:rsid w:val="006E7859"/>
    <w:rsid w:val="006E7E98"/>
    <w:rsid w:val="006F0E85"/>
    <w:rsid w:val="006F17A4"/>
    <w:rsid w:val="006F1AB4"/>
    <w:rsid w:val="006F1E72"/>
    <w:rsid w:val="006F2A64"/>
    <w:rsid w:val="006F2D49"/>
    <w:rsid w:val="006F2E03"/>
    <w:rsid w:val="006F3A4D"/>
    <w:rsid w:val="006F3D83"/>
    <w:rsid w:val="006F3E68"/>
    <w:rsid w:val="006F3E69"/>
    <w:rsid w:val="006F3F37"/>
    <w:rsid w:val="006F4437"/>
    <w:rsid w:val="006F4809"/>
    <w:rsid w:val="006F6084"/>
    <w:rsid w:val="006F784A"/>
    <w:rsid w:val="006F7B87"/>
    <w:rsid w:val="006F7CD1"/>
    <w:rsid w:val="00700CD4"/>
    <w:rsid w:val="007018E8"/>
    <w:rsid w:val="0070208C"/>
    <w:rsid w:val="00702E93"/>
    <w:rsid w:val="007035E2"/>
    <w:rsid w:val="0070375A"/>
    <w:rsid w:val="00703788"/>
    <w:rsid w:val="00704759"/>
    <w:rsid w:val="007047C8"/>
    <w:rsid w:val="0070509B"/>
    <w:rsid w:val="00705989"/>
    <w:rsid w:val="00705F7A"/>
    <w:rsid w:val="007065BE"/>
    <w:rsid w:val="00706833"/>
    <w:rsid w:val="007070C9"/>
    <w:rsid w:val="0070716F"/>
    <w:rsid w:val="00710610"/>
    <w:rsid w:val="00710B2A"/>
    <w:rsid w:val="00711A5B"/>
    <w:rsid w:val="00712BB8"/>
    <w:rsid w:val="007130B0"/>
    <w:rsid w:val="007153A3"/>
    <w:rsid w:val="00716989"/>
    <w:rsid w:val="007171E1"/>
    <w:rsid w:val="00717799"/>
    <w:rsid w:val="0072180F"/>
    <w:rsid w:val="00721907"/>
    <w:rsid w:val="00721BF5"/>
    <w:rsid w:val="0072231A"/>
    <w:rsid w:val="00722F52"/>
    <w:rsid w:val="00723802"/>
    <w:rsid w:val="00723919"/>
    <w:rsid w:val="00724740"/>
    <w:rsid w:val="00724CD2"/>
    <w:rsid w:val="00724E79"/>
    <w:rsid w:val="007263FD"/>
    <w:rsid w:val="007276C8"/>
    <w:rsid w:val="0073039D"/>
    <w:rsid w:val="007313EF"/>
    <w:rsid w:val="00731434"/>
    <w:rsid w:val="00731D6A"/>
    <w:rsid w:val="00731FA1"/>
    <w:rsid w:val="0073281E"/>
    <w:rsid w:val="007330F5"/>
    <w:rsid w:val="00733CFA"/>
    <w:rsid w:val="007341BF"/>
    <w:rsid w:val="00734BD7"/>
    <w:rsid w:val="00735889"/>
    <w:rsid w:val="00735902"/>
    <w:rsid w:val="00735BA7"/>
    <w:rsid w:val="00735D50"/>
    <w:rsid w:val="00735FE4"/>
    <w:rsid w:val="007360C4"/>
    <w:rsid w:val="007361CB"/>
    <w:rsid w:val="00736A3C"/>
    <w:rsid w:val="007378E4"/>
    <w:rsid w:val="00737959"/>
    <w:rsid w:val="0074068C"/>
    <w:rsid w:val="00741DAE"/>
    <w:rsid w:val="00742FFF"/>
    <w:rsid w:val="00743595"/>
    <w:rsid w:val="0074569C"/>
    <w:rsid w:val="00747482"/>
    <w:rsid w:val="00747A5F"/>
    <w:rsid w:val="00750D64"/>
    <w:rsid w:val="00751329"/>
    <w:rsid w:val="00751C9B"/>
    <w:rsid w:val="0075237F"/>
    <w:rsid w:val="00752758"/>
    <w:rsid w:val="00752E2B"/>
    <w:rsid w:val="00753AC6"/>
    <w:rsid w:val="00753D52"/>
    <w:rsid w:val="00753F0B"/>
    <w:rsid w:val="007542F5"/>
    <w:rsid w:val="0075517F"/>
    <w:rsid w:val="00755829"/>
    <w:rsid w:val="00755F64"/>
    <w:rsid w:val="00756358"/>
    <w:rsid w:val="00756378"/>
    <w:rsid w:val="007567CF"/>
    <w:rsid w:val="00760BA0"/>
    <w:rsid w:val="00760D3A"/>
    <w:rsid w:val="007614C9"/>
    <w:rsid w:val="007619EB"/>
    <w:rsid w:val="00761C86"/>
    <w:rsid w:val="007620AC"/>
    <w:rsid w:val="007627CC"/>
    <w:rsid w:val="00762BCD"/>
    <w:rsid w:val="007631BA"/>
    <w:rsid w:val="007632DB"/>
    <w:rsid w:val="007638D1"/>
    <w:rsid w:val="00765318"/>
    <w:rsid w:val="00765DEB"/>
    <w:rsid w:val="0076602D"/>
    <w:rsid w:val="0076621F"/>
    <w:rsid w:val="00766D06"/>
    <w:rsid w:val="00766D6B"/>
    <w:rsid w:val="00767296"/>
    <w:rsid w:val="00767536"/>
    <w:rsid w:val="00770833"/>
    <w:rsid w:val="007714B6"/>
    <w:rsid w:val="00771C94"/>
    <w:rsid w:val="0077203B"/>
    <w:rsid w:val="00772592"/>
    <w:rsid w:val="0077261F"/>
    <w:rsid w:val="007727E3"/>
    <w:rsid w:val="00772B40"/>
    <w:rsid w:val="00773B41"/>
    <w:rsid w:val="00774899"/>
    <w:rsid w:val="00774A03"/>
    <w:rsid w:val="00774B14"/>
    <w:rsid w:val="00774DE2"/>
    <w:rsid w:val="00774F17"/>
    <w:rsid w:val="007757B4"/>
    <w:rsid w:val="00776DE2"/>
    <w:rsid w:val="00777089"/>
    <w:rsid w:val="00780CCD"/>
    <w:rsid w:val="00780F54"/>
    <w:rsid w:val="007815E4"/>
    <w:rsid w:val="00781DE0"/>
    <w:rsid w:val="00782545"/>
    <w:rsid w:val="00782787"/>
    <w:rsid w:val="00782C8E"/>
    <w:rsid w:val="00783161"/>
    <w:rsid w:val="00783693"/>
    <w:rsid w:val="00784B6B"/>
    <w:rsid w:val="00785DE3"/>
    <w:rsid w:val="00786B33"/>
    <w:rsid w:val="00786F26"/>
    <w:rsid w:val="00787081"/>
    <w:rsid w:val="00790470"/>
    <w:rsid w:val="00790769"/>
    <w:rsid w:val="00792145"/>
    <w:rsid w:val="007921B4"/>
    <w:rsid w:val="00793E2F"/>
    <w:rsid w:val="00793E72"/>
    <w:rsid w:val="00794089"/>
    <w:rsid w:val="0079443C"/>
    <w:rsid w:val="00796301"/>
    <w:rsid w:val="00796E1D"/>
    <w:rsid w:val="00797AB0"/>
    <w:rsid w:val="007A23E5"/>
    <w:rsid w:val="007A2956"/>
    <w:rsid w:val="007A34F8"/>
    <w:rsid w:val="007A3A19"/>
    <w:rsid w:val="007A4269"/>
    <w:rsid w:val="007A4272"/>
    <w:rsid w:val="007A46F3"/>
    <w:rsid w:val="007A5F8C"/>
    <w:rsid w:val="007A63EB"/>
    <w:rsid w:val="007A6CE0"/>
    <w:rsid w:val="007A7C16"/>
    <w:rsid w:val="007B021B"/>
    <w:rsid w:val="007B0CE9"/>
    <w:rsid w:val="007B1010"/>
    <w:rsid w:val="007B21D5"/>
    <w:rsid w:val="007B30B0"/>
    <w:rsid w:val="007B3284"/>
    <w:rsid w:val="007B3500"/>
    <w:rsid w:val="007B3C64"/>
    <w:rsid w:val="007B478A"/>
    <w:rsid w:val="007B47DB"/>
    <w:rsid w:val="007B4946"/>
    <w:rsid w:val="007B572F"/>
    <w:rsid w:val="007B5CB4"/>
    <w:rsid w:val="007B5DFF"/>
    <w:rsid w:val="007B652D"/>
    <w:rsid w:val="007B6823"/>
    <w:rsid w:val="007B6F1F"/>
    <w:rsid w:val="007C06DB"/>
    <w:rsid w:val="007C150C"/>
    <w:rsid w:val="007C1674"/>
    <w:rsid w:val="007C1AB0"/>
    <w:rsid w:val="007C2FB1"/>
    <w:rsid w:val="007C44B0"/>
    <w:rsid w:val="007C4799"/>
    <w:rsid w:val="007C4A8D"/>
    <w:rsid w:val="007C501A"/>
    <w:rsid w:val="007C5722"/>
    <w:rsid w:val="007C5B5E"/>
    <w:rsid w:val="007C7408"/>
    <w:rsid w:val="007C7F19"/>
    <w:rsid w:val="007D11F5"/>
    <w:rsid w:val="007D2433"/>
    <w:rsid w:val="007D2576"/>
    <w:rsid w:val="007D2FC5"/>
    <w:rsid w:val="007D3450"/>
    <w:rsid w:val="007D36A1"/>
    <w:rsid w:val="007D3918"/>
    <w:rsid w:val="007D400B"/>
    <w:rsid w:val="007D483A"/>
    <w:rsid w:val="007D512B"/>
    <w:rsid w:val="007D59D4"/>
    <w:rsid w:val="007D671B"/>
    <w:rsid w:val="007D6838"/>
    <w:rsid w:val="007D6C63"/>
    <w:rsid w:val="007D72CC"/>
    <w:rsid w:val="007D73D9"/>
    <w:rsid w:val="007D788F"/>
    <w:rsid w:val="007E0A88"/>
    <w:rsid w:val="007E0B04"/>
    <w:rsid w:val="007E13D0"/>
    <w:rsid w:val="007E1B79"/>
    <w:rsid w:val="007E2F21"/>
    <w:rsid w:val="007E2F40"/>
    <w:rsid w:val="007E32A5"/>
    <w:rsid w:val="007E4269"/>
    <w:rsid w:val="007E4446"/>
    <w:rsid w:val="007E44A9"/>
    <w:rsid w:val="007E45D9"/>
    <w:rsid w:val="007E4FDD"/>
    <w:rsid w:val="007E7F81"/>
    <w:rsid w:val="007F0AC9"/>
    <w:rsid w:val="007F1E86"/>
    <w:rsid w:val="007F1EC0"/>
    <w:rsid w:val="007F2147"/>
    <w:rsid w:val="007F2F28"/>
    <w:rsid w:val="007F346A"/>
    <w:rsid w:val="007F3865"/>
    <w:rsid w:val="007F4CE6"/>
    <w:rsid w:val="007F51D5"/>
    <w:rsid w:val="007F59FE"/>
    <w:rsid w:val="007F6054"/>
    <w:rsid w:val="007F74DF"/>
    <w:rsid w:val="00800951"/>
    <w:rsid w:val="0080095C"/>
    <w:rsid w:val="00800DFF"/>
    <w:rsid w:val="0080212A"/>
    <w:rsid w:val="00802339"/>
    <w:rsid w:val="0080261B"/>
    <w:rsid w:val="00802838"/>
    <w:rsid w:val="00802A7B"/>
    <w:rsid w:val="00802C18"/>
    <w:rsid w:val="00803489"/>
    <w:rsid w:val="0080399D"/>
    <w:rsid w:val="00803DD7"/>
    <w:rsid w:val="008043B2"/>
    <w:rsid w:val="00804553"/>
    <w:rsid w:val="008064B6"/>
    <w:rsid w:val="00806EC3"/>
    <w:rsid w:val="00807AD4"/>
    <w:rsid w:val="00810071"/>
    <w:rsid w:val="00810E65"/>
    <w:rsid w:val="008114A4"/>
    <w:rsid w:val="00812246"/>
    <w:rsid w:val="008133A7"/>
    <w:rsid w:val="00813A93"/>
    <w:rsid w:val="00814468"/>
    <w:rsid w:val="0081474A"/>
    <w:rsid w:val="00814E85"/>
    <w:rsid w:val="008179A2"/>
    <w:rsid w:val="00821D48"/>
    <w:rsid w:val="00824173"/>
    <w:rsid w:val="00824194"/>
    <w:rsid w:val="008249CB"/>
    <w:rsid w:val="0082505D"/>
    <w:rsid w:val="0082506B"/>
    <w:rsid w:val="00825C64"/>
    <w:rsid w:val="00826A7F"/>
    <w:rsid w:val="00830522"/>
    <w:rsid w:val="008310EA"/>
    <w:rsid w:val="008315CC"/>
    <w:rsid w:val="00831D85"/>
    <w:rsid w:val="00833B25"/>
    <w:rsid w:val="008353B1"/>
    <w:rsid w:val="00836460"/>
    <w:rsid w:val="008371BF"/>
    <w:rsid w:val="00837831"/>
    <w:rsid w:val="008406B8"/>
    <w:rsid w:val="008407BB"/>
    <w:rsid w:val="008409C7"/>
    <w:rsid w:val="00840BC5"/>
    <w:rsid w:val="008413EB"/>
    <w:rsid w:val="00841543"/>
    <w:rsid w:val="00841668"/>
    <w:rsid w:val="0084171C"/>
    <w:rsid w:val="00841745"/>
    <w:rsid w:val="00841BDE"/>
    <w:rsid w:val="008432F7"/>
    <w:rsid w:val="00843A9D"/>
    <w:rsid w:val="00844720"/>
    <w:rsid w:val="008449D9"/>
    <w:rsid w:val="008450D2"/>
    <w:rsid w:val="00846DE3"/>
    <w:rsid w:val="008479E0"/>
    <w:rsid w:val="0085097D"/>
    <w:rsid w:val="00851705"/>
    <w:rsid w:val="00851B9A"/>
    <w:rsid w:val="00852B78"/>
    <w:rsid w:val="00853614"/>
    <w:rsid w:val="00855778"/>
    <w:rsid w:val="008563BE"/>
    <w:rsid w:val="0085650E"/>
    <w:rsid w:val="00857B3E"/>
    <w:rsid w:val="008610C6"/>
    <w:rsid w:val="0086168F"/>
    <w:rsid w:val="008616A4"/>
    <w:rsid w:val="00861D3A"/>
    <w:rsid w:val="00861E73"/>
    <w:rsid w:val="0086242D"/>
    <w:rsid w:val="00863595"/>
    <w:rsid w:val="00863B4D"/>
    <w:rsid w:val="00863BDC"/>
    <w:rsid w:val="00863E67"/>
    <w:rsid w:val="008648BA"/>
    <w:rsid w:val="0086560D"/>
    <w:rsid w:val="00867693"/>
    <w:rsid w:val="00870994"/>
    <w:rsid w:val="00871532"/>
    <w:rsid w:val="00871A44"/>
    <w:rsid w:val="00873EED"/>
    <w:rsid w:val="008742C4"/>
    <w:rsid w:val="00874A16"/>
    <w:rsid w:val="00876BD5"/>
    <w:rsid w:val="00877E13"/>
    <w:rsid w:val="0088016F"/>
    <w:rsid w:val="00880364"/>
    <w:rsid w:val="00880EF1"/>
    <w:rsid w:val="008819F3"/>
    <w:rsid w:val="00881DB7"/>
    <w:rsid w:val="008821E4"/>
    <w:rsid w:val="00882751"/>
    <w:rsid w:val="00884256"/>
    <w:rsid w:val="0088516B"/>
    <w:rsid w:val="008868AC"/>
    <w:rsid w:val="00887087"/>
    <w:rsid w:val="008877E2"/>
    <w:rsid w:val="00887E3E"/>
    <w:rsid w:val="00887E92"/>
    <w:rsid w:val="00890B6F"/>
    <w:rsid w:val="0089127F"/>
    <w:rsid w:val="00891D5C"/>
    <w:rsid w:val="008925E0"/>
    <w:rsid w:val="0089275B"/>
    <w:rsid w:val="00893511"/>
    <w:rsid w:val="00893C8F"/>
    <w:rsid w:val="00893D4B"/>
    <w:rsid w:val="00893E67"/>
    <w:rsid w:val="0089479D"/>
    <w:rsid w:val="0089493D"/>
    <w:rsid w:val="00895135"/>
    <w:rsid w:val="008954A9"/>
    <w:rsid w:val="008956B2"/>
    <w:rsid w:val="008973EF"/>
    <w:rsid w:val="00897C18"/>
    <w:rsid w:val="00897EB3"/>
    <w:rsid w:val="008A08BD"/>
    <w:rsid w:val="008A1433"/>
    <w:rsid w:val="008A1507"/>
    <w:rsid w:val="008A159B"/>
    <w:rsid w:val="008A1B80"/>
    <w:rsid w:val="008A1D8B"/>
    <w:rsid w:val="008A2420"/>
    <w:rsid w:val="008A2496"/>
    <w:rsid w:val="008A297A"/>
    <w:rsid w:val="008A3F30"/>
    <w:rsid w:val="008A3F4E"/>
    <w:rsid w:val="008A44FD"/>
    <w:rsid w:val="008A5332"/>
    <w:rsid w:val="008A60C1"/>
    <w:rsid w:val="008A689B"/>
    <w:rsid w:val="008A6AC0"/>
    <w:rsid w:val="008A7E3C"/>
    <w:rsid w:val="008B03C2"/>
    <w:rsid w:val="008B082E"/>
    <w:rsid w:val="008B1D86"/>
    <w:rsid w:val="008B243A"/>
    <w:rsid w:val="008B2EA7"/>
    <w:rsid w:val="008B42E4"/>
    <w:rsid w:val="008B43D7"/>
    <w:rsid w:val="008B4F8F"/>
    <w:rsid w:val="008B58F1"/>
    <w:rsid w:val="008B594F"/>
    <w:rsid w:val="008B5C0B"/>
    <w:rsid w:val="008B6A30"/>
    <w:rsid w:val="008C0601"/>
    <w:rsid w:val="008C06DC"/>
    <w:rsid w:val="008C0762"/>
    <w:rsid w:val="008C0817"/>
    <w:rsid w:val="008C0905"/>
    <w:rsid w:val="008C0CA9"/>
    <w:rsid w:val="008C143B"/>
    <w:rsid w:val="008C2A55"/>
    <w:rsid w:val="008C2B1A"/>
    <w:rsid w:val="008C2C0F"/>
    <w:rsid w:val="008C33E8"/>
    <w:rsid w:val="008C34EE"/>
    <w:rsid w:val="008C35AF"/>
    <w:rsid w:val="008C3C41"/>
    <w:rsid w:val="008C468D"/>
    <w:rsid w:val="008C4A2C"/>
    <w:rsid w:val="008C617B"/>
    <w:rsid w:val="008C623E"/>
    <w:rsid w:val="008C67FB"/>
    <w:rsid w:val="008C6CF0"/>
    <w:rsid w:val="008C714A"/>
    <w:rsid w:val="008C77A4"/>
    <w:rsid w:val="008C7A0C"/>
    <w:rsid w:val="008D00B9"/>
    <w:rsid w:val="008D0C5B"/>
    <w:rsid w:val="008D1F92"/>
    <w:rsid w:val="008D3143"/>
    <w:rsid w:val="008D3972"/>
    <w:rsid w:val="008D3981"/>
    <w:rsid w:val="008D510F"/>
    <w:rsid w:val="008D5802"/>
    <w:rsid w:val="008D5B72"/>
    <w:rsid w:val="008D6410"/>
    <w:rsid w:val="008D6AE2"/>
    <w:rsid w:val="008D7436"/>
    <w:rsid w:val="008E017D"/>
    <w:rsid w:val="008E0C55"/>
    <w:rsid w:val="008E2388"/>
    <w:rsid w:val="008E25A1"/>
    <w:rsid w:val="008E2713"/>
    <w:rsid w:val="008E3D33"/>
    <w:rsid w:val="008E3FAD"/>
    <w:rsid w:val="008E4865"/>
    <w:rsid w:val="008E4D26"/>
    <w:rsid w:val="008E5E2F"/>
    <w:rsid w:val="008E69D5"/>
    <w:rsid w:val="008E6F86"/>
    <w:rsid w:val="008E72AA"/>
    <w:rsid w:val="008E78EC"/>
    <w:rsid w:val="008E7A09"/>
    <w:rsid w:val="008F0362"/>
    <w:rsid w:val="008F1E83"/>
    <w:rsid w:val="008F21E8"/>
    <w:rsid w:val="008F2598"/>
    <w:rsid w:val="008F30EE"/>
    <w:rsid w:val="008F3D8B"/>
    <w:rsid w:val="008F4213"/>
    <w:rsid w:val="008F46ED"/>
    <w:rsid w:val="008F488E"/>
    <w:rsid w:val="008F4D42"/>
    <w:rsid w:val="008F4F90"/>
    <w:rsid w:val="008F51DF"/>
    <w:rsid w:val="008F52F9"/>
    <w:rsid w:val="008F58D4"/>
    <w:rsid w:val="008F5FCF"/>
    <w:rsid w:val="008F7356"/>
    <w:rsid w:val="008F79F7"/>
    <w:rsid w:val="00900B5F"/>
    <w:rsid w:val="00901EA7"/>
    <w:rsid w:val="00902D88"/>
    <w:rsid w:val="00904410"/>
    <w:rsid w:val="009051D4"/>
    <w:rsid w:val="009054DF"/>
    <w:rsid w:val="00905521"/>
    <w:rsid w:val="00906287"/>
    <w:rsid w:val="0090681E"/>
    <w:rsid w:val="00907105"/>
    <w:rsid w:val="00911608"/>
    <w:rsid w:val="00911BC6"/>
    <w:rsid w:val="00911C34"/>
    <w:rsid w:val="00911FD7"/>
    <w:rsid w:val="00912833"/>
    <w:rsid w:val="009128B5"/>
    <w:rsid w:val="00913042"/>
    <w:rsid w:val="0091394F"/>
    <w:rsid w:val="0091417E"/>
    <w:rsid w:val="00914484"/>
    <w:rsid w:val="00914FCE"/>
    <w:rsid w:val="009164AA"/>
    <w:rsid w:val="00917615"/>
    <w:rsid w:val="009176BB"/>
    <w:rsid w:val="00917BF0"/>
    <w:rsid w:val="00917DD1"/>
    <w:rsid w:val="009204C9"/>
    <w:rsid w:val="00921659"/>
    <w:rsid w:val="0092188A"/>
    <w:rsid w:val="00921EF6"/>
    <w:rsid w:val="009236F7"/>
    <w:rsid w:val="00923B8B"/>
    <w:rsid w:val="009253D1"/>
    <w:rsid w:val="00925AE4"/>
    <w:rsid w:val="009265DC"/>
    <w:rsid w:val="00926FC9"/>
    <w:rsid w:val="0093004B"/>
    <w:rsid w:val="0093066E"/>
    <w:rsid w:val="009310C9"/>
    <w:rsid w:val="0093166C"/>
    <w:rsid w:val="0093228F"/>
    <w:rsid w:val="00933EED"/>
    <w:rsid w:val="00933FA8"/>
    <w:rsid w:val="0093469B"/>
    <w:rsid w:val="009348A6"/>
    <w:rsid w:val="00934F53"/>
    <w:rsid w:val="00935B95"/>
    <w:rsid w:val="009362AA"/>
    <w:rsid w:val="00936374"/>
    <w:rsid w:val="00936394"/>
    <w:rsid w:val="00936D79"/>
    <w:rsid w:val="0094051A"/>
    <w:rsid w:val="00941393"/>
    <w:rsid w:val="00941FC2"/>
    <w:rsid w:val="00942795"/>
    <w:rsid w:val="00942B09"/>
    <w:rsid w:val="00943E18"/>
    <w:rsid w:val="00944F45"/>
    <w:rsid w:val="00945EE9"/>
    <w:rsid w:val="009472BF"/>
    <w:rsid w:val="00947CBF"/>
    <w:rsid w:val="009507F8"/>
    <w:rsid w:val="0095351D"/>
    <w:rsid w:val="00954051"/>
    <w:rsid w:val="009543A8"/>
    <w:rsid w:val="00954C01"/>
    <w:rsid w:val="009556C5"/>
    <w:rsid w:val="00957A2B"/>
    <w:rsid w:val="00957A36"/>
    <w:rsid w:val="009611BC"/>
    <w:rsid w:val="0096128E"/>
    <w:rsid w:val="00962B4B"/>
    <w:rsid w:val="00963028"/>
    <w:rsid w:val="00963976"/>
    <w:rsid w:val="00965231"/>
    <w:rsid w:val="00966250"/>
    <w:rsid w:val="009668CF"/>
    <w:rsid w:val="009679B6"/>
    <w:rsid w:val="0097057E"/>
    <w:rsid w:val="0097065E"/>
    <w:rsid w:val="0097066D"/>
    <w:rsid w:val="0097153E"/>
    <w:rsid w:val="009725E6"/>
    <w:rsid w:val="00973A11"/>
    <w:rsid w:val="00974F6A"/>
    <w:rsid w:val="009767A9"/>
    <w:rsid w:val="00976FB2"/>
    <w:rsid w:val="0097705D"/>
    <w:rsid w:val="009773DE"/>
    <w:rsid w:val="00977816"/>
    <w:rsid w:val="0097794C"/>
    <w:rsid w:val="009802CC"/>
    <w:rsid w:val="00983B57"/>
    <w:rsid w:val="00984E9C"/>
    <w:rsid w:val="00985784"/>
    <w:rsid w:val="00985C3A"/>
    <w:rsid w:val="0098647E"/>
    <w:rsid w:val="009872C4"/>
    <w:rsid w:val="0099039D"/>
    <w:rsid w:val="009914FF"/>
    <w:rsid w:val="009918C5"/>
    <w:rsid w:val="009925B9"/>
    <w:rsid w:val="00992EBC"/>
    <w:rsid w:val="00994335"/>
    <w:rsid w:val="00994A1B"/>
    <w:rsid w:val="009958D3"/>
    <w:rsid w:val="00995F52"/>
    <w:rsid w:val="009964A7"/>
    <w:rsid w:val="0099671F"/>
    <w:rsid w:val="009974AA"/>
    <w:rsid w:val="00997A8B"/>
    <w:rsid w:val="00997AEF"/>
    <w:rsid w:val="009A0807"/>
    <w:rsid w:val="009A0BB2"/>
    <w:rsid w:val="009A2A24"/>
    <w:rsid w:val="009A2E5A"/>
    <w:rsid w:val="009A2E7A"/>
    <w:rsid w:val="009A5A70"/>
    <w:rsid w:val="009A70F0"/>
    <w:rsid w:val="009B0500"/>
    <w:rsid w:val="009B0E5F"/>
    <w:rsid w:val="009B137D"/>
    <w:rsid w:val="009B1E66"/>
    <w:rsid w:val="009B228D"/>
    <w:rsid w:val="009B22C8"/>
    <w:rsid w:val="009B2318"/>
    <w:rsid w:val="009B2B9C"/>
    <w:rsid w:val="009B2BBA"/>
    <w:rsid w:val="009B3AB0"/>
    <w:rsid w:val="009B427D"/>
    <w:rsid w:val="009B6815"/>
    <w:rsid w:val="009B70C7"/>
    <w:rsid w:val="009B7655"/>
    <w:rsid w:val="009C086C"/>
    <w:rsid w:val="009C0B1A"/>
    <w:rsid w:val="009C1068"/>
    <w:rsid w:val="009C15A2"/>
    <w:rsid w:val="009C1DCD"/>
    <w:rsid w:val="009C220E"/>
    <w:rsid w:val="009C33EE"/>
    <w:rsid w:val="009C35A5"/>
    <w:rsid w:val="009C3779"/>
    <w:rsid w:val="009C3E4A"/>
    <w:rsid w:val="009C4340"/>
    <w:rsid w:val="009C43DD"/>
    <w:rsid w:val="009C455B"/>
    <w:rsid w:val="009C4799"/>
    <w:rsid w:val="009C48E7"/>
    <w:rsid w:val="009C53AB"/>
    <w:rsid w:val="009C55C5"/>
    <w:rsid w:val="009C6176"/>
    <w:rsid w:val="009C631A"/>
    <w:rsid w:val="009C660C"/>
    <w:rsid w:val="009C6C77"/>
    <w:rsid w:val="009C6E26"/>
    <w:rsid w:val="009C709A"/>
    <w:rsid w:val="009C7148"/>
    <w:rsid w:val="009C72C2"/>
    <w:rsid w:val="009D02A9"/>
    <w:rsid w:val="009D0D6E"/>
    <w:rsid w:val="009D178C"/>
    <w:rsid w:val="009D1C51"/>
    <w:rsid w:val="009D1DBB"/>
    <w:rsid w:val="009D4238"/>
    <w:rsid w:val="009D4486"/>
    <w:rsid w:val="009D5334"/>
    <w:rsid w:val="009D5719"/>
    <w:rsid w:val="009D6D7E"/>
    <w:rsid w:val="009D7400"/>
    <w:rsid w:val="009D7B86"/>
    <w:rsid w:val="009E1D36"/>
    <w:rsid w:val="009E1F8C"/>
    <w:rsid w:val="009E1FFC"/>
    <w:rsid w:val="009E25B9"/>
    <w:rsid w:val="009E3F79"/>
    <w:rsid w:val="009E6BD1"/>
    <w:rsid w:val="009E6E30"/>
    <w:rsid w:val="009E79CB"/>
    <w:rsid w:val="009F0EA2"/>
    <w:rsid w:val="009F1FDD"/>
    <w:rsid w:val="009F2C16"/>
    <w:rsid w:val="009F3087"/>
    <w:rsid w:val="009F4C12"/>
    <w:rsid w:val="009F501E"/>
    <w:rsid w:val="009F5ACA"/>
    <w:rsid w:val="009F6CDD"/>
    <w:rsid w:val="009F6D1E"/>
    <w:rsid w:val="009F745C"/>
    <w:rsid w:val="009F755A"/>
    <w:rsid w:val="009F75C3"/>
    <w:rsid w:val="00A001C8"/>
    <w:rsid w:val="00A004D7"/>
    <w:rsid w:val="00A00921"/>
    <w:rsid w:val="00A00947"/>
    <w:rsid w:val="00A00D93"/>
    <w:rsid w:val="00A00F00"/>
    <w:rsid w:val="00A01702"/>
    <w:rsid w:val="00A01AA8"/>
    <w:rsid w:val="00A01C84"/>
    <w:rsid w:val="00A01DBC"/>
    <w:rsid w:val="00A0260A"/>
    <w:rsid w:val="00A02DB8"/>
    <w:rsid w:val="00A033C9"/>
    <w:rsid w:val="00A03689"/>
    <w:rsid w:val="00A04C88"/>
    <w:rsid w:val="00A04CEA"/>
    <w:rsid w:val="00A068C3"/>
    <w:rsid w:val="00A0778B"/>
    <w:rsid w:val="00A07A2A"/>
    <w:rsid w:val="00A07D24"/>
    <w:rsid w:val="00A106C3"/>
    <w:rsid w:val="00A10D46"/>
    <w:rsid w:val="00A120EF"/>
    <w:rsid w:val="00A1223C"/>
    <w:rsid w:val="00A125B7"/>
    <w:rsid w:val="00A1280D"/>
    <w:rsid w:val="00A13527"/>
    <w:rsid w:val="00A135DF"/>
    <w:rsid w:val="00A14F4F"/>
    <w:rsid w:val="00A1510A"/>
    <w:rsid w:val="00A15339"/>
    <w:rsid w:val="00A15972"/>
    <w:rsid w:val="00A167AA"/>
    <w:rsid w:val="00A2110E"/>
    <w:rsid w:val="00A21722"/>
    <w:rsid w:val="00A21A59"/>
    <w:rsid w:val="00A21FA6"/>
    <w:rsid w:val="00A22932"/>
    <w:rsid w:val="00A22DC7"/>
    <w:rsid w:val="00A23A95"/>
    <w:rsid w:val="00A2421E"/>
    <w:rsid w:val="00A24BE8"/>
    <w:rsid w:val="00A24C3B"/>
    <w:rsid w:val="00A250A3"/>
    <w:rsid w:val="00A2550B"/>
    <w:rsid w:val="00A277F5"/>
    <w:rsid w:val="00A27DDC"/>
    <w:rsid w:val="00A302F7"/>
    <w:rsid w:val="00A30B17"/>
    <w:rsid w:val="00A312B4"/>
    <w:rsid w:val="00A31330"/>
    <w:rsid w:val="00A3212F"/>
    <w:rsid w:val="00A33AFD"/>
    <w:rsid w:val="00A33CA6"/>
    <w:rsid w:val="00A34180"/>
    <w:rsid w:val="00A35A9E"/>
    <w:rsid w:val="00A36AE7"/>
    <w:rsid w:val="00A40496"/>
    <w:rsid w:val="00A40640"/>
    <w:rsid w:val="00A414B4"/>
    <w:rsid w:val="00A41FFF"/>
    <w:rsid w:val="00A42AAE"/>
    <w:rsid w:val="00A42CF8"/>
    <w:rsid w:val="00A43064"/>
    <w:rsid w:val="00A436C1"/>
    <w:rsid w:val="00A43956"/>
    <w:rsid w:val="00A43AF8"/>
    <w:rsid w:val="00A43E20"/>
    <w:rsid w:val="00A44CE3"/>
    <w:rsid w:val="00A4537D"/>
    <w:rsid w:val="00A45612"/>
    <w:rsid w:val="00A45903"/>
    <w:rsid w:val="00A46202"/>
    <w:rsid w:val="00A477C3"/>
    <w:rsid w:val="00A50168"/>
    <w:rsid w:val="00A50CB7"/>
    <w:rsid w:val="00A50CD5"/>
    <w:rsid w:val="00A5162C"/>
    <w:rsid w:val="00A51714"/>
    <w:rsid w:val="00A52C56"/>
    <w:rsid w:val="00A52F69"/>
    <w:rsid w:val="00A5358D"/>
    <w:rsid w:val="00A53EA8"/>
    <w:rsid w:val="00A548A2"/>
    <w:rsid w:val="00A54FA5"/>
    <w:rsid w:val="00A550D5"/>
    <w:rsid w:val="00A558CB"/>
    <w:rsid w:val="00A55E16"/>
    <w:rsid w:val="00A57A46"/>
    <w:rsid w:val="00A57FA9"/>
    <w:rsid w:val="00A602C4"/>
    <w:rsid w:val="00A61484"/>
    <w:rsid w:val="00A6219A"/>
    <w:rsid w:val="00A644FD"/>
    <w:rsid w:val="00A652BA"/>
    <w:rsid w:val="00A66104"/>
    <w:rsid w:val="00A67112"/>
    <w:rsid w:val="00A6785A"/>
    <w:rsid w:val="00A70036"/>
    <w:rsid w:val="00A7039C"/>
    <w:rsid w:val="00A703F4"/>
    <w:rsid w:val="00A70838"/>
    <w:rsid w:val="00A70D4D"/>
    <w:rsid w:val="00A71377"/>
    <w:rsid w:val="00A7257C"/>
    <w:rsid w:val="00A7289E"/>
    <w:rsid w:val="00A736B9"/>
    <w:rsid w:val="00A74788"/>
    <w:rsid w:val="00A74B87"/>
    <w:rsid w:val="00A76A9A"/>
    <w:rsid w:val="00A77E33"/>
    <w:rsid w:val="00A77FC7"/>
    <w:rsid w:val="00A80990"/>
    <w:rsid w:val="00A810B4"/>
    <w:rsid w:val="00A8194C"/>
    <w:rsid w:val="00A81D71"/>
    <w:rsid w:val="00A81EEC"/>
    <w:rsid w:val="00A825DD"/>
    <w:rsid w:val="00A83D47"/>
    <w:rsid w:val="00A842E8"/>
    <w:rsid w:val="00A848E9"/>
    <w:rsid w:val="00A8496C"/>
    <w:rsid w:val="00A85A46"/>
    <w:rsid w:val="00A875BB"/>
    <w:rsid w:val="00A87612"/>
    <w:rsid w:val="00A91531"/>
    <w:rsid w:val="00A91DE9"/>
    <w:rsid w:val="00A9287C"/>
    <w:rsid w:val="00A92DE3"/>
    <w:rsid w:val="00A92E9E"/>
    <w:rsid w:val="00A93449"/>
    <w:rsid w:val="00A934F5"/>
    <w:rsid w:val="00A94CB2"/>
    <w:rsid w:val="00A95B00"/>
    <w:rsid w:val="00A96891"/>
    <w:rsid w:val="00A96F6B"/>
    <w:rsid w:val="00A970FF"/>
    <w:rsid w:val="00A97C58"/>
    <w:rsid w:val="00A97D3D"/>
    <w:rsid w:val="00AA14C3"/>
    <w:rsid w:val="00AA333D"/>
    <w:rsid w:val="00AA46D5"/>
    <w:rsid w:val="00AA589A"/>
    <w:rsid w:val="00AA5C30"/>
    <w:rsid w:val="00AA6486"/>
    <w:rsid w:val="00AA657A"/>
    <w:rsid w:val="00AA6FA7"/>
    <w:rsid w:val="00AA7184"/>
    <w:rsid w:val="00AB0BF8"/>
    <w:rsid w:val="00AB143B"/>
    <w:rsid w:val="00AB17E7"/>
    <w:rsid w:val="00AB1A01"/>
    <w:rsid w:val="00AB3EE3"/>
    <w:rsid w:val="00AB4539"/>
    <w:rsid w:val="00AB4E34"/>
    <w:rsid w:val="00AB589B"/>
    <w:rsid w:val="00AB68AF"/>
    <w:rsid w:val="00AB6C82"/>
    <w:rsid w:val="00AC0D7E"/>
    <w:rsid w:val="00AC124C"/>
    <w:rsid w:val="00AC137D"/>
    <w:rsid w:val="00AC150A"/>
    <w:rsid w:val="00AC29A5"/>
    <w:rsid w:val="00AC2E44"/>
    <w:rsid w:val="00AC2E6B"/>
    <w:rsid w:val="00AC3F9A"/>
    <w:rsid w:val="00AC411D"/>
    <w:rsid w:val="00AC4296"/>
    <w:rsid w:val="00AC4D1C"/>
    <w:rsid w:val="00AC5130"/>
    <w:rsid w:val="00AC78B1"/>
    <w:rsid w:val="00AD14EA"/>
    <w:rsid w:val="00AD16DE"/>
    <w:rsid w:val="00AD30F5"/>
    <w:rsid w:val="00AD36FF"/>
    <w:rsid w:val="00AD3BF3"/>
    <w:rsid w:val="00AD4247"/>
    <w:rsid w:val="00AD4CC2"/>
    <w:rsid w:val="00AD53A9"/>
    <w:rsid w:val="00AD5672"/>
    <w:rsid w:val="00AD5F70"/>
    <w:rsid w:val="00AD6894"/>
    <w:rsid w:val="00AD6EDC"/>
    <w:rsid w:val="00AD70A0"/>
    <w:rsid w:val="00AD7CF7"/>
    <w:rsid w:val="00AD7E67"/>
    <w:rsid w:val="00AE0628"/>
    <w:rsid w:val="00AE092F"/>
    <w:rsid w:val="00AE0A60"/>
    <w:rsid w:val="00AE0AAA"/>
    <w:rsid w:val="00AE0C32"/>
    <w:rsid w:val="00AE1F23"/>
    <w:rsid w:val="00AE20E0"/>
    <w:rsid w:val="00AE23BB"/>
    <w:rsid w:val="00AE2C1D"/>
    <w:rsid w:val="00AE397D"/>
    <w:rsid w:val="00AE3D29"/>
    <w:rsid w:val="00AE3D36"/>
    <w:rsid w:val="00AE44F0"/>
    <w:rsid w:val="00AE4B41"/>
    <w:rsid w:val="00AE4C23"/>
    <w:rsid w:val="00AE67C9"/>
    <w:rsid w:val="00AE6CC8"/>
    <w:rsid w:val="00AF0E2B"/>
    <w:rsid w:val="00AF0E2D"/>
    <w:rsid w:val="00AF25D5"/>
    <w:rsid w:val="00AF2A50"/>
    <w:rsid w:val="00AF5026"/>
    <w:rsid w:val="00AF5C8E"/>
    <w:rsid w:val="00AF5D20"/>
    <w:rsid w:val="00AF6222"/>
    <w:rsid w:val="00AF7337"/>
    <w:rsid w:val="00AF76E0"/>
    <w:rsid w:val="00B0097F"/>
    <w:rsid w:val="00B00D09"/>
    <w:rsid w:val="00B01436"/>
    <w:rsid w:val="00B016B7"/>
    <w:rsid w:val="00B01FB6"/>
    <w:rsid w:val="00B029CD"/>
    <w:rsid w:val="00B02A20"/>
    <w:rsid w:val="00B02C74"/>
    <w:rsid w:val="00B04458"/>
    <w:rsid w:val="00B04D51"/>
    <w:rsid w:val="00B060C9"/>
    <w:rsid w:val="00B0753E"/>
    <w:rsid w:val="00B0783B"/>
    <w:rsid w:val="00B07E3C"/>
    <w:rsid w:val="00B10C37"/>
    <w:rsid w:val="00B10CAF"/>
    <w:rsid w:val="00B10DFF"/>
    <w:rsid w:val="00B11665"/>
    <w:rsid w:val="00B11C59"/>
    <w:rsid w:val="00B12514"/>
    <w:rsid w:val="00B130C1"/>
    <w:rsid w:val="00B1370E"/>
    <w:rsid w:val="00B13C62"/>
    <w:rsid w:val="00B149F6"/>
    <w:rsid w:val="00B16CE2"/>
    <w:rsid w:val="00B17143"/>
    <w:rsid w:val="00B179AA"/>
    <w:rsid w:val="00B219E3"/>
    <w:rsid w:val="00B2210D"/>
    <w:rsid w:val="00B228BF"/>
    <w:rsid w:val="00B22929"/>
    <w:rsid w:val="00B245D4"/>
    <w:rsid w:val="00B247DE"/>
    <w:rsid w:val="00B24D08"/>
    <w:rsid w:val="00B25102"/>
    <w:rsid w:val="00B2574E"/>
    <w:rsid w:val="00B25A94"/>
    <w:rsid w:val="00B262D6"/>
    <w:rsid w:val="00B26B3A"/>
    <w:rsid w:val="00B26D81"/>
    <w:rsid w:val="00B26F73"/>
    <w:rsid w:val="00B27061"/>
    <w:rsid w:val="00B304A1"/>
    <w:rsid w:val="00B30A08"/>
    <w:rsid w:val="00B31430"/>
    <w:rsid w:val="00B31E7F"/>
    <w:rsid w:val="00B32666"/>
    <w:rsid w:val="00B3296F"/>
    <w:rsid w:val="00B32DF9"/>
    <w:rsid w:val="00B33295"/>
    <w:rsid w:val="00B34738"/>
    <w:rsid w:val="00B355D7"/>
    <w:rsid w:val="00B37B8C"/>
    <w:rsid w:val="00B40AA8"/>
    <w:rsid w:val="00B40CEA"/>
    <w:rsid w:val="00B41E8E"/>
    <w:rsid w:val="00B41FE4"/>
    <w:rsid w:val="00B43375"/>
    <w:rsid w:val="00B440D4"/>
    <w:rsid w:val="00B451A2"/>
    <w:rsid w:val="00B459DF"/>
    <w:rsid w:val="00B46269"/>
    <w:rsid w:val="00B462E8"/>
    <w:rsid w:val="00B462FB"/>
    <w:rsid w:val="00B46C8A"/>
    <w:rsid w:val="00B46CA6"/>
    <w:rsid w:val="00B46E05"/>
    <w:rsid w:val="00B4748F"/>
    <w:rsid w:val="00B474FA"/>
    <w:rsid w:val="00B47E15"/>
    <w:rsid w:val="00B500A4"/>
    <w:rsid w:val="00B5272D"/>
    <w:rsid w:val="00B52FF8"/>
    <w:rsid w:val="00B530FA"/>
    <w:rsid w:val="00B531B4"/>
    <w:rsid w:val="00B5353B"/>
    <w:rsid w:val="00B53590"/>
    <w:rsid w:val="00B53665"/>
    <w:rsid w:val="00B53A06"/>
    <w:rsid w:val="00B541F9"/>
    <w:rsid w:val="00B546F9"/>
    <w:rsid w:val="00B54C7C"/>
    <w:rsid w:val="00B54E2C"/>
    <w:rsid w:val="00B5582A"/>
    <w:rsid w:val="00B55B5E"/>
    <w:rsid w:val="00B5721B"/>
    <w:rsid w:val="00B57BC9"/>
    <w:rsid w:val="00B600BD"/>
    <w:rsid w:val="00B60CEA"/>
    <w:rsid w:val="00B610A5"/>
    <w:rsid w:val="00B61316"/>
    <w:rsid w:val="00B61971"/>
    <w:rsid w:val="00B61DF7"/>
    <w:rsid w:val="00B62182"/>
    <w:rsid w:val="00B624B7"/>
    <w:rsid w:val="00B62D97"/>
    <w:rsid w:val="00B63571"/>
    <w:rsid w:val="00B639AC"/>
    <w:rsid w:val="00B6432D"/>
    <w:rsid w:val="00B644C2"/>
    <w:rsid w:val="00B66F4E"/>
    <w:rsid w:val="00B67516"/>
    <w:rsid w:val="00B67E70"/>
    <w:rsid w:val="00B70EDC"/>
    <w:rsid w:val="00B71663"/>
    <w:rsid w:val="00B7190D"/>
    <w:rsid w:val="00B72EDE"/>
    <w:rsid w:val="00B738A1"/>
    <w:rsid w:val="00B73A81"/>
    <w:rsid w:val="00B74ABE"/>
    <w:rsid w:val="00B75ACC"/>
    <w:rsid w:val="00B75C0D"/>
    <w:rsid w:val="00B75D3C"/>
    <w:rsid w:val="00B763C1"/>
    <w:rsid w:val="00B765C2"/>
    <w:rsid w:val="00B76E4A"/>
    <w:rsid w:val="00B77059"/>
    <w:rsid w:val="00B81087"/>
    <w:rsid w:val="00B8108D"/>
    <w:rsid w:val="00B81179"/>
    <w:rsid w:val="00B8170F"/>
    <w:rsid w:val="00B81AC0"/>
    <w:rsid w:val="00B820F9"/>
    <w:rsid w:val="00B82F82"/>
    <w:rsid w:val="00B830B3"/>
    <w:rsid w:val="00B83391"/>
    <w:rsid w:val="00B8361B"/>
    <w:rsid w:val="00B83D81"/>
    <w:rsid w:val="00B83E48"/>
    <w:rsid w:val="00B842D9"/>
    <w:rsid w:val="00B84D1E"/>
    <w:rsid w:val="00B84D52"/>
    <w:rsid w:val="00B85CCA"/>
    <w:rsid w:val="00B85E6D"/>
    <w:rsid w:val="00B862DF"/>
    <w:rsid w:val="00B872B9"/>
    <w:rsid w:val="00B91567"/>
    <w:rsid w:val="00B919D5"/>
    <w:rsid w:val="00B92A68"/>
    <w:rsid w:val="00B92C2D"/>
    <w:rsid w:val="00B9314F"/>
    <w:rsid w:val="00B933EB"/>
    <w:rsid w:val="00B93A8E"/>
    <w:rsid w:val="00B93BC9"/>
    <w:rsid w:val="00B94D49"/>
    <w:rsid w:val="00B95538"/>
    <w:rsid w:val="00B9553B"/>
    <w:rsid w:val="00B97947"/>
    <w:rsid w:val="00BA0426"/>
    <w:rsid w:val="00BA0AAF"/>
    <w:rsid w:val="00BA1009"/>
    <w:rsid w:val="00BA114B"/>
    <w:rsid w:val="00BA12CB"/>
    <w:rsid w:val="00BA1AAB"/>
    <w:rsid w:val="00BA1BD4"/>
    <w:rsid w:val="00BA294E"/>
    <w:rsid w:val="00BA2951"/>
    <w:rsid w:val="00BA303E"/>
    <w:rsid w:val="00BA34ED"/>
    <w:rsid w:val="00BA3F77"/>
    <w:rsid w:val="00BA42D3"/>
    <w:rsid w:val="00BA482F"/>
    <w:rsid w:val="00BA49D4"/>
    <w:rsid w:val="00BA4D64"/>
    <w:rsid w:val="00BA5321"/>
    <w:rsid w:val="00BA649B"/>
    <w:rsid w:val="00BA6959"/>
    <w:rsid w:val="00BB049D"/>
    <w:rsid w:val="00BB294D"/>
    <w:rsid w:val="00BB399D"/>
    <w:rsid w:val="00BB5009"/>
    <w:rsid w:val="00BB555B"/>
    <w:rsid w:val="00BB6719"/>
    <w:rsid w:val="00BB6FC7"/>
    <w:rsid w:val="00BB7411"/>
    <w:rsid w:val="00BB760F"/>
    <w:rsid w:val="00BB7A32"/>
    <w:rsid w:val="00BB7AB4"/>
    <w:rsid w:val="00BB7B81"/>
    <w:rsid w:val="00BC089D"/>
    <w:rsid w:val="00BC0C8F"/>
    <w:rsid w:val="00BC110A"/>
    <w:rsid w:val="00BC15D8"/>
    <w:rsid w:val="00BC2932"/>
    <w:rsid w:val="00BC2CE9"/>
    <w:rsid w:val="00BC349F"/>
    <w:rsid w:val="00BC4FE2"/>
    <w:rsid w:val="00BC5C0D"/>
    <w:rsid w:val="00BC6174"/>
    <w:rsid w:val="00BC772C"/>
    <w:rsid w:val="00BC781E"/>
    <w:rsid w:val="00BD0AB1"/>
    <w:rsid w:val="00BD0D7A"/>
    <w:rsid w:val="00BD154C"/>
    <w:rsid w:val="00BD1FBA"/>
    <w:rsid w:val="00BD25AB"/>
    <w:rsid w:val="00BD39CE"/>
    <w:rsid w:val="00BD3BBC"/>
    <w:rsid w:val="00BD3CD8"/>
    <w:rsid w:val="00BD43E3"/>
    <w:rsid w:val="00BD4FFC"/>
    <w:rsid w:val="00BD5369"/>
    <w:rsid w:val="00BD56C0"/>
    <w:rsid w:val="00BD5702"/>
    <w:rsid w:val="00BD58EB"/>
    <w:rsid w:val="00BD5E83"/>
    <w:rsid w:val="00BD5EFB"/>
    <w:rsid w:val="00BD656D"/>
    <w:rsid w:val="00BE1055"/>
    <w:rsid w:val="00BE2126"/>
    <w:rsid w:val="00BE23B4"/>
    <w:rsid w:val="00BE275D"/>
    <w:rsid w:val="00BE2E41"/>
    <w:rsid w:val="00BE30ED"/>
    <w:rsid w:val="00BE3515"/>
    <w:rsid w:val="00BE4631"/>
    <w:rsid w:val="00BE4995"/>
    <w:rsid w:val="00BE5368"/>
    <w:rsid w:val="00BE5AD3"/>
    <w:rsid w:val="00BE5E5A"/>
    <w:rsid w:val="00BE60A0"/>
    <w:rsid w:val="00BE6E0F"/>
    <w:rsid w:val="00BE75A1"/>
    <w:rsid w:val="00BE78C8"/>
    <w:rsid w:val="00BE7A46"/>
    <w:rsid w:val="00BF1317"/>
    <w:rsid w:val="00BF1599"/>
    <w:rsid w:val="00BF20A2"/>
    <w:rsid w:val="00BF2233"/>
    <w:rsid w:val="00BF2487"/>
    <w:rsid w:val="00BF274D"/>
    <w:rsid w:val="00BF277D"/>
    <w:rsid w:val="00BF2BF6"/>
    <w:rsid w:val="00BF351E"/>
    <w:rsid w:val="00BF35C3"/>
    <w:rsid w:val="00BF3A4E"/>
    <w:rsid w:val="00BF4286"/>
    <w:rsid w:val="00BF4B7D"/>
    <w:rsid w:val="00BF582A"/>
    <w:rsid w:val="00BF5A55"/>
    <w:rsid w:val="00BF6F8F"/>
    <w:rsid w:val="00BF7AA5"/>
    <w:rsid w:val="00BF7B5E"/>
    <w:rsid w:val="00C01DAB"/>
    <w:rsid w:val="00C03072"/>
    <w:rsid w:val="00C03309"/>
    <w:rsid w:val="00C03666"/>
    <w:rsid w:val="00C04A82"/>
    <w:rsid w:val="00C04B00"/>
    <w:rsid w:val="00C06074"/>
    <w:rsid w:val="00C062A6"/>
    <w:rsid w:val="00C07301"/>
    <w:rsid w:val="00C07F68"/>
    <w:rsid w:val="00C10437"/>
    <w:rsid w:val="00C10B77"/>
    <w:rsid w:val="00C1289D"/>
    <w:rsid w:val="00C13B69"/>
    <w:rsid w:val="00C1566C"/>
    <w:rsid w:val="00C15A6C"/>
    <w:rsid w:val="00C15DA5"/>
    <w:rsid w:val="00C15EED"/>
    <w:rsid w:val="00C169A0"/>
    <w:rsid w:val="00C169F6"/>
    <w:rsid w:val="00C2044D"/>
    <w:rsid w:val="00C21D69"/>
    <w:rsid w:val="00C22698"/>
    <w:rsid w:val="00C226D5"/>
    <w:rsid w:val="00C227BA"/>
    <w:rsid w:val="00C2286B"/>
    <w:rsid w:val="00C22C6D"/>
    <w:rsid w:val="00C230C4"/>
    <w:rsid w:val="00C237B0"/>
    <w:rsid w:val="00C24ABB"/>
    <w:rsid w:val="00C270F3"/>
    <w:rsid w:val="00C27156"/>
    <w:rsid w:val="00C27D6F"/>
    <w:rsid w:val="00C3078E"/>
    <w:rsid w:val="00C311C4"/>
    <w:rsid w:val="00C32023"/>
    <w:rsid w:val="00C327CB"/>
    <w:rsid w:val="00C32E56"/>
    <w:rsid w:val="00C3366C"/>
    <w:rsid w:val="00C33A23"/>
    <w:rsid w:val="00C3519C"/>
    <w:rsid w:val="00C35DD2"/>
    <w:rsid w:val="00C36380"/>
    <w:rsid w:val="00C3744D"/>
    <w:rsid w:val="00C40581"/>
    <w:rsid w:val="00C40DF1"/>
    <w:rsid w:val="00C41B14"/>
    <w:rsid w:val="00C429F1"/>
    <w:rsid w:val="00C43308"/>
    <w:rsid w:val="00C4400E"/>
    <w:rsid w:val="00C443EF"/>
    <w:rsid w:val="00C4489F"/>
    <w:rsid w:val="00C449B3"/>
    <w:rsid w:val="00C4531D"/>
    <w:rsid w:val="00C453B3"/>
    <w:rsid w:val="00C479ED"/>
    <w:rsid w:val="00C50C42"/>
    <w:rsid w:val="00C5149D"/>
    <w:rsid w:val="00C51A14"/>
    <w:rsid w:val="00C5241D"/>
    <w:rsid w:val="00C53556"/>
    <w:rsid w:val="00C54B51"/>
    <w:rsid w:val="00C5537B"/>
    <w:rsid w:val="00C5567C"/>
    <w:rsid w:val="00C57E5B"/>
    <w:rsid w:val="00C60119"/>
    <w:rsid w:val="00C6044D"/>
    <w:rsid w:val="00C61587"/>
    <w:rsid w:val="00C61CC6"/>
    <w:rsid w:val="00C61D18"/>
    <w:rsid w:val="00C62B1C"/>
    <w:rsid w:val="00C630B7"/>
    <w:rsid w:val="00C63447"/>
    <w:rsid w:val="00C651E4"/>
    <w:rsid w:val="00C65433"/>
    <w:rsid w:val="00C6681C"/>
    <w:rsid w:val="00C671F9"/>
    <w:rsid w:val="00C674D8"/>
    <w:rsid w:val="00C677F2"/>
    <w:rsid w:val="00C70D4F"/>
    <w:rsid w:val="00C7135C"/>
    <w:rsid w:val="00C717DB"/>
    <w:rsid w:val="00C71BF0"/>
    <w:rsid w:val="00C71EB0"/>
    <w:rsid w:val="00C72A0D"/>
    <w:rsid w:val="00C72BBF"/>
    <w:rsid w:val="00C73805"/>
    <w:rsid w:val="00C73CB1"/>
    <w:rsid w:val="00C740D8"/>
    <w:rsid w:val="00C74244"/>
    <w:rsid w:val="00C7468D"/>
    <w:rsid w:val="00C74C51"/>
    <w:rsid w:val="00C75606"/>
    <w:rsid w:val="00C757B6"/>
    <w:rsid w:val="00C766FD"/>
    <w:rsid w:val="00C768AE"/>
    <w:rsid w:val="00C76F75"/>
    <w:rsid w:val="00C772E3"/>
    <w:rsid w:val="00C773E7"/>
    <w:rsid w:val="00C80AC7"/>
    <w:rsid w:val="00C818B7"/>
    <w:rsid w:val="00C81A75"/>
    <w:rsid w:val="00C82C9D"/>
    <w:rsid w:val="00C8327D"/>
    <w:rsid w:val="00C84527"/>
    <w:rsid w:val="00C849A7"/>
    <w:rsid w:val="00C8572F"/>
    <w:rsid w:val="00C85BAE"/>
    <w:rsid w:val="00C86031"/>
    <w:rsid w:val="00C87337"/>
    <w:rsid w:val="00C876F7"/>
    <w:rsid w:val="00C87C99"/>
    <w:rsid w:val="00C87FEB"/>
    <w:rsid w:val="00C908E0"/>
    <w:rsid w:val="00C910F4"/>
    <w:rsid w:val="00C916AE"/>
    <w:rsid w:val="00C91904"/>
    <w:rsid w:val="00C92CF6"/>
    <w:rsid w:val="00C92FC3"/>
    <w:rsid w:val="00C93D43"/>
    <w:rsid w:val="00C9413F"/>
    <w:rsid w:val="00C9435E"/>
    <w:rsid w:val="00C94391"/>
    <w:rsid w:val="00C94459"/>
    <w:rsid w:val="00C9573F"/>
    <w:rsid w:val="00C95EE8"/>
    <w:rsid w:val="00C95EFB"/>
    <w:rsid w:val="00C965BE"/>
    <w:rsid w:val="00C9697C"/>
    <w:rsid w:val="00C9743F"/>
    <w:rsid w:val="00C97717"/>
    <w:rsid w:val="00C977D2"/>
    <w:rsid w:val="00CA01C4"/>
    <w:rsid w:val="00CA0D4E"/>
    <w:rsid w:val="00CA2042"/>
    <w:rsid w:val="00CA2AE2"/>
    <w:rsid w:val="00CA2DB4"/>
    <w:rsid w:val="00CA4B32"/>
    <w:rsid w:val="00CA504B"/>
    <w:rsid w:val="00CA59E2"/>
    <w:rsid w:val="00CA5F86"/>
    <w:rsid w:val="00CA641D"/>
    <w:rsid w:val="00CA79BB"/>
    <w:rsid w:val="00CA7F0D"/>
    <w:rsid w:val="00CB212F"/>
    <w:rsid w:val="00CB28C2"/>
    <w:rsid w:val="00CB3904"/>
    <w:rsid w:val="00CB4B53"/>
    <w:rsid w:val="00CB4C06"/>
    <w:rsid w:val="00CB4C4F"/>
    <w:rsid w:val="00CB5137"/>
    <w:rsid w:val="00CB61A7"/>
    <w:rsid w:val="00CB64F3"/>
    <w:rsid w:val="00CB671D"/>
    <w:rsid w:val="00CB70B7"/>
    <w:rsid w:val="00CC01F7"/>
    <w:rsid w:val="00CC0B96"/>
    <w:rsid w:val="00CC10A6"/>
    <w:rsid w:val="00CC11C1"/>
    <w:rsid w:val="00CC19C2"/>
    <w:rsid w:val="00CC1DD1"/>
    <w:rsid w:val="00CC2683"/>
    <w:rsid w:val="00CC2FC2"/>
    <w:rsid w:val="00CC371E"/>
    <w:rsid w:val="00CC3835"/>
    <w:rsid w:val="00CC391C"/>
    <w:rsid w:val="00CC39C3"/>
    <w:rsid w:val="00CC449B"/>
    <w:rsid w:val="00CC4976"/>
    <w:rsid w:val="00CC4A6D"/>
    <w:rsid w:val="00CC4F66"/>
    <w:rsid w:val="00CC5056"/>
    <w:rsid w:val="00CC5CC9"/>
    <w:rsid w:val="00CC60A4"/>
    <w:rsid w:val="00CC6BA6"/>
    <w:rsid w:val="00CC70A3"/>
    <w:rsid w:val="00CC72F7"/>
    <w:rsid w:val="00CC746F"/>
    <w:rsid w:val="00CC7D8C"/>
    <w:rsid w:val="00CD2101"/>
    <w:rsid w:val="00CD249A"/>
    <w:rsid w:val="00CD385A"/>
    <w:rsid w:val="00CD3B5F"/>
    <w:rsid w:val="00CD5ABD"/>
    <w:rsid w:val="00CD5E85"/>
    <w:rsid w:val="00CD62A6"/>
    <w:rsid w:val="00CD6D0E"/>
    <w:rsid w:val="00CD7DD2"/>
    <w:rsid w:val="00CD7E68"/>
    <w:rsid w:val="00CE0C76"/>
    <w:rsid w:val="00CE432C"/>
    <w:rsid w:val="00CE513F"/>
    <w:rsid w:val="00CE59C1"/>
    <w:rsid w:val="00CE61BA"/>
    <w:rsid w:val="00CE62B8"/>
    <w:rsid w:val="00CE645E"/>
    <w:rsid w:val="00CE669D"/>
    <w:rsid w:val="00CE6B1F"/>
    <w:rsid w:val="00CE73D1"/>
    <w:rsid w:val="00CF086F"/>
    <w:rsid w:val="00CF0FAA"/>
    <w:rsid w:val="00CF3621"/>
    <w:rsid w:val="00CF4114"/>
    <w:rsid w:val="00CF4817"/>
    <w:rsid w:val="00CF4E74"/>
    <w:rsid w:val="00CF54D1"/>
    <w:rsid w:val="00CF66D6"/>
    <w:rsid w:val="00D00750"/>
    <w:rsid w:val="00D0076E"/>
    <w:rsid w:val="00D010AB"/>
    <w:rsid w:val="00D02BD0"/>
    <w:rsid w:val="00D03289"/>
    <w:rsid w:val="00D03999"/>
    <w:rsid w:val="00D04BF1"/>
    <w:rsid w:val="00D04D29"/>
    <w:rsid w:val="00D06266"/>
    <w:rsid w:val="00D063EB"/>
    <w:rsid w:val="00D0649E"/>
    <w:rsid w:val="00D069B0"/>
    <w:rsid w:val="00D06F0B"/>
    <w:rsid w:val="00D10786"/>
    <w:rsid w:val="00D1100B"/>
    <w:rsid w:val="00D11D57"/>
    <w:rsid w:val="00D1348C"/>
    <w:rsid w:val="00D144C6"/>
    <w:rsid w:val="00D1455B"/>
    <w:rsid w:val="00D14B2A"/>
    <w:rsid w:val="00D14E02"/>
    <w:rsid w:val="00D1532A"/>
    <w:rsid w:val="00D15754"/>
    <w:rsid w:val="00D15AB1"/>
    <w:rsid w:val="00D15D02"/>
    <w:rsid w:val="00D173A1"/>
    <w:rsid w:val="00D202AF"/>
    <w:rsid w:val="00D210AA"/>
    <w:rsid w:val="00D217D6"/>
    <w:rsid w:val="00D21C5A"/>
    <w:rsid w:val="00D22C8E"/>
    <w:rsid w:val="00D2392A"/>
    <w:rsid w:val="00D239B7"/>
    <w:rsid w:val="00D25730"/>
    <w:rsid w:val="00D25B15"/>
    <w:rsid w:val="00D2688B"/>
    <w:rsid w:val="00D26AD0"/>
    <w:rsid w:val="00D274A5"/>
    <w:rsid w:val="00D27ECD"/>
    <w:rsid w:val="00D30B0C"/>
    <w:rsid w:val="00D31986"/>
    <w:rsid w:val="00D31F5F"/>
    <w:rsid w:val="00D32B98"/>
    <w:rsid w:val="00D33C93"/>
    <w:rsid w:val="00D35294"/>
    <w:rsid w:val="00D3666D"/>
    <w:rsid w:val="00D3684F"/>
    <w:rsid w:val="00D36EF8"/>
    <w:rsid w:val="00D37A14"/>
    <w:rsid w:val="00D37E97"/>
    <w:rsid w:val="00D40CFB"/>
    <w:rsid w:val="00D41318"/>
    <w:rsid w:val="00D4191F"/>
    <w:rsid w:val="00D4246A"/>
    <w:rsid w:val="00D425DA"/>
    <w:rsid w:val="00D42D2B"/>
    <w:rsid w:val="00D43137"/>
    <w:rsid w:val="00D431E0"/>
    <w:rsid w:val="00D43558"/>
    <w:rsid w:val="00D4374E"/>
    <w:rsid w:val="00D43E00"/>
    <w:rsid w:val="00D44B34"/>
    <w:rsid w:val="00D452FA"/>
    <w:rsid w:val="00D45EEE"/>
    <w:rsid w:val="00D467C2"/>
    <w:rsid w:val="00D46F5B"/>
    <w:rsid w:val="00D47AD8"/>
    <w:rsid w:val="00D50521"/>
    <w:rsid w:val="00D50635"/>
    <w:rsid w:val="00D50E33"/>
    <w:rsid w:val="00D51E4F"/>
    <w:rsid w:val="00D52532"/>
    <w:rsid w:val="00D52948"/>
    <w:rsid w:val="00D52D4B"/>
    <w:rsid w:val="00D530AC"/>
    <w:rsid w:val="00D53469"/>
    <w:rsid w:val="00D53567"/>
    <w:rsid w:val="00D5372C"/>
    <w:rsid w:val="00D56B77"/>
    <w:rsid w:val="00D5739B"/>
    <w:rsid w:val="00D57552"/>
    <w:rsid w:val="00D57CD7"/>
    <w:rsid w:val="00D57D85"/>
    <w:rsid w:val="00D60279"/>
    <w:rsid w:val="00D60A3F"/>
    <w:rsid w:val="00D60A65"/>
    <w:rsid w:val="00D60C28"/>
    <w:rsid w:val="00D60F40"/>
    <w:rsid w:val="00D62B01"/>
    <w:rsid w:val="00D631E3"/>
    <w:rsid w:val="00D64077"/>
    <w:rsid w:val="00D6459B"/>
    <w:rsid w:val="00D64A04"/>
    <w:rsid w:val="00D654FB"/>
    <w:rsid w:val="00D6665E"/>
    <w:rsid w:val="00D66885"/>
    <w:rsid w:val="00D66E27"/>
    <w:rsid w:val="00D6727E"/>
    <w:rsid w:val="00D70DFF"/>
    <w:rsid w:val="00D711E5"/>
    <w:rsid w:val="00D71360"/>
    <w:rsid w:val="00D7283C"/>
    <w:rsid w:val="00D7287F"/>
    <w:rsid w:val="00D72B94"/>
    <w:rsid w:val="00D73678"/>
    <w:rsid w:val="00D7384A"/>
    <w:rsid w:val="00D74538"/>
    <w:rsid w:val="00D7490E"/>
    <w:rsid w:val="00D7696A"/>
    <w:rsid w:val="00D7787A"/>
    <w:rsid w:val="00D77967"/>
    <w:rsid w:val="00D77985"/>
    <w:rsid w:val="00D77FBD"/>
    <w:rsid w:val="00D80749"/>
    <w:rsid w:val="00D80888"/>
    <w:rsid w:val="00D80FB6"/>
    <w:rsid w:val="00D82304"/>
    <w:rsid w:val="00D828C6"/>
    <w:rsid w:val="00D84845"/>
    <w:rsid w:val="00D849FE"/>
    <w:rsid w:val="00D84F2E"/>
    <w:rsid w:val="00D85503"/>
    <w:rsid w:val="00D85F17"/>
    <w:rsid w:val="00D862FF"/>
    <w:rsid w:val="00D8678F"/>
    <w:rsid w:val="00D8716C"/>
    <w:rsid w:val="00D876FC"/>
    <w:rsid w:val="00D90E20"/>
    <w:rsid w:val="00D91085"/>
    <w:rsid w:val="00D9178E"/>
    <w:rsid w:val="00D919A6"/>
    <w:rsid w:val="00D91FF3"/>
    <w:rsid w:val="00D93498"/>
    <w:rsid w:val="00D9357E"/>
    <w:rsid w:val="00D93BDB"/>
    <w:rsid w:val="00D93D56"/>
    <w:rsid w:val="00D93FC4"/>
    <w:rsid w:val="00D96223"/>
    <w:rsid w:val="00D96432"/>
    <w:rsid w:val="00D9656B"/>
    <w:rsid w:val="00D968E8"/>
    <w:rsid w:val="00D96A0B"/>
    <w:rsid w:val="00D96CEA"/>
    <w:rsid w:val="00D96EE3"/>
    <w:rsid w:val="00D97137"/>
    <w:rsid w:val="00DA11C0"/>
    <w:rsid w:val="00DA20B2"/>
    <w:rsid w:val="00DA25B4"/>
    <w:rsid w:val="00DA25D6"/>
    <w:rsid w:val="00DA2671"/>
    <w:rsid w:val="00DA2B85"/>
    <w:rsid w:val="00DA2DDD"/>
    <w:rsid w:val="00DA3D16"/>
    <w:rsid w:val="00DA4348"/>
    <w:rsid w:val="00DA473F"/>
    <w:rsid w:val="00DA4ABF"/>
    <w:rsid w:val="00DA521A"/>
    <w:rsid w:val="00DA56B3"/>
    <w:rsid w:val="00DA56D8"/>
    <w:rsid w:val="00DA63D2"/>
    <w:rsid w:val="00DA664E"/>
    <w:rsid w:val="00DA6B79"/>
    <w:rsid w:val="00DA7E94"/>
    <w:rsid w:val="00DB1314"/>
    <w:rsid w:val="00DB2029"/>
    <w:rsid w:val="00DB2188"/>
    <w:rsid w:val="00DB21A2"/>
    <w:rsid w:val="00DB2B39"/>
    <w:rsid w:val="00DB32D6"/>
    <w:rsid w:val="00DB3644"/>
    <w:rsid w:val="00DB39C9"/>
    <w:rsid w:val="00DB3B61"/>
    <w:rsid w:val="00DB4132"/>
    <w:rsid w:val="00DB4F8B"/>
    <w:rsid w:val="00DB53E0"/>
    <w:rsid w:val="00DB58D4"/>
    <w:rsid w:val="00DB58FC"/>
    <w:rsid w:val="00DB5CD0"/>
    <w:rsid w:val="00DB664B"/>
    <w:rsid w:val="00DB77D7"/>
    <w:rsid w:val="00DB7B6B"/>
    <w:rsid w:val="00DC0337"/>
    <w:rsid w:val="00DC0344"/>
    <w:rsid w:val="00DC0A03"/>
    <w:rsid w:val="00DC0EA7"/>
    <w:rsid w:val="00DC1144"/>
    <w:rsid w:val="00DC1E52"/>
    <w:rsid w:val="00DC1EBB"/>
    <w:rsid w:val="00DC2740"/>
    <w:rsid w:val="00DC2926"/>
    <w:rsid w:val="00DC2A34"/>
    <w:rsid w:val="00DC2D09"/>
    <w:rsid w:val="00DC3A30"/>
    <w:rsid w:val="00DC3B88"/>
    <w:rsid w:val="00DC5213"/>
    <w:rsid w:val="00DC5446"/>
    <w:rsid w:val="00DC5834"/>
    <w:rsid w:val="00DC605A"/>
    <w:rsid w:val="00DC6252"/>
    <w:rsid w:val="00DC6353"/>
    <w:rsid w:val="00DC686E"/>
    <w:rsid w:val="00DC6C42"/>
    <w:rsid w:val="00DC6DAF"/>
    <w:rsid w:val="00DC6FFE"/>
    <w:rsid w:val="00DC7985"/>
    <w:rsid w:val="00DD0F04"/>
    <w:rsid w:val="00DD11D4"/>
    <w:rsid w:val="00DD14C9"/>
    <w:rsid w:val="00DD1515"/>
    <w:rsid w:val="00DD1910"/>
    <w:rsid w:val="00DD19FC"/>
    <w:rsid w:val="00DD2334"/>
    <w:rsid w:val="00DD2FC6"/>
    <w:rsid w:val="00DD4646"/>
    <w:rsid w:val="00DD4E06"/>
    <w:rsid w:val="00DD5B61"/>
    <w:rsid w:val="00DD68D1"/>
    <w:rsid w:val="00DD6CA2"/>
    <w:rsid w:val="00DD7771"/>
    <w:rsid w:val="00DD788E"/>
    <w:rsid w:val="00DE0CB6"/>
    <w:rsid w:val="00DE0D57"/>
    <w:rsid w:val="00DE1944"/>
    <w:rsid w:val="00DE2485"/>
    <w:rsid w:val="00DE24D9"/>
    <w:rsid w:val="00DE275E"/>
    <w:rsid w:val="00DE2E90"/>
    <w:rsid w:val="00DE2EAD"/>
    <w:rsid w:val="00DE3092"/>
    <w:rsid w:val="00DE586A"/>
    <w:rsid w:val="00DE5D57"/>
    <w:rsid w:val="00DE5EC3"/>
    <w:rsid w:val="00DE720A"/>
    <w:rsid w:val="00DF1387"/>
    <w:rsid w:val="00DF144E"/>
    <w:rsid w:val="00DF2A37"/>
    <w:rsid w:val="00DF2E03"/>
    <w:rsid w:val="00DF30CE"/>
    <w:rsid w:val="00DF3CF7"/>
    <w:rsid w:val="00DF47E9"/>
    <w:rsid w:val="00DF5101"/>
    <w:rsid w:val="00DF5E1E"/>
    <w:rsid w:val="00DF663B"/>
    <w:rsid w:val="00DF6C62"/>
    <w:rsid w:val="00DF6CAF"/>
    <w:rsid w:val="00DF7F5E"/>
    <w:rsid w:val="00E004D1"/>
    <w:rsid w:val="00E00B24"/>
    <w:rsid w:val="00E0100F"/>
    <w:rsid w:val="00E020A6"/>
    <w:rsid w:val="00E028F0"/>
    <w:rsid w:val="00E04AC0"/>
    <w:rsid w:val="00E05446"/>
    <w:rsid w:val="00E0672B"/>
    <w:rsid w:val="00E06A91"/>
    <w:rsid w:val="00E06DFB"/>
    <w:rsid w:val="00E07788"/>
    <w:rsid w:val="00E11407"/>
    <w:rsid w:val="00E11865"/>
    <w:rsid w:val="00E11CF2"/>
    <w:rsid w:val="00E12F98"/>
    <w:rsid w:val="00E149D7"/>
    <w:rsid w:val="00E154F1"/>
    <w:rsid w:val="00E155CF"/>
    <w:rsid w:val="00E168A3"/>
    <w:rsid w:val="00E169F8"/>
    <w:rsid w:val="00E16A95"/>
    <w:rsid w:val="00E20576"/>
    <w:rsid w:val="00E20A71"/>
    <w:rsid w:val="00E20D44"/>
    <w:rsid w:val="00E23B58"/>
    <w:rsid w:val="00E23C24"/>
    <w:rsid w:val="00E2473D"/>
    <w:rsid w:val="00E24F40"/>
    <w:rsid w:val="00E2537C"/>
    <w:rsid w:val="00E25A73"/>
    <w:rsid w:val="00E25D07"/>
    <w:rsid w:val="00E26055"/>
    <w:rsid w:val="00E2647A"/>
    <w:rsid w:val="00E265FA"/>
    <w:rsid w:val="00E26C9B"/>
    <w:rsid w:val="00E304A6"/>
    <w:rsid w:val="00E305C8"/>
    <w:rsid w:val="00E3139B"/>
    <w:rsid w:val="00E3173A"/>
    <w:rsid w:val="00E32CA3"/>
    <w:rsid w:val="00E32EE9"/>
    <w:rsid w:val="00E33745"/>
    <w:rsid w:val="00E348ED"/>
    <w:rsid w:val="00E34931"/>
    <w:rsid w:val="00E34D0E"/>
    <w:rsid w:val="00E34DF1"/>
    <w:rsid w:val="00E35B5B"/>
    <w:rsid w:val="00E367F7"/>
    <w:rsid w:val="00E36E79"/>
    <w:rsid w:val="00E36F1B"/>
    <w:rsid w:val="00E370F7"/>
    <w:rsid w:val="00E401C8"/>
    <w:rsid w:val="00E40A12"/>
    <w:rsid w:val="00E40E52"/>
    <w:rsid w:val="00E41250"/>
    <w:rsid w:val="00E415EF"/>
    <w:rsid w:val="00E4188B"/>
    <w:rsid w:val="00E419FC"/>
    <w:rsid w:val="00E42E4D"/>
    <w:rsid w:val="00E4347D"/>
    <w:rsid w:val="00E44046"/>
    <w:rsid w:val="00E455E7"/>
    <w:rsid w:val="00E455FF"/>
    <w:rsid w:val="00E45991"/>
    <w:rsid w:val="00E4614F"/>
    <w:rsid w:val="00E461C0"/>
    <w:rsid w:val="00E4660A"/>
    <w:rsid w:val="00E469E8"/>
    <w:rsid w:val="00E47286"/>
    <w:rsid w:val="00E5022A"/>
    <w:rsid w:val="00E5061E"/>
    <w:rsid w:val="00E5131C"/>
    <w:rsid w:val="00E515FA"/>
    <w:rsid w:val="00E51621"/>
    <w:rsid w:val="00E52291"/>
    <w:rsid w:val="00E53979"/>
    <w:rsid w:val="00E5492D"/>
    <w:rsid w:val="00E54F7A"/>
    <w:rsid w:val="00E551DF"/>
    <w:rsid w:val="00E553E0"/>
    <w:rsid w:val="00E5549E"/>
    <w:rsid w:val="00E5610D"/>
    <w:rsid w:val="00E56365"/>
    <w:rsid w:val="00E56547"/>
    <w:rsid w:val="00E56903"/>
    <w:rsid w:val="00E57524"/>
    <w:rsid w:val="00E57C4A"/>
    <w:rsid w:val="00E610F8"/>
    <w:rsid w:val="00E62612"/>
    <w:rsid w:val="00E630E6"/>
    <w:rsid w:val="00E63B56"/>
    <w:rsid w:val="00E63C89"/>
    <w:rsid w:val="00E64089"/>
    <w:rsid w:val="00E64A45"/>
    <w:rsid w:val="00E65AA2"/>
    <w:rsid w:val="00E65AB0"/>
    <w:rsid w:val="00E67C4A"/>
    <w:rsid w:val="00E67E6D"/>
    <w:rsid w:val="00E7002E"/>
    <w:rsid w:val="00E70B50"/>
    <w:rsid w:val="00E70F12"/>
    <w:rsid w:val="00E711A0"/>
    <w:rsid w:val="00E711A3"/>
    <w:rsid w:val="00E727A3"/>
    <w:rsid w:val="00E73D55"/>
    <w:rsid w:val="00E7465D"/>
    <w:rsid w:val="00E74FD1"/>
    <w:rsid w:val="00E75CC4"/>
    <w:rsid w:val="00E7619F"/>
    <w:rsid w:val="00E761D0"/>
    <w:rsid w:val="00E76920"/>
    <w:rsid w:val="00E76C0F"/>
    <w:rsid w:val="00E76C38"/>
    <w:rsid w:val="00E7785C"/>
    <w:rsid w:val="00E80448"/>
    <w:rsid w:val="00E80D6E"/>
    <w:rsid w:val="00E814B3"/>
    <w:rsid w:val="00E83120"/>
    <w:rsid w:val="00E835BD"/>
    <w:rsid w:val="00E836BC"/>
    <w:rsid w:val="00E837FF"/>
    <w:rsid w:val="00E83A06"/>
    <w:rsid w:val="00E84551"/>
    <w:rsid w:val="00E84FF0"/>
    <w:rsid w:val="00E85763"/>
    <w:rsid w:val="00E85CFF"/>
    <w:rsid w:val="00E85EAB"/>
    <w:rsid w:val="00E86180"/>
    <w:rsid w:val="00E86612"/>
    <w:rsid w:val="00E86C37"/>
    <w:rsid w:val="00E871A5"/>
    <w:rsid w:val="00E87D58"/>
    <w:rsid w:val="00E901A8"/>
    <w:rsid w:val="00E906C3"/>
    <w:rsid w:val="00E919E6"/>
    <w:rsid w:val="00E91A1C"/>
    <w:rsid w:val="00E9281A"/>
    <w:rsid w:val="00E92B03"/>
    <w:rsid w:val="00E92D2D"/>
    <w:rsid w:val="00E93296"/>
    <w:rsid w:val="00E93865"/>
    <w:rsid w:val="00E93EBF"/>
    <w:rsid w:val="00E952EB"/>
    <w:rsid w:val="00E95784"/>
    <w:rsid w:val="00E962FC"/>
    <w:rsid w:val="00E96EC8"/>
    <w:rsid w:val="00E97285"/>
    <w:rsid w:val="00E974A5"/>
    <w:rsid w:val="00E97FD4"/>
    <w:rsid w:val="00EA13CF"/>
    <w:rsid w:val="00EA28F7"/>
    <w:rsid w:val="00EA2CFA"/>
    <w:rsid w:val="00EA44A9"/>
    <w:rsid w:val="00EA460C"/>
    <w:rsid w:val="00EA4781"/>
    <w:rsid w:val="00EA4ADB"/>
    <w:rsid w:val="00EA5168"/>
    <w:rsid w:val="00EA5B37"/>
    <w:rsid w:val="00EA6504"/>
    <w:rsid w:val="00EA68A6"/>
    <w:rsid w:val="00EA7648"/>
    <w:rsid w:val="00EA7F3B"/>
    <w:rsid w:val="00EB001B"/>
    <w:rsid w:val="00EB032B"/>
    <w:rsid w:val="00EB13B4"/>
    <w:rsid w:val="00EB1AC5"/>
    <w:rsid w:val="00EB1B17"/>
    <w:rsid w:val="00EB1E80"/>
    <w:rsid w:val="00EB3239"/>
    <w:rsid w:val="00EB4C7F"/>
    <w:rsid w:val="00EB5631"/>
    <w:rsid w:val="00EB5B60"/>
    <w:rsid w:val="00EB5C6E"/>
    <w:rsid w:val="00EB6093"/>
    <w:rsid w:val="00EB6233"/>
    <w:rsid w:val="00EB66D6"/>
    <w:rsid w:val="00EB7434"/>
    <w:rsid w:val="00EC08F1"/>
    <w:rsid w:val="00EC0E52"/>
    <w:rsid w:val="00EC1950"/>
    <w:rsid w:val="00EC1A63"/>
    <w:rsid w:val="00EC2D38"/>
    <w:rsid w:val="00EC33A2"/>
    <w:rsid w:val="00EC3DE2"/>
    <w:rsid w:val="00EC3EE5"/>
    <w:rsid w:val="00EC4093"/>
    <w:rsid w:val="00EC4349"/>
    <w:rsid w:val="00EC4911"/>
    <w:rsid w:val="00EC4DA3"/>
    <w:rsid w:val="00EC613B"/>
    <w:rsid w:val="00EC76CA"/>
    <w:rsid w:val="00ED45FC"/>
    <w:rsid w:val="00ED7FF5"/>
    <w:rsid w:val="00EE01DF"/>
    <w:rsid w:val="00EE0496"/>
    <w:rsid w:val="00EE0C95"/>
    <w:rsid w:val="00EE2121"/>
    <w:rsid w:val="00EE35D7"/>
    <w:rsid w:val="00EE37F0"/>
    <w:rsid w:val="00EE3E05"/>
    <w:rsid w:val="00EE45A4"/>
    <w:rsid w:val="00EE4ADA"/>
    <w:rsid w:val="00EE4B2A"/>
    <w:rsid w:val="00EE69FD"/>
    <w:rsid w:val="00EE7B85"/>
    <w:rsid w:val="00EF00ED"/>
    <w:rsid w:val="00EF0B7A"/>
    <w:rsid w:val="00EF23D3"/>
    <w:rsid w:val="00EF25FB"/>
    <w:rsid w:val="00EF2C70"/>
    <w:rsid w:val="00EF3632"/>
    <w:rsid w:val="00EF3C73"/>
    <w:rsid w:val="00EF4038"/>
    <w:rsid w:val="00EF45D8"/>
    <w:rsid w:val="00EF4D56"/>
    <w:rsid w:val="00EF6654"/>
    <w:rsid w:val="00EF6F9F"/>
    <w:rsid w:val="00EF7FC0"/>
    <w:rsid w:val="00F000DD"/>
    <w:rsid w:val="00F03128"/>
    <w:rsid w:val="00F038F1"/>
    <w:rsid w:val="00F0421D"/>
    <w:rsid w:val="00F04540"/>
    <w:rsid w:val="00F048EE"/>
    <w:rsid w:val="00F0493E"/>
    <w:rsid w:val="00F05C23"/>
    <w:rsid w:val="00F05DF5"/>
    <w:rsid w:val="00F07373"/>
    <w:rsid w:val="00F07C72"/>
    <w:rsid w:val="00F10462"/>
    <w:rsid w:val="00F1062A"/>
    <w:rsid w:val="00F10C38"/>
    <w:rsid w:val="00F11657"/>
    <w:rsid w:val="00F11A18"/>
    <w:rsid w:val="00F11F86"/>
    <w:rsid w:val="00F12CF0"/>
    <w:rsid w:val="00F14714"/>
    <w:rsid w:val="00F14717"/>
    <w:rsid w:val="00F14761"/>
    <w:rsid w:val="00F14C2A"/>
    <w:rsid w:val="00F160D8"/>
    <w:rsid w:val="00F166DE"/>
    <w:rsid w:val="00F168A3"/>
    <w:rsid w:val="00F1751E"/>
    <w:rsid w:val="00F176F0"/>
    <w:rsid w:val="00F1775C"/>
    <w:rsid w:val="00F17773"/>
    <w:rsid w:val="00F17DFE"/>
    <w:rsid w:val="00F21960"/>
    <w:rsid w:val="00F21C95"/>
    <w:rsid w:val="00F22472"/>
    <w:rsid w:val="00F24A7D"/>
    <w:rsid w:val="00F26F57"/>
    <w:rsid w:val="00F2703F"/>
    <w:rsid w:val="00F30BD1"/>
    <w:rsid w:val="00F31616"/>
    <w:rsid w:val="00F319CE"/>
    <w:rsid w:val="00F31E7C"/>
    <w:rsid w:val="00F32047"/>
    <w:rsid w:val="00F32073"/>
    <w:rsid w:val="00F32388"/>
    <w:rsid w:val="00F34035"/>
    <w:rsid w:val="00F41164"/>
    <w:rsid w:val="00F41330"/>
    <w:rsid w:val="00F41508"/>
    <w:rsid w:val="00F41820"/>
    <w:rsid w:val="00F41BBB"/>
    <w:rsid w:val="00F41DCA"/>
    <w:rsid w:val="00F421B1"/>
    <w:rsid w:val="00F43662"/>
    <w:rsid w:val="00F438DA"/>
    <w:rsid w:val="00F43C6A"/>
    <w:rsid w:val="00F44A83"/>
    <w:rsid w:val="00F46702"/>
    <w:rsid w:val="00F47159"/>
    <w:rsid w:val="00F50048"/>
    <w:rsid w:val="00F50316"/>
    <w:rsid w:val="00F50741"/>
    <w:rsid w:val="00F50809"/>
    <w:rsid w:val="00F51855"/>
    <w:rsid w:val="00F51F95"/>
    <w:rsid w:val="00F5275F"/>
    <w:rsid w:val="00F53076"/>
    <w:rsid w:val="00F53118"/>
    <w:rsid w:val="00F53B16"/>
    <w:rsid w:val="00F53CAB"/>
    <w:rsid w:val="00F5408A"/>
    <w:rsid w:val="00F540DD"/>
    <w:rsid w:val="00F546A0"/>
    <w:rsid w:val="00F549D9"/>
    <w:rsid w:val="00F54E51"/>
    <w:rsid w:val="00F55D6E"/>
    <w:rsid w:val="00F57648"/>
    <w:rsid w:val="00F5795A"/>
    <w:rsid w:val="00F606E2"/>
    <w:rsid w:val="00F60D05"/>
    <w:rsid w:val="00F60FE2"/>
    <w:rsid w:val="00F61635"/>
    <w:rsid w:val="00F6198A"/>
    <w:rsid w:val="00F61D58"/>
    <w:rsid w:val="00F630D2"/>
    <w:rsid w:val="00F643A2"/>
    <w:rsid w:val="00F64E5D"/>
    <w:rsid w:val="00F65703"/>
    <w:rsid w:val="00F6653E"/>
    <w:rsid w:val="00F667E3"/>
    <w:rsid w:val="00F67204"/>
    <w:rsid w:val="00F672DD"/>
    <w:rsid w:val="00F67B1B"/>
    <w:rsid w:val="00F67F9E"/>
    <w:rsid w:val="00F7093F"/>
    <w:rsid w:val="00F70CDB"/>
    <w:rsid w:val="00F71CDB"/>
    <w:rsid w:val="00F72211"/>
    <w:rsid w:val="00F72225"/>
    <w:rsid w:val="00F728C5"/>
    <w:rsid w:val="00F72AF1"/>
    <w:rsid w:val="00F743EB"/>
    <w:rsid w:val="00F75B41"/>
    <w:rsid w:val="00F75F03"/>
    <w:rsid w:val="00F77270"/>
    <w:rsid w:val="00F77301"/>
    <w:rsid w:val="00F777F6"/>
    <w:rsid w:val="00F81295"/>
    <w:rsid w:val="00F81574"/>
    <w:rsid w:val="00F8178C"/>
    <w:rsid w:val="00F83947"/>
    <w:rsid w:val="00F83A1B"/>
    <w:rsid w:val="00F84646"/>
    <w:rsid w:val="00F85340"/>
    <w:rsid w:val="00F85720"/>
    <w:rsid w:val="00F85BED"/>
    <w:rsid w:val="00F85EFC"/>
    <w:rsid w:val="00F86BF3"/>
    <w:rsid w:val="00F86D79"/>
    <w:rsid w:val="00F871AF"/>
    <w:rsid w:val="00F90376"/>
    <w:rsid w:val="00F903F9"/>
    <w:rsid w:val="00F905A3"/>
    <w:rsid w:val="00F90AD3"/>
    <w:rsid w:val="00F90D78"/>
    <w:rsid w:val="00F91DB6"/>
    <w:rsid w:val="00F92264"/>
    <w:rsid w:val="00F922CB"/>
    <w:rsid w:val="00F92F9E"/>
    <w:rsid w:val="00F93183"/>
    <w:rsid w:val="00F94B10"/>
    <w:rsid w:val="00F9569E"/>
    <w:rsid w:val="00F95811"/>
    <w:rsid w:val="00F95D3B"/>
    <w:rsid w:val="00F9652F"/>
    <w:rsid w:val="00F96DCD"/>
    <w:rsid w:val="00F9789B"/>
    <w:rsid w:val="00F97920"/>
    <w:rsid w:val="00F97AC6"/>
    <w:rsid w:val="00FA1A38"/>
    <w:rsid w:val="00FA1ECE"/>
    <w:rsid w:val="00FA1F0A"/>
    <w:rsid w:val="00FA352F"/>
    <w:rsid w:val="00FA3F0C"/>
    <w:rsid w:val="00FA420A"/>
    <w:rsid w:val="00FA4276"/>
    <w:rsid w:val="00FA4796"/>
    <w:rsid w:val="00FA4BDB"/>
    <w:rsid w:val="00FA5063"/>
    <w:rsid w:val="00FA5F7B"/>
    <w:rsid w:val="00FA6686"/>
    <w:rsid w:val="00FA6C91"/>
    <w:rsid w:val="00FA7026"/>
    <w:rsid w:val="00FA7D99"/>
    <w:rsid w:val="00FB04B7"/>
    <w:rsid w:val="00FB0CC0"/>
    <w:rsid w:val="00FB129F"/>
    <w:rsid w:val="00FB1A21"/>
    <w:rsid w:val="00FB2B01"/>
    <w:rsid w:val="00FB3291"/>
    <w:rsid w:val="00FB3D9A"/>
    <w:rsid w:val="00FB4715"/>
    <w:rsid w:val="00FB482C"/>
    <w:rsid w:val="00FB48A5"/>
    <w:rsid w:val="00FB4B2A"/>
    <w:rsid w:val="00FB4DF0"/>
    <w:rsid w:val="00FB58E1"/>
    <w:rsid w:val="00FB5CD6"/>
    <w:rsid w:val="00FB5E87"/>
    <w:rsid w:val="00FB603A"/>
    <w:rsid w:val="00FB6AAF"/>
    <w:rsid w:val="00FB6F3B"/>
    <w:rsid w:val="00FC0C70"/>
    <w:rsid w:val="00FC100F"/>
    <w:rsid w:val="00FC1109"/>
    <w:rsid w:val="00FC1884"/>
    <w:rsid w:val="00FC1896"/>
    <w:rsid w:val="00FC1ADD"/>
    <w:rsid w:val="00FC226B"/>
    <w:rsid w:val="00FC27BA"/>
    <w:rsid w:val="00FC2CDD"/>
    <w:rsid w:val="00FC3717"/>
    <w:rsid w:val="00FC3A78"/>
    <w:rsid w:val="00FC53D9"/>
    <w:rsid w:val="00FC5E91"/>
    <w:rsid w:val="00FC6FFE"/>
    <w:rsid w:val="00FC73C1"/>
    <w:rsid w:val="00FC76AA"/>
    <w:rsid w:val="00FC78AA"/>
    <w:rsid w:val="00FD054A"/>
    <w:rsid w:val="00FD0B2D"/>
    <w:rsid w:val="00FD2124"/>
    <w:rsid w:val="00FD2193"/>
    <w:rsid w:val="00FD3211"/>
    <w:rsid w:val="00FD3AD3"/>
    <w:rsid w:val="00FD4286"/>
    <w:rsid w:val="00FD44A2"/>
    <w:rsid w:val="00FD4E86"/>
    <w:rsid w:val="00FD5B5A"/>
    <w:rsid w:val="00FD5D75"/>
    <w:rsid w:val="00FD6573"/>
    <w:rsid w:val="00FD7787"/>
    <w:rsid w:val="00FD7E29"/>
    <w:rsid w:val="00FE0A8E"/>
    <w:rsid w:val="00FE2B1D"/>
    <w:rsid w:val="00FE53C1"/>
    <w:rsid w:val="00FE5762"/>
    <w:rsid w:val="00FE5F2D"/>
    <w:rsid w:val="00FE60A7"/>
    <w:rsid w:val="00FE7E26"/>
    <w:rsid w:val="00FF059A"/>
    <w:rsid w:val="00FF195C"/>
    <w:rsid w:val="00FF209A"/>
    <w:rsid w:val="00FF2464"/>
    <w:rsid w:val="00FF3049"/>
    <w:rsid w:val="00FF40AC"/>
    <w:rsid w:val="00FF5749"/>
    <w:rsid w:val="00FF5A9B"/>
    <w:rsid w:val="00FF673B"/>
    <w:rsid w:val="00FF6816"/>
    <w:rsid w:val="00FF6C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5F03"/>
    <w:rPr>
      <w:sz w:val="24"/>
      <w:szCs w:val="24"/>
    </w:rPr>
  </w:style>
  <w:style w:type="paragraph" w:styleId="1">
    <w:name w:val="heading 1"/>
    <w:basedOn w:val="a"/>
    <w:next w:val="a"/>
    <w:qFormat/>
    <w:rsid w:val="008450D2"/>
    <w:pPr>
      <w:keepNext/>
      <w:numPr>
        <w:numId w:val="5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qFormat/>
    <w:rsid w:val="007F214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9349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B68EA"/>
    <w:pPr>
      <w:keepNext/>
      <w:numPr>
        <w:ilvl w:val="3"/>
        <w:numId w:val="5"/>
      </w:numPr>
      <w:spacing w:before="240" w:after="60" w:line="360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2B68EA"/>
    <w:pPr>
      <w:numPr>
        <w:ilvl w:val="4"/>
        <w:numId w:val="5"/>
      </w:numPr>
      <w:spacing w:before="240" w:after="60" w:line="360" w:lineRule="auto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2B68EA"/>
    <w:pPr>
      <w:numPr>
        <w:ilvl w:val="5"/>
        <w:numId w:val="5"/>
      </w:numPr>
      <w:spacing w:before="240" w:after="60" w:line="360" w:lineRule="auto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2B68EA"/>
    <w:pPr>
      <w:numPr>
        <w:ilvl w:val="6"/>
        <w:numId w:val="5"/>
      </w:numPr>
      <w:spacing w:before="240" w:after="60" w:line="360" w:lineRule="auto"/>
      <w:outlineLvl w:val="6"/>
    </w:pPr>
  </w:style>
  <w:style w:type="paragraph" w:styleId="8">
    <w:name w:val="heading 8"/>
    <w:basedOn w:val="a"/>
    <w:next w:val="a"/>
    <w:qFormat/>
    <w:rsid w:val="002B68EA"/>
    <w:pPr>
      <w:numPr>
        <w:ilvl w:val="7"/>
        <w:numId w:val="5"/>
      </w:numPr>
      <w:spacing w:before="240" w:after="60" w:line="360" w:lineRule="auto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2B68EA"/>
    <w:pPr>
      <w:numPr>
        <w:ilvl w:val="8"/>
        <w:numId w:val="5"/>
      </w:numPr>
      <w:spacing w:before="240" w:after="60" w:line="360" w:lineRule="auto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_text Знак Знак Знак Знак"/>
    <w:basedOn w:val="a"/>
    <w:link w:val="text0"/>
    <w:rsid w:val="007F2147"/>
    <w:pPr>
      <w:spacing w:line="360" w:lineRule="auto"/>
      <w:ind w:firstLine="709"/>
      <w:jc w:val="both"/>
    </w:pPr>
    <w:rPr>
      <w:rFonts w:eastAsia="SimSun"/>
      <w:spacing w:val="10"/>
      <w:sz w:val="28"/>
      <w:lang w:eastAsia="zh-CN"/>
    </w:rPr>
  </w:style>
  <w:style w:type="paragraph" w:customStyle="1" w:styleId="HEAD1">
    <w:name w:val="_HEAD 1"/>
    <w:basedOn w:val="1"/>
    <w:next w:val="HEAD2"/>
    <w:rsid w:val="00D93498"/>
    <w:pPr>
      <w:pageBreakBefore/>
      <w:spacing w:after="240"/>
      <w:jc w:val="center"/>
    </w:pPr>
    <w:rPr>
      <w:rFonts w:eastAsia="SimSun"/>
      <w:b w:val="0"/>
      <w:bCs w:val="0"/>
      <w:caps/>
      <w:spacing w:val="20"/>
      <w:sz w:val="28"/>
      <w:lang w:eastAsia="zh-CN"/>
    </w:rPr>
  </w:style>
  <w:style w:type="paragraph" w:customStyle="1" w:styleId="HEAD2">
    <w:name w:val="_HEAD 2 Знак Знак"/>
    <w:basedOn w:val="2"/>
    <w:next w:val="text"/>
    <w:link w:val="HEAD20"/>
    <w:rsid w:val="002B68EA"/>
    <w:pPr>
      <w:numPr>
        <w:ilvl w:val="1"/>
        <w:numId w:val="5"/>
      </w:numPr>
      <w:spacing w:after="240"/>
      <w:jc w:val="center"/>
    </w:pPr>
    <w:rPr>
      <w:rFonts w:ascii="Times New Roman" w:eastAsia="SimSun" w:hAnsi="Times New Roman"/>
      <w:b w:val="0"/>
      <w:i w:val="0"/>
      <w:spacing w:val="20"/>
      <w:lang w:eastAsia="zh-CN"/>
    </w:rPr>
  </w:style>
  <w:style w:type="paragraph" w:customStyle="1" w:styleId="HEAD3">
    <w:name w:val="_HEAD3"/>
    <w:basedOn w:val="3"/>
    <w:rsid w:val="002B68EA"/>
    <w:pPr>
      <w:numPr>
        <w:ilvl w:val="2"/>
        <w:numId w:val="5"/>
      </w:numPr>
      <w:spacing w:after="240"/>
      <w:jc w:val="center"/>
    </w:pPr>
    <w:rPr>
      <w:rFonts w:ascii="Times New Roman" w:eastAsia="SimSun" w:hAnsi="Times New Roman"/>
      <w:b w:val="0"/>
      <w:spacing w:val="14"/>
      <w:sz w:val="28"/>
      <w:lang w:eastAsia="zh-CN"/>
    </w:rPr>
  </w:style>
  <w:style w:type="numbering" w:customStyle="1" w:styleId="textlist">
    <w:name w:val="_text list"/>
    <w:basedOn w:val="a2"/>
    <w:rsid w:val="008A3F30"/>
    <w:pPr>
      <w:numPr>
        <w:numId w:val="2"/>
      </w:numPr>
    </w:pPr>
  </w:style>
  <w:style w:type="character" w:customStyle="1" w:styleId="HEAD20">
    <w:name w:val="_HEAD 2 Знак Знак Знак"/>
    <w:basedOn w:val="a0"/>
    <w:link w:val="HEAD2"/>
    <w:rsid w:val="002B68EA"/>
    <w:rPr>
      <w:rFonts w:eastAsia="SimSun" w:cs="Arial"/>
      <w:bCs/>
      <w:iCs/>
      <w:spacing w:val="20"/>
      <w:sz w:val="28"/>
      <w:szCs w:val="28"/>
      <w:lang w:eastAsia="zh-CN"/>
    </w:rPr>
  </w:style>
  <w:style w:type="paragraph" w:styleId="a3">
    <w:name w:val="header"/>
    <w:basedOn w:val="a"/>
    <w:rsid w:val="00607336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607336"/>
  </w:style>
  <w:style w:type="character" w:customStyle="1" w:styleId="21">
    <w:name w:val="Заголовок 2 Знак1"/>
    <w:basedOn w:val="a0"/>
    <w:link w:val="2"/>
    <w:rsid w:val="00105976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paragraph" w:customStyle="1" w:styleId="MyStyle">
    <w:name w:val="MyStyle!!!"/>
    <w:basedOn w:val="a"/>
    <w:rsid w:val="00105976"/>
    <w:pPr>
      <w:spacing w:line="360" w:lineRule="auto"/>
      <w:ind w:firstLine="709"/>
      <w:jc w:val="both"/>
    </w:pPr>
  </w:style>
  <w:style w:type="character" w:customStyle="1" w:styleId="text0">
    <w:name w:val="_text Знак Знак Знак Знак Знак"/>
    <w:basedOn w:val="a0"/>
    <w:link w:val="text"/>
    <w:rsid w:val="00A250A3"/>
    <w:rPr>
      <w:rFonts w:eastAsia="SimSun"/>
      <w:spacing w:val="10"/>
      <w:sz w:val="28"/>
      <w:szCs w:val="24"/>
      <w:lang w:val="ru-RU" w:eastAsia="zh-CN" w:bidi="ar-SA"/>
    </w:rPr>
  </w:style>
  <w:style w:type="paragraph" w:customStyle="1" w:styleId="tableleveler">
    <w:name w:val="_table leveler"/>
    <w:next w:val="a5"/>
    <w:rsid w:val="00023EAE"/>
    <w:pPr>
      <w:numPr>
        <w:numId w:val="3"/>
      </w:numPr>
    </w:pPr>
    <w:rPr>
      <w:rFonts w:eastAsia="SimSun"/>
      <w:color w:val="FFFFFF"/>
      <w:spacing w:val="10"/>
      <w:sz w:val="28"/>
      <w:szCs w:val="24"/>
      <w:lang w:eastAsia="zh-CN"/>
    </w:rPr>
  </w:style>
  <w:style w:type="paragraph" w:customStyle="1" w:styleId="tablecaption">
    <w:name w:val="_table caption"/>
    <w:basedOn w:val="a"/>
    <w:rsid w:val="00023EAE"/>
    <w:pPr>
      <w:keepNext/>
      <w:numPr>
        <w:ilvl w:val="1"/>
        <w:numId w:val="3"/>
      </w:numPr>
      <w:spacing w:before="120" w:line="360" w:lineRule="auto"/>
    </w:pPr>
    <w:rPr>
      <w:sz w:val="28"/>
      <w:szCs w:val="20"/>
    </w:rPr>
  </w:style>
  <w:style w:type="paragraph" w:customStyle="1" w:styleId="text1">
    <w:name w:val="_text в таблице"/>
    <w:rsid w:val="00023EAE"/>
    <w:rPr>
      <w:rFonts w:eastAsia="SimSun"/>
      <w:sz w:val="24"/>
      <w:szCs w:val="24"/>
      <w:lang w:eastAsia="zh-CN"/>
    </w:rPr>
  </w:style>
  <w:style w:type="paragraph" w:styleId="a5">
    <w:name w:val="Plain Text"/>
    <w:basedOn w:val="a"/>
    <w:rsid w:val="00023EAE"/>
    <w:rPr>
      <w:rFonts w:ascii="Courier New" w:hAnsi="Courier New" w:cs="Courier New"/>
      <w:sz w:val="20"/>
      <w:szCs w:val="20"/>
    </w:rPr>
  </w:style>
  <w:style w:type="table" w:styleId="a6">
    <w:name w:val="Table Grid"/>
    <w:basedOn w:val="a1"/>
    <w:rsid w:val="00F160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2">
    <w:name w:val="_text Знак"/>
    <w:basedOn w:val="a"/>
    <w:link w:val="text3"/>
    <w:rsid w:val="00E76C38"/>
    <w:pPr>
      <w:spacing w:line="360" w:lineRule="auto"/>
      <w:ind w:firstLine="709"/>
      <w:jc w:val="both"/>
    </w:pPr>
    <w:rPr>
      <w:rFonts w:eastAsia="SimSun"/>
      <w:spacing w:val="10"/>
      <w:sz w:val="28"/>
      <w:lang w:eastAsia="zh-CN"/>
    </w:rPr>
  </w:style>
  <w:style w:type="paragraph" w:customStyle="1" w:styleId="text4">
    <w:name w:val="_text Знак Знак Знак"/>
    <w:basedOn w:val="a"/>
    <w:link w:val="text5"/>
    <w:rsid w:val="005E555D"/>
    <w:pPr>
      <w:spacing w:line="360" w:lineRule="auto"/>
      <w:ind w:firstLine="709"/>
      <w:jc w:val="both"/>
    </w:pPr>
    <w:rPr>
      <w:rFonts w:eastAsia="SimSun"/>
      <w:spacing w:val="10"/>
      <w:sz w:val="28"/>
      <w:lang w:eastAsia="zh-CN"/>
    </w:rPr>
  </w:style>
  <w:style w:type="paragraph" w:customStyle="1" w:styleId="text6">
    <w:name w:val="_text Знак Знак"/>
    <w:basedOn w:val="a"/>
    <w:rsid w:val="002F73B8"/>
    <w:pPr>
      <w:spacing w:line="360" w:lineRule="auto"/>
      <w:ind w:firstLine="709"/>
      <w:jc w:val="both"/>
    </w:pPr>
    <w:rPr>
      <w:rFonts w:eastAsia="SimSun"/>
      <w:spacing w:val="10"/>
      <w:sz w:val="28"/>
      <w:lang w:eastAsia="zh-CN"/>
    </w:rPr>
  </w:style>
  <w:style w:type="character" w:customStyle="1" w:styleId="text7">
    <w:name w:val="_text Знак Знак Знак Знак Знак"/>
    <w:basedOn w:val="a0"/>
    <w:rsid w:val="00BA1009"/>
    <w:rPr>
      <w:rFonts w:eastAsia="SimSun"/>
      <w:spacing w:val="10"/>
      <w:sz w:val="28"/>
      <w:szCs w:val="24"/>
      <w:lang w:val="ru-RU" w:eastAsia="zh-CN" w:bidi="ar-SA"/>
    </w:rPr>
  </w:style>
  <w:style w:type="character" w:customStyle="1" w:styleId="text5">
    <w:name w:val="_text Знак Знак Знак Знак"/>
    <w:basedOn w:val="a0"/>
    <w:link w:val="text4"/>
    <w:rsid w:val="00AF6222"/>
    <w:rPr>
      <w:rFonts w:eastAsia="SimSun"/>
      <w:spacing w:val="10"/>
      <w:sz w:val="28"/>
      <w:szCs w:val="24"/>
      <w:lang w:val="ru-RU" w:eastAsia="zh-CN" w:bidi="ar-SA"/>
    </w:rPr>
  </w:style>
  <w:style w:type="paragraph" w:customStyle="1" w:styleId="a7">
    <w:name w:val="_Основной"/>
    <w:basedOn w:val="a"/>
    <w:rsid w:val="001A39EA"/>
    <w:pPr>
      <w:spacing w:line="360" w:lineRule="auto"/>
      <w:ind w:firstLine="720"/>
      <w:jc w:val="both"/>
    </w:pPr>
    <w:rPr>
      <w:rFonts w:ascii="Arial" w:hAnsi="Arial"/>
      <w:color w:val="000000"/>
      <w:sz w:val="22"/>
      <w:szCs w:val="20"/>
    </w:rPr>
  </w:style>
  <w:style w:type="paragraph" w:customStyle="1" w:styleId="pictureleveler">
    <w:name w:val="_picture leveler"/>
    <w:basedOn w:val="text4"/>
    <w:rsid w:val="00C9573F"/>
    <w:pPr>
      <w:numPr>
        <w:numId w:val="4"/>
      </w:numPr>
    </w:pPr>
    <w:rPr>
      <w:bCs/>
      <w:color w:val="FFFFFF"/>
    </w:rPr>
  </w:style>
  <w:style w:type="paragraph" w:customStyle="1" w:styleId="picturetitle">
    <w:name w:val="_picture title"/>
    <w:basedOn w:val="text4"/>
    <w:next w:val="text4"/>
    <w:rsid w:val="00C9573F"/>
    <w:pPr>
      <w:numPr>
        <w:ilvl w:val="1"/>
        <w:numId w:val="4"/>
      </w:numPr>
      <w:jc w:val="center"/>
    </w:pPr>
    <w:rPr>
      <w:bCs/>
    </w:rPr>
  </w:style>
  <w:style w:type="paragraph" w:styleId="a8">
    <w:name w:val="footer"/>
    <w:basedOn w:val="a"/>
    <w:rsid w:val="00F83947"/>
    <w:pPr>
      <w:tabs>
        <w:tab w:val="center" w:pos="4677"/>
        <w:tab w:val="right" w:pos="9355"/>
      </w:tabs>
    </w:pPr>
  </w:style>
  <w:style w:type="paragraph" w:customStyle="1" w:styleId="HEAD21">
    <w:name w:val="_HEAD 2"/>
    <w:basedOn w:val="2"/>
    <w:next w:val="a"/>
    <w:rsid w:val="002F5181"/>
    <w:pPr>
      <w:tabs>
        <w:tab w:val="num" w:pos="360"/>
      </w:tabs>
      <w:spacing w:after="240"/>
    </w:pPr>
    <w:rPr>
      <w:rFonts w:eastAsia="SimSun"/>
      <w:spacing w:val="20"/>
      <w:lang w:eastAsia="zh-CN"/>
    </w:rPr>
  </w:style>
  <w:style w:type="character" w:customStyle="1" w:styleId="20">
    <w:name w:val="Заголовок 2 Знак"/>
    <w:basedOn w:val="a0"/>
    <w:rsid w:val="002F5181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paragraph" w:customStyle="1" w:styleId="text3">
    <w:name w:val="_text"/>
    <w:basedOn w:val="a"/>
    <w:link w:val="text2"/>
    <w:rsid w:val="002F5181"/>
    <w:pPr>
      <w:spacing w:line="360" w:lineRule="auto"/>
      <w:ind w:firstLine="709"/>
      <w:jc w:val="both"/>
    </w:pPr>
    <w:rPr>
      <w:rFonts w:eastAsia="SimSun"/>
      <w:spacing w:val="10"/>
      <w:sz w:val="28"/>
      <w:lang w:eastAsia="zh-CN"/>
    </w:rPr>
  </w:style>
  <w:style w:type="character" w:styleId="a9">
    <w:name w:val="Hyperlink"/>
    <w:basedOn w:val="a0"/>
    <w:rsid w:val="002F5181"/>
    <w:rPr>
      <w:color w:val="0000FF"/>
      <w:u w:val="single"/>
    </w:rPr>
  </w:style>
  <w:style w:type="paragraph" w:customStyle="1" w:styleId="MyStyle0">
    <w:name w:val="MyStyle!!! Знак"/>
    <w:basedOn w:val="a"/>
    <w:link w:val="MyStyle1"/>
    <w:autoRedefine/>
    <w:rsid w:val="005F09C7"/>
    <w:pPr>
      <w:spacing w:line="360" w:lineRule="auto"/>
      <w:ind w:firstLine="709"/>
      <w:jc w:val="both"/>
    </w:pPr>
    <w:rPr>
      <w:b/>
      <w:sz w:val="28"/>
      <w:szCs w:val="28"/>
    </w:rPr>
  </w:style>
  <w:style w:type="character" w:customStyle="1" w:styleId="MyStyle1">
    <w:name w:val="MyStyle!!! Знак Знак"/>
    <w:basedOn w:val="a0"/>
    <w:link w:val="MyStyle0"/>
    <w:rsid w:val="005F09C7"/>
    <w:rPr>
      <w:b/>
      <w:sz w:val="28"/>
      <w:szCs w:val="28"/>
      <w:lang w:val="ru-RU" w:eastAsia="ru-RU" w:bidi="ar-SA"/>
    </w:rPr>
  </w:style>
  <w:style w:type="paragraph" w:customStyle="1" w:styleId="-">
    <w:name w:val="ГОСТ - Простой текст Знак Знак Знак"/>
    <w:basedOn w:val="a"/>
    <w:link w:val="-0"/>
    <w:qFormat/>
    <w:rsid w:val="00D631E3"/>
    <w:pPr>
      <w:tabs>
        <w:tab w:val="num" w:pos="540"/>
      </w:tabs>
      <w:spacing w:line="360" w:lineRule="auto"/>
      <w:ind w:firstLine="360"/>
      <w:jc w:val="both"/>
    </w:pPr>
  </w:style>
  <w:style w:type="character" w:customStyle="1" w:styleId="-0">
    <w:name w:val="ГОСТ - Простой текст Знак Знак Знак Знак"/>
    <w:basedOn w:val="a0"/>
    <w:link w:val="-"/>
    <w:rsid w:val="00D631E3"/>
    <w:rPr>
      <w:sz w:val="24"/>
      <w:szCs w:val="24"/>
      <w:lang w:val="ru-RU" w:eastAsia="ru-RU" w:bidi="ar-SA"/>
    </w:rPr>
  </w:style>
  <w:style w:type="paragraph" w:styleId="aa">
    <w:name w:val="Normal (Web)"/>
    <w:basedOn w:val="a"/>
    <w:rsid w:val="0051798D"/>
    <w:pPr>
      <w:spacing w:before="100" w:beforeAutospacing="1" w:after="100" w:afterAutospacing="1"/>
    </w:pPr>
  </w:style>
  <w:style w:type="paragraph" w:styleId="10">
    <w:name w:val="toc 1"/>
    <w:basedOn w:val="a"/>
    <w:next w:val="a"/>
    <w:autoRedefine/>
    <w:unhideWhenUsed/>
    <w:rsid w:val="0051798D"/>
  </w:style>
  <w:style w:type="paragraph" w:customStyle="1" w:styleId="-2">
    <w:name w:val="ГОСТ - Простой текст"/>
    <w:basedOn w:val="a"/>
    <w:link w:val="-10"/>
    <w:qFormat/>
    <w:rsid w:val="0051798D"/>
    <w:pPr>
      <w:tabs>
        <w:tab w:val="num" w:pos="540"/>
      </w:tabs>
      <w:spacing w:line="360" w:lineRule="auto"/>
      <w:ind w:firstLine="360"/>
      <w:jc w:val="both"/>
    </w:pPr>
  </w:style>
  <w:style w:type="paragraph" w:customStyle="1" w:styleId="-1">
    <w:name w:val="ГОСТ - Заголовок 1 Знак"/>
    <w:basedOn w:val="1"/>
    <w:link w:val="-11"/>
    <w:qFormat/>
    <w:rsid w:val="00784B6B"/>
    <w:pPr>
      <w:numPr>
        <w:numId w:val="8"/>
      </w:numPr>
      <w:autoSpaceDE w:val="0"/>
      <w:autoSpaceDN w:val="0"/>
      <w:spacing w:line="360" w:lineRule="auto"/>
      <w:jc w:val="center"/>
    </w:pPr>
    <w:rPr>
      <w:rFonts w:cs="Times New Roman"/>
      <w:bCs w:val="0"/>
      <w:caps/>
      <w:kern w:val="0"/>
      <w:lang w:val="en-US" w:eastAsia="en-US"/>
    </w:rPr>
  </w:style>
  <w:style w:type="paragraph" w:customStyle="1" w:styleId="-12">
    <w:name w:val="ГОСТ - Заголовок 1"/>
    <w:basedOn w:val="1"/>
    <w:qFormat/>
    <w:rsid w:val="003035A7"/>
    <w:pPr>
      <w:numPr>
        <w:numId w:val="0"/>
      </w:numPr>
      <w:autoSpaceDE w:val="0"/>
      <w:autoSpaceDN w:val="0"/>
      <w:spacing w:line="360" w:lineRule="auto"/>
      <w:ind w:left="426"/>
    </w:pPr>
    <w:rPr>
      <w:rFonts w:cs="Times New Roman"/>
      <w:bCs w:val="0"/>
      <w:kern w:val="0"/>
      <w:lang w:eastAsia="en-US"/>
    </w:rPr>
  </w:style>
  <w:style w:type="character" w:customStyle="1" w:styleId="-11">
    <w:name w:val="ГОСТ - Заголовок 1 Знак Знак"/>
    <w:basedOn w:val="a0"/>
    <w:link w:val="-1"/>
    <w:rsid w:val="00784B6B"/>
    <w:rPr>
      <w:b/>
      <w:caps/>
      <w:sz w:val="32"/>
      <w:szCs w:val="32"/>
      <w:lang w:val="en-US" w:eastAsia="en-US"/>
    </w:rPr>
  </w:style>
  <w:style w:type="paragraph" w:customStyle="1" w:styleId="-3">
    <w:name w:val="ГОСТ - Заголовок 3"/>
    <w:basedOn w:val="a"/>
    <w:link w:val="-30"/>
    <w:qFormat/>
    <w:rsid w:val="008450D2"/>
    <w:pPr>
      <w:keepNext/>
      <w:numPr>
        <w:ilvl w:val="2"/>
        <w:numId w:val="6"/>
      </w:numPr>
      <w:tabs>
        <w:tab w:val="left" w:pos="1134"/>
        <w:tab w:val="num" w:pos="2869"/>
      </w:tabs>
      <w:autoSpaceDE w:val="0"/>
      <w:autoSpaceDN w:val="0"/>
      <w:spacing w:before="240" w:after="60" w:line="360" w:lineRule="auto"/>
      <w:ind w:left="426" w:firstLine="0"/>
      <w:outlineLvl w:val="0"/>
    </w:pPr>
    <w:rPr>
      <w:b/>
      <w:lang w:val="en-US" w:eastAsia="en-US"/>
    </w:rPr>
  </w:style>
  <w:style w:type="character" w:customStyle="1" w:styleId="-30">
    <w:name w:val="ГОСТ - Заголовок 3 Знак"/>
    <w:basedOn w:val="a0"/>
    <w:link w:val="-3"/>
    <w:rsid w:val="008450D2"/>
    <w:rPr>
      <w:b/>
      <w:sz w:val="24"/>
      <w:szCs w:val="24"/>
      <w:lang w:val="en-US" w:eastAsia="en-US"/>
    </w:rPr>
  </w:style>
  <w:style w:type="paragraph" w:customStyle="1" w:styleId="-4">
    <w:name w:val="ГОСТ - Заголовок 4"/>
    <w:basedOn w:val="a"/>
    <w:qFormat/>
    <w:rsid w:val="007D6838"/>
    <w:pPr>
      <w:numPr>
        <w:ilvl w:val="3"/>
        <w:numId w:val="6"/>
      </w:numPr>
      <w:tabs>
        <w:tab w:val="left" w:pos="-3828"/>
        <w:tab w:val="left" w:pos="1418"/>
      </w:tabs>
      <w:spacing w:before="120" w:after="120" w:line="360" w:lineRule="auto"/>
      <w:ind w:left="425" w:firstLine="0"/>
    </w:pPr>
  </w:style>
  <w:style w:type="paragraph" w:customStyle="1" w:styleId="---">
    <w:name w:val="ГОСТ - Перечисление -- Знак"/>
    <w:basedOn w:val="a"/>
    <w:link w:val="---0"/>
    <w:qFormat/>
    <w:rsid w:val="00753D52"/>
    <w:pPr>
      <w:numPr>
        <w:numId w:val="7"/>
      </w:numPr>
      <w:tabs>
        <w:tab w:val="left" w:pos="-5387"/>
        <w:tab w:val="left" w:pos="851"/>
      </w:tabs>
      <w:spacing w:line="360" w:lineRule="auto"/>
      <w:jc w:val="both"/>
    </w:pPr>
  </w:style>
  <w:style w:type="character" w:customStyle="1" w:styleId="---0">
    <w:name w:val="ГОСТ - Перечисление -- Знак Знак"/>
    <w:basedOn w:val="a0"/>
    <w:link w:val="---"/>
    <w:rsid w:val="00753D52"/>
    <w:rPr>
      <w:sz w:val="24"/>
      <w:szCs w:val="24"/>
    </w:rPr>
  </w:style>
  <w:style w:type="character" w:styleId="ab">
    <w:name w:val="Strong"/>
    <w:basedOn w:val="a0"/>
    <w:qFormat/>
    <w:rsid w:val="00DC2740"/>
    <w:rPr>
      <w:b/>
      <w:bCs/>
    </w:rPr>
  </w:style>
  <w:style w:type="paragraph" w:customStyle="1" w:styleId="-20">
    <w:name w:val="ГОСТ - Заголовок 2 Знак"/>
    <w:basedOn w:val="-12"/>
    <w:link w:val="-21"/>
    <w:qFormat/>
    <w:rsid w:val="003035A7"/>
    <w:pPr>
      <w:tabs>
        <w:tab w:val="left" w:pos="993"/>
      </w:tabs>
    </w:pPr>
    <w:rPr>
      <w:sz w:val="28"/>
      <w:szCs w:val="28"/>
      <w:lang w:val="en-US"/>
    </w:rPr>
  </w:style>
  <w:style w:type="character" w:customStyle="1" w:styleId="-21">
    <w:name w:val="ГОСТ - Заголовок 2 Знак Знак"/>
    <w:link w:val="-20"/>
    <w:rsid w:val="003035A7"/>
    <w:rPr>
      <w:b/>
      <w:sz w:val="28"/>
      <w:szCs w:val="28"/>
      <w:lang w:val="en-US" w:eastAsia="en-US" w:bidi="ar-SA"/>
    </w:rPr>
  </w:style>
  <w:style w:type="paragraph" w:styleId="ac">
    <w:name w:val="List Paragraph"/>
    <w:basedOn w:val="a"/>
    <w:qFormat/>
    <w:rsid w:val="00B26B3A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character" w:customStyle="1" w:styleId="MyStyle2">
    <w:name w:val="MyStyle!!! Знак Знак Знак"/>
    <w:basedOn w:val="a0"/>
    <w:rsid w:val="00E73D55"/>
    <w:rPr>
      <w:sz w:val="28"/>
      <w:szCs w:val="28"/>
      <w:lang w:val="ru-RU" w:eastAsia="ru-RU" w:bidi="ar-SA"/>
    </w:rPr>
  </w:style>
  <w:style w:type="paragraph" w:customStyle="1" w:styleId="MyStyleDotList">
    <w:name w:val="MyStyle DotList"/>
    <w:rsid w:val="00E73D55"/>
    <w:pPr>
      <w:tabs>
        <w:tab w:val="num" w:pos="1080"/>
        <w:tab w:val="num" w:pos="1429"/>
      </w:tabs>
      <w:spacing w:line="360" w:lineRule="auto"/>
      <w:ind w:left="1080" w:firstLine="709"/>
      <w:jc w:val="both"/>
    </w:pPr>
    <w:rPr>
      <w:sz w:val="28"/>
      <w:szCs w:val="28"/>
    </w:rPr>
  </w:style>
  <w:style w:type="paragraph" w:styleId="30">
    <w:name w:val="Body Text Indent 3"/>
    <w:basedOn w:val="a"/>
    <w:rsid w:val="00E73D55"/>
    <w:pPr>
      <w:ind w:firstLine="567"/>
    </w:pPr>
    <w:rPr>
      <w:szCs w:val="20"/>
    </w:rPr>
  </w:style>
  <w:style w:type="paragraph" w:customStyle="1" w:styleId="-22">
    <w:name w:val="ГОСТ - Заголовок 2"/>
    <w:basedOn w:val="-12"/>
    <w:qFormat/>
    <w:rsid w:val="004A250F"/>
    <w:pPr>
      <w:tabs>
        <w:tab w:val="left" w:pos="993"/>
      </w:tabs>
      <w:ind w:left="0"/>
    </w:pPr>
    <w:rPr>
      <w:sz w:val="28"/>
      <w:szCs w:val="28"/>
    </w:rPr>
  </w:style>
  <w:style w:type="paragraph" w:styleId="50">
    <w:name w:val="List Number 5"/>
    <w:basedOn w:val="a"/>
    <w:rsid w:val="00843A9D"/>
    <w:pPr>
      <w:widowControl w:val="0"/>
      <w:tabs>
        <w:tab w:val="num" w:pos="360"/>
      </w:tabs>
      <w:spacing w:line="240" w:lineRule="atLeast"/>
      <w:ind w:left="360" w:hanging="360"/>
    </w:pPr>
    <w:rPr>
      <w:sz w:val="20"/>
      <w:szCs w:val="20"/>
      <w:lang w:val="en-US" w:eastAsia="en-US"/>
    </w:rPr>
  </w:style>
  <w:style w:type="paragraph" w:customStyle="1" w:styleId="-00">
    <w:name w:val="ГОСТ - Заголовок 0 Знак"/>
    <w:basedOn w:val="1"/>
    <w:link w:val="-01"/>
    <w:qFormat/>
    <w:rsid w:val="00843A9D"/>
    <w:pPr>
      <w:widowControl w:val="0"/>
      <w:numPr>
        <w:numId w:val="0"/>
      </w:numPr>
      <w:spacing w:line="360" w:lineRule="auto"/>
      <w:ind w:left="426"/>
      <w:jc w:val="center"/>
    </w:pPr>
    <w:rPr>
      <w:rFonts w:ascii="Arial" w:hAnsi="Arial" w:cs="Times New Roman"/>
      <w:bCs w:val="0"/>
      <w:caps/>
      <w:kern w:val="0"/>
      <w:sz w:val="28"/>
      <w:szCs w:val="28"/>
      <w:lang w:val="en-US" w:eastAsia="en-US"/>
    </w:rPr>
  </w:style>
  <w:style w:type="character" w:customStyle="1" w:styleId="-01">
    <w:name w:val="ГОСТ - Заголовок 0 Знак Знак"/>
    <w:basedOn w:val="a0"/>
    <w:link w:val="-00"/>
    <w:rsid w:val="00843A9D"/>
    <w:rPr>
      <w:rFonts w:ascii="Arial" w:hAnsi="Arial"/>
      <w:b/>
      <w:caps/>
      <w:sz w:val="28"/>
      <w:szCs w:val="28"/>
      <w:lang w:val="en-US" w:eastAsia="en-US" w:bidi="ar-SA"/>
    </w:rPr>
  </w:style>
  <w:style w:type="character" w:customStyle="1" w:styleId="-10">
    <w:name w:val="ГОСТ - Простой текст Знак1"/>
    <w:basedOn w:val="a0"/>
    <w:link w:val="-2"/>
    <w:rsid w:val="001529E0"/>
    <w:rPr>
      <w:sz w:val="24"/>
      <w:szCs w:val="24"/>
      <w:lang w:val="ru-RU" w:eastAsia="ru-RU" w:bidi="ar-SA"/>
    </w:rPr>
  </w:style>
  <w:style w:type="paragraph" w:customStyle="1" w:styleId="---14pt">
    <w:name w:val="Стиль ГОСТ - Перечисление -- Знак + 14 pt"/>
    <w:basedOn w:val="---"/>
    <w:rsid w:val="000C5BC8"/>
    <w:rPr>
      <w:sz w:val="28"/>
    </w:rPr>
  </w:style>
  <w:style w:type="paragraph" w:customStyle="1" w:styleId="---14pt1">
    <w:name w:val="Стиль ГОСТ - Перечисление -- Знак + 14 pt1"/>
    <w:basedOn w:val="---"/>
    <w:rsid w:val="000C5BC8"/>
    <w:pPr>
      <w:ind w:left="-244" w:hanging="113"/>
    </w:pPr>
    <w:rPr>
      <w:sz w:val="28"/>
    </w:rPr>
  </w:style>
  <w:style w:type="paragraph" w:customStyle="1" w:styleId="---14pt2">
    <w:name w:val="Стиль ГОСТ - Перечисление -- Знак + 14 pt2"/>
    <w:basedOn w:val="---"/>
    <w:rsid w:val="000C5BC8"/>
    <w:pPr>
      <w:ind w:left="357" w:hanging="357"/>
    </w:pPr>
    <w:rPr>
      <w:sz w:val="28"/>
    </w:rPr>
  </w:style>
  <w:style w:type="paragraph" w:customStyle="1" w:styleId="---14pt3">
    <w:name w:val="Стиль ГОСТ - Перечисление -- Знак + 14 pt3"/>
    <w:basedOn w:val="---"/>
    <w:link w:val="---14pt30"/>
    <w:rsid w:val="000C5BC8"/>
    <w:pPr>
      <w:tabs>
        <w:tab w:val="decimal" w:pos="-5387"/>
      </w:tabs>
    </w:pPr>
    <w:rPr>
      <w:sz w:val="28"/>
    </w:rPr>
  </w:style>
  <w:style w:type="character" w:customStyle="1" w:styleId="---14pt30">
    <w:name w:val="Стиль ГОСТ - Перечисление -- Знак + 14 pt3 Знак"/>
    <w:basedOn w:val="---0"/>
    <w:link w:val="---14pt3"/>
    <w:rsid w:val="000C5BC8"/>
    <w:rPr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AA7184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A7184"/>
    <w:rPr>
      <w:rFonts w:ascii="Tahoma" w:hAnsi="Tahoma" w:cs="Tahoma"/>
      <w:sz w:val="16"/>
      <w:szCs w:val="16"/>
    </w:rPr>
  </w:style>
  <w:style w:type="paragraph" w:customStyle="1" w:styleId="af">
    <w:name w:val="Содержимое таблицы"/>
    <w:basedOn w:val="a"/>
    <w:rsid w:val="00A30B17"/>
    <w:pPr>
      <w:widowControl w:val="0"/>
      <w:suppressLineNumbers/>
      <w:suppressAutoHyphens/>
      <w:autoSpaceDE w:val="0"/>
    </w:pPr>
    <w:rPr>
      <w:rFonts w:ascii="Courier New" w:hAnsi="Courier New" w:cs="Courier New"/>
      <w:sz w:val="20"/>
      <w:szCs w:val="2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oleObject" Target="embeddings/oleObject70.bin"/><Relationship Id="rId159" Type="http://schemas.openxmlformats.org/officeDocument/2006/relationships/oleObject" Target="embeddings/oleObject80.bin"/><Relationship Id="rId170" Type="http://schemas.openxmlformats.org/officeDocument/2006/relationships/image" Target="media/image78.wmf"/><Relationship Id="rId191" Type="http://schemas.openxmlformats.org/officeDocument/2006/relationships/oleObject" Target="embeddings/oleObject99.bin"/><Relationship Id="rId205" Type="http://schemas.openxmlformats.org/officeDocument/2006/relationships/oleObject" Target="embeddings/oleObject107.bin"/><Relationship Id="rId226" Type="http://schemas.openxmlformats.org/officeDocument/2006/relationships/image" Target="media/image102.wmf"/><Relationship Id="rId107" Type="http://schemas.openxmlformats.org/officeDocument/2006/relationships/oleObject" Target="embeddings/oleObject52.bin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65.bin"/><Relationship Id="rId149" Type="http://schemas.openxmlformats.org/officeDocument/2006/relationships/oleObject" Target="embeddings/oleObject75.bin"/><Relationship Id="rId5" Type="http://schemas.openxmlformats.org/officeDocument/2006/relationships/footnotes" Target="footnotes.xml"/><Relationship Id="rId95" Type="http://schemas.openxmlformats.org/officeDocument/2006/relationships/image" Target="media/image44.wmf"/><Relationship Id="rId160" Type="http://schemas.openxmlformats.org/officeDocument/2006/relationships/image" Target="media/image73.wmf"/><Relationship Id="rId181" Type="http://schemas.openxmlformats.org/officeDocument/2006/relationships/image" Target="media/image83.wmf"/><Relationship Id="rId216" Type="http://schemas.openxmlformats.org/officeDocument/2006/relationships/image" Target="media/image97.wmf"/><Relationship Id="rId237" Type="http://schemas.openxmlformats.org/officeDocument/2006/relationships/fontTable" Target="fontTable.xml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2.wmf"/><Relationship Id="rId139" Type="http://schemas.openxmlformats.org/officeDocument/2006/relationships/image" Target="media/image62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68.wmf"/><Relationship Id="rId155" Type="http://schemas.openxmlformats.org/officeDocument/2006/relationships/oleObject" Target="embeddings/oleObject78.bin"/><Relationship Id="rId171" Type="http://schemas.openxmlformats.org/officeDocument/2006/relationships/oleObject" Target="embeddings/oleObject86.bin"/><Relationship Id="rId176" Type="http://schemas.openxmlformats.org/officeDocument/2006/relationships/oleObject" Target="embeddings/oleObject89.bin"/><Relationship Id="rId192" Type="http://schemas.openxmlformats.org/officeDocument/2006/relationships/oleObject" Target="embeddings/oleObject100.bin"/><Relationship Id="rId197" Type="http://schemas.openxmlformats.org/officeDocument/2006/relationships/oleObject" Target="embeddings/oleObject103.bin"/><Relationship Id="rId206" Type="http://schemas.openxmlformats.org/officeDocument/2006/relationships/image" Target="media/image92.wmf"/><Relationship Id="rId227" Type="http://schemas.openxmlformats.org/officeDocument/2006/relationships/oleObject" Target="embeddings/oleObject118.bin"/><Relationship Id="rId201" Type="http://schemas.openxmlformats.org/officeDocument/2006/relationships/oleObject" Target="embeddings/oleObject105.bin"/><Relationship Id="rId222" Type="http://schemas.openxmlformats.org/officeDocument/2006/relationships/image" Target="media/image100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8.wmf"/><Relationship Id="rId108" Type="http://schemas.openxmlformats.org/officeDocument/2006/relationships/oleObject" Target="embeddings/oleObject53.bin"/><Relationship Id="rId124" Type="http://schemas.openxmlformats.org/officeDocument/2006/relationships/oleObject" Target="embeddings/oleObject63.bin"/><Relationship Id="rId129" Type="http://schemas.openxmlformats.org/officeDocument/2006/relationships/image" Target="media/image57.wmf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71.bin"/><Relationship Id="rId145" Type="http://schemas.openxmlformats.org/officeDocument/2006/relationships/oleObject" Target="embeddings/oleObject73.bin"/><Relationship Id="rId161" Type="http://schemas.openxmlformats.org/officeDocument/2006/relationships/oleObject" Target="embeddings/oleObject81.bin"/><Relationship Id="rId166" Type="http://schemas.openxmlformats.org/officeDocument/2006/relationships/image" Target="media/image76.wmf"/><Relationship Id="rId182" Type="http://schemas.openxmlformats.org/officeDocument/2006/relationships/oleObject" Target="embeddings/oleObject92.bin"/><Relationship Id="rId187" Type="http://schemas.openxmlformats.org/officeDocument/2006/relationships/oleObject" Target="embeddings/oleObject95.bin"/><Relationship Id="rId217" Type="http://schemas.openxmlformats.org/officeDocument/2006/relationships/oleObject" Target="embeddings/oleObject11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image" Target="media/image95.wmf"/><Relationship Id="rId233" Type="http://schemas.openxmlformats.org/officeDocument/2006/relationships/footer" Target="footer1.xml"/><Relationship Id="rId238" Type="http://schemas.openxmlformats.org/officeDocument/2006/relationships/theme" Target="theme/theme1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0.wmf"/><Relationship Id="rId119" Type="http://schemas.openxmlformats.org/officeDocument/2006/relationships/oleObject" Target="embeddings/oleObject60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oleObject" Target="embeddings/oleObject66.bin"/><Relationship Id="rId135" Type="http://schemas.openxmlformats.org/officeDocument/2006/relationships/image" Target="media/image60.wmf"/><Relationship Id="rId151" Type="http://schemas.openxmlformats.org/officeDocument/2006/relationships/oleObject" Target="embeddings/oleObject76.bin"/><Relationship Id="rId156" Type="http://schemas.openxmlformats.org/officeDocument/2006/relationships/image" Target="media/image71.wmf"/><Relationship Id="rId177" Type="http://schemas.openxmlformats.org/officeDocument/2006/relationships/image" Target="media/image81.wmf"/><Relationship Id="rId198" Type="http://schemas.openxmlformats.org/officeDocument/2006/relationships/image" Target="media/image88.wmf"/><Relationship Id="rId172" Type="http://schemas.openxmlformats.org/officeDocument/2006/relationships/oleObject" Target="embeddings/oleObject87.bin"/><Relationship Id="rId193" Type="http://schemas.openxmlformats.org/officeDocument/2006/relationships/image" Target="media/image86.wmf"/><Relationship Id="rId202" Type="http://schemas.openxmlformats.org/officeDocument/2006/relationships/image" Target="media/image90.wmf"/><Relationship Id="rId207" Type="http://schemas.openxmlformats.org/officeDocument/2006/relationships/oleObject" Target="embeddings/oleObject108.bin"/><Relationship Id="rId223" Type="http://schemas.openxmlformats.org/officeDocument/2006/relationships/oleObject" Target="embeddings/oleObject116.bin"/><Relationship Id="rId228" Type="http://schemas.openxmlformats.org/officeDocument/2006/relationships/chart" Target="charts/chart2.xml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4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image" Target="media/image45.wmf"/><Relationship Id="rId104" Type="http://schemas.openxmlformats.org/officeDocument/2006/relationships/oleObject" Target="embeddings/oleObject49.bin"/><Relationship Id="rId120" Type="http://schemas.openxmlformats.org/officeDocument/2006/relationships/image" Target="media/image53.wmf"/><Relationship Id="rId125" Type="http://schemas.openxmlformats.org/officeDocument/2006/relationships/image" Target="media/image55.wmf"/><Relationship Id="rId141" Type="http://schemas.openxmlformats.org/officeDocument/2006/relationships/image" Target="media/image63.wmf"/><Relationship Id="rId146" Type="http://schemas.openxmlformats.org/officeDocument/2006/relationships/image" Target="media/image66.wmf"/><Relationship Id="rId167" Type="http://schemas.openxmlformats.org/officeDocument/2006/relationships/oleObject" Target="embeddings/oleObject84.bin"/><Relationship Id="rId188" Type="http://schemas.openxmlformats.org/officeDocument/2006/relationships/oleObject" Target="embeddings/oleObject96.bin"/><Relationship Id="rId7" Type="http://schemas.openxmlformats.org/officeDocument/2006/relationships/image" Target="media/image1.wmf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3.bin"/><Relationship Id="rId162" Type="http://schemas.openxmlformats.org/officeDocument/2006/relationships/image" Target="media/image74.wmf"/><Relationship Id="rId183" Type="http://schemas.openxmlformats.org/officeDocument/2006/relationships/image" Target="media/image84.wmf"/><Relationship Id="rId213" Type="http://schemas.openxmlformats.org/officeDocument/2006/relationships/oleObject" Target="embeddings/oleObject111.bin"/><Relationship Id="rId218" Type="http://schemas.openxmlformats.org/officeDocument/2006/relationships/image" Target="media/image98.wmf"/><Relationship Id="rId234" Type="http://schemas.openxmlformats.org/officeDocument/2006/relationships/footer" Target="footer2.xml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5.bin"/><Relationship Id="rId115" Type="http://schemas.openxmlformats.org/officeDocument/2006/relationships/oleObject" Target="embeddings/oleObject58.bin"/><Relationship Id="rId131" Type="http://schemas.openxmlformats.org/officeDocument/2006/relationships/image" Target="media/image58.wmf"/><Relationship Id="rId136" Type="http://schemas.openxmlformats.org/officeDocument/2006/relationships/oleObject" Target="embeddings/oleObject69.bin"/><Relationship Id="rId157" Type="http://schemas.openxmlformats.org/officeDocument/2006/relationships/oleObject" Target="embeddings/oleObject79.bin"/><Relationship Id="rId178" Type="http://schemas.openxmlformats.org/officeDocument/2006/relationships/oleObject" Target="embeddings/oleObject90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69.wmf"/><Relationship Id="rId173" Type="http://schemas.openxmlformats.org/officeDocument/2006/relationships/image" Target="media/image79.wmf"/><Relationship Id="rId194" Type="http://schemas.openxmlformats.org/officeDocument/2006/relationships/oleObject" Target="embeddings/oleObject101.bin"/><Relationship Id="rId199" Type="http://schemas.openxmlformats.org/officeDocument/2006/relationships/oleObject" Target="embeddings/oleObject104.bin"/><Relationship Id="rId203" Type="http://schemas.openxmlformats.org/officeDocument/2006/relationships/oleObject" Target="embeddings/oleObject106.bin"/><Relationship Id="rId208" Type="http://schemas.openxmlformats.org/officeDocument/2006/relationships/image" Target="media/image93.wmf"/><Relationship Id="rId229" Type="http://schemas.openxmlformats.org/officeDocument/2006/relationships/image" Target="media/image103.wmf"/><Relationship Id="rId19" Type="http://schemas.openxmlformats.org/officeDocument/2006/relationships/oleObject" Target="embeddings/oleObject6.bin"/><Relationship Id="rId224" Type="http://schemas.openxmlformats.org/officeDocument/2006/relationships/image" Target="media/image101.wmf"/><Relationship Id="rId14" Type="http://schemas.openxmlformats.org/officeDocument/2006/relationships/oleObject" Target="embeddings/oleObject4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7.bin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4.bin"/><Relationship Id="rId147" Type="http://schemas.openxmlformats.org/officeDocument/2006/relationships/oleObject" Target="embeddings/oleObject74.bin"/><Relationship Id="rId168" Type="http://schemas.openxmlformats.org/officeDocument/2006/relationships/image" Target="media/image77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image" Target="media/image43.wmf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61.bin"/><Relationship Id="rId142" Type="http://schemas.openxmlformats.org/officeDocument/2006/relationships/oleObject" Target="embeddings/oleObject72.bin"/><Relationship Id="rId163" Type="http://schemas.openxmlformats.org/officeDocument/2006/relationships/oleObject" Target="embeddings/oleObject82.bin"/><Relationship Id="rId184" Type="http://schemas.openxmlformats.org/officeDocument/2006/relationships/oleObject" Target="embeddings/oleObject93.bin"/><Relationship Id="rId189" Type="http://schemas.openxmlformats.org/officeDocument/2006/relationships/oleObject" Target="embeddings/oleObject97.bin"/><Relationship Id="rId219" Type="http://schemas.openxmlformats.org/officeDocument/2006/relationships/oleObject" Target="embeddings/oleObject114.bin"/><Relationship Id="rId3" Type="http://schemas.openxmlformats.org/officeDocument/2006/relationships/settings" Target="settings.xml"/><Relationship Id="rId214" Type="http://schemas.openxmlformats.org/officeDocument/2006/relationships/image" Target="media/image96.wmf"/><Relationship Id="rId230" Type="http://schemas.openxmlformats.org/officeDocument/2006/relationships/oleObject" Target="embeddings/oleObject119.bin"/><Relationship Id="rId235" Type="http://schemas.openxmlformats.org/officeDocument/2006/relationships/header" Target="header3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1.wmf"/><Relationship Id="rId137" Type="http://schemas.openxmlformats.org/officeDocument/2006/relationships/image" Target="media/image61.wmf"/><Relationship Id="rId158" Type="http://schemas.openxmlformats.org/officeDocument/2006/relationships/image" Target="media/image72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6.bin"/><Relationship Id="rId132" Type="http://schemas.openxmlformats.org/officeDocument/2006/relationships/oleObject" Target="embeddings/oleObject67.bin"/><Relationship Id="rId153" Type="http://schemas.openxmlformats.org/officeDocument/2006/relationships/oleObject" Target="embeddings/oleObject77.bin"/><Relationship Id="rId174" Type="http://schemas.openxmlformats.org/officeDocument/2006/relationships/oleObject" Target="embeddings/oleObject88.bin"/><Relationship Id="rId179" Type="http://schemas.openxmlformats.org/officeDocument/2006/relationships/image" Target="media/image82.wmf"/><Relationship Id="rId195" Type="http://schemas.openxmlformats.org/officeDocument/2006/relationships/oleObject" Target="embeddings/oleObject102.bin"/><Relationship Id="rId209" Type="http://schemas.openxmlformats.org/officeDocument/2006/relationships/oleObject" Target="embeddings/oleObject109.bin"/><Relationship Id="rId190" Type="http://schemas.openxmlformats.org/officeDocument/2006/relationships/oleObject" Target="embeddings/oleObject98.bin"/><Relationship Id="rId204" Type="http://schemas.openxmlformats.org/officeDocument/2006/relationships/image" Target="media/image91.wmf"/><Relationship Id="rId220" Type="http://schemas.openxmlformats.org/officeDocument/2006/relationships/image" Target="media/image99.wmf"/><Relationship Id="rId225" Type="http://schemas.openxmlformats.org/officeDocument/2006/relationships/oleObject" Target="embeddings/oleObject117.bin"/><Relationship Id="rId15" Type="http://schemas.openxmlformats.org/officeDocument/2006/relationships/chart" Target="charts/chart1.xml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1.bin"/><Relationship Id="rId127" Type="http://schemas.openxmlformats.org/officeDocument/2006/relationships/image" Target="media/image56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oleObject" Target="embeddings/oleObject44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image" Target="media/image54.wmf"/><Relationship Id="rId143" Type="http://schemas.openxmlformats.org/officeDocument/2006/relationships/image" Target="media/image64.png"/><Relationship Id="rId148" Type="http://schemas.openxmlformats.org/officeDocument/2006/relationships/image" Target="media/image67.wmf"/><Relationship Id="rId164" Type="http://schemas.openxmlformats.org/officeDocument/2006/relationships/image" Target="media/image75.wmf"/><Relationship Id="rId169" Type="http://schemas.openxmlformats.org/officeDocument/2006/relationships/oleObject" Target="embeddings/oleObject85.bin"/><Relationship Id="rId185" Type="http://schemas.openxmlformats.org/officeDocument/2006/relationships/image" Target="media/image85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91.bin"/><Relationship Id="rId210" Type="http://schemas.openxmlformats.org/officeDocument/2006/relationships/image" Target="media/image94.wmf"/><Relationship Id="rId215" Type="http://schemas.openxmlformats.org/officeDocument/2006/relationships/oleObject" Target="embeddings/oleObject112.bin"/><Relationship Id="rId236" Type="http://schemas.openxmlformats.org/officeDocument/2006/relationships/footer" Target="footer3.xml"/><Relationship Id="rId26" Type="http://schemas.openxmlformats.org/officeDocument/2006/relationships/image" Target="media/image10.wmf"/><Relationship Id="rId231" Type="http://schemas.openxmlformats.org/officeDocument/2006/relationships/header" Target="header1.xml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49.wmf"/><Relationship Id="rId133" Type="http://schemas.openxmlformats.org/officeDocument/2006/relationships/image" Target="media/image59.wmf"/><Relationship Id="rId154" Type="http://schemas.openxmlformats.org/officeDocument/2006/relationships/image" Target="media/image70.wmf"/><Relationship Id="rId175" Type="http://schemas.openxmlformats.org/officeDocument/2006/relationships/image" Target="media/image80.wmf"/><Relationship Id="rId196" Type="http://schemas.openxmlformats.org/officeDocument/2006/relationships/image" Target="media/image87.wmf"/><Relationship Id="rId200" Type="http://schemas.openxmlformats.org/officeDocument/2006/relationships/image" Target="media/image89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15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62.bin"/><Relationship Id="rId144" Type="http://schemas.openxmlformats.org/officeDocument/2006/relationships/image" Target="media/image65.wmf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83.bin"/><Relationship Id="rId186" Type="http://schemas.openxmlformats.org/officeDocument/2006/relationships/oleObject" Target="embeddings/oleObject94.bin"/><Relationship Id="rId211" Type="http://schemas.openxmlformats.org/officeDocument/2006/relationships/oleObject" Target="embeddings/oleObject110.bin"/><Relationship Id="rId232" Type="http://schemas.openxmlformats.org/officeDocument/2006/relationships/header" Target="header2.xml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7.bin"/><Relationship Id="rId134" Type="http://schemas.openxmlformats.org/officeDocument/2006/relationships/oleObject" Target="embeddings/oleObject68.bin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_____Microsoft_Office_Excel1.xlsx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_____Microsoft_Office_Excel2.xlsx"/><Relationship Id="rId1" Type="http://schemas.openxmlformats.org/officeDocument/2006/relationships/themeOverride" Target="../theme/themeOverrid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style val="15"/>
  <c:chart>
    <c:plotArea>
      <c:layout/>
      <c:lineChart>
        <c:grouping val="standard"/>
        <c:ser>
          <c:idx val="0"/>
          <c:order val="0"/>
          <c:tx>
            <c:strRef>
              <c:f>Лист1!$B$1</c:f>
              <c:strCache>
                <c:ptCount val="1"/>
                <c:pt idx="0">
                  <c:v>1 работа</c:v>
                </c:pt>
              </c:strCache>
            </c:strRef>
          </c:tx>
          <c:marker>
            <c:symbol val="none"/>
          </c:marker>
          <c:cat>
            <c:numRef>
              <c:f>Лист1!$A$2:$A$15</c:f>
              <c:numCache>
                <c:formatCode>General</c:formatCode>
                <c:ptCount val="14"/>
                <c:pt idx="0">
                  <c:v>0</c:v>
                </c:pt>
                <c:pt idx="1">
                  <c:v>20</c:v>
                </c:pt>
                <c:pt idx="2">
                  <c:v>20</c:v>
                </c:pt>
                <c:pt idx="3">
                  <c:v>31</c:v>
                </c:pt>
                <c:pt idx="4">
                  <c:v>31</c:v>
                </c:pt>
                <c:pt idx="5">
                  <c:v>46</c:v>
                </c:pt>
                <c:pt idx="6">
                  <c:v>46</c:v>
                </c:pt>
                <c:pt idx="7">
                  <c:v>66</c:v>
                </c:pt>
                <c:pt idx="8">
                  <c:v>66</c:v>
                </c:pt>
                <c:pt idx="9">
                  <c:v>96</c:v>
                </c:pt>
                <c:pt idx="10">
                  <c:v>96</c:v>
                </c:pt>
                <c:pt idx="11">
                  <c:v>111</c:v>
                </c:pt>
                <c:pt idx="12">
                  <c:v>111</c:v>
                </c:pt>
                <c:pt idx="13">
                  <c:v>116</c:v>
                </c:pt>
              </c:numCache>
            </c:numRef>
          </c:cat>
          <c:val>
            <c:numRef>
              <c:f>Лист1!$B$2:$B$15</c:f>
              <c:numCache>
                <c:formatCode>General</c:formatCode>
                <c:ptCount val="14"/>
                <c:pt idx="0">
                  <c:v>1</c:v>
                </c:pt>
                <c:pt idx="1">
                  <c:v>1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 работа</c:v>
                </c:pt>
              </c:strCache>
            </c:strRef>
          </c:tx>
          <c:marker>
            <c:symbol val="none"/>
          </c:marker>
          <c:cat>
            <c:numRef>
              <c:f>Лист1!$A$2:$A$15</c:f>
              <c:numCache>
                <c:formatCode>General</c:formatCode>
                <c:ptCount val="14"/>
                <c:pt idx="0">
                  <c:v>0</c:v>
                </c:pt>
                <c:pt idx="1">
                  <c:v>20</c:v>
                </c:pt>
                <c:pt idx="2">
                  <c:v>20</c:v>
                </c:pt>
                <c:pt idx="3">
                  <c:v>31</c:v>
                </c:pt>
                <c:pt idx="4">
                  <c:v>31</c:v>
                </c:pt>
                <c:pt idx="5">
                  <c:v>46</c:v>
                </c:pt>
                <c:pt idx="6">
                  <c:v>46</c:v>
                </c:pt>
                <c:pt idx="7">
                  <c:v>66</c:v>
                </c:pt>
                <c:pt idx="8">
                  <c:v>66</c:v>
                </c:pt>
                <c:pt idx="9">
                  <c:v>96</c:v>
                </c:pt>
                <c:pt idx="10">
                  <c:v>96</c:v>
                </c:pt>
                <c:pt idx="11">
                  <c:v>111</c:v>
                </c:pt>
                <c:pt idx="12">
                  <c:v>111</c:v>
                </c:pt>
                <c:pt idx="13">
                  <c:v>116</c:v>
                </c:pt>
              </c:numCache>
            </c:numRef>
          </c:cat>
          <c:val>
            <c:numRef>
              <c:f>Лист1!$C$2:$C$15</c:f>
              <c:numCache>
                <c:formatCode>General</c:formatCode>
                <c:ptCount val="14"/>
                <c:pt idx="2">
                  <c:v>2</c:v>
                </c:pt>
                <c:pt idx="3">
                  <c:v>2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3 работа</c:v>
                </c:pt>
              </c:strCache>
            </c:strRef>
          </c:tx>
          <c:marker>
            <c:symbol val="none"/>
          </c:marker>
          <c:cat>
            <c:numRef>
              <c:f>Лист1!$A$2:$A$15</c:f>
              <c:numCache>
                <c:formatCode>General</c:formatCode>
                <c:ptCount val="14"/>
                <c:pt idx="0">
                  <c:v>0</c:v>
                </c:pt>
                <c:pt idx="1">
                  <c:v>20</c:v>
                </c:pt>
                <c:pt idx="2">
                  <c:v>20</c:v>
                </c:pt>
                <c:pt idx="3">
                  <c:v>31</c:v>
                </c:pt>
                <c:pt idx="4">
                  <c:v>31</c:v>
                </c:pt>
                <c:pt idx="5">
                  <c:v>46</c:v>
                </c:pt>
                <c:pt idx="6">
                  <c:v>46</c:v>
                </c:pt>
                <c:pt idx="7">
                  <c:v>66</c:v>
                </c:pt>
                <c:pt idx="8">
                  <c:v>66</c:v>
                </c:pt>
                <c:pt idx="9">
                  <c:v>96</c:v>
                </c:pt>
                <c:pt idx="10">
                  <c:v>96</c:v>
                </c:pt>
                <c:pt idx="11">
                  <c:v>111</c:v>
                </c:pt>
                <c:pt idx="12">
                  <c:v>111</c:v>
                </c:pt>
                <c:pt idx="13">
                  <c:v>116</c:v>
                </c:pt>
              </c:numCache>
            </c:numRef>
          </c:cat>
          <c:val>
            <c:numRef>
              <c:f>Лист1!$D$2:$D$15</c:f>
              <c:numCache>
                <c:formatCode>General</c:formatCode>
                <c:ptCount val="14"/>
                <c:pt idx="4">
                  <c:v>3</c:v>
                </c:pt>
                <c:pt idx="5">
                  <c:v>3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4 работа</c:v>
                </c:pt>
              </c:strCache>
            </c:strRef>
          </c:tx>
          <c:marker>
            <c:symbol val="none"/>
          </c:marker>
          <c:cat>
            <c:numRef>
              <c:f>Лист1!$A$2:$A$15</c:f>
              <c:numCache>
                <c:formatCode>General</c:formatCode>
                <c:ptCount val="14"/>
                <c:pt idx="0">
                  <c:v>0</c:v>
                </c:pt>
                <c:pt idx="1">
                  <c:v>20</c:v>
                </c:pt>
                <c:pt idx="2">
                  <c:v>20</c:v>
                </c:pt>
                <c:pt idx="3">
                  <c:v>31</c:v>
                </c:pt>
                <c:pt idx="4">
                  <c:v>31</c:v>
                </c:pt>
                <c:pt idx="5">
                  <c:v>46</c:v>
                </c:pt>
                <c:pt idx="6">
                  <c:v>46</c:v>
                </c:pt>
                <c:pt idx="7">
                  <c:v>66</c:v>
                </c:pt>
                <c:pt idx="8">
                  <c:v>66</c:v>
                </c:pt>
                <c:pt idx="9">
                  <c:v>96</c:v>
                </c:pt>
                <c:pt idx="10">
                  <c:v>96</c:v>
                </c:pt>
                <c:pt idx="11">
                  <c:v>111</c:v>
                </c:pt>
                <c:pt idx="12">
                  <c:v>111</c:v>
                </c:pt>
                <c:pt idx="13">
                  <c:v>116</c:v>
                </c:pt>
              </c:numCache>
            </c:numRef>
          </c:cat>
          <c:val>
            <c:numRef>
              <c:f>Лист1!$E$2:$E$15</c:f>
              <c:numCache>
                <c:formatCode>General</c:formatCode>
                <c:ptCount val="14"/>
                <c:pt idx="6">
                  <c:v>4</c:v>
                </c:pt>
                <c:pt idx="7">
                  <c:v>4</c:v>
                </c:pt>
              </c:numCache>
            </c:numRef>
          </c:val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5 работа</c:v>
                </c:pt>
              </c:strCache>
            </c:strRef>
          </c:tx>
          <c:marker>
            <c:symbol val="none"/>
          </c:marker>
          <c:cat>
            <c:numRef>
              <c:f>Лист1!$A$2:$A$15</c:f>
              <c:numCache>
                <c:formatCode>General</c:formatCode>
                <c:ptCount val="14"/>
                <c:pt idx="0">
                  <c:v>0</c:v>
                </c:pt>
                <c:pt idx="1">
                  <c:v>20</c:v>
                </c:pt>
                <c:pt idx="2">
                  <c:v>20</c:v>
                </c:pt>
                <c:pt idx="3">
                  <c:v>31</c:v>
                </c:pt>
                <c:pt idx="4">
                  <c:v>31</c:v>
                </c:pt>
                <c:pt idx="5">
                  <c:v>46</c:v>
                </c:pt>
                <c:pt idx="6">
                  <c:v>46</c:v>
                </c:pt>
                <c:pt idx="7">
                  <c:v>66</c:v>
                </c:pt>
                <c:pt idx="8">
                  <c:v>66</c:v>
                </c:pt>
                <c:pt idx="9">
                  <c:v>96</c:v>
                </c:pt>
                <c:pt idx="10">
                  <c:v>96</c:v>
                </c:pt>
                <c:pt idx="11">
                  <c:v>111</c:v>
                </c:pt>
                <c:pt idx="12">
                  <c:v>111</c:v>
                </c:pt>
                <c:pt idx="13">
                  <c:v>116</c:v>
                </c:pt>
              </c:numCache>
            </c:numRef>
          </c:cat>
          <c:val>
            <c:numRef>
              <c:f>Лист1!$F$2:$F$15</c:f>
              <c:numCache>
                <c:formatCode>General</c:formatCode>
                <c:ptCount val="14"/>
                <c:pt idx="8">
                  <c:v>5</c:v>
                </c:pt>
                <c:pt idx="9">
                  <c:v>5</c:v>
                </c:pt>
              </c:numCache>
            </c:numRef>
          </c:val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6 работа</c:v>
                </c:pt>
              </c:strCache>
            </c:strRef>
          </c:tx>
          <c:marker>
            <c:symbol val="none"/>
          </c:marker>
          <c:cat>
            <c:numRef>
              <c:f>Лист1!$A$2:$A$15</c:f>
              <c:numCache>
                <c:formatCode>General</c:formatCode>
                <c:ptCount val="14"/>
                <c:pt idx="0">
                  <c:v>0</c:v>
                </c:pt>
                <c:pt idx="1">
                  <c:v>20</c:v>
                </c:pt>
                <c:pt idx="2">
                  <c:v>20</c:v>
                </c:pt>
                <c:pt idx="3">
                  <c:v>31</c:v>
                </c:pt>
                <c:pt idx="4">
                  <c:v>31</c:v>
                </c:pt>
                <c:pt idx="5">
                  <c:v>46</c:v>
                </c:pt>
                <c:pt idx="6">
                  <c:v>46</c:v>
                </c:pt>
                <c:pt idx="7">
                  <c:v>66</c:v>
                </c:pt>
                <c:pt idx="8">
                  <c:v>66</c:v>
                </c:pt>
                <c:pt idx="9">
                  <c:v>96</c:v>
                </c:pt>
                <c:pt idx="10">
                  <c:v>96</c:v>
                </c:pt>
                <c:pt idx="11">
                  <c:v>111</c:v>
                </c:pt>
                <c:pt idx="12">
                  <c:v>111</c:v>
                </c:pt>
                <c:pt idx="13">
                  <c:v>116</c:v>
                </c:pt>
              </c:numCache>
            </c:numRef>
          </c:cat>
          <c:val>
            <c:numRef>
              <c:f>Лист1!$G$2:$G$15</c:f>
              <c:numCache>
                <c:formatCode>General</c:formatCode>
                <c:ptCount val="14"/>
                <c:pt idx="10">
                  <c:v>6</c:v>
                </c:pt>
                <c:pt idx="11">
                  <c:v>6</c:v>
                </c:pt>
              </c:numCache>
            </c:numRef>
          </c:val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7 работа</c:v>
                </c:pt>
              </c:strCache>
            </c:strRef>
          </c:tx>
          <c:marker>
            <c:symbol val="none"/>
          </c:marker>
          <c:cat>
            <c:numRef>
              <c:f>Лист1!$A$2:$A$15</c:f>
              <c:numCache>
                <c:formatCode>General</c:formatCode>
                <c:ptCount val="14"/>
                <c:pt idx="0">
                  <c:v>0</c:v>
                </c:pt>
                <c:pt idx="1">
                  <c:v>20</c:v>
                </c:pt>
                <c:pt idx="2">
                  <c:v>20</c:v>
                </c:pt>
                <c:pt idx="3">
                  <c:v>31</c:v>
                </c:pt>
                <c:pt idx="4">
                  <c:v>31</c:v>
                </c:pt>
                <c:pt idx="5">
                  <c:v>46</c:v>
                </c:pt>
                <c:pt idx="6">
                  <c:v>46</c:v>
                </c:pt>
                <c:pt idx="7">
                  <c:v>66</c:v>
                </c:pt>
                <c:pt idx="8">
                  <c:v>66</c:v>
                </c:pt>
                <c:pt idx="9">
                  <c:v>96</c:v>
                </c:pt>
                <c:pt idx="10">
                  <c:v>96</c:v>
                </c:pt>
                <c:pt idx="11">
                  <c:v>111</c:v>
                </c:pt>
                <c:pt idx="12">
                  <c:v>111</c:v>
                </c:pt>
                <c:pt idx="13">
                  <c:v>116</c:v>
                </c:pt>
              </c:numCache>
            </c:numRef>
          </c:cat>
          <c:val>
            <c:numRef>
              <c:f>Лист1!$H$2:$H$15</c:f>
              <c:numCache>
                <c:formatCode>General</c:formatCode>
                <c:ptCount val="14"/>
                <c:pt idx="12">
                  <c:v>7</c:v>
                </c:pt>
                <c:pt idx="13">
                  <c:v>7</c:v>
                </c:pt>
              </c:numCache>
            </c:numRef>
          </c:val>
        </c:ser>
        <c:marker val="1"/>
        <c:axId val="98308864"/>
        <c:axId val="98311168"/>
      </c:lineChart>
      <c:dateAx>
        <c:axId val="9830886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 sz="999" b="1" i="0" u="none" strike="noStrike" baseline="0">
                    <a:solidFill>
                      <a:srgbClr val="000000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r>
                  <a:rPr lang="ru-RU"/>
                  <a:t>День</a:t>
                </a:r>
              </a:p>
            </c:rich>
          </c:tx>
          <c:layout/>
          <c:spPr>
            <a:noFill/>
            <a:ln w="25387">
              <a:noFill/>
            </a:ln>
          </c:spPr>
        </c:title>
        <c:numFmt formatCode="General" sourceLinked="0"/>
        <c:minorTickMark val="out"/>
        <c:tickLblPos val="nextTo"/>
        <c:crossAx val="98311168"/>
        <c:crosses val="autoZero"/>
        <c:lblOffset val="100"/>
        <c:baseTimeUnit val="days"/>
        <c:majorUnit val="10"/>
        <c:majorTimeUnit val="days"/>
        <c:minorUnit val="5"/>
        <c:minorTimeUnit val="days"/>
      </c:dateAx>
      <c:valAx>
        <c:axId val="98311168"/>
        <c:scaling>
          <c:orientation val="minMax"/>
          <c:max val="8"/>
          <c:min val="1"/>
        </c:scaling>
        <c:axPos val="l"/>
        <c:majorGridlines/>
        <c:title>
          <c:tx>
            <c:rich>
              <a:bodyPr/>
              <a:lstStyle/>
              <a:p>
                <a:pPr>
                  <a:defRPr sz="999" b="1" i="0" u="none" strike="noStrike" baseline="0">
                    <a:solidFill>
                      <a:srgbClr val="000000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r>
                  <a:rPr lang="ru-RU"/>
                  <a:t>Порядковый номер работы</a:t>
                </a:r>
              </a:p>
            </c:rich>
          </c:tx>
          <c:layout/>
          <c:spPr>
            <a:noFill/>
            <a:ln w="25387">
              <a:noFill/>
            </a:ln>
          </c:spPr>
        </c:title>
        <c:numFmt formatCode="General" sourceLinked="1"/>
        <c:tickLblPos val="nextTo"/>
        <c:crossAx val="98308864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81835564053537302"/>
          <c:y val="0.21453287197231841"/>
          <c:w val="0.16478538355650116"/>
          <c:h val="0.52847891677091752"/>
        </c:manualLayout>
      </c:layout>
    </c:legend>
    <c:plotVisOnly val="1"/>
    <c:dispBlanksAs val="gap"/>
  </c:chart>
  <c:txPr>
    <a:bodyPr/>
    <a:lstStyle/>
    <a:p>
      <a:pPr>
        <a:defRPr>
          <a:latin typeface="Times New Roman" pitchFamily="18" charset="0"/>
          <a:cs typeface="Times New Roman" pitchFamily="18" charset="0"/>
        </a:defRPr>
      </a:pPr>
      <a:endParaRPr lang="ru-RU"/>
    </a:p>
  </c:txPr>
  <c:externalData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autoTitleDeleted val="1"/>
    <c:plotArea>
      <c:layout>
        <c:manualLayout>
          <c:layoutTarget val="inner"/>
          <c:xMode val="edge"/>
          <c:yMode val="edge"/>
          <c:x val="0.14625850340136057"/>
          <c:y val="7.739938080495358E-2"/>
          <c:w val="0.79761904761904778"/>
          <c:h val="0.74303405572755421"/>
        </c:manualLayout>
      </c:layout>
      <c:barChart>
        <c:barDir val="col"/>
        <c:grouping val="stacked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effectLst/>
            <a:scene3d>
              <a:camera prst="orthographicFront"/>
              <a:lightRig rig="sunset" dir="t"/>
            </a:scene3d>
            <a:sp3d prstMaterial="flat"/>
          </c:spPr>
          <c:dLbls>
            <c:spPr>
              <a:noFill/>
              <a:ln w="25379">
                <a:noFill/>
              </a:ln>
            </c:spPr>
            <c:txPr>
              <a:bodyPr rot="-1500000" vert="horz"/>
              <a:lstStyle/>
              <a:p>
                <a:pPr>
                  <a:defRPr/>
                </a:pPr>
                <a:endParaRPr lang="ru-RU"/>
              </a:p>
            </c:txPr>
            <c:dLblPos val="inBase"/>
            <c:showVal val="1"/>
          </c:dLbls>
          <c:cat>
            <c:numRef>
              <c:f>Лист1!$A$2:$A$14</c:f>
              <c:numCache>
                <c:formatCode>General</c:formatCode>
                <c:ptCount val="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</c:numCache>
            </c:numRef>
          </c:cat>
          <c:val>
            <c:numRef>
              <c:f>Лист1!$B$2:$B$14</c:f>
              <c:numCache>
                <c:formatCode>0.00</c:formatCode>
                <c:ptCount val="13"/>
                <c:pt idx="0">
                  <c:v>-258156.34</c:v>
                </c:pt>
                <c:pt idx="1">
                  <c:v>-233279.00666666671</c:v>
                </c:pt>
                <c:pt idx="2">
                  <c:v>-208401.6733333334</c:v>
                </c:pt>
                <c:pt idx="3">
                  <c:v>-183524.34000000008</c:v>
                </c:pt>
                <c:pt idx="4">
                  <c:v>-158647.00666666677</c:v>
                </c:pt>
                <c:pt idx="5">
                  <c:v>-133769.67333333346</c:v>
                </c:pt>
                <c:pt idx="6">
                  <c:v>-108892.34000000016</c:v>
                </c:pt>
                <c:pt idx="7">
                  <c:v>-84015.006666666857</c:v>
                </c:pt>
                <c:pt idx="8">
                  <c:v>-59137.673333333558</c:v>
                </c:pt>
                <c:pt idx="9">
                  <c:v>-34260.340000000258</c:v>
                </c:pt>
                <c:pt idx="10">
                  <c:v>-9383.0066666669591</c:v>
                </c:pt>
                <c:pt idx="11">
                  <c:v>15494.32666666634</c:v>
                </c:pt>
                <c:pt idx="12">
                  <c:v>40371.65999999964</c:v>
                </c:pt>
              </c:numCache>
            </c:numRef>
          </c:val>
        </c:ser>
        <c:overlap val="100"/>
        <c:axId val="78908416"/>
        <c:axId val="80766080"/>
      </c:barChart>
      <c:catAx>
        <c:axId val="7890841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 sz="1099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n-US" sz="999" b="1" i="0" strike="noStrike">
                    <a:solidFill>
                      <a:srgbClr val="000000"/>
                    </a:solidFill>
                    <a:latin typeface="Times New Roman"/>
                    <a:cs typeface="Times New Roman"/>
                  </a:rPr>
                  <a:t>t, </a:t>
                </a:r>
                <a:r>
                  <a:rPr lang="ru-RU" sz="999" b="1" i="0" strike="noStrike">
                    <a:solidFill>
                      <a:srgbClr val="000000"/>
                    </a:solidFill>
                    <a:latin typeface="Times New Roman"/>
                    <a:cs typeface="Times New Roman"/>
                  </a:rPr>
                  <a:t>месяцев</a:t>
                </a:r>
              </a:p>
            </c:rich>
          </c:tx>
          <c:layout/>
          <c:spPr>
            <a:noFill/>
            <a:ln w="25379">
              <a:noFill/>
            </a:ln>
          </c:spPr>
        </c:title>
        <c:numFmt formatCode="General" sourceLinked="1"/>
        <c:majorTickMark val="cross"/>
        <c:tickLblPos val="low"/>
        <c:crossAx val="80766080"/>
        <c:crosses val="autoZero"/>
        <c:lblAlgn val="ctr"/>
        <c:lblOffset val="100"/>
      </c:catAx>
      <c:valAx>
        <c:axId val="80766080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 sz="999" b="1" i="0" u="none" strike="noStrike" baseline="0">
                    <a:solidFill>
                      <a:srgbClr val="000000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r>
                  <a:rPr lang="ru-RU"/>
                  <a:t>ЧДД, руб</a:t>
                </a:r>
              </a:p>
            </c:rich>
          </c:tx>
          <c:layout/>
          <c:spPr>
            <a:noFill/>
            <a:ln w="25379">
              <a:noFill/>
            </a:ln>
          </c:spPr>
        </c:title>
        <c:numFmt formatCode="0.00" sourceLinked="1"/>
        <c:tickLblPos val="nextTo"/>
        <c:crossAx val="78908416"/>
        <c:crosses val="autoZero"/>
        <c:crossBetween val="midCat"/>
      </c:valAx>
      <c:spPr>
        <a:solidFill>
          <a:srgbClr val="C0C0C0"/>
        </a:solidFill>
        <a:ln w="25379">
          <a:noFill/>
        </a:ln>
      </c:spPr>
    </c:plotArea>
    <c:plotVisOnly val="1"/>
    <c:dispBlanksAs val="gap"/>
  </c:chart>
  <c:spPr>
    <a:ln>
      <a:solidFill>
        <a:schemeClr val="bg1"/>
      </a:solidFill>
    </a:ln>
  </c:spPr>
  <c:txPr>
    <a:bodyPr/>
    <a:lstStyle/>
    <a:p>
      <a:pPr>
        <a:defRPr>
          <a:latin typeface="Times New Roman" pitchFamily="18" charset="0"/>
          <a:cs typeface="Times New Roman" pitchFamily="18" charset="0"/>
        </a:defRPr>
      </a:pPr>
      <a:endParaRPr lang="ru-RU"/>
    </a:p>
  </c:txPr>
  <c:externalData r:id="rId2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19</Pages>
  <Words>1965</Words>
  <Characters>15316</Characters>
  <Application>Microsoft Office Word</Application>
  <DocSecurity>0</DocSecurity>
  <Lines>127</Lines>
  <Paragraphs>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X</Company>
  <LinksUpToDate>false</LinksUpToDate>
  <CharactersWithSpaces>17247</CharactersWithSpaces>
  <SharedDoc>false</SharedDoc>
  <HLinks>
    <vt:vector size="24" baseType="variant">
      <vt:variant>
        <vt:i4>4521984</vt:i4>
      </vt:variant>
      <vt:variant>
        <vt:i4>201</vt:i4>
      </vt:variant>
      <vt:variant>
        <vt:i4>0</vt:i4>
      </vt:variant>
      <vt:variant>
        <vt:i4>5</vt:i4>
      </vt:variant>
      <vt:variant>
        <vt:lpwstr>http://www.atmel.com/</vt:lpwstr>
      </vt:variant>
      <vt:variant>
        <vt:lpwstr/>
      </vt:variant>
      <vt:variant>
        <vt:i4>8323106</vt:i4>
      </vt:variant>
      <vt:variant>
        <vt:i4>198</vt:i4>
      </vt:variant>
      <vt:variant>
        <vt:i4>0</vt:i4>
      </vt:variant>
      <vt:variant>
        <vt:i4>5</vt:i4>
      </vt:variant>
      <vt:variant>
        <vt:lpwstr>http://www.ermis.tomsk.ru/</vt:lpwstr>
      </vt:variant>
      <vt:variant>
        <vt:lpwstr/>
      </vt:variant>
      <vt:variant>
        <vt:i4>8323106</vt:i4>
      </vt:variant>
      <vt:variant>
        <vt:i4>195</vt:i4>
      </vt:variant>
      <vt:variant>
        <vt:i4>0</vt:i4>
      </vt:variant>
      <vt:variant>
        <vt:i4>5</vt:i4>
      </vt:variant>
      <vt:variant>
        <vt:lpwstr>http://www.ermis.tomsk.ru/</vt:lpwstr>
      </vt:variant>
      <vt:variant>
        <vt:lpwstr/>
      </vt:variant>
      <vt:variant>
        <vt:i4>1835016</vt:i4>
      </vt:variant>
      <vt:variant>
        <vt:i4>192</vt:i4>
      </vt:variant>
      <vt:variant>
        <vt:i4>0</vt:i4>
      </vt:variant>
      <vt:variant>
        <vt:i4>5</vt:i4>
      </vt:variant>
      <vt:variant>
        <vt:lpwstr>http://www.icos.ru/docs/manuals/I7000-rus.pdf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Могильченко</cp:lastModifiedBy>
  <cp:revision>21</cp:revision>
  <cp:lastPrinted>2008-02-01T06:40:00Z</cp:lastPrinted>
  <dcterms:created xsi:type="dcterms:W3CDTF">2009-11-24T10:23:00Z</dcterms:created>
  <dcterms:modified xsi:type="dcterms:W3CDTF">2009-11-26T08:13:00Z</dcterms:modified>
</cp:coreProperties>
</file>