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AF21" w14:textId="1A5B3492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2463080A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A64F2F" w14:textId="723989A9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Day 1</w:t>
      </w:r>
    </w:p>
    <w:p w14:paraId="10A70362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6FA3D5F" w14:textId="37FC85A1" w:rsidR="00FA344A" w:rsidRPr="00FA344A" w:rsidRDefault="00FA344A" w:rsidP="00FA344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623479D8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BBCB8DC" w14:textId="77777777" w:rsidR="00FA344A" w:rsidRDefault="00FA344A" w:rsidP="00FA344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 xml:space="preserve">NOTES - </w:t>
      </w:r>
      <w:r>
        <w:rPr>
          <w:rFonts w:ascii="Arial" w:hAnsi="Arial" w:cs="Arial"/>
          <w:b/>
          <w:bCs/>
          <w:color w:val="000000"/>
          <w:u w:val="single"/>
        </w:rPr>
        <w:br/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https://notability.com/n/0Lq5SpBI0DWvo7DT63AIzO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u w:val="single"/>
        </w:rPr>
        <w:t xml:space="preserve">RESOURCES - </w:t>
      </w:r>
      <w:r>
        <w:rPr>
          <w:rFonts w:ascii="Arial" w:hAnsi="Arial" w:cs="Arial"/>
          <w:b/>
          <w:bCs/>
          <w:color w:val="000000"/>
          <w:u w:val="single"/>
        </w:rPr>
        <w:br/>
      </w:r>
      <w:r>
        <w:rPr>
          <w:rFonts w:ascii="Arial" w:hAnsi="Arial" w:cs="Arial"/>
          <w:b/>
          <w:bCs/>
          <w:color w:val="000000"/>
          <w:u w:val="single"/>
        </w:rPr>
        <w:br/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https://docs.google.com/document/d/1Gn2ib5YhhpcFUiWGAUbCpg0ZPh3m_wSA-9IolGMjkIE/edit?usp=sharing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https://fakestoreapi.com/products/1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https://fakestoreapi.com/products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https://learn.microsoft.com/en-us/azure/architecture/best-practices/api-design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https://mvnrepository.com/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https://start.spring.io/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u w:val="single"/>
        </w:rPr>
        <w:t xml:space="preserve">ASSIGNMENT </w:t>
      </w:r>
      <w:r>
        <w:rPr>
          <w:rFonts w:ascii="Arial" w:hAnsi="Arial" w:cs="Arial"/>
          <w:b/>
          <w:bCs/>
          <w:color w:val="000000"/>
          <w:u w:val="single"/>
        </w:rPr>
        <w:br/>
      </w:r>
      <w:r>
        <w:rPr>
          <w:rFonts w:ascii="Arial" w:hAnsi="Arial" w:cs="Arial"/>
          <w:b/>
          <w:bCs/>
          <w:color w:val="000000"/>
        </w:rPr>
        <w:br/>
      </w:r>
      <w:hyperlink r:id="rId11" w:anchor="heading=h.woobbnl4zwds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https://docs.google.com/document/d/105YNzBzOSVScXKqHXlp41hy9NWvtrabEje265r4WIRs/edit#heading=h.woobbnl4zwds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u w:val="single"/>
        </w:rPr>
        <w:t>CODES</w:t>
      </w:r>
      <w:r>
        <w:rPr>
          <w:rFonts w:ascii="Arial" w:hAnsi="Arial" w:cs="Arial"/>
          <w:b/>
          <w:bCs/>
          <w:color w:val="000000"/>
          <w:u w:val="single"/>
        </w:rPr>
        <w:br/>
      </w:r>
      <w:r>
        <w:rPr>
          <w:rFonts w:ascii="Arial" w:hAnsi="Arial" w:cs="Arial"/>
          <w:b/>
          <w:bCs/>
          <w:color w:val="000000"/>
          <w:u w:val="single"/>
        </w:rPr>
        <w:br/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https://github.com/deepakkasera/ProductServiceWorkshop24Feb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7C8B2D2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064740E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EADF581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0825C0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894FCB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</w:p>
    <w:p w14:paraId="3C8572C3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FC6F3FC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AA1622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F5CE457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5CBE387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C115A3A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0F02A0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2A83D14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13F49A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97FA677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D775E4C" w14:textId="6D1AD58E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1F475967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164FA02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Day 2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14:paraId="39D7E755" w14:textId="77777777" w:rsidR="00FA344A" w:rsidRDefault="00FA344A" w:rsidP="00FA34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34E6DF" w14:textId="2AD28218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NOTES - </w:t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hyperlink r:id="rId13" w:history="1">
        <w:r w:rsidRPr="00FA344A">
          <w:rPr>
            <w:rFonts w:ascii="Arial" w:eastAsia="Times New Roman" w:hAnsi="Arial" w:cs="Arial"/>
            <w:b/>
            <w:bCs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https://notability.com/n/0Lq5SpBI0DWvo7DT63AIzO</w:t>
        </w:r>
        <w:r w:rsidRPr="00FA344A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br/>
        </w:r>
        <w:r w:rsidRPr="00FA344A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br/>
        </w:r>
      </w:hyperlink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RESOURCES - </w:t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hyperlink r:id="rId14" w:history="1">
        <w:r w:rsidRPr="00FA344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https://www.baeldung.com/the-persistence-layer-with-spring-data-jpa</w:t>
        </w:r>
        <w:r w:rsidRPr="00FA344A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br/>
        </w:r>
        <w:r w:rsidRPr="00FA344A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br/>
        </w:r>
      </w:hyperlink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 xml:space="preserve">create database </w:t>
      </w:r>
      <w:proofErr w:type="spellStart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userservice</w:t>
      </w:r>
      <w:proofErr w:type="spellEnd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;</w:t>
      </w:r>
    </w:p>
    <w:p w14:paraId="2189DE64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 xml:space="preserve">create user </w:t>
      </w:r>
      <w:proofErr w:type="spellStart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useserviceuser</w:t>
      </w:r>
      <w:proofErr w:type="spellEnd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;</w:t>
      </w:r>
    </w:p>
    <w:p w14:paraId="41257307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 xml:space="preserve">grant all privileges on </w:t>
      </w:r>
      <w:proofErr w:type="gramStart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userservice.*</w:t>
      </w:r>
      <w:proofErr w:type="gramEnd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 xml:space="preserve"> to </w:t>
      </w:r>
      <w:proofErr w:type="spellStart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useserviceuser</w:t>
      </w:r>
      <w:proofErr w:type="spellEnd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;</w:t>
      </w:r>
    </w:p>
    <w:p w14:paraId="54BA9F12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552FA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FA344A">
          <w:rPr>
            <w:rFonts w:ascii="Roboto" w:eastAsia="Times New Roman" w:hAnsi="Robo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https://auth0.com/blog/hashing-in-action-understanding-bcrypt/</w:t>
        </w:r>
      </w:hyperlink>
    </w:p>
    <w:p w14:paraId="2DFD07B4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1D57C9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FA344A">
          <w:rPr>
            <w:rFonts w:ascii="Roboto" w:eastAsia="Times New Roman" w:hAnsi="Robo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https://mvnrepository.com/</w:t>
        </w:r>
      </w:hyperlink>
    </w:p>
    <w:p w14:paraId="03BD9A3B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2859B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>org.springframework.boot</w:t>
      </w:r>
      <w:proofErr w:type="spellEnd"/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t xml:space="preserve"> spring-boot-starter-security 3.2.3</w:t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  <w:hyperlink r:id="rId17" w:history="1">
        <w:r w:rsidRPr="00FA344A">
          <w:rPr>
            <w:rFonts w:ascii="Roboto" w:eastAsia="Times New Roman" w:hAnsi="Robo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https://mvnrepository.com/artifact/org.springframework.boot/spring-boot-starter-security/3.2.3</w:t>
        </w:r>
      </w:hyperlink>
    </w:p>
    <w:p w14:paraId="765C3950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0FA022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8" w:history="1">
        <w:r w:rsidRPr="00FA344A">
          <w:rPr>
            <w:rFonts w:ascii="Roboto" w:eastAsia="Times New Roman" w:hAnsi="Robo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https://www.baeldung.com/spring-cloud-netflix-eureka</w:t>
        </w:r>
      </w:hyperlink>
    </w:p>
    <w:p w14:paraId="317F0BBF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F27E98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history="1">
        <w:r w:rsidRPr="00FA344A">
          <w:rPr>
            <w:rFonts w:ascii="Roboto" w:eastAsia="Times New Roman" w:hAnsi="Robo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https://docs.aws.amazon.com/codedeploy/latest/userguide/tutorials-windows-deploy-application.html</w:t>
        </w:r>
        <w:r w:rsidRPr="00FA344A">
          <w:rPr>
            <w:rFonts w:ascii="Roboto" w:eastAsia="Times New Roman" w:hAnsi="Roboto" w:cs="Times New Roman"/>
            <w:color w:val="000000"/>
            <w:kern w:val="0"/>
            <w:sz w:val="24"/>
            <w:szCs w:val="24"/>
            <w:lang w:eastAsia="en-IN"/>
            <w14:ligatures w14:val="none"/>
          </w:rPr>
          <w:br/>
        </w:r>
        <w:r w:rsidRPr="00FA344A">
          <w:rPr>
            <w:rFonts w:ascii="Roboto" w:eastAsia="Times New Roman" w:hAnsi="Roboto" w:cs="Times New Roman"/>
            <w:color w:val="000000"/>
            <w:kern w:val="0"/>
            <w:sz w:val="24"/>
            <w:szCs w:val="24"/>
            <w:lang w:eastAsia="en-IN"/>
            <w14:ligatures w14:val="none"/>
          </w:rPr>
          <w:br/>
        </w:r>
      </w:hyperlink>
    </w:p>
    <w:p w14:paraId="7EEF6FBF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https://stripe.com/docs/api/payment_links/payment_links/create</w:t>
      </w:r>
    </w:p>
    <w:p w14:paraId="429EED32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E65E9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https://www.baeldung.com/rest-template</w:t>
      </w:r>
      <w:r w:rsidRPr="00FA344A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ASSIGNMENT </w:t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hyperlink r:id="rId20" w:anchor="heading=h.woobbnl4zwds" w:history="1">
        <w:r w:rsidRPr="00FA344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https://docs.google.com/document/d/105YNzBzOSVScXKqHXlp41hy9NWvtrabEje265r4WIRs/edit#heading=h.woobbnl4zwds</w:t>
        </w:r>
      </w:hyperlink>
      <w:r w:rsidRPr="00FA34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FA34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FA344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CODES:</w:t>
      </w:r>
    </w:p>
    <w:p w14:paraId="6B98982C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12CBD7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>UserService</w:t>
      </w:r>
      <w:proofErr w:type="spell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:</w:t>
      </w:r>
      <w:proofErr w:type="gram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</w:t>
      </w:r>
      <w:hyperlink r:id="rId21" w:history="1">
        <w:r w:rsidRPr="00FA344A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shd w:val="clear" w:color="auto" w:fill="F8F8F8"/>
            <w:lang w:eastAsia="en-IN"/>
            <w14:ligatures w14:val="none"/>
          </w:rPr>
          <w:t>https://github.com/deepakkasera/UserServiceWorkshop</w:t>
        </w:r>
      </w:hyperlink>
    </w:p>
    <w:p w14:paraId="6422DAAF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>ProductService</w:t>
      </w:r>
      <w:proofErr w:type="spell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:</w:t>
      </w:r>
      <w:proofErr w:type="gram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</w:t>
      </w:r>
      <w:hyperlink r:id="rId22" w:history="1">
        <w:r w:rsidRPr="00FA344A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shd w:val="clear" w:color="auto" w:fill="F8F8F8"/>
            <w:lang w:eastAsia="en-IN"/>
            <w14:ligatures w14:val="none"/>
          </w:rPr>
          <w:t>https://github.com/deepakkasera/ProductServiceWorkshop24Feb</w:t>
        </w:r>
      </w:hyperlink>
    </w:p>
    <w:p w14:paraId="282C54C6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Service </w:t>
      </w:r>
      <w:proofErr w:type="gramStart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>Discovery :</w:t>
      </w:r>
      <w:proofErr w:type="gram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</w:t>
      </w:r>
      <w:hyperlink r:id="rId23" w:history="1">
        <w:r w:rsidRPr="00FA344A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shd w:val="clear" w:color="auto" w:fill="F8F8F8"/>
            <w:lang w:eastAsia="en-IN"/>
            <w14:ligatures w14:val="none"/>
          </w:rPr>
          <w:t>https://github.com/deepakkasera/ServiceDiscoveryWorkshop</w:t>
        </w:r>
      </w:hyperlink>
    </w:p>
    <w:p w14:paraId="47BD0AAB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API </w:t>
      </w:r>
      <w:proofErr w:type="gramStart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>Gateway :</w:t>
      </w:r>
      <w:proofErr w:type="gramEnd"/>
      <w:r w:rsidRPr="00FA344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:lang w:eastAsia="en-IN"/>
          <w14:ligatures w14:val="none"/>
        </w:rPr>
        <w:t xml:space="preserve"> </w:t>
      </w:r>
      <w:hyperlink r:id="rId24" w:history="1">
        <w:r w:rsidRPr="00FA344A">
          <w:rPr>
            <w:rFonts w:ascii="Arial" w:eastAsia="Times New Roman" w:hAnsi="Arial" w:cs="Arial"/>
            <w:color w:val="1155CC"/>
            <w:kern w:val="0"/>
            <w:sz w:val="23"/>
            <w:szCs w:val="23"/>
            <w:u w:val="single"/>
            <w:shd w:val="clear" w:color="auto" w:fill="F8F8F8"/>
            <w:lang w:eastAsia="en-IN"/>
            <w14:ligatures w14:val="none"/>
          </w:rPr>
          <w:t>https://github.com/deepakkasera/Gateway</w:t>
        </w:r>
      </w:hyperlink>
    </w:p>
    <w:p w14:paraId="3A4F1AB0" w14:textId="77777777" w:rsidR="00FA344A" w:rsidRPr="00FA344A" w:rsidRDefault="00FA344A" w:rsidP="00FA3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4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  <w:r w:rsidRPr="00FA344A">
        <w:rPr>
          <w:rFonts w:ascii="Roboto" w:eastAsia="Times New Roman" w:hAnsi="Roboto" w:cs="Times New Roman"/>
          <w:color w:val="FFFFFF"/>
          <w:kern w:val="0"/>
          <w:sz w:val="24"/>
          <w:szCs w:val="24"/>
          <w:shd w:val="clear" w:color="auto" w:fill="006EEE"/>
          <w:lang w:eastAsia="en-IN"/>
          <w14:ligatures w14:val="none"/>
        </w:rPr>
        <w:br/>
      </w:r>
    </w:p>
    <w:p w14:paraId="4EFF3EA4" w14:textId="77777777" w:rsidR="00C6133D" w:rsidRDefault="00C6133D"/>
    <w:sectPr w:rsidR="00C6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4A"/>
    <w:rsid w:val="001514BE"/>
    <w:rsid w:val="00244D6F"/>
    <w:rsid w:val="00C6133D"/>
    <w:rsid w:val="00E851E0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920"/>
  <w15:chartTrackingRefBased/>
  <w15:docId w15:val="{99B877B3-01DD-48EE-8C41-D9CECEF3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rchitecture/best-practices/api-design" TargetMode="External"/><Relationship Id="rId13" Type="http://schemas.openxmlformats.org/officeDocument/2006/relationships/hyperlink" Target="https://notability.com/n/0Lq5SpBI0DWvo7DT63AIzO" TargetMode="External"/><Relationship Id="rId18" Type="http://schemas.openxmlformats.org/officeDocument/2006/relationships/hyperlink" Target="https://www.baeldung.com/spring-cloud-netflix-eurek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deepakkasera/UserServiceWorkshop" TargetMode="External"/><Relationship Id="rId7" Type="http://schemas.openxmlformats.org/officeDocument/2006/relationships/hyperlink" Target="https://fakestoreapi.com/products" TargetMode="External"/><Relationship Id="rId12" Type="http://schemas.openxmlformats.org/officeDocument/2006/relationships/hyperlink" Target="https://github.com/deepakkasera/ProductServiceWorkshop24Feb" TargetMode="External"/><Relationship Id="rId17" Type="http://schemas.openxmlformats.org/officeDocument/2006/relationships/hyperlink" Target="https://mvnrepository.com/artifact/org.springframework.boot/spring-boot-starter-security/3.2.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vnrepository.com/" TargetMode="External"/><Relationship Id="rId20" Type="http://schemas.openxmlformats.org/officeDocument/2006/relationships/hyperlink" Target="https://docs.google.com/document/d/105YNzBzOSVScXKqHXlp41hy9NWvtrabEje265r4WIRs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fakestoreapi.com/products/1" TargetMode="External"/><Relationship Id="rId11" Type="http://schemas.openxmlformats.org/officeDocument/2006/relationships/hyperlink" Target="https://docs.google.com/document/d/105YNzBzOSVScXKqHXlp41hy9NWvtrabEje265r4WIRs/edit" TargetMode="External"/><Relationship Id="rId24" Type="http://schemas.openxmlformats.org/officeDocument/2006/relationships/hyperlink" Target="https://github.com/deepakkasera/Gateway" TargetMode="External"/><Relationship Id="rId5" Type="http://schemas.openxmlformats.org/officeDocument/2006/relationships/hyperlink" Target="https://docs.google.com/document/d/1Gn2ib5YhhpcFUiWGAUbCpg0ZPh3m_wSA-9IolGMjkIE/edit?usp=sharing" TargetMode="External"/><Relationship Id="rId15" Type="http://schemas.openxmlformats.org/officeDocument/2006/relationships/hyperlink" Target="https://auth0.com/blog/hashing-in-action-understanding-bcrypt/" TargetMode="External"/><Relationship Id="rId23" Type="http://schemas.openxmlformats.org/officeDocument/2006/relationships/hyperlink" Target="https://github.com/deepakkasera/ServiceDiscoveryWorkshop" TargetMode="External"/><Relationship Id="rId10" Type="http://schemas.openxmlformats.org/officeDocument/2006/relationships/hyperlink" Target="https://start.spring.io/" TargetMode="External"/><Relationship Id="rId19" Type="http://schemas.openxmlformats.org/officeDocument/2006/relationships/hyperlink" Target="https://docs.aws.amazon.com/codedeploy/latest/userguide/tutorials-windows-deploy-application.html" TargetMode="External"/><Relationship Id="rId4" Type="http://schemas.openxmlformats.org/officeDocument/2006/relationships/hyperlink" Target="https://notability.com/n/0Lq5SpBI0DWvo7DT63AIzO" TargetMode="Externa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www.baeldung.com/the-persistence-layer-with-spring-data-jpa" TargetMode="External"/><Relationship Id="rId22" Type="http://schemas.openxmlformats.org/officeDocument/2006/relationships/hyperlink" Target="https://github.com/deepakkasera/ProductServiceWorkshop24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Kanade</dc:creator>
  <cp:keywords/>
  <dc:description/>
  <cp:lastModifiedBy>Prashant Kanade</cp:lastModifiedBy>
  <cp:revision>1</cp:revision>
  <dcterms:created xsi:type="dcterms:W3CDTF">2024-02-25T14:08:00Z</dcterms:created>
  <dcterms:modified xsi:type="dcterms:W3CDTF">2024-02-25T14:11:00Z</dcterms:modified>
</cp:coreProperties>
</file>