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D16D74" w:rsidRPr="00D16D74" w:rsidTr="00D16D74">
        <w:trPr>
          <w:tblCellSpacing w:w="15" w:type="dxa"/>
        </w:trPr>
        <w:tc>
          <w:tcPr>
            <w:tcW w:w="0" w:type="auto"/>
            <w:vAlign w:val="center"/>
            <w:hideMark/>
          </w:tcPr>
          <w:p w:rsidR="00D16D74" w:rsidRPr="00D16D74" w:rsidRDefault="00D16D74" w:rsidP="00D16D74">
            <w:pPr>
              <w:widowControl/>
              <w:jc w:val="center"/>
              <w:rPr>
                <w:rFonts w:ascii="Arial" w:eastAsia="微软雅黑" w:hAnsi="Arial" w:cs="Arial"/>
                <w:b/>
                <w:bCs/>
                <w:color w:val="0000FF"/>
                <w:kern w:val="0"/>
                <w:sz w:val="36"/>
                <w:szCs w:val="36"/>
              </w:rPr>
            </w:pPr>
            <w:r w:rsidRPr="00D16D74">
              <w:rPr>
                <w:rFonts w:ascii="Arial" w:eastAsia="微软雅黑" w:hAnsi="Arial" w:cs="Arial"/>
                <w:b/>
                <w:bCs/>
                <w:color w:val="0000FF"/>
                <w:kern w:val="0"/>
                <w:sz w:val="36"/>
                <w:szCs w:val="36"/>
              </w:rPr>
              <w:t>Redundant Paths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66"/>
              <w:gridCol w:w="66"/>
              <w:gridCol w:w="2608"/>
            </w:tblGrid>
            <w:tr w:rsidR="00D16D74" w:rsidRPr="00D16D74">
              <w:trPr>
                <w:tblCellSpacing w:w="15" w:type="dxa"/>
                <w:jc w:val="center"/>
              </w:trPr>
              <w:tc>
                <w:tcPr>
                  <w:tcW w:w="0" w:type="auto"/>
                  <w:vAlign w:val="center"/>
                  <w:hideMark/>
                </w:tcPr>
                <w:p w:rsidR="00D16D74" w:rsidRPr="00D16D74" w:rsidRDefault="00D16D74" w:rsidP="00D16D74">
                  <w:pPr>
                    <w:widowControl/>
                    <w:jc w:val="left"/>
                    <w:rPr>
                      <w:rFonts w:ascii="宋体" w:eastAsia="宋体" w:hAnsi="宋体" w:cs="宋体"/>
                      <w:kern w:val="0"/>
                      <w:sz w:val="24"/>
                      <w:szCs w:val="24"/>
                    </w:rPr>
                  </w:pPr>
                  <w:r w:rsidRPr="00D16D74">
                    <w:rPr>
                      <w:rFonts w:ascii="宋体" w:eastAsia="宋体" w:hAnsi="宋体" w:cs="宋体"/>
                      <w:b/>
                      <w:bCs/>
                      <w:kern w:val="0"/>
                      <w:sz w:val="24"/>
                      <w:szCs w:val="24"/>
                    </w:rPr>
                    <w:t>Time Limit:</w:t>
                  </w:r>
                  <w:r w:rsidRPr="00D16D74">
                    <w:rPr>
                      <w:rFonts w:ascii="宋体" w:eastAsia="宋体" w:hAnsi="宋体" w:cs="宋体"/>
                      <w:kern w:val="0"/>
                      <w:sz w:val="24"/>
                      <w:szCs w:val="24"/>
                    </w:rPr>
                    <w:t> </w:t>
                  </w:r>
                  <w:proofErr w:type="spellStart"/>
                  <w:r w:rsidRPr="00D16D74">
                    <w:rPr>
                      <w:rFonts w:ascii="宋体" w:eastAsia="宋体" w:hAnsi="宋体" w:cs="宋体"/>
                      <w:kern w:val="0"/>
                      <w:sz w:val="24"/>
                      <w:szCs w:val="24"/>
                    </w:rPr>
                    <w:t>1000MS</w:t>
                  </w:r>
                  <w:proofErr w:type="spellEnd"/>
                </w:p>
              </w:tc>
              <w:tc>
                <w:tcPr>
                  <w:tcW w:w="0" w:type="auto"/>
                  <w:vAlign w:val="center"/>
                  <w:hideMark/>
                </w:tcPr>
                <w:p w:rsidR="00D16D74" w:rsidRPr="00D16D74" w:rsidRDefault="00D16D74" w:rsidP="00D16D74">
                  <w:pPr>
                    <w:widowControl/>
                    <w:jc w:val="left"/>
                    <w:rPr>
                      <w:rFonts w:ascii="宋体" w:eastAsia="宋体" w:hAnsi="宋体" w:cs="宋体"/>
                      <w:kern w:val="0"/>
                      <w:sz w:val="24"/>
                      <w:szCs w:val="24"/>
                    </w:rPr>
                  </w:pPr>
                </w:p>
              </w:tc>
              <w:tc>
                <w:tcPr>
                  <w:tcW w:w="0" w:type="auto"/>
                  <w:vAlign w:val="center"/>
                  <w:hideMark/>
                </w:tcPr>
                <w:p w:rsidR="00D16D74" w:rsidRPr="00D16D74" w:rsidRDefault="00D16D74" w:rsidP="00D16D74">
                  <w:pPr>
                    <w:widowControl/>
                    <w:jc w:val="left"/>
                    <w:rPr>
                      <w:rFonts w:ascii="宋体" w:eastAsia="宋体" w:hAnsi="宋体" w:cs="宋体"/>
                      <w:kern w:val="0"/>
                      <w:sz w:val="24"/>
                      <w:szCs w:val="24"/>
                    </w:rPr>
                  </w:pPr>
                  <w:r w:rsidRPr="00D16D74">
                    <w:rPr>
                      <w:rFonts w:ascii="宋体" w:eastAsia="宋体" w:hAnsi="宋体" w:cs="宋体"/>
                      <w:b/>
                      <w:bCs/>
                      <w:kern w:val="0"/>
                      <w:sz w:val="24"/>
                      <w:szCs w:val="24"/>
                    </w:rPr>
                    <w:t>Memory Limit:</w:t>
                  </w:r>
                  <w:r w:rsidRPr="00D16D74">
                    <w:rPr>
                      <w:rFonts w:ascii="宋体" w:eastAsia="宋体" w:hAnsi="宋体" w:cs="宋体"/>
                      <w:kern w:val="0"/>
                      <w:sz w:val="24"/>
                      <w:szCs w:val="24"/>
                    </w:rPr>
                    <w:t> </w:t>
                  </w:r>
                  <w:proofErr w:type="spellStart"/>
                  <w:r w:rsidRPr="00D16D74">
                    <w:rPr>
                      <w:rFonts w:ascii="宋体" w:eastAsia="宋体" w:hAnsi="宋体" w:cs="宋体"/>
                      <w:kern w:val="0"/>
                      <w:sz w:val="24"/>
                      <w:szCs w:val="24"/>
                    </w:rPr>
                    <w:t>65536K</w:t>
                  </w:r>
                  <w:proofErr w:type="spellEnd"/>
                </w:p>
              </w:tc>
            </w:tr>
            <w:tr w:rsidR="00D16D74" w:rsidRPr="00D16D74" w:rsidTr="00D16D74">
              <w:trPr>
                <w:tblCellSpacing w:w="15" w:type="dxa"/>
                <w:jc w:val="center"/>
              </w:trPr>
              <w:tc>
                <w:tcPr>
                  <w:tcW w:w="0" w:type="auto"/>
                  <w:vAlign w:val="center"/>
                </w:tcPr>
                <w:p w:rsidR="00D16D74" w:rsidRPr="00D16D74" w:rsidRDefault="00D16D74" w:rsidP="00D16D74">
                  <w:pPr>
                    <w:widowControl/>
                    <w:jc w:val="left"/>
                    <w:rPr>
                      <w:rFonts w:ascii="宋体" w:eastAsia="宋体" w:hAnsi="宋体" w:cs="宋体"/>
                      <w:kern w:val="0"/>
                      <w:sz w:val="24"/>
                      <w:szCs w:val="24"/>
                    </w:rPr>
                  </w:pPr>
                  <w:bookmarkStart w:id="0" w:name="_GoBack"/>
                  <w:bookmarkEnd w:id="0"/>
                </w:p>
              </w:tc>
              <w:tc>
                <w:tcPr>
                  <w:tcW w:w="0" w:type="auto"/>
                  <w:vAlign w:val="center"/>
                </w:tcPr>
                <w:p w:rsidR="00D16D74" w:rsidRPr="00D16D74" w:rsidRDefault="00D16D74" w:rsidP="00D16D74">
                  <w:pPr>
                    <w:widowControl/>
                    <w:jc w:val="left"/>
                    <w:rPr>
                      <w:rFonts w:ascii="宋体" w:eastAsia="宋体" w:hAnsi="宋体" w:cs="宋体"/>
                      <w:kern w:val="0"/>
                      <w:sz w:val="24"/>
                      <w:szCs w:val="24"/>
                    </w:rPr>
                  </w:pPr>
                </w:p>
              </w:tc>
              <w:tc>
                <w:tcPr>
                  <w:tcW w:w="0" w:type="auto"/>
                  <w:vAlign w:val="center"/>
                </w:tcPr>
                <w:p w:rsidR="00D16D74" w:rsidRPr="00D16D74" w:rsidRDefault="00D16D74" w:rsidP="00D16D74">
                  <w:pPr>
                    <w:widowControl/>
                    <w:jc w:val="left"/>
                    <w:rPr>
                      <w:rFonts w:ascii="宋体" w:eastAsia="宋体" w:hAnsi="宋体" w:cs="宋体"/>
                      <w:kern w:val="0"/>
                      <w:sz w:val="24"/>
                      <w:szCs w:val="24"/>
                    </w:rPr>
                  </w:pPr>
                </w:p>
              </w:tc>
            </w:tr>
          </w:tbl>
          <w:p w:rsidR="00D16D74" w:rsidRPr="00D16D74" w:rsidRDefault="00D16D74" w:rsidP="00D16D74">
            <w:pPr>
              <w:widowControl/>
              <w:spacing w:before="100" w:beforeAutospacing="1" w:after="100" w:afterAutospacing="1"/>
              <w:jc w:val="left"/>
              <w:rPr>
                <w:rFonts w:ascii="Arial" w:eastAsia="微软雅黑" w:hAnsi="Arial" w:cs="Arial"/>
                <w:b/>
                <w:bCs/>
                <w:color w:val="0000FF"/>
                <w:kern w:val="0"/>
                <w:sz w:val="36"/>
                <w:szCs w:val="36"/>
              </w:rPr>
            </w:pPr>
            <w:r w:rsidRPr="00D16D74">
              <w:rPr>
                <w:rFonts w:ascii="Arial" w:eastAsia="微软雅黑" w:hAnsi="Arial" w:cs="Arial"/>
                <w:b/>
                <w:bCs/>
                <w:color w:val="0000FF"/>
                <w:kern w:val="0"/>
                <w:sz w:val="36"/>
                <w:szCs w:val="36"/>
              </w:rPr>
              <w:t>Description</w:t>
            </w:r>
          </w:p>
          <w:p w:rsidR="00D16D74" w:rsidRPr="00D16D74" w:rsidRDefault="00D16D74" w:rsidP="00D16D74">
            <w:pPr>
              <w:widowControl/>
              <w:jc w:val="left"/>
              <w:rPr>
                <w:rFonts w:ascii="Times New Roman" w:eastAsia="微软雅黑" w:hAnsi="Times New Roman" w:cs="Times New Roman"/>
                <w:kern w:val="0"/>
                <w:sz w:val="24"/>
                <w:szCs w:val="24"/>
              </w:rPr>
            </w:pPr>
            <w:r w:rsidRPr="00D16D74">
              <w:rPr>
                <w:rFonts w:ascii="Times New Roman" w:eastAsia="微软雅黑" w:hAnsi="Times New Roman" w:cs="Times New Roman"/>
                <w:kern w:val="0"/>
                <w:sz w:val="24"/>
                <w:szCs w:val="24"/>
              </w:rPr>
              <w:t xml:space="preserve">In order to get from one of the F (1 &lt;= F &lt;= 5,000) grazing fields (which are numbered </w:t>
            </w:r>
            <w:proofErr w:type="spellStart"/>
            <w:r w:rsidRPr="00D16D74">
              <w:rPr>
                <w:rFonts w:ascii="Times New Roman" w:eastAsia="微软雅黑" w:hAnsi="Times New Roman" w:cs="Times New Roman"/>
                <w:kern w:val="0"/>
                <w:sz w:val="24"/>
                <w:szCs w:val="24"/>
              </w:rPr>
              <w:t>1</w:t>
            </w:r>
            <w:proofErr w:type="gramStart"/>
            <w:r w:rsidRPr="00D16D74">
              <w:rPr>
                <w:rFonts w:ascii="Times New Roman" w:eastAsia="微软雅黑" w:hAnsi="Times New Roman" w:cs="Times New Roman"/>
                <w:kern w:val="0"/>
                <w:sz w:val="24"/>
                <w:szCs w:val="24"/>
              </w:rPr>
              <w:t>..F</w:t>
            </w:r>
            <w:proofErr w:type="spellEnd"/>
            <w:proofErr w:type="gramEnd"/>
            <w:r w:rsidRPr="00D16D74">
              <w:rPr>
                <w:rFonts w:ascii="Times New Roman" w:eastAsia="微软雅黑" w:hAnsi="Times New Roman" w:cs="Times New Roman"/>
                <w:kern w:val="0"/>
                <w:sz w:val="24"/>
                <w:szCs w:val="24"/>
              </w:rPr>
              <w:t>) to another field, Bessie and the rest of the herd are forced to cross near the Tree of Rotten Apples. The cows are now tired of often being forced to take a particular path and want to build some new paths so that they will always have a choice of at least two separate routes between any pair of fields. They currently have at least one route between each pair of fields and want to have at least two. Of course, they can only travel on Official Paths when they move from one field to another.</w:t>
            </w:r>
            <w:r w:rsidRPr="00D16D74">
              <w:rPr>
                <w:rFonts w:ascii="Times New Roman" w:eastAsia="微软雅黑" w:hAnsi="Times New Roman" w:cs="Times New Roman"/>
                <w:kern w:val="0"/>
                <w:sz w:val="24"/>
                <w:szCs w:val="24"/>
              </w:rPr>
              <w:br/>
            </w:r>
            <w:r w:rsidRPr="00D16D74">
              <w:rPr>
                <w:rFonts w:ascii="Times New Roman" w:eastAsia="微软雅黑" w:hAnsi="Times New Roman" w:cs="Times New Roman"/>
                <w:kern w:val="0"/>
                <w:sz w:val="24"/>
                <w:szCs w:val="24"/>
              </w:rPr>
              <w:br/>
              <w:t>Given a description of the current set of R (F-1 &lt;= R &lt;= 10,000) paths that each connect exactly two different fields, determine the minimum number of new paths (each of which connects exactly two fields) that must be built so that there are at least two separate routes between any pair of fields. Routes are considered separate if they use none of the same paths, even if they visit the same intermediate field along the way. </w:t>
            </w:r>
            <w:r w:rsidRPr="00D16D74">
              <w:rPr>
                <w:rFonts w:ascii="Times New Roman" w:eastAsia="微软雅黑" w:hAnsi="Times New Roman" w:cs="Times New Roman"/>
                <w:kern w:val="0"/>
                <w:sz w:val="24"/>
                <w:szCs w:val="24"/>
              </w:rPr>
              <w:br/>
            </w:r>
            <w:r w:rsidRPr="00D16D74">
              <w:rPr>
                <w:rFonts w:ascii="Times New Roman" w:eastAsia="微软雅黑" w:hAnsi="Times New Roman" w:cs="Times New Roman"/>
                <w:kern w:val="0"/>
                <w:sz w:val="24"/>
                <w:szCs w:val="24"/>
              </w:rPr>
              <w:br/>
              <w:t>There might already be more than one paths between the same pair of fields, and you may also build a new path that connects the same fields as some other path.</w:t>
            </w:r>
          </w:p>
          <w:p w:rsidR="00D16D74" w:rsidRPr="00D16D74" w:rsidRDefault="00D16D74" w:rsidP="00D16D74">
            <w:pPr>
              <w:widowControl/>
              <w:spacing w:before="100" w:beforeAutospacing="1" w:after="100" w:afterAutospacing="1"/>
              <w:jc w:val="left"/>
              <w:rPr>
                <w:rFonts w:ascii="Arial" w:eastAsia="微软雅黑" w:hAnsi="Arial" w:cs="Arial"/>
                <w:b/>
                <w:bCs/>
                <w:color w:val="0000FF"/>
                <w:kern w:val="0"/>
                <w:sz w:val="36"/>
                <w:szCs w:val="36"/>
              </w:rPr>
            </w:pPr>
            <w:r w:rsidRPr="00D16D74">
              <w:rPr>
                <w:rFonts w:ascii="Arial" w:eastAsia="微软雅黑" w:hAnsi="Arial" w:cs="Arial"/>
                <w:b/>
                <w:bCs/>
                <w:color w:val="0000FF"/>
                <w:kern w:val="0"/>
                <w:sz w:val="36"/>
                <w:szCs w:val="36"/>
              </w:rPr>
              <w:t>Input</w:t>
            </w:r>
          </w:p>
          <w:p w:rsidR="00D16D74" w:rsidRPr="00D16D74" w:rsidRDefault="00D16D74" w:rsidP="00D16D74">
            <w:pPr>
              <w:widowControl/>
              <w:jc w:val="left"/>
              <w:rPr>
                <w:rFonts w:ascii="Times New Roman" w:eastAsia="微软雅黑" w:hAnsi="Times New Roman" w:cs="Times New Roman"/>
                <w:kern w:val="0"/>
                <w:sz w:val="24"/>
                <w:szCs w:val="24"/>
              </w:rPr>
            </w:pPr>
            <w:r w:rsidRPr="00D16D74">
              <w:rPr>
                <w:rFonts w:ascii="Times New Roman" w:eastAsia="微软雅黑" w:hAnsi="Times New Roman" w:cs="Times New Roman"/>
                <w:kern w:val="0"/>
                <w:sz w:val="24"/>
                <w:szCs w:val="24"/>
              </w:rPr>
              <w:t>Line 1: Two space-separated integers: F and R </w:t>
            </w:r>
            <w:r w:rsidRPr="00D16D74">
              <w:rPr>
                <w:rFonts w:ascii="Times New Roman" w:eastAsia="微软雅黑" w:hAnsi="Times New Roman" w:cs="Times New Roman"/>
                <w:kern w:val="0"/>
                <w:sz w:val="24"/>
                <w:szCs w:val="24"/>
              </w:rPr>
              <w:br/>
            </w:r>
            <w:r w:rsidRPr="00D16D74">
              <w:rPr>
                <w:rFonts w:ascii="Times New Roman" w:eastAsia="微软雅黑" w:hAnsi="Times New Roman" w:cs="Times New Roman"/>
                <w:kern w:val="0"/>
                <w:sz w:val="24"/>
                <w:szCs w:val="24"/>
              </w:rPr>
              <w:br/>
              <w:t>Lines 2</w:t>
            </w:r>
            <w:proofErr w:type="gramStart"/>
            <w:r w:rsidRPr="00D16D74">
              <w:rPr>
                <w:rFonts w:ascii="Times New Roman" w:eastAsia="微软雅黑" w:hAnsi="Times New Roman" w:cs="Times New Roman"/>
                <w:kern w:val="0"/>
                <w:sz w:val="24"/>
                <w:szCs w:val="24"/>
              </w:rPr>
              <w:t>..</w:t>
            </w:r>
            <w:proofErr w:type="spellStart"/>
            <w:r w:rsidRPr="00D16D74">
              <w:rPr>
                <w:rFonts w:ascii="Times New Roman" w:eastAsia="微软雅黑" w:hAnsi="Times New Roman" w:cs="Times New Roman"/>
                <w:kern w:val="0"/>
                <w:sz w:val="24"/>
                <w:szCs w:val="24"/>
              </w:rPr>
              <w:t>R</w:t>
            </w:r>
            <w:proofErr w:type="gramEnd"/>
            <w:r w:rsidRPr="00D16D74">
              <w:rPr>
                <w:rFonts w:ascii="Times New Roman" w:eastAsia="微软雅黑" w:hAnsi="Times New Roman" w:cs="Times New Roman"/>
                <w:kern w:val="0"/>
                <w:sz w:val="24"/>
                <w:szCs w:val="24"/>
              </w:rPr>
              <w:t>+1</w:t>
            </w:r>
            <w:proofErr w:type="spellEnd"/>
            <w:r w:rsidRPr="00D16D74">
              <w:rPr>
                <w:rFonts w:ascii="Times New Roman" w:eastAsia="微软雅黑" w:hAnsi="Times New Roman" w:cs="Times New Roman"/>
                <w:kern w:val="0"/>
                <w:sz w:val="24"/>
                <w:szCs w:val="24"/>
              </w:rPr>
              <w:t>: Each line contains two space-separated integers which are the fields at the endpoints of some path.</w:t>
            </w:r>
          </w:p>
          <w:p w:rsidR="00D16D74" w:rsidRPr="00D16D74" w:rsidRDefault="00D16D74" w:rsidP="00D16D74">
            <w:pPr>
              <w:widowControl/>
              <w:spacing w:before="100" w:beforeAutospacing="1" w:after="100" w:afterAutospacing="1"/>
              <w:jc w:val="left"/>
              <w:rPr>
                <w:rFonts w:ascii="Arial" w:eastAsia="微软雅黑" w:hAnsi="Arial" w:cs="Arial"/>
                <w:b/>
                <w:bCs/>
                <w:color w:val="0000FF"/>
                <w:kern w:val="0"/>
                <w:sz w:val="36"/>
                <w:szCs w:val="36"/>
              </w:rPr>
            </w:pPr>
            <w:r w:rsidRPr="00D16D74">
              <w:rPr>
                <w:rFonts w:ascii="Arial" w:eastAsia="微软雅黑" w:hAnsi="Arial" w:cs="Arial"/>
                <w:b/>
                <w:bCs/>
                <w:color w:val="0000FF"/>
                <w:kern w:val="0"/>
                <w:sz w:val="36"/>
                <w:szCs w:val="36"/>
              </w:rPr>
              <w:t>Output</w:t>
            </w:r>
          </w:p>
          <w:p w:rsidR="00D16D74" w:rsidRPr="00D16D74" w:rsidRDefault="00D16D74" w:rsidP="00D16D74">
            <w:pPr>
              <w:widowControl/>
              <w:jc w:val="left"/>
              <w:rPr>
                <w:rFonts w:ascii="Times New Roman" w:eastAsia="微软雅黑" w:hAnsi="Times New Roman" w:cs="Times New Roman"/>
                <w:kern w:val="0"/>
                <w:sz w:val="24"/>
                <w:szCs w:val="24"/>
              </w:rPr>
            </w:pPr>
            <w:r w:rsidRPr="00D16D74">
              <w:rPr>
                <w:rFonts w:ascii="Times New Roman" w:eastAsia="微软雅黑" w:hAnsi="Times New Roman" w:cs="Times New Roman"/>
                <w:kern w:val="0"/>
                <w:sz w:val="24"/>
                <w:szCs w:val="24"/>
              </w:rPr>
              <w:t>Line 1: A single integer that is the number of new paths that must be built.</w:t>
            </w:r>
          </w:p>
          <w:p w:rsidR="00D16D74" w:rsidRPr="00D16D74" w:rsidRDefault="00D16D74" w:rsidP="00D16D74">
            <w:pPr>
              <w:widowControl/>
              <w:spacing w:before="100" w:beforeAutospacing="1" w:after="100" w:afterAutospacing="1"/>
              <w:jc w:val="left"/>
              <w:rPr>
                <w:rFonts w:ascii="Arial" w:eastAsia="微软雅黑" w:hAnsi="Arial" w:cs="Arial"/>
                <w:b/>
                <w:bCs/>
                <w:color w:val="0000FF"/>
                <w:kern w:val="0"/>
                <w:sz w:val="36"/>
                <w:szCs w:val="36"/>
              </w:rPr>
            </w:pPr>
            <w:r w:rsidRPr="00D16D74">
              <w:rPr>
                <w:rFonts w:ascii="Arial" w:eastAsia="微软雅黑" w:hAnsi="Arial" w:cs="Arial"/>
                <w:b/>
                <w:bCs/>
                <w:color w:val="0000FF"/>
                <w:kern w:val="0"/>
                <w:sz w:val="36"/>
                <w:szCs w:val="36"/>
              </w:rPr>
              <w:t>Sample Input</w:t>
            </w:r>
          </w:p>
          <w:p w:rsidR="00D16D74" w:rsidRPr="00D16D74" w:rsidRDefault="00D16D74" w:rsidP="00D16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D16D74">
              <w:rPr>
                <w:rFonts w:ascii="Courier New" w:eastAsia="宋体" w:hAnsi="Courier New" w:cs="Courier New"/>
                <w:kern w:val="0"/>
                <w:sz w:val="24"/>
                <w:szCs w:val="24"/>
              </w:rPr>
              <w:t>7 7</w:t>
            </w:r>
          </w:p>
          <w:p w:rsidR="00D16D74" w:rsidRPr="00D16D74" w:rsidRDefault="00D16D74" w:rsidP="00D16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D16D74">
              <w:rPr>
                <w:rFonts w:ascii="Courier New" w:eastAsia="宋体" w:hAnsi="Courier New" w:cs="Courier New"/>
                <w:kern w:val="0"/>
                <w:sz w:val="24"/>
                <w:szCs w:val="24"/>
              </w:rPr>
              <w:lastRenderedPageBreak/>
              <w:t>1 2</w:t>
            </w:r>
          </w:p>
          <w:p w:rsidR="00D16D74" w:rsidRPr="00D16D74" w:rsidRDefault="00D16D74" w:rsidP="00D16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D16D74">
              <w:rPr>
                <w:rFonts w:ascii="Courier New" w:eastAsia="宋体" w:hAnsi="Courier New" w:cs="Courier New"/>
                <w:kern w:val="0"/>
                <w:sz w:val="24"/>
                <w:szCs w:val="24"/>
              </w:rPr>
              <w:t>2 3</w:t>
            </w:r>
          </w:p>
          <w:p w:rsidR="00D16D74" w:rsidRPr="00D16D74" w:rsidRDefault="00D16D74" w:rsidP="00D16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D16D74">
              <w:rPr>
                <w:rFonts w:ascii="Courier New" w:eastAsia="宋体" w:hAnsi="Courier New" w:cs="Courier New"/>
                <w:kern w:val="0"/>
                <w:sz w:val="24"/>
                <w:szCs w:val="24"/>
              </w:rPr>
              <w:t>3 4</w:t>
            </w:r>
          </w:p>
          <w:p w:rsidR="00D16D74" w:rsidRPr="00D16D74" w:rsidRDefault="00D16D74" w:rsidP="00D16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D16D74">
              <w:rPr>
                <w:rFonts w:ascii="Courier New" w:eastAsia="宋体" w:hAnsi="Courier New" w:cs="Courier New"/>
                <w:kern w:val="0"/>
                <w:sz w:val="24"/>
                <w:szCs w:val="24"/>
              </w:rPr>
              <w:t>2 5</w:t>
            </w:r>
          </w:p>
          <w:p w:rsidR="00D16D74" w:rsidRPr="00D16D74" w:rsidRDefault="00D16D74" w:rsidP="00D16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D16D74">
              <w:rPr>
                <w:rFonts w:ascii="Courier New" w:eastAsia="宋体" w:hAnsi="Courier New" w:cs="Courier New"/>
                <w:kern w:val="0"/>
                <w:sz w:val="24"/>
                <w:szCs w:val="24"/>
              </w:rPr>
              <w:t>4 5</w:t>
            </w:r>
          </w:p>
          <w:p w:rsidR="00D16D74" w:rsidRPr="00D16D74" w:rsidRDefault="00D16D74" w:rsidP="00D16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D16D74">
              <w:rPr>
                <w:rFonts w:ascii="Courier New" w:eastAsia="宋体" w:hAnsi="Courier New" w:cs="Courier New"/>
                <w:kern w:val="0"/>
                <w:sz w:val="24"/>
                <w:szCs w:val="24"/>
              </w:rPr>
              <w:t>5 6</w:t>
            </w:r>
          </w:p>
          <w:p w:rsidR="00D16D74" w:rsidRPr="00D16D74" w:rsidRDefault="00D16D74" w:rsidP="00D16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D16D74">
              <w:rPr>
                <w:rFonts w:ascii="Courier New" w:eastAsia="宋体" w:hAnsi="Courier New" w:cs="Courier New"/>
                <w:kern w:val="0"/>
                <w:sz w:val="24"/>
                <w:szCs w:val="24"/>
              </w:rPr>
              <w:t>5 7</w:t>
            </w:r>
          </w:p>
          <w:p w:rsidR="00D16D74" w:rsidRPr="00D16D74" w:rsidRDefault="00D16D74" w:rsidP="00D16D74">
            <w:pPr>
              <w:widowControl/>
              <w:spacing w:before="100" w:beforeAutospacing="1" w:after="100" w:afterAutospacing="1"/>
              <w:jc w:val="left"/>
              <w:rPr>
                <w:rFonts w:ascii="Arial" w:eastAsia="微软雅黑" w:hAnsi="Arial" w:cs="Arial"/>
                <w:b/>
                <w:bCs/>
                <w:color w:val="0000FF"/>
                <w:kern w:val="0"/>
                <w:sz w:val="36"/>
                <w:szCs w:val="36"/>
              </w:rPr>
            </w:pPr>
            <w:r w:rsidRPr="00D16D74">
              <w:rPr>
                <w:rFonts w:ascii="Arial" w:eastAsia="微软雅黑" w:hAnsi="Arial" w:cs="Arial"/>
                <w:b/>
                <w:bCs/>
                <w:color w:val="0000FF"/>
                <w:kern w:val="0"/>
                <w:sz w:val="36"/>
                <w:szCs w:val="36"/>
              </w:rPr>
              <w:t>Sample Output</w:t>
            </w:r>
          </w:p>
          <w:p w:rsidR="00D16D74" w:rsidRPr="00D16D74" w:rsidRDefault="00D16D74" w:rsidP="00D16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D16D74">
              <w:rPr>
                <w:rFonts w:ascii="Courier New" w:eastAsia="宋体" w:hAnsi="Courier New" w:cs="Courier New"/>
                <w:kern w:val="0"/>
                <w:sz w:val="24"/>
                <w:szCs w:val="24"/>
              </w:rPr>
              <w:t>2</w:t>
            </w:r>
          </w:p>
          <w:p w:rsidR="00D16D74" w:rsidRPr="00D16D74" w:rsidRDefault="00D16D74" w:rsidP="00D16D74">
            <w:pPr>
              <w:widowControl/>
              <w:spacing w:before="100" w:beforeAutospacing="1" w:after="100" w:afterAutospacing="1"/>
              <w:jc w:val="left"/>
              <w:rPr>
                <w:rFonts w:ascii="Arial" w:eastAsia="微软雅黑" w:hAnsi="Arial" w:cs="Arial"/>
                <w:b/>
                <w:bCs/>
                <w:color w:val="0000FF"/>
                <w:kern w:val="0"/>
                <w:sz w:val="36"/>
                <w:szCs w:val="36"/>
              </w:rPr>
            </w:pPr>
            <w:r w:rsidRPr="00D16D74">
              <w:rPr>
                <w:rFonts w:ascii="Arial" w:eastAsia="微软雅黑" w:hAnsi="Arial" w:cs="Arial"/>
                <w:b/>
                <w:bCs/>
                <w:color w:val="0000FF"/>
                <w:kern w:val="0"/>
                <w:sz w:val="36"/>
                <w:szCs w:val="36"/>
              </w:rPr>
              <w:t>Hint</w:t>
            </w:r>
          </w:p>
          <w:p w:rsidR="00D16D74" w:rsidRPr="00D16D74" w:rsidRDefault="00D16D74" w:rsidP="00D16D74">
            <w:pPr>
              <w:widowControl/>
              <w:jc w:val="left"/>
              <w:rPr>
                <w:rFonts w:ascii="Times New Roman" w:eastAsia="微软雅黑" w:hAnsi="Times New Roman" w:cs="Times New Roman"/>
                <w:kern w:val="0"/>
                <w:sz w:val="24"/>
                <w:szCs w:val="24"/>
              </w:rPr>
            </w:pPr>
            <w:r w:rsidRPr="00D16D74">
              <w:rPr>
                <w:rFonts w:ascii="Times New Roman" w:eastAsia="微软雅黑" w:hAnsi="Times New Roman" w:cs="Times New Roman"/>
                <w:kern w:val="0"/>
                <w:sz w:val="24"/>
                <w:szCs w:val="24"/>
              </w:rPr>
              <w:t>Explanation of the sample: </w:t>
            </w:r>
            <w:r w:rsidRPr="00D16D74">
              <w:rPr>
                <w:rFonts w:ascii="Times New Roman" w:eastAsia="微软雅黑" w:hAnsi="Times New Roman" w:cs="Times New Roman"/>
                <w:kern w:val="0"/>
                <w:sz w:val="24"/>
                <w:szCs w:val="24"/>
              </w:rPr>
              <w:br/>
            </w:r>
            <w:r w:rsidRPr="00D16D74">
              <w:rPr>
                <w:rFonts w:ascii="Times New Roman" w:eastAsia="微软雅黑" w:hAnsi="Times New Roman" w:cs="Times New Roman"/>
                <w:kern w:val="0"/>
                <w:sz w:val="24"/>
                <w:szCs w:val="24"/>
              </w:rPr>
              <w:br/>
              <w:t>One visualization of the paths is: </w:t>
            </w:r>
          </w:p>
          <w:p w:rsidR="00D16D74" w:rsidRPr="00D16D74" w:rsidRDefault="00D16D74" w:rsidP="00D16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D74">
              <w:rPr>
                <w:rFonts w:ascii="宋体" w:eastAsia="宋体" w:hAnsi="宋体" w:cs="宋体"/>
                <w:kern w:val="0"/>
                <w:sz w:val="24"/>
                <w:szCs w:val="24"/>
              </w:rPr>
              <w:t xml:space="preserve">   1   2   3</w:t>
            </w:r>
            <w:r w:rsidRPr="00D16D74">
              <w:rPr>
                <w:rFonts w:ascii="宋体" w:eastAsia="宋体" w:hAnsi="宋体" w:cs="宋体"/>
                <w:kern w:val="0"/>
                <w:sz w:val="24"/>
                <w:szCs w:val="24"/>
              </w:rPr>
              <w:br/>
              <w:t xml:space="preserve">   +---+---+  </w:t>
            </w:r>
            <w:r w:rsidRPr="00D16D74">
              <w:rPr>
                <w:rFonts w:ascii="宋体" w:eastAsia="宋体" w:hAnsi="宋体" w:cs="宋体"/>
                <w:kern w:val="0"/>
                <w:sz w:val="24"/>
                <w:szCs w:val="24"/>
              </w:rPr>
              <w:br/>
              <w:t xml:space="preserve">       |   |</w:t>
            </w:r>
            <w:r w:rsidRPr="00D16D74">
              <w:rPr>
                <w:rFonts w:ascii="宋体" w:eastAsia="宋体" w:hAnsi="宋体" w:cs="宋体"/>
                <w:kern w:val="0"/>
                <w:sz w:val="24"/>
                <w:szCs w:val="24"/>
              </w:rPr>
              <w:br/>
              <w:t xml:space="preserve">       |   |</w:t>
            </w:r>
            <w:r w:rsidRPr="00D16D74">
              <w:rPr>
                <w:rFonts w:ascii="宋体" w:eastAsia="宋体" w:hAnsi="宋体" w:cs="宋体"/>
                <w:kern w:val="0"/>
                <w:sz w:val="24"/>
                <w:szCs w:val="24"/>
              </w:rPr>
              <w:br/>
              <w:t xml:space="preserve"> 6 +---+---+ 4</w:t>
            </w:r>
            <w:r w:rsidRPr="00D16D74">
              <w:rPr>
                <w:rFonts w:ascii="宋体" w:eastAsia="宋体" w:hAnsi="宋体" w:cs="宋体"/>
                <w:kern w:val="0"/>
                <w:sz w:val="24"/>
                <w:szCs w:val="24"/>
              </w:rPr>
              <w:br/>
              <w:t xml:space="preserve">      / 5</w:t>
            </w:r>
            <w:r w:rsidRPr="00D16D74">
              <w:rPr>
                <w:rFonts w:ascii="宋体" w:eastAsia="宋体" w:hAnsi="宋体" w:cs="宋体"/>
                <w:kern w:val="0"/>
                <w:sz w:val="24"/>
                <w:szCs w:val="24"/>
              </w:rPr>
              <w:br/>
              <w:t xml:space="preserve">     / </w:t>
            </w:r>
            <w:r w:rsidRPr="00D16D74">
              <w:rPr>
                <w:rFonts w:ascii="宋体" w:eastAsia="宋体" w:hAnsi="宋体" w:cs="宋体"/>
                <w:kern w:val="0"/>
                <w:sz w:val="24"/>
                <w:szCs w:val="24"/>
              </w:rPr>
              <w:br/>
              <w:t xml:space="preserve">    / </w:t>
            </w:r>
            <w:r w:rsidRPr="00D16D74">
              <w:rPr>
                <w:rFonts w:ascii="宋体" w:eastAsia="宋体" w:hAnsi="宋体" w:cs="宋体"/>
                <w:kern w:val="0"/>
                <w:sz w:val="24"/>
                <w:szCs w:val="24"/>
              </w:rPr>
              <w:br/>
              <w:t xml:space="preserve"> 7 +</w:t>
            </w:r>
          </w:p>
          <w:p w:rsidR="00D16D74" w:rsidRPr="00D16D74" w:rsidRDefault="00D16D74" w:rsidP="00D16D74">
            <w:pPr>
              <w:widowControl/>
              <w:jc w:val="left"/>
              <w:rPr>
                <w:rFonts w:ascii="Times New Roman" w:eastAsia="微软雅黑" w:hAnsi="Times New Roman" w:cs="Times New Roman"/>
                <w:kern w:val="0"/>
                <w:sz w:val="24"/>
                <w:szCs w:val="24"/>
              </w:rPr>
            </w:pPr>
            <w:r w:rsidRPr="00D16D74">
              <w:rPr>
                <w:rFonts w:ascii="Times New Roman" w:eastAsia="微软雅黑" w:hAnsi="Times New Roman" w:cs="Times New Roman"/>
                <w:kern w:val="0"/>
                <w:sz w:val="24"/>
                <w:szCs w:val="24"/>
              </w:rPr>
              <w:t>Building new paths from 1 to 6 and from 4 to 7 satisfies the conditions. </w:t>
            </w:r>
          </w:p>
          <w:p w:rsidR="00D16D74" w:rsidRPr="00D16D74" w:rsidRDefault="00D16D74" w:rsidP="00D16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D74">
              <w:rPr>
                <w:rFonts w:ascii="宋体" w:eastAsia="宋体" w:hAnsi="宋体" w:cs="宋体"/>
                <w:kern w:val="0"/>
                <w:sz w:val="24"/>
                <w:szCs w:val="24"/>
              </w:rPr>
              <w:t xml:space="preserve">   1   2   3</w:t>
            </w:r>
            <w:r w:rsidRPr="00D16D74">
              <w:rPr>
                <w:rFonts w:ascii="宋体" w:eastAsia="宋体" w:hAnsi="宋体" w:cs="宋体"/>
                <w:kern w:val="0"/>
                <w:sz w:val="24"/>
                <w:szCs w:val="24"/>
              </w:rPr>
              <w:br/>
              <w:t xml:space="preserve">   +---+---+  </w:t>
            </w:r>
            <w:r w:rsidRPr="00D16D74">
              <w:rPr>
                <w:rFonts w:ascii="宋体" w:eastAsia="宋体" w:hAnsi="宋体" w:cs="宋体"/>
                <w:kern w:val="0"/>
                <w:sz w:val="24"/>
                <w:szCs w:val="24"/>
              </w:rPr>
              <w:br/>
              <w:t xml:space="preserve">   :   |   |</w:t>
            </w:r>
            <w:r w:rsidRPr="00D16D74">
              <w:rPr>
                <w:rFonts w:ascii="宋体" w:eastAsia="宋体" w:hAnsi="宋体" w:cs="宋体"/>
                <w:kern w:val="0"/>
                <w:sz w:val="24"/>
                <w:szCs w:val="24"/>
              </w:rPr>
              <w:br/>
              <w:t xml:space="preserve">   :   |   |</w:t>
            </w:r>
            <w:r w:rsidRPr="00D16D74">
              <w:rPr>
                <w:rFonts w:ascii="宋体" w:eastAsia="宋体" w:hAnsi="宋体" w:cs="宋体"/>
                <w:kern w:val="0"/>
                <w:sz w:val="24"/>
                <w:szCs w:val="24"/>
              </w:rPr>
              <w:br/>
              <w:t xml:space="preserve"> 6 +---+---+ 4</w:t>
            </w:r>
            <w:r w:rsidRPr="00D16D74">
              <w:rPr>
                <w:rFonts w:ascii="宋体" w:eastAsia="宋体" w:hAnsi="宋体" w:cs="宋体"/>
                <w:kern w:val="0"/>
                <w:sz w:val="24"/>
                <w:szCs w:val="24"/>
              </w:rPr>
              <w:br/>
              <w:t xml:space="preserve">      / 5  :</w:t>
            </w:r>
            <w:r w:rsidRPr="00D16D74">
              <w:rPr>
                <w:rFonts w:ascii="宋体" w:eastAsia="宋体" w:hAnsi="宋体" w:cs="宋体"/>
                <w:kern w:val="0"/>
                <w:sz w:val="24"/>
                <w:szCs w:val="24"/>
              </w:rPr>
              <w:br/>
              <w:t xml:space="preserve">     /     :</w:t>
            </w:r>
            <w:r w:rsidRPr="00D16D74">
              <w:rPr>
                <w:rFonts w:ascii="宋体" w:eastAsia="宋体" w:hAnsi="宋体" w:cs="宋体"/>
                <w:kern w:val="0"/>
                <w:sz w:val="24"/>
                <w:szCs w:val="24"/>
              </w:rPr>
              <w:br/>
              <w:t xml:space="preserve">    /      :</w:t>
            </w:r>
            <w:r w:rsidRPr="00D16D74">
              <w:rPr>
                <w:rFonts w:ascii="宋体" w:eastAsia="宋体" w:hAnsi="宋体" w:cs="宋体"/>
                <w:kern w:val="0"/>
                <w:sz w:val="24"/>
                <w:szCs w:val="24"/>
              </w:rPr>
              <w:br/>
              <w:t xml:space="preserve"> 7 + - - - - </w:t>
            </w:r>
          </w:p>
          <w:p w:rsidR="00D16D74" w:rsidRPr="00D16D74" w:rsidRDefault="00D16D74" w:rsidP="00D16D74">
            <w:pPr>
              <w:widowControl/>
              <w:jc w:val="left"/>
              <w:rPr>
                <w:rFonts w:ascii="Times New Roman" w:eastAsia="微软雅黑" w:hAnsi="Times New Roman" w:cs="Times New Roman"/>
                <w:kern w:val="0"/>
                <w:sz w:val="24"/>
                <w:szCs w:val="24"/>
              </w:rPr>
            </w:pPr>
            <w:r w:rsidRPr="00D16D74">
              <w:rPr>
                <w:rFonts w:ascii="Times New Roman" w:eastAsia="微软雅黑" w:hAnsi="Times New Roman" w:cs="Times New Roman"/>
                <w:kern w:val="0"/>
                <w:sz w:val="24"/>
                <w:szCs w:val="24"/>
              </w:rPr>
              <w:t>Check some of the routes: </w:t>
            </w:r>
            <w:r w:rsidRPr="00D16D74">
              <w:rPr>
                <w:rFonts w:ascii="Times New Roman" w:eastAsia="微软雅黑" w:hAnsi="Times New Roman" w:cs="Times New Roman"/>
                <w:kern w:val="0"/>
                <w:sz w:val="24"/>
                <w:szCs w:val="24"/>
              </w:rPr>
              <w:br/>
              <w:t>1 – 2: 1 –&gt; 2 and 1 –&gt; 6 –&gt; 5 –&gt; 2 </w:t>
            </w:r>
            <w:r w:rsidRPr="00D16D74">
              <w:rPr>
                <w:rFonts w:ascii="Times New Roman" w:eastAsia="微软雅黑" w:hAnsi="Times New Roman" w:cs="Times New Roman"/>
                <w:kern w:val="0"/>
                <w:sz w:val="24"/>
                <w:szCs w:val="24"/>
              </w:rPr>
              <w:br/>
              <w:t>1 – 4: 1 –&gt; 2 –&gt; 3 –&gt; 4 and 1 –&gt; 6 –&gt; 5 –&gt; 4 </w:t>
            </w:r>
            <w:r w:rsidRPr="00D16D74">
              <w:rPr>
                <w:rFonts w:ascii="Times New Roman" w:eastAsia="微软雅黑" w:hAnsi="Times New Roman" w:cs="Times New Roman"/>
                <w:kern w:val="0"/>
                <w:sz w:val="24"/>
                <w:szCs w:val="24"/>
              </w:rPr>
              <w:br/>
              <w:t>3 – 7: 3 –&gt; 4 –&gt; 7 and 3 –&gt; 2 –&gt; 5 –&gt; 7 </w:t>
            </w:r>
            <w:r w:rsidRPr="00D16D74">
              <w:rPr>
                <w:rFonts w:ascii="Times New Roman" w:eastAsia="微软雅黑" w:hAnsi="Times New Roman" w:cs="Times New Roman"/>
                <w:kern w:val="0"/>
                <w:sz w:val="24"/>
                <w:szCs w:val="24"/>
              </w:rPr>
              <w:br/>
              <w:t>Every pair of fields is, in fact, connected by two routes. </w:t>
            </w:r>
            <w:r w:rsidRPr="00D16D74">
              <w:rPr>
                <w:rFonts w:ascii="Times New Roman" w:eastAsia="微软雅黑" w:hAnsi="Times New Roman" w:cs="Times New Roman"/>
                <w:kern w:val="0"/>
                <w:sz w:val="24"/>
                <w:szCs w:val="24"/>
              </w:rPr>
              <w:br/>
            </w:r>
            <w:r w:rsidRPr="00D16D74">
              <w:rPr>
                <w:rFonts w:ascii="Times New Roman" w:eastAsia="微软雅黑" w:hAnsi="Times New Roman" w:cs="Times New Roman"/>
                <w:kern w:val="0"/>
                <w:sz w:val="24"/>
                <w:szCs w:val="24"/>
              </w:rPr>
              <w:br/>
            </w:r>
            <w:r w:rsidRPr="00D16D74">
              <w:rPr>
                <w:rFonts w:ascii="Times New Roman" w:eastAsia="微软雅黑" w:hAnsi="Times New Roman" w:cs="Times New Roman"/>
                <w:kern w:val="0"/>
                <w:sz w:val="24"/>
                <w:szCs w:val="24"/>
              </w:rPr>
              <w:lastRenderedPageBreak/>
              <w:t>It's possible that adding some other path will also solve the problem (like one from 6 to 7). Adding two paths, however, is the minimum.</w:t>
            </w:r>
          </w:p>
          <w:p w:rsidR="00D16D74" w:rsidRPr="00D16D74" w:rsidRDefault="00D16D74" w:rsidP="00D16D74">
            <w:pPr>
              <w:widowControl/>
              <w:spacing w:before="100" w:beforeAutospacing="1" w:after="100" w:afterAutospacing="1"/>
              <w:jc w:val="left"/>
              <w:rPr>
                <w:rFonts w:ascii="Arial" w:eastAsia="微软雅黑" w:hAnsi="Arial" w:cs="Arial"/>
                <w:b/>
                <w:bCs/>
                <w:color w:val="0000FF"/>
                <w:kern w:val="0"/>
                <w:sz w:val="36"/>
                <w:szCs w:val="36"/>
              </w:rPr>
            </w:pPr>
            <w:r w:rsidRPr="00D16D74">
              <w:rPr>
                <w:rFonts w:ascii="Arial" w:eastAsia="微软雅黑" w:hAnsi="Arial" w:cs="Arial"/>
                <w:b/>
                <w:bCs/>
                <w:color w:val="0000FF"/>
                <w:kern w:val="0"/>
                <w:sz w:val="36"/>
                <w:szCs w:val="36"/>
              </w:rPr>
              <w:t>Source</w:t>
            </w:r>
          </w:p>
          <w:p w:rsidR="00D16D74" w:rsidRPr="00D16D74" w:rsidRDefault="00D16D74" w:rsidP="00D16D74">
            <w:pPr>
              <w:widowControl/>
              <w:jc w:val="left"/>
              <w:rPr>
                <w:rFonts w:ascii="Times New Roman" w:eastAsia="微软雅黑" w:hAnsi="Times New Roman" w:cs="Times New Roman"/>
                <w:kern w:val="0"/>
                <w:sz w:val="24"/>
                <w:szCs w:val="24"/>
              </w:rPr>
            </w:pPr>
            <w:hyperlink r:id="rId4" w:history="1">
              <w:proofErr w:type="spellStart"/>
              <w:r w:rsidRPr="00D16D74">
                <w:rPr>
                  <w:rFonts w:ascii="Times New Roman" w:eastAsia="微软雅黑" w:hAnsi="Times New Roman" w:cs="Times New Roman"/>
                  <w:color w:val="0000FF"/>
                  <w:kern w:val="0"/>
                  <w:sz w:val="24"/>
                  <w:szCs w:val="24"/>
                </w:rPr>
                <w:t>USACO</w:t>
              </w:r>
              <w:proofErr w:type="spellEnd"/>
              <w:r w:rsidRPr="00D16D74">
                <w:rPr>
                  <w:rFonts w:ascii="Times New Roman" w:eastAsia="微软雅黑" w:hAnsi="Times New Roman" w:cs="Times New Roman"/>
                  <w:color w:val="0000FF"/>
                  <w:kern w:val="0"/>
                  <w:sz w:val="24"/>
                  <w:szCs w:val="24"/>
                </w:rPr>
                <w:t xml:space="preserve"> 2006 January Gold</w:t>
              </w:r>
            </w:hyperlink>
          </w:p>
        </w:tc>
      </w:tr>
    </w:tbl>
    <w:p w:rsidR="00D706B7" w:rsidRPr="00D16D74" w:rsidRDefault="00D706B7"/>
    <w:sectPr w:rsidR="00D706B7" w:rsidRPr="00D16D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D74"/>
    <w:rsid w:val="00D16D74"/>
    <w:rsid w:val="00D70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D980D-1035-40D8-A471-F612E6CD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st">
    <w:name w:val="pst"/>
    <w:basedOn w:val="a"/>
    <w:rsid w:val="00D16D7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16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16D74"/>
    <w:rPr>
      <w:rFonts w:ascii="宋体" w:eastAsia="宋体" w:hAnsi="宋体" w:cs="宋体"/>
      <w:kern w:val="0"/>
      <w:sz w:val="24"/>
      <w:szCs w:val="24"/>
    </w:rPr>
  </w:style>
  <w:style w:type="character" w:styleId="a3">
    <w:name w:val="Hyperlink"/>
    <w:basedOn w:val="a0"/>
    <w:uiPriority w:val="99"/>
    <w:semiHidden/>
    <w:unhideWhenUsed/>
    <w:rsid w:val="00D16D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286793">
      <w:bodyDiv w:val="1"/>
      <w:marLeft w:val="0"/>
      <w:marRight w:val="0"/>
      <w:marTop w:val="0"/>
      <w:marBottom w:val="0"/>
      <w:divBdr>
        <w:top w:val="none" w:sz="0" w:space="0" w:color="auto"/>
        <w:left w:val="none" w:sz="0" w:space="0" w:color="auto"/>
        <w:bottom w:val="none" w:sz="0" w:space="0" w:color="auto"/>
        <w:right w:val="none" w:sz="0" w:space="0" w:color="auto"/>
      </w:divBdr>
      <w:divsChild>
        <w:div w:id="829251248">
          <w:marLeft w:val="0"/>
          <w:marRight w:val="0"/>
          <w:marTop w:val="0"/>
          <w:marBottom w:val="0"/>
          <w:divBdr>
            <w:top w:val="none" w:sz="0" w:space="0" w:color="auto"/>
            <w:left w:val="none" w:sz="0" w:space="0" w:color="auto"/>
            <w:bottom w:val="none" w:sz="0" w:space="0" w:color="auto"/>
            <w:right w:val="none" w:sz="0" w:space="0" w:color="auto"/>
          </w:divBdr>
        </w:div>
        <w:div w:id="755519808">
          <w:marLeft w:val="0"/>
          <w:marRight w:val="0"/>
          <w:marTop w:val="0"/>
          <w:marBottom w:val="0"/>
          <w:divBdr>
            <w:top w:val="none" w:sz="0" w:space="0" w:color="auto"/>
            <w:left w:val="none" w:sz="0" w:space="0" w:color="auto"/>
            <w:bottom w:val="none" w:sz="0" w:space="0" w:color="auto"/>
            <w:right w:val="none" w:sz="0" w:space="0" w:color="auto"/>
          </w:divBdr>
        </w:div>
        <w:div w:id="905795786">
          <w:marLeft w:val="0"/>
          <w:marRight w:val="0"/>
          <w:marTop w:val="0"/>
          <w:marBottom w:val="0"/>
          <w:divBdr>
            <w:top w:val="none" w:sz="0" w:space="0" w:color="auto"/>
            <w:left w:val="none" w:sz="0" w:space="0" w:color="auto"/>
            <w:bottom w:val="none" w:sz="0" w:space="0" w:color="auto"/>
            <w:right w:val="none" w:sz="0" w:space="0" w:color="auto"/>
          </w:divBdr>
        </w:div>
        <w:div w:id="1522205051">
          <w:marLeft w:val="0"/>
          <w:marRight w:val="0"/>
          <w:marTop w:val="0"/>
          <w:marBottom w:val="0"/>
          <w:divBdr>
            <w:top w:val="none" w:sz="0" w:space="0" w:color="auto"/>
            <w:left w:val="none" w:sz="0" w:space="0" w:color="auto"/>
            <w:bottom w:val="none" w:sz="0" w:space="0" w:color="auto"/>
            <w:right w:val="none" w:sz="0" w:space="0" w:color="auto"/>
          </w:divBdr>
        </w:div>
        <w:div w:id="1247808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j.org/searchproblem?field=source&amp;key=USACO+2006+January+Gol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2020-06-28T05:42:00Z</dcterms:created>
  <dcterms:modified xsi:type="dcterms:W3CDTF">2020-06-28T05:43:00Z</dcterms:modified>
</cp:coreProperties>
</file>