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E25E0" w:rsidRPr="002E25E0" w:rsidTr="002E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5E0" w:rsidRPr="002E25E0" w:rsidRDefault="002E25E0" w:rsidP="002E25E0">
            <w:pPr>
              <w:widowControl/>
              <w:jc w:val="center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Farm Tour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6"/>
              <w:gridCol w:w="66"/>
              <w:gridCol w:w="2608"/>
            </w:tblGrid>
            <w:tr w:rsidR="002E25E0" w:rsidRPr="002E25E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25E0" w:rsidRPr="002E25E0" w:rsidRDefault="002E25E0" w:rsidP="002E25E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2E25E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Time Limit:</w:t>
                  </w:r>
                  <w:r w:rsidRPr="002E25E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E25E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1000MS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E25E0" w:rsidRPr="002E25E0" w:rsidRDefault="002E25E0" w:rsidP="002E25E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25E0" w:rsidRPr="002E25E0" w:rsidRDefault="002E25E0" w:rsidP="002E25E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2E25E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Memory Limit:</w:t>
                  </w:r>
                  <w:r w:rsidRPr="002E25E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2E25E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65536K</w:t>
                  </w:r>
                  <w:proofErr w:type="spellEnd"/>
                </w:p>
              </w:tc>
            </w:tr>
            <w:tr w:rsidR="002E25E0" w:rsidRPr="002E25E0" w:rsidTr="002E25E0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2E25E0" w:rsidRPr="002E25E0" w:rsidRDefault="002E25E0" w:rsidP="002E25E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</w:tcPr>
                <w:p w:rsidR="002E25E0" w:rsidRPr="002E25E0" w:rsidRDefault="002E25E0" w:rsidP="002E25E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E25E0" w:rsidRPr="002E25E0" w:rsidRDefault="002E25E0" w:rsidP="002E25E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E25E0" w:rsidRPr="002E25E0" w:rsidRDefault="002E25E0" w:rsidP="002E25E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Description</w:t>
            </w:r>
          </w:p>
          <w:p w:rsidR="002E25E0" w:rsidRPr="002E25E0" w:rsidRDefault="002E25E0" w:rsidP="002E25E0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When </w:t>
            </w:r>
            <w:proofErr w:type="spellStart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FJ's</w:t>
            </w:r>
            <w:proofErr w:type="spellEnd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friends visit him on the farm, he likes to show them around. His farm comprises N (1 &lt;= N &lt;= 1000) fields numbered </w:t>
            </w:r>
            <w:proofErr w:type="spellStart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1</w:t>
            </w:r>
            <w:proofErr w:type="gramStart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..N</w:t>
            </w:r>
            <w:proofErr w:type="spellEnd"/>
            <w:proofErr w:type="gramEnd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, the first of which contains his house and the Nth of which contains the big barn. A total M (1 &lt;= M &lt;= 10000) paths that connect the fields in various ways. Each path connects two different fields and has a nonzero length smaller than 35,000. </w:t>
            </w: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</w: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>To show off his farm in the best way, he walks a tour that starts at his house, potentially travels through some fields, and ends at the barn. Later, he returns (potentially through some fields) back to his house again. </w:t>
            </w: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</w: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 xml:space="preserve">He wants his tour to be as short as possible, however he doesn't want to walk on any given path more than once. Calculate the shortest tour possible. </w:t>
            </w:r>
            <w:proofErr w:type="spellStart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FJ</w:t>
            </w:r>
            <w:proofErr w:type="spellEnd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 xml:space="preserve"> is sure that some tour exists for any given farm.</w:t>
            </w:r>
          </w:p>
          <w:p w:rsidR="002E25E0" w:rsidRPr="002E25E0" w:rsidRDefault="002E25E0" w:rsidP="002E25E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Input</w:t>
            </w:r>
          </w:p>
          <w:p w:rsidR="002E25E0" w:rsidRPr="002E25E0" w:rsidRDefault="002E25E0" w:rsidP="002E25E0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* Line 1: Two space-separated integers: N and M. </w:t>
            </w: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</w: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br/>
              <w:t>* Lines 2</w:t>
            </w:r>
            <w:proofErr w:type="gramStart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..</w:t>
            </w:r>
            <w:proofErr w:type="spellStart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M</w:t>
            </w:r>
            <w:proofErr w:type="gramEnd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+1</w:t>
            </w:r>
            <w:proofErr w:type="spellEnd"/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: Three space-separated integers that define a path: The starting field, the end field, and the path's length. </w:t>
            </w:r>
          </w:p>
          <w:p w:rsidR="002E25E0" w:rsidRPr="002E25E0" w:rsidRDefault="002E25E0" w:rsidP="002E25E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Output</w:t>
            </w:r>
          </w:p>
          <w:p w:rsidR="002E25E0" w:rsidRPr="002E25E0" w:rsidRDefault="002E25E0" w:rsidP="002E25E0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r w:rsidRPr="002E25E0"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  <w:t>A single line containing the length of the shortest tour. </w:t>
            </w:r>
          </w:p>
          <w:p w:rsidR="002E25E0" w:rsidRPr="002E25E0" w:rsidRDefault="002E25E0" w:rsidP="002E25E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Sample Input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4 5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1 2 1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2 3 1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3 4 1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1 3 2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2 4 2</w:t>
            </w:r>
          </w:p>
          <w:p w:rsidR="002E25E0" w:rsidRPr="002E25E0" w:rsidRDefault="002E25E0" w:rsidP="002E25E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lastRenderedPageBreak/>
              <w:t>Sample Output</w:t>
            </w:r>
          </w:p>
          <w:p w:rsidR="002E25E0" w:rsidRPr="002E25E0" w:rsidRDefault="002E25E0" w:rsidP="002E25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2E25E0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6</w:t>
            </w:r>
          </w:p>
          <w:p w:rsidR="002E25E0" w:rsidRPr="002E25E0" w:rsidRDefault="002E25E0" w:rsidP="002E25E0">
            <w:pPr>
              <w:widowControl/>
              <w:spacing w:before="100" w:beforeAutospacing="1" w:after="100" w:afterAutospacing="1"/>
              <w:jc w:val="left"/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</w:pPr>
            <w:r w:rsidRPr="002E25E0">
              <w:rPr>
                <w:rFonts w:ascii="Arial" w:eastAsia="微软雅黑" w:hAnsi="Arial" w:cs="Arial"/>
                <w:b/>
                <w:bCs/>
                <w:color w:val="0000FF"/>
                <w:kern w:val="0"/>
                <w:sz w:val="36"/>
                <w:szCs w:val="36"/>
              </w:rPr>
              <w:t>Source</w:t>
            </w:r>
          </w:p>
          <w:p w:rsidR="002E25E0" w:rsidRPr="002E25E0" w:rsidRDefault="002E25E0" w:rsidP="002E25E0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 w:val="24"/>
                <w:szCs w:val="24"/>
              </w:rPr>
            </w:pPr>
            <w:hyperlink r:id="rId4" w:history="1">
              <w:proofErr w:type="spellStart"/>
              <w:r w:rsidRPr="002E25E0">
                <w:rPr>
                  <w:rFonts w:ascii="Times New Roman" w:eastAsia="微软雅黑" w:hAnsi="Times New Roman" w:cs="Times New Roman"/>
                  <w:color w:val="0000FF"/>
                  <w:kern w:val="0"/>
                  <w:sz w:val="24"/>
                  <w:szCs w:val="24"/>
                </w:rPr>
                <w:t>USACO</w:t>
              </w:r>
              <w:proofErr w:type="spellEnd"/>
              <w:r w:rsidRPr="002E25E0">
                <w:rPr>
                  <w:rFonts w:ascii="Times New Roman" w:eastAsia="微软雅黑" w:hAnsi="Times New Roman" w:cs="Times New Roman"/>
                  <w:color w:val="0000FF"/>
                  <w:kern w:val="0"/>
                  <w:sz w:val="24"/>
                  <w:szCs w:val="24"/>
                </w:rPr>
                <w:t xml:space="preserve"> 2003 February Green</w:t>
              </w:r>
            </w:hyperlink>
          </w:p>
        </w:tc>
      </w:tr>
    </w:tbl>
    <w:p w:rsidR="004356CC" w:rsidRPr="002E25E0" w:rsidRDefault="004356CC"/>
    <w:sectPr w:rsidR="004356CC" w:rsidRPr="002E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E0"/>
    <w:rsid w:val="002E25E0"/>
    <w:rsid w:val="004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3B5C-44AC-4CAD-AF11-482F236C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2E25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5E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E2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3+February+Gre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2020-06-29T03:09:00Z</dcterms:created>
  <dcterms:modified xsi:type="dcterms:W3CDTF">2020-06-29T03:10:00Z</dcterms:modified>
</cp:coreProperties>
</file>