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Willowmere readings, by the way each cell's text runs.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extDirection w:val="lrTb"/>
          </w:tcPr>
          <w:p>
            <w:r>
              <w:t>Left to right</w:t>
            </w:r>
          </w:p>
        </w:tc>
        <w:tc>
          <w:tcPr>
            <w:tcW w:type="dxa" w:w="2160"/>
            <w:textDirection w:val="tbRl"/>
          </w:tcPr>
          <w:p>
            <w:r>
              <w:t>Downwards</w:t>
            </w:r>
          </w:p>
        </w:tc>
        <w:tc>
          <w:tcPr>
            <w:tcW w:type="dxa" w:w="2160"/>
            <w:textDirection w:val="btLr"/>
          </w:tcPr>
          <w:p>
            <w:r>
              <w:t>Upwards</w:t>
            </w:r>
          </w:p>
        </w:tc>
        <w:tc>
          <w:tcPr>
            <w:tcW w:type="dxa" w:w="2160"/>
          </w:tcPr>
          <w:p>
            <w:r>
              <w:t>Unset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Gander tests</dc:creator>
  <cp:keywords/>
  <dc:description>generated by python-docx</dc:description>
  <cp:lastModifiedBy>Gander tests</cp:lastModifiedBy>
  <cp:revision>1</cp:revision>
  <dcterms:created xsi:type="dcterms:W3CDTF">2026-01-01T00:00:00Z</dcterms:created>
  <dcterms:modified xsi:type="dcterms:W3CDTF">2026-01-01T00:00:00Z</dcterms:modified>
  <cp:category/>
</cp:coreProperties>
</file>