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F43CD" w14:textId="71BBA29D" w:rsidR="00FF7B33" w:rsidRPr="00951C77" w:rsidRDefault="00F63CE8" w:rsidP="00951C77">
      <w:pPr>
        <w:pStyle w:val="Title"/>
      </w:pPr>
      <w:r>
        <w:t>Project 3</w:t>
      </w:r>
      <w:r w:rsidR="00D501FF">
        <w:t>:</w:t>
      </w:r>
      <w:r w:rsidR="00FF7B33" w:rsidRPr="00951C77">
        <w:br/>
      </w:r>
      <w:r w:rsidR="00CC25B3">
        <w:t>CS6</w:t>
      </w:r>
      <w:r w:rsidR="0093202E">
        <w:t>035</w:t>
      </w:r>
    </w:p>
    <w:p w14:paraId="2E6059BE" w14:textId="177A2839" w:rsidR="0093202E" w:rsidRPr="0093202E" w:rsidRDefault="00141B95" w:rsidP="0093202E">
      <w:pPr>
        <w:pStyle w:val="Subtitle"/>
      </w:pPr>
      <w:r>
        <w:t>Author Name</w:t>
      </w:r>
      <w:r w:rsidR="00FF7B33">
        <w:br/>
      </w:r>
      <w:r>
        <w:t>username</w:t>
      </w:r>
      <w:r w:rsidR="00FF7B33" w:rsidRPr="00FF7B33">
        <w:t>@</w:t>
      </w:r>
      <w:r w:rsidR="00FD25E7">
        <w:t>gatech.edu</w:t>
      </w:r>
    </w:p>
    <w:p w14:paraId="77C7DD8E" w14:textId="6CA765D7" w:rsidR="00D5034D" w:rsidRPr="009B7A17" w:rsidRDefault="0054029E" w:rsidP="00B4491E">
      <w:pPr>
        <w:pStyle w:val="Heading1"/>
      </w:pPr>
      <w:r>
        <w:t>T</w:t>
      </w:r>
      <w:r w:rsidR="0093202E">
        <w:t>ASK 2</w:t>
      </w:r>
    </w:p>
    <w:p w14:paraId="46A6F96A" w14:textId="2EDC7249" w:rsidR="00960205" w:rsidRDefault="0093202E" w:rsidP="0093202E">
      <w:r>
        <w:t>Your answer starts here…</w:t>
      </w:r>
    </w:p>
    <w:p w14:paraId="5D20C745" w14:textId="2595CA8B" w:rsidR="00417F0E" w:rsidRDefault="0093202E" w:rsidP="00417F0E">
      <w:pPr>
        <w:pStyle w:val="Heading1"/>
      </w:pPr>
      <w:r>
        <w:t>TASK 3</w:t>
      </w:r>
    </w:p>
    <w:p w14:paraId="7E87F85B" w14:textId="5EE8881B" w:rsidR="0093202E" w:rsidRDefault="0093202E" w:rsidP="0093202E">
      <w:r>
        <w:t>Your answer starts here…</w:t>
      </w:r>
    </w:p>
    <w:p w14:paraId="71CDBF76" w14:textId="12093578" w:rsidR="0093202E" w:rsidRPr="009B7A17" w:rsidRDefault="0093202E" w:rsidP="0093202E">
      <w:pPr>
        <w:pStyle w:val="Heading1"/>
      </w:pPr>
      <w:r>
        <w:t xml:space="preserve">TASK </w:t>
      </w:r>
      <w:r>
        <w:t>4</w:t>
      </w:r>
    </w:p>
    <w:p w14:paraId="7D370913" w14:textId="31C786F9" w:rsidR="0093202E" w:rsidRDefault="0093202E" w:rsidP="0093202E">
      <w:r>
        <w:t>Your answer starts here…</w:t>
      </w:r>
    </w:p>
    <w:p w14:paraId="43641DCE" w14:textId="06D4EE52" w:rsidR="0093202E" w:rsidRDefault="0093202E" w:rsidP="0093202E">
      <w:pPr>
        <w:pStyle w:val="Heading1"/>
      </w:pPr>
      <w:r>
        <w:t xml:space="preserve">TASK </w:t>
      </w:r>
      <w:r>
        <w:t>5</w:t>
      </w:r>
    </w:p>
    <w:p w14:paraId="72D84412" w14:textId="3D470743" w:rsidR="0093202E" w:rsidRDefault="0093202E" w:rsidP="0093202E">
      <w:r>
        <w:t>Your answer starts here…</w:t>
      </w:r>
    </w:p>
    <w:p w14:paraId="1A99F283" w14:textId="4AAD0DE9" w:rsidR="0093202E" w:rsidRDefault="0093202E" w:rsidP="0093202E">
      <w:pPr>
        <w:pStyle w:val="Heading1"/>
      </w:pPr>
      <w:r>
        <w:t xml:space="preserve">TASK </w:t>
      </w:r>
      <w:r>
        <w:t>6</w:t>
      </w:r>
    </w:p>
    <w:p w14:paraId="68EE5759" w14:textId="6BFB8E57" w:rsidR="0093202E" w:rsidRDefault="0093202E" w:rsidP="0093202E">
      <w:r>
        <w:t>Your answer starts here…</w:t>
      </w:r>
    </w:p>
    <w:p w14:paraId="4222DD02" w14:textId="75BB8423" w:rsidR="00D308CA" w:rsidRDefault="00D308CA" w:rsidP="00D308CA">
      <w:pPr>
        <w:pStyle w:val="Heading1"/>
      </w:pPr>
      <w:r>
        <w:t>References</w:t>
      </w:r>
    </w:p>
    <w:p w14:paraId="76B7F458" w14:textId="6B803B16" w:rsidR="00314FD6" w:rsidRPr="00D308CA" w:rsidRDefault="0093202E" w:rsidP="00D308CA">
      <w:pPr>
        <w:pStyle w:val="NumberedList"/>
      </w:pPr>
      <w:r>
        <w:t>Your references start here…</w:t>
      </w:r>
    </w:p>
    <w:sectPr w:rsidR="00314FD6" w:rsidRPr="00D308CA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2AB9B" w14:textId="77777777" w:rsidR="001F2EF5" w:rsidRDefault="001F2EF5" w:rsidP="00126D77">
      <w:r>
        <w:separator/>
      </w:r>
    </w:p>
  </w:endnote>
  <w:endnote w:type="continuationSeparator" w:id="0">
    <w:p w14:paraId="17E3213E" w14:textId="77777777" w:rsidR="001F2EF5" w:rsidRDefault="001F2EF5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75AFE" w14:textId="77777777" w:rsidR="001F2EF5" w:rsidRDefault="001F2EF5" w:rsidP="0060186D">
      <w:pPr>
        <w:spacing w:after="0" w:line="110" w:lineRule="exact"/>
      </w:pPr>
    </w:p>
  </w:footnote>
  <w:footnote w:type="continuationSeparator" w:id="0">
    <w:p w14:paraId="5261BF55" w14:textId="77777777" w:rsidR="001F2EF5" w:rsidRPr="00BB7AEF" w:rsidRDefault="001F2EF5" w:rsidP="00BB7AEF">
      <w:pPr>
        <w:spacing w:after="0" w:line="20" w:lineRule="exact"/>
        <w:rPr>
          <w:sz w:val="2"/>
        </w:rPr>
      </w:pPr>
    </w:p>
  </w:footnote>
  <w:footnote w:type="continuationNotice" w:id="1">
    <w:p w14:paraId="1A544FB0" w14:textId="77777777" w:rsidR="001F2EF5" w:rsidRPr="00AE67B5" w:rsidRDefault="001F2EF5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2EF5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02E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3CE8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540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Dornier, Brent J</cp:lastModifiedBy>
  <cp:revision>32</cp:revision>
  <cp:lastPrinted>2019-05-10T20:56:00Z</cp:lastPrinted>
  <dcterms:created xsi:type="dcterms:W3CDTF">2019-05-10T20:56:00Z</dcterms:created>
  <dcterms:modified xsi:type="dcterms:W3CDTF">2020-06-18T21:14:00Z</dcterms:modified>
</cp:coreProperties>
</file>