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辛 · 自處之道與精神獨立·亥册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全冊通收91篇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《时尚与fashion》</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《真正的恶》</w:t>
                  </w:r>
                  <w:r>
                    <w:rPr>
                      <w:rFonts w:ascii="汉仪字酷堂荫嘉楷书 W" w:cs="汉仪字酷堂荫嘉楷书 W" w:eastAsia="汉仪字酷堂荫嘉楷书 W" w:hAnsi="汉仪字酷堂荫嘉楷书 W"/>
                      <w:color w:val="8C857B"/>
                      <w:sz w:val="14"/>
                      <w:szCs w:val="14"/>
                    </w:rPr>
                    <w:t xml:space="preserve"> · 第三葉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《下一站》</w:t>
                  </w:r>
                  <w:r>
                    <w:rPr>
                      <w:rFonts w:ascii="汉仪字酷堂荫嘉楷书 W" w:cs="汉仪字酷堂荫嘉楷书 W" w:eastAsia="汉仪字酷堂荫嘉楷书 W" w:hAnsi="汉仪字酷堂荫嘉楷书 W"/>
                      <w:color w:val="8C857B"/>
                      <w:sz w:val="14"/>
                      <w:szCs w:val="14"/>
                    </w:rPr>
                    <w:t xml:space="preserve"> · 第四葉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《义和团》</w:t>
                  </w:r>
                  <w:r>
                    <w:rPr>
                      <w:rFonts w:ascii="汉仪字酷堂荫嘉楷书 W" w:cs="汉仪字酷堂荫嘉楷书 W" w:eastAsia="汉仪字酷堂荫嘉楷书 W" w:hAnsi="汉仪字酷堂荫嘉楷书 W"/>
                      <w:color w:val="8C857B"/>
                      <w:sz w:val="14"/>
                      <w:szCs w:val="14"/>
                    </w:rPr>
                    <w:t xml:space="preserve"> · 第六葉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《米其林》</w:t>
                  </w:r>
                  <w:r>
                    <w:rPr>
                      <w:rFonts w:ascii="汉仪字酷堂荫嘉楷书 W" w:cs="汉仪字酷堂荫嘉楷书 W" w:eastAsia="汉仪字酷堂荫嘉楷书 W" w:hAnsi="汉仪字酷堂荫嘉楷书 W"/>
                      <w:color w:val="8C857B"/>
                      <w:sz w:val="14"/>
                      <w:szCs w:val="14"/>
                    </w:rPr>
                    <w:t xml:space="preserve"> · 第七葉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《学生官僚》</w:t>
                  </w:r>
                  <w:r>
                    <w:rPr>
                      <w:rFonts w:ascii="汉仪字酷堂荫嘉楷书 W" w:cs="汉仪字酷堂荫嘉楷书 W" w:eastAsia="汉仪字酷堂荫嘉楷书 W" w:hAnsi="汉仪字酷堂荫嘉楷书 W"/>
                      <w:color w:val="8C857B"/>
                      <w:sz w:val="14"/>
                      <w:szCs w:val="14"/>
                    </w:rPr>
                    <w:t xml:space="preserve"> · 第九葉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《理性的代价》</w:t>
                  </w:r>
                  <w:r>
                    <w:rPr>
                      <w:rFonts w:ascii="汉仪字酷堂荫嘉楷书 W" w:cs="汉仪字酷堂荫嘉楷书 W" w:eastAsia="汉仪字酷堂荫嘉楷书 W" w:hAnsi="汉仪字酷堂荫嘉楷书 W"/>
                      <w:color w:val="8C857B"/>
                      <w:sz w:val="14"/>
                      <w:szCs w:val="14"/>
                    </w:rPr>
                    <w:t xml:space="preserve"> · 第十葉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《房价崩溃》</w:t>
                  </w:r>
                  <w:r>
                    <w:rPr>
                      <w:rFonts w:ascii="汉仪字酷堂荫嘉楷书 W" w:cs="汉仪字酷堂荫嘉楷书 W" w:eastAsia="汉仪字酷堂荫嘉楷书 W" w:hAnsi="汉仪字酷堂荫嘉楷书 W"/>
                      <w:color w:val="8C857B"/>
                      <w:sz w:val="14"/>
                      <w:szCs w:val="14"/>
                    </w:rPr>
                    <w:t xml:space="preserve"> · 第十一葉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《逃避伤害》</w:t>
                  </w:r>
                  <w:r>
                    <w:rPr>
                      <w:rFonts w:ascii="汉仪字酷堂荫嘉楷书 W" w:cs="汉仪字酷堂荫嘉楷书 W" w:eastAsia="汉仪字酷堂荫嘉楷书 W" w:hAnsi="汉仪字酷堂荫嘉楷书 W"/>
                      <w:color w:val="8C857B"/>
                      <w:sz w:val="14"/>
                      <w:szCs w:val="14"/>
                    </w:rPr>
                    <w:t xml:space="preserve"> · 第十二葉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《动物的未来》</w:t>
                  </w:r>
                  <w:r>
                    <w:rPr>
                      <w:rFonts w:ascii="汉仪字酷堂荫嘉楷书 W" w:cs="汉仪字酷堂荫嘉楷书 W" w:eastAsia="汉仪字酷堂荫嘉楷书 W" w:hAnsi="汉仪字酷堂荫嘉楷书 W"/>
                      <w:color w:val="8C857B"/>
                      <w:sz w:val="14"/>
                      <w:szCs w:val="14"/>
                    </w:rPr>
                    <w:t xml:space="preserve"> · 第十四葉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《可控核聚变》</w:t>
                  </w:r>
                  <w:r>
                    <w:rPr>
                      <w:rFonts w:ascii="汉仪字酷堂荫嘉楷书 W" w:cs="汉仪字酷堂荫嘉楷书 W" w:eastAsia="汉仪字酷堂荫嘉楷书 W" w:hAnsi="汉仪字酷堂荫嘉楷书 W"/>
                      <w:color w:val="8C857B"/>
                      <w:sz w:val="14"/>
                      <w:szCs w:val="14"/>
                    </w:rPr>
                    <w:t xml:space="preserve"> · 第十八葉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《老鼠养殖》</w:t>
                  </w:r>
                  <w:r>
                    <w:rPr>
                      <w:rFonts w:ascii="汉仪字酷堂荫嘉楷书 W" w:cs="汉仪字酷堂荫嘉楷书 W" w:eastAsia="汉仪字酷堂荫嘉楷书 W" w:hAnsi="汉仪字酷堂荫嘉楷书 W"/>
                      <w:color w:val="8C857B"/>
                      <w:sz w:val="14"/>
                      <w:szCs w:val="14"/>
                    </w:rPr>
                    <w:t xml:space="preserve"> · 第三十一葉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《掏耳朵》</w:t>
                  </w:r>
                  <w:r>
                    <w:rPr>
                      <w:rFonts w:ascii="汉仪字酷堂荫嘉楷书 W" w:cs="汉仪字酷堂荫嘉楷书 W" w:eastAsia="汉仪字酷堂荫嘉楷书 W" w:hAnsi="汉仪字酷堂荫嘉楷书 W"/>
                      <w:color w:val="8C857B"/>
                      <w:sz w:val="14"/>
                      <w:szCs w:val="14"/>
                    </w:rPr>
                    <w:t xml:space="preserve"> · 第三十二葉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《狗啃骨头猫吃鱼》</w:t>
                  </w:r>
                  <w:r>
                    <w:rPr>
                      <w:rFonts w:ascii="汉仪字酷堂荫嘉楷书 W" w:cs="汉仪字酷堂荫嘉楷书 W" w:eastAsia="汉仪字酷堂荫嘉楷书 W" w:hAnsi="汉仪字酷堂荫嘉楷书 W"/>
                      <w:color w:val="8C857B"/>
                      <w:sz w:val="14"/>
                      <w:szCs w:val="14"/>
                    </w:rPr>
                    <w:t xml:space="preserve"> · 第三十四葉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《人类进化》</w:t>
                  </w:r>
                  <w:r>
                    <w:rPr>
                      <w:rFonts w:ascii="汉仪字酷堂荫嘉楷书 W" w:cs="汉仪字酷堂荫嘉楷书 W" w:eastAsia="汉仪字酷堂荫嘉楷书 W" w:hAnsi="汉仪字酷堂荫嘉楷书 W"/>
                      <w:color w:val="8C857B"/>
                      <w:sz w:val="14"/>
                      <w:szCs w:val="14"/>
                    </w:rPr>
                    <w:t xml:space="preserve"> · 第三十六葉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《最强耐力》</w:t>
                  </w:r>
                  <w:r>
                    <w:rPr>
                      <w:rFonts w:ascii="汉仪字酷堂荫嘉楷书 W" w:cs="汉仪字酷堂荫嘉楷书 W" w:eastAsia="汉仪字酷堂荫嘉楷书 W" w:hAnsi="汉仪字酷堂荫嘉楷书 W"/>
                      <w:color w:val="8C857B"/>
                      <w:sz w:val="14"/>
                      <w:szCs w:val="14"/>
                    </w:rPr>
                    <w:t xml:space="preserve"> · 第三十八葉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《北方菜》</w:t>
                  </w:r>
                  <w:r>
                    <w:rPr>
                      <w:rFonts w:ascii="汉仪字酷堂荫嘉楷书 W" w:cs="汉仪字酷堂荫嘉楷书 W" w:eastAsia="汉仪字酷堂荫嘉楷书 W" w:hAnsi="汉仪字酷堂荫嘉楷书 W"/>
                      <w:color w:val="8C857B"/>
                      <w:sz w:val="14"/>
                      <w:szCs w:val="14"/>
                    </w:rPr>
                    <w:t xml:space="preserve"> · 第四十二葉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《四正道》</w:t>
                  </w:r>
                  <w:r>
                    <w:rPr>
                      <w:rFonts w:ascii="汉仪字酷堂荫嘉楷书 W" w:cs="汉仪字酷堂荫嘉楷书 W" w:eastAsia="汉仪字酷堂荫嘉楷书 W" w:hAnsi="汉仪字酷堂荫嘉楷书 W"/>
                      <w:color w:val="8C857B"/>
                      <w:sz w:val="14"/>
                      <w:szCs w:val="14"/>
                    </w:rPr>
                    <w:t xml:space="preserve"> · 第四十四葉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《同来客》</w:t>
                  </w:r>
                  <w:r>
                    <w:rPr>
                      <w:rFonts w:ascii="汉仪字酷堂荫嘉楷书 W" w:cs="汉仪字酷堂荫嘉楷书 W" w:eastAsia="汉仪字酷堂荫嘉楷书 W" w:hAnsi="汉仪字酷堂荫嘉楷书 W"/>
                      <w:color w:val="8C857B"/>
                      <w:sz w:val="14"/>
                      <w:szCs w:val="14"/>
                    </w:rPr>
                    <w:t xml:space="preserve"> · 第四十五葉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《乱我心者》</w:t>
                  </w:r>
                  <w:r>
                    <w:rPr>
                      <w:rFonts w:ascii="汉仪字酷堂荫嘉楷书 W" w:cs="汉仪字酷堂荫嘉楷书 W" w:eastAsia="汉仪字酷堂荫嘉楷书 W" w:hAnsi="汉仪字酷堂荫嘉楷书 W"/>
                      <w:color w:val="8C857B"/>
                      <w:sz w:val="14"/>
                      <w:szCs w:val="14"/>
                    </w:rPr>
                    <w:t xml:space="preserve"> · 第四十六葉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《滑滑客厅》</w:t>
                  </w:r>
                  <w:r>
                    <w:rPr>
                      <w:rFonts w:ascii="汉仪字酷堂荫嘉楷书 W" w:cs="汉仪字酷堂荫嘉楷书 W" w:eastAsia="汉仪字酷堂荫嘉楷书 W" w:hAnsi="汉仪字酷堂荫嘉楷书 W"/>
                      <w:color w:val="8C857B"/>
                      <w:sz w:val="14"/>
                      <w:szCs w:val="14"/>
                    </w:rPr>
                    <w:t xml:space="preserve"> · 第四十八葉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《移山填谷》</w:t>
                  </w:r>
                  <w:r>
                    <w:rPr>
                      <w:rFonts w:ascii="汉仪字酷堂荫嘉楷书 W" w:cs="汉仪字酷堂荫嘉楷书 W" w:eastAsia="汉仪字酷堂荫嘉楷书 W" w:hAnsi="汉仪字酷堂荫嘉楷书 W"/>
                      <w:color w:val="8C857B"/>
                      <w:sz w:val="14"/>
                      <w:szCs w:val="14"/>
                    </w:rPr>
                    <w:t xml:space="preserve"> · 第五十葉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《situationship》</w:t>
                  </w:r>
                  <w:r>
                    <w:rPr>
                      <w:rFonts w:ascii="汉仪字酷堂荫嘉楷书 W" w:cs="汉仪字酷堂荫嘉楷书 W" w:eastAsia="汉仪字酷堂荫嘉楷书 W" w:hAnsi="汉仪字酷堂荫嘉楷书 W"/>
                      <w:color w:val="8C857B"/>
                      <w:sz w:val="14"/>
                      <w:szCs w:val="14"/>
                    </w:rPr>
                    <w:t xml:space="preserve"> · 第五十二葉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《宾格》</w:t>
                  </w:r>
                  <w:r>
                    <w:rPr>
                      <w:rFonts w:ascii="汉仪字酷堂荫嘉楷书 W" w:cs="汉仪字酷堂荫嘉楷书 W" w:eastAsia="汉仪字酷堂荫嘉楷书 W" w:hAnsi="汉仪字酷堂荫嘉楷书 W"/>
                      <w:color w:val="8C857B"/>
                      <w:sz w:val="14"/>
                      <w:szCs w:val="14"/>
                    </w:rPr>
                    <w:t xml:space="preserve"> · 第五十五葉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《适度引导》</w:t>
                  </w:r>
                  <w:r>
                    <w:rPr>
                      <w:rFonts w:ascii="汉仪字酷堂荫嘉楷书 W" w:cs="汉仪字酷堂荫嘉楷书 W" w:eastAsia="汉仪字酷堂荫嘉楷书 W" w:hAnsi="汉仪字酷堂荫嘉楷书 W"/>
                      <w:color w:val="8C857B"/>
                      <w:sz w:val="14"/>
                      <w:szCs w:val="14"/>
                    </w:rPr>
                    <w:t xml:space="preserve"> · 第五十七葉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《对错了》</w:t>
                  </w:r>
                  <w:r>
                    <w:rPr>
                      <w:rFonts w:ascii="汉仪字酷堂荫嘉楷书 W" w:cs="汉仪字酷堂荫嘉楷书 W" w:eastAsia="汉仪字酷堂荫嘉楷书 W" w:hAnsi="汉仪字酷堂荫嘉楷书 W"/>
                      <w:color w:val="8C857B"/>
                      <w:sz w:val="14"/>
                      <w:szCs w:val="14"/>
                    </w:rPr>
                    <w:t xml:space="preserve"> · 第六十葉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《围三缺一》</w:t>
                  </w:r>
                  <w:r>
                    <w:rPr>
                      <w:rFonts w:ascii="汉仪字酷堂荫嘉楷书 W" w:cs="汉仪字酷堂荫嘉楷书 W" w:eastAsia="汉仪字酷堂荫嘉楷书 W" w:hAnsi="汉仪字酷堂荫嘉楷书 W"/>
                      <w:color w:val="8C857B"/>
                      <w:sz w:val="14"/>
                      <w:szCs w:val="14"/>
                    </w:rPr>
                    <w:t xml:space="preserve"> · 第六十二葉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《波动靶》</w:t>
                  </w:r>
                  <w:r>
                    <w:rPr>
                      <w:rFonts w:ascii="汉仪字酷堂荫嘉楷书 W" w:cs="汉仪字酷堂荫嘉楷书 W" w:eastAsia="汉仪字酷堂荫嘉楷书 W" w:hAnsi="汉仪字酷堂荫嘉楷书 W"/>
                      <w:color w:val="8C857B"/>
                      <w:sz w:val="14"/>
                      <w:szCs w:val="14"/>
                    </w:rPr>
                    <w:t xml:space="preserve"> · 第六十五葉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《芭蕾舞者》</w:t>
                  </w:r>
                  <w:r>
                    <w:rPr>
                      <w:rFonts w:ascii="汉仪字酷堂荫嘉楷书 W" w:cs="汉仪字酷堂荫嘉楷书 W" w:eastAsia="汉仪字酷堂荫嘉楷书 W" w:hAnsi="汉仪字酷堂荫嘉楷书 W"/>
                      <w:color w:val="8C857B"/>
                      <w:sz w:val="14"/>
                      <w:szCs w:val="14"/>
                    </w:rPr>
                    <w:t xml:space="preserve"> · 第六十八葉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《上三路》</w:t>
                  </w:r>
                  <w:r>
                    <w:rPr>
                      <w:rFonts w:ascii="汉仪字酷堂荫嘉楷书 W" w:cs="汉仪字酷堂荫嘉楷书 W" w:eastAsia="汉仪字酷堂荫嘉楷书 W" w:hAnsi="汉仪字酷堂荫嘉楷书 W"/>
                      <w:color w:val="8C857B"/>
                      <w:sz w:val="14"/>
                      <w:szCs w:val="14"/>
                    </w:rPr>
                    <w:t xml:space="preserve"> · 第七十葉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《人来》</w:t>
                  </w:r>
                  <w:r>
                    <w:rPr>
                      <w:rFonts w:ascii="汉仪字酷堂荫嘉楷书 W" w:cs="汉仪字酷堂荫嘉楷书 W" w:eastAsia="汉仪字酷堂荫嘉楷书 W" w:hAnsi="汉仪字酷堂荫嘉楷书 W"/>
                      <w:color w:val="8C857B"/>
                      <w:sz w:val="14"/>
                      <w:szCs w:val="14"/>
                    </w:rPr>
                    <w:t xml:space="preserve"> · 第七十四葉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《和气生财神》</w:t>
                  </w:r>
                  <w:r>
                    <w:rPr>
                      <w:rFonts w:ascii="汉仪字酷堂荫嘉楷书 W" w:cs="汉仪字酷堂荫嘉楷书 W" w:eastAsia="汉仪字酷堂荫嘉楷书 W" w:hAnsi="汉仪字酷堂荫嘉楷书 W"/>
                      <w:color w:val="8C857B"/>
                      <w:sz w:val="14"/>
                      <w:szCs w:val="14"/>
                    </w:rPr>
                    <w:t xml:space="preserve"> · 第七十八葉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《5G商鞅》</w:t>
                  </w:r>
                  <w:r>
                    <w:rPr>
                      <w:rFonts w:ascii="汉仪字酷堂荫嘉楷书 W" w:cs="汉仪字酷堂荫嘉楷书 W" w:eastAsia="汉仪字酷堂荫嘉楷书 W" w:hAnsi="汉仪字酷堂荫嘉楷书 W"/>
                      <w:color w:val="8C857B"/>
                      <w:sz w:val="14"/>
                      <w:szCs w:val="14"/>
                    </w:rPr>
                    <w:t xml:space="preserve"> · 第八十葉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《存异》</w:t>
                  </w:r>
                  <w:r>
                    <w:rPr>
                      <w:rFonts w:ascii="汉仪字酷堂荫嘉楷书 W" w:cs="汉仪字酷堂荫嘉楷书 W" w:eastAsia="汉仪字酷堂荫嘉楷书 W" w:hAnsi="汉仪字酷堂荫嘉楷书 W"/>
                      <w:color w:val="8C857B"/>
                      <w:sz w:val="14"/>
                      <w:szCs w:val="14"/>
                    </w:rPr>
                    <w:t xml:space="preserve"> · 第八十四葉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《无忌》</w:t>
                  </w:r>
                  <w:r>
                    <w:rPr>
                      <w:rFonts w:ascii="汉仪字酷堂荫嘉楷书 W" w:cs="汉仪字酷堂荫嘉楷书 W" w:eastAsia="汉仪字酷堂荫嘉楷书 W" w:hAnsi="汉仪字酷堂荫嘉楷书 W"/>
                      <w:color w:val="8C857B"/>
                      <w:sz w:val="14"/>
                      <w:szCs w:val="14"/>
                    </w:rPr>
                    <w:t xml:space="preserve"> · 第八十七葉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《小硬币》</w:t>
                  </w:r>
                  <w:r>
                    <w:rPr>
                      <w:rFonts w:ascii="汉仪字酷堂荫嘉楷书 W" w:cs="汉仪字酷堂荫嘉楷书 W" w:eastAsia="汉仪字酷堂荫嘉楷书 W" w:hAnsi="汉仪字酷堂荫嘉楷书 W"/>
                      <w:color w:val="8C857B"/>
                      <w:sz w:val="14"/>
                      <w:szCs w:val="14"/>
                    </w:rPr>
                    <w:t xml:space="preserve"> · 第九十葉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《威风咒》</w:t>
                  </w:r>
                  <w:r>
                    <w:rPr>
                      <w:rFonts w:ascii="汉仪字酷堂荫嘉楷书 W" w:cs="汉仪字酷堂荫嘉楷书 W" w:eastAsia="汉仪字酷堂荫嘉楷书 W" w:hAnsi="汉仪字酷堂荫嘉楷书 W"/>
                      <w:color w:val="8C857B"/>
                      <w:sz w:val="14"/>
                      <w:szCs w:val="14"/>
                    </w:rPr>
                    <w:t xml:space="preserve"> · 第九十三葉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《大呲花》</w:t>
                  </w:r>
                  <w:r>
                    <w:rPr>
                      <w:rFonts w:ascii="汉仪字酷堂荫嘉楷书 W" w:cs="汉仪字酷堂荫嘉楷书 W" w:eastAsia="汉仪字酷堂荫嘉楷书 W" w:hAnsi="汉仪字酷堂荫嘉楷书 W"/>
                      <w:color w:val="8C857B"/>
                      <w:sz w:val="14"/>
                      <w:szCs w:val="14"/>
                    </w:rPr>
                    <w:t xml:space="preserve"> · 第九十五葉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《军风军纪》</w:t>
                  </w:r>
                  <w:r>
                    <w:rPr>
                      <w:rFonts w:ascii="汉仪字酷堂荫嘉楷书 W" w:cs="汉仪字酷堂荫嘉楷书 W" w:eastAsia="汉仪字酷堂荫嘉楷书 W" w:hAnsi="汉仪字酷堂荫嘉楷书 W"/>
                      <w:color w:val="8C857B"/>
                      <w:sz w:val="14"/>
                      <w:szCs w:val="14"/>
                    </w:rPr>
                    <w:t xml:space="preserve"> · 第九十六葉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《宙斯之道》</w:t>
                  </w:r>
                  <w:r>
                    <w:rPr>
                      <w:rFonts w:ascii="汉仪字酷堂荫嘉楷书 W" w:cs="汉仪字酷堂荫嘉楷书 W" w:eastAsia="汉仪字酷堂荫嘉楷书 W" w:hAnsi="汉仪字酷堂荫嘉楷书 W"/>
                      <w:color w:val="8C857B"/>
                      <w:sz w:val="14"/>
                      <w:szCs w:val="14"/>
                    </w:rPr>
                    <w:t xml:space="preserve"> · 第九十八葉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《濯我衣者》</w:t>
                  </w:r>
                  <w:r>
                    <w:rPr>
                      <w:rFonts w:ascii="汉仪字酷堂荫嘉楷书 W" w:cs="汉仪字酷堂荫嘉楷书 W" w:eastAsia="汉仪字酷堂荫嘉楷书 W" w:hAnsi="汉仪字酷堂荫嘉楷书 W"/>
                      <w:color w:val="8C857B"/>
                      <w:sz w:val="14"/>
                      <w:szCs w:val="14"/>
                    </w:rPr>
                    <w:t xml:space="preserve"> · 第一百葉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《第二春》</w:t>
                  </w:r>
                  <w:r>
                    <w:rPr>
                      <w:rFonts w:ascii="汉仪字酷堂荫嘉楷书 W" w:cs="汉仪字酷堂荫嘉楷书 W" w:eastAsia="汉仪字酷堂荫嘉楷书 W" w:hAnsi="汉仪字酷堂荫嘉楷书 W"/>
                      <w:color w:val="8C857B"/>
                      <w:sz w:val="14"/>
                      <w:szCs w:val="14"/>
                    </w:rPr>
                    <w:t xml:space="preserve"> · 第一百零四葉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《细沙》</w:t>
                  </w:r>
                  <w:r>
                    <w:rPr>
                      <w:rFonts w:ascii="汉仪字酷堂荫嘉楷书 W" w:cs="汉仪字酷堂荫嘉楷书 W" w:eastAsia="汉仪字酷堂荫嘉楷书 W" w:hAnsi="汉仪字酷堂荫嘉楷书 W"/>
                      <w:color w:val="8C857B"/>
                      <w:sz w:val="14"/>
                      <w:szCs w:val="14"/>
                    </w:rPr>
                    <w:t xml:space="preserve"> · 第一百零六葉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《多年生草本飞弹》</w:t>
                  </w:r>
                  <w:r>
                    <w:rPr>
                      <w:rFonts w:ascii="汉仪字酷堂荫嘉楷书 W" w:cs="汉仪字酷堂荫嘉楷书 W" w:eastAsia="汉仪字酷堂荫嘉楷书 W" w:hAnsi="汉仪字酷堂荫嘉楷书 W"/>
                      <w:color w:val="8C857B"/>
                      <w:sz w:val="14"/>
                      <w:szCs w:val="14"/>
                    </w:rPr>
                    <w:t xml:space="preserve"> · 第一百零八葉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《片新剧老》</w:t>
                  </w:r>
                  <w:r>
                    <w:rPr>
                      <w:rFonts w:ascii="汉仪字酷堂荫嘉楷书 W" w:cs="汉仪字酷堂荫嘉楷书 W" w:eastAsia="汉仪字酷堂荫嘉楷书 W" w:hAnsi="汉仪字酷堂荫嘉楷书 W"/>
                      <w:color w:val="8C857B"/>
                      <w:sz w:val="14"/>
                      <w:szCs w:val="14"/>
                    </w:rPr>
                    <w:t xml:space="preserve"> · 第一百十葉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《提裤前进》</w:t>
                  </w:r>
                  <w:r>
                    <w:rPr>
                      <w:rFonts w:ascii="汉仪字酷堂荫嘉楷书 W" w:cs="汉仪字酷堂荫嘉楷书 W" w:eastAsia="汉仪字酷堂荫嘉楷书 W" w:hAnsi="汉仪字酷堂荫嘉楷书 W"/>
                      <w:color w:val="8C857B"/>
                      <w:sz w:val="14"/>
                      <w:szCs w:val="14"/>
                    </w:rPr>
                    <w:t xml:space="preserve"> · 第一百十二葉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《豪宅》</w:t>
                  </w:r>
                  <w:r>
                    <w:rPr>
                      <w:rFonts w:ascii="汉仪字酷堂荫嘉楷书 W" w:cs="汉仪字酷堂荫嘉楷书 W" w:eastAsia="汉仪字酷堂荫嘉楷书 W" w:hAnsi="汉仪字酷堂荫嘉楷书 W"/>
                      <w:color w:val="8C857B"/>
                      <w:sz w:val="14"/>
                      <w:szCs w:val="14"/>
                    </w:rPr>
                    <w:t xml:space="preserve"> · 第一百十三葉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《掐丝镂空》</w:t>
                  </w:r>
                  <w:r>
                    <w:rPr>
                      <w:rFonts w:ascii="汉仪字酷堂荫嘉楷书 W" w:cs="汉仪字酷堂荫嘉楷书 W" w:eastAsia="汉仪字酷堂荫嘉楷书 W" w:hAnsi="汉仪字酷堂荫嘉楷书 W"/>
                      <w:color w:val="8C857B"/>
                      <w:sz w:val="14"/>
                      <w:szCs w:val="14"/>
                    </w:rPr>
                    <w:t xml:space="preserve"> · 第一百十五葉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《好好做饭》</w:t>
                  </w:r>
                  <w:r>
                    <w:rPr>
                      <w:rFonts w:ascii="汉仪字酷堂荫嘉楷书 W" w:cs="汉仪字酷堂荫嘉楷书 W" w:eastAsia="汉仪字酷堂荫嘉楷书 W" w:hAnsi="汉仪字酷堂荫嘉楷书 W"/>
                      <w:color w:val="8C857B"/>
                      <w:sz w:val="14"/>
                      <w:szCs w:val="14"/>
                    </w:rPr>
                    <w:t xml:space="preserve"> · 第一百十七葉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《自成沧海》</w:t>
                  </w:r>
                  <w:r>
                    <w:rPr>
                      <w:rFonts w:ascii="汉仪字酷堂荫嘉楷书 W" w:cs="汉仪字酷堂荫嘉楷书 W" w:eastAsia="汉仪字酷堂荫嘉楷书 W" w:hAnsi="汉仪字酷堂荫嘉楷书 W"/>
                      <w:color w:val="8C857B"/>
                      <w:sz w:val="14"/>
                      <w:szCs w:val="14"/>
                    </w:rPr>
                    <w:t xml:space="preserve"> · 第一百十九葉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b/>
                      <w:bCs/>
                      <w:color w:val="23201D"/>
                      <w:sz w:val="20"/>
                      <w:szCs w:val="20"/>
                    </w:rPr>
                    <w:t xml:space="preserve">《tote bag》</w:t>
                  </w:r>
                  <w:r>
                    <w:rPr>
                      <w:rFonts w:ascii="汉仪字酷堂荫嘉楷书 W" w:cs="汉仪字酷堂荫嘉楷书 W" w:eastAsia="汉仪字酷堂荫嘉楷书 W" w:hAnsi="汉仪字酷堂荫嘉楷书 W"/>
                      <w:color w:val="8C857B"/>
                      <w:sz w:val="14"/>
                      <w:szCs w:val="14"/>
                    </w:rPr>
                    <w:t xml:space="preserve"> · 第一百二十二葉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b/>
                      <w:bCs/>
                      <w:color w:val="23201D"/>
                      <w:sz w:val="20"/>
                      <w:szCs w:val="20"/>
                    </w:rPr>
                    <w:t xml:space="preserve">《去污法》</w:t>
                  </w:r>
                  <w:r>
                    <w:rPr>
                      <w:rFonts w:ascii="汉仪字酷堂荫嘉楷书 W" w:cs="汉仪字酷堂荫嘉楷书 W" w:eastAsia="汉仪字酷堂荫嘉楷书 W" w:hAnsi="汉仪字酷堂荫嘉楷书 W"/>
                      <w:color w:val="8C857B"/>
                      <w:sz w:val="14"/>
                      <w:szCs w:val="14"/>
                    </w:rPr>
                    <w:t xml:space="preserve"> · 第一百二十三葉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b/>
                      <w:bCs/>
                      <w:color w:val="23201D"/>
                      <w:sz w:val="20"/>
                      <w:szCs w:val="20"/>
                    </w:rPr>
                    <w:t xml:space="preserve">《和平嘉奖》</w:t>
                  </w:r>
                  <w:r>
                    <w:rPr>
                      <w:rFonts w:ascii="汉仪字酷堂荫嘉楷书 W" w:cs="汉仪字酷堂荫嘉楷书 W" w:eastAsia="汉仪字酷堂荫嘉楷书 W" w:hAnsi="汉仪字酷堂荫嘉楷书 W"/>
                      <w:color w:val="8C857B"/>
                      <w:sz w:val="14"/>
                      <w:szCs w:val="14"/>
                    </w:rPr>
                    <w:t xml:space="preserve"> · 第一百二十五葉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b/>
                      <w:bCs/>
                      <w:color w:val="23201D"/>
                      <w:sz w:val="20"/>
                      <w:szCs w:val="20"/>
                    </w:rPr>
                    <w:t xml:space="preserve">《残而忍》</w:t>
                  </w:r>
                  <w:r>
                    <w:rPr>
                      <w:rFonts w:ascii="汉仪字酷堂荫嘉楷书 W" w:cs="汉仪字酷堂荫嘉楷书 W" w:eastAsia="汉仪字酷堂荫嘉楷书 W" w:hAnsi="汉仪字酷堂荫嘉楷书 W"/>
                      <w:color w:val="8C857B"/>
                      <w:sz w:val="14"/>
                      <w:szCs w:val="14"/>
                    </w:rPr>
                    <w:t xml:space="preserve"> · 第一百二十七葉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b/>
                      <w:bCs/>
                      <w:color w:val="23201D"/>
                      <w:sz w:val="20"/>
                      <w:szCs w:val="20"/>
                    </w:rPr>
                    <w:t xml:space="preserve">《离巢》</w:t>
                  </w:r>
                  <w:r>
                    <w:rPr>
                      <w:rFonts w:ascii="汉仪字酷堂荫嘉楷书 W" w:cs="汉仪字酷堂荫嘉楷书 W" w:eastAsia="汉仪字酷堂荫嘉楷书 W" w:hAnsi="汉仪字酷堂荫嘉楷书 W"/>
                      <w:color w:val="8C857B"/>
                      <w:sz w:val="14"/>
                      <w:szCs w:val="14"/>
                    </w:rPr>
                    <w:t xml:space="preserve"> · 第一百二十九葉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b/>
                      <w:bCs/>
                      <w:color w:val="23201D"/>
                      <w:sz w:val="20"/>
                      <w:szCs w:val="20"/>
                    </w:rPr>
                    <w:t xml:space="preserve">《有我师焉》</w:t>
                  </w:r>
                  <w:r>
                    <w:rPr>
                      <w:rFonts w:ascii="汉仪字酷堂荫嘉楷书 W" w:cs="汉仪字酷堂荫嘉楷书 W" w:eastAsia="汉仪字酷堂荫嘉楷书 W" w:hAnsi="汉仪字酷堂荫嘉楷书 W"/>
                      <w:color w:val="8C857B"/>
                      <w:sz w:val="14"/>
                      <w:szCs w:val="14"/>
                    </w:rPr>
                    <w:t xml:space="preserve"> · 第一百三十二葉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b/>
                      <w:bCs/>
                      <w:color w:val="23201D"/>
                      <w:sz w:val="20"/>
                      <w:szCs w:val="20"/>
                    </w:rPr>
                    <w:t xml:space="preserve">《文情》</w:t>
                  </w:r>
                  <w:r>
                    <w:rPr>
                      <w:rFonts w:ascii="汉仪字酷堂荫嘉楷书 W" w:cs="汉仪字酷堂荫嘉楷书 W" w:eastAsia="汉仪字酷堂荫嘉楷书 W" w:hAnsi="汉仪字酷堂荫嘉楷书 W"/>
                      <w:color w:val="8C857B"/>
                      <w:sz w:val="14"/>
                      <w:szCs w:val="14"/>
                    </w:rPr>
                    <w:t xml:space="preserve"> · 第一百三十四葉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b/>
                      <w:bCs/>
                      <w:color w:val="23201D"/>
                      <w:sz w:val="20"/>
                      <w:szCs w:val="20"/>
                    </w:rPr>
                    <w:t xml:space="preserve">《动感光波》</w:t>
                  </w:r>
                  <w:r>
                    <w:rPr>
                      <w:rFonts w:ascii="汉仪字酷堂荫嘉楷书 W" w:cs="汉仪字酷堂荫嘉楷书 W" w:eastAsia="汉仪字酷堂荫嘉楷书 W" w:hAnsi="汉仪字酷堂荫嘉楷书 W"/>
                      <w:color w:val="8C857B"/>
                      <w:sz w:val="14"/>
                      <w:szCs w:val="14"/>
                    </w:rPr>
                    <w:t xml:space="preserve"> · 第一百三十六葉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b/>
                      <w:bCs/>
                      <w:color w:val="23201D"/>
                      <w:sz w:val="20"/>
                      <w:szCs w:val="20"/>
                    </w:rPr>
                    <w:t xml:space="preserve">《含着》</w:t>
                  </w:r>
                  <w:r>
                    <w:rPr>
                      <w:rFonts w:ascii="汉仪字酷堂荫嘉楷书 W" w:cs="汉仪字酷堂荫嘉楷书 W" w:eastAsia="汉仪字酷堂荫嘉楷书 W" w:hAnsi="汉仪字酷堂荫嘉楷书 W"/>
                      <w:color w:val="8C857B"/>
                      <w:sz w:val="14"/>
                      <w:szCs w:val="14"/>
                    </w:rPr>
                    <w:t xml:space="preserve"> · 第一百三十七葉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b/>
                      <w:bCs/>
                      <w:color w:val="23201D"/>
                      <w:sz w:val="20"/>
                      <w:szCs w:val="20"/>
                    </w:rPr>
                    <w:t xml:space="preserve">《天光一现》</w:t>
                  </w:r>
                  <w:r>
                    <w:rPr>
                      <w:rFonts w:ascii="汉仪字酷堂荫嘉楷书 W" w:cs="汉仪字酷堂荫嘉楷书 W" w:eastAsia="汉仪字酷堂荫嘉楷书 W" w:hAnsi="汉仪字酷堂荫嘉楷书 W"/>
                      <w:color w:val="8C857B"/>
                      <w:sz w:val="14"/>
                      <w:szCs w:val="14"/>
                    </w:rPr>
                    <w:t xml:space="preserve"> · 第一百四十一葉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b/>
                      <w:bCs/>
                      <w:color w:val="23201D"/>
                      <w:sz w:val="20"/>
                      <w:szCs w:val="20"/>
                    </w:rPr>
                    <w:t xml:space="preserve">《the king of games》</w:t>
                  </w:r>
                  <w:r>
                    <w:rPr>
                      <w:rFonts w:ascii="汉仪字酷堂荫嘉楷书 W" w:cs="汉仪字酷堂荫嘉楷书 W" w:eastAsia="汉仪字酷堂荫嘉楷书 W" w:hAnsi="汉仪字酷堂荫嘉楷书 W"/>
                      <w:color w:val="8C857B"/>
                      <w:sz w:val="14"/>
                      <w:szCs w:val="14"/>
                    </w:rPr>
                    <w:t xml:space="preserve"> · 第一百四十三葉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b/>
                      <w:bCs/>
                      <w:color w:val="23201D"/>
                      <w:sz w:val="20"/>
                      <w:szCs w:val="20"/>
                    </w:rPr>
                    <w:t xml:space="preserve">《慢慢正过来》</w:t>
                  </w:r>
                  <w:r>
                    <w:rPr>
                      <w:rFonts w:ascii="汉仪字酷堂荫嘉楷书 W" w:cs="汉仪字酷堂荫嘉楷书 W" w:eastAsia="汉仪字酷堂荫嘉楷书 W" w:hAnsi="汉仪字酷堂荫嘉楷书 W"/>
                      <w:color w:val="8C857B"/>
                      <w:sz w:val="14"/>
                      <w:szCs w:val="14"/>
                    </w:rPr>
                    <w:t xml:space="preserve"> · 第一百四十五葉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b/>
                      <w:bCs/>
                      <w:color w:val="23201D"/>
                      <w:sz w:val="20"/>
                      <w:szCs w:val="20"/>
                    </w:rPr>
                    <w:t xml:space="preserve">《好大亏》</w:t>
                  </w:r>
                  <w:r>
                    <w:rPr>
                      <w:rFonts w:ascii="汉仪字酷堂荫嘉楷书 W" w:cs="汉仪字酷堂荫嘉楷书 W" w:eastAsia="汉仪字酷堂荫嘉楷书 W" w:hAnsi="汉仪字酷堂荫嘉楷书 W"/>
                      <w:color w:val="8C857B"/>
                      <w:sz w:val="14"/>
                      <w:szCs w:val="14"/>
                    </w:rPr>
                    <w:t xml:space="preserve"> · 第一百四十七葉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b/>
                      <w:bCs/>
                      <w:color w:val="23201D"/>
                      <w:sz w:val="20"/>
                      <w:szCs w:val="20"/>
                    </w:rPr>
                    <w:t xml:space="preserve">《正确的强大》</w:t>
                  </w:r>
                  <w:r>
                    <w:rPr>
                      <w:rFonts w:ascii="汉仪字酷堂荫嘉楷书 W" w:cs="汉仪字酷堂荫嘉楷书 W" w:eastAsia="汉仪字酷堂荫嘉楷书 W" w:hAnsi="汉仪字酷堂荫嘉楷书 W"/>
                      <w:color w:val="8C857B"/>
                      <w:sz w:val="14"/>
                      <w:szCs w:val="14"/>
                    </w:rPr>
                    <w:t xml:space="preserve"> · 第一百四十八葉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b/>
                      <w:bCs/>
                      <w:color w:val="23201D"/>
                      <w:sz w:val="20"/>
                      <w:szCs w:val="20"/>
                    </w:rPr>
                    <w:t xml:space="preserve">《珍妃》</w:t>
                  </w:r>
                  <w:r>
                    <w:rPr>
                      <w:rFonts w:ascii="汉仪字酷堂荫嘉楷书 W" w:cs="汉仪字酷堂荫嘉楷书 W" w:eastAsia="汉仪字酷堂荫嘉楷书 W" w:hAnsi="汉仪字酷堂荫嘉楷书 W"/>
                      <w:color w:val="8C857B"/>
                      <w:sz w:val="14"/>
                      <w:szCs w:val="14"/>
                    </w:rPr>
                    <w:t xml:space="preserve"> · 第一百五十葉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b/>
                      <w:bCs/>
                      <w:color w:val="23201D"/>
                      <w:sz w:val="20"/>
                      <w:szCs w:val="20"/>
                    </w:rPr>
                    <w:t xml:space="preserve">《宝用之》</w:t>
                  </w:r>
                  <w:r>
                    <w:rPr>
                      <w:rFonts w:ascii="汉仪字酷堂荫嘉楷书 W" w:cs="汉仪字酷堂荫嘉楷书 W" w:eastAsia="汉仪字酷堂荫嘉楷书 W" w:hAnsi="汉仪字酷堂荫嘉楷书 W"/>
                      <w:color w:val="8C857B"/>
                      <w:sz w:val="14"/>
                      <w:szCs w:val="14"/>
                    </w:rPr>
                    <w:t xml:space="preserve"> · 第一百五十三葉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b/>
                      <w:bCs/>
                      <w:color w:val="23201D"/>
                      <w:sz w:val="20"/>
                      <w:szCs w:val="20"/>
                    </w:rPr>
                    <w:t xml:space="preserve">《小人哉》</w:t>
                  </w:r>
                  <w:r>
                    <w:rPr>
                      <w:rFonts w:ascii="汉仪字酷堂荫嘉楷书 W" w:cs="汉仪字酷堂荫嘉楷书 W" w:eastAsia="汉仪字酷堂荫嘉楷书 W" w:hAnsi="汉仪字酷堂荫嘉楷书 W"/>
                      <w:color w:val="8C857B"/>
                      <w:sz w:val="14"/>
                      <w:szCs w:val="14"/>
                    </w:rPr>
                    <w:t xml:space="preserve"> · 第一百五十五葉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b/>
                      <w:bCs/>
                      <w:color w:val="23201D"/>
                      <w:sz w:val="20"/>
                      <w:szCs w:val="20"/>
                    </w:rPr>
                    <w:t xml:space="preserve">《无土栽培》</w:t>
                  </w:r>
                  <w:r>
                    <w:rPr>
                      <w:rFonts w:ascii="汉仪字酷堂荫嘉楷书 W" w:cs="汉仪字酷堂荫嘉楷书 W" w:eastAsia="汉仪字酷堂荫嘉楷书 W" w:hAnsi="汉仪字酷堂荫嘉楷书 W"/>
                      <w:color w:val="8C857B"/>
                      <w:sz w:val="14"/>
                      <w:szCs w:val="14"/>
                    </w:rPr>
                    <w:t xml:space="preserve"> · 第一百六十葉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b/>
                      <w:bCs/>
                      <w:color w:val="23201D"/>
                      <w:sz w:val="20"/>
                      <w:szCs w:val="20"/>
                    </w:rPr>
                    <w:t xml:space="preserve">《毒论》</w:t>
                  </w:r>
                  <w:r>
                    <w:rPr>
                      <w:rFonts w:ascii="汉仪字酷堂荫嘉楷书 W" w:cs="汉仪字酷堂荫嘉楷书 W" w:eastAsia="汉仪字酷堂荫嘉楷书 W" w:hAnsi="汉仪字酷堂荫嘉楷书 W"/>
                      <w:color w:val="8C857B"/>
                      <w:sz w:val="14"/>
                      <w:szCs w:val="14"/>
                    </w:rPr>
                    <w:t xml:space="preserve"> · 第一百六十二葉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b/>
                      <w:bCs/>
                      <w:color w:val="23201D"/>
                      <w:sz w:val="20"/>
                      <w:szCs w:val="20"/>
                    </w:rPr>
                    <w:t xml:space="preserve">《站着说话》</w:t>
                  </w:r>
                  <w:r>
                    <w:rPr>
                      <w:rFonts w:ascii="汉仪字酷堂荫嘉楷书 W" w:cs="汉仪字酷堂荫嘉楷书 W" w:eastAsia="汉仪字酷堂荫嘉楷书 W" w:hAnsi="汉仪字酷堂荫嘉楷书 W"/>
                      <w:color w:val="8C857B"/>
                      <w:sz w:val="14"/>
                      <w:szCs w:val="14"/>
                    </w:rPr>
                    <w:t xml:space="preserve"> · 第一百六十五葉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b/>
                      <w:bCs/>
                      <w:color w:val="23201D"/>
                      <w:sz w:val="20"/>
                      <w:szCs w:val="20"/>
                    </w:rPr>
                    <w:t xml:space="preserve">《我来也》</w:t>
                  </w:r>
                  <w:r>
                    <w:rPr>
                      <w:rFonts w:ascii="汉仪字酷堂荫嘉楷书 W" w:cs="汉仪字酷堂荫嘉楷书 W" w:eastAsia="汉仪字酷堂荫嘉楷书 W" w:hAnsi="汉仪字酷堂荫嘉楷书 W"/>
                      <w:color w:val="8C857B"/>
                      <w:sz w:val="14"/>
                      <w:szCs w:val="14"/>
                    </w:rPr>
                    <w:t xml:space="preserve"> · 第一百六十七葉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b/>
                      <w:bCs/>
                      <w:color w:val="23201D"/>
                      <w:sz w:val="20"/>
                      <w:szCs w:val="20"/>
                    </w:rPr>
                    <w:t xml:space="preserve">《有谓天赋》</w:t>
                  </w:r>
                  <w:r>
                    <w:rPr>
                      <w:rFonts w:ascii="汉仪字酷堂荫嘉楷书 W" w:cs="汉仪字酷堂荫嘉楷书 W" w:eastAsia="汉仪字酷堂荫嘉楷书 W" w:hAnsi="汉仪字酷堂荫嘉楷书 W"/>
                      <w:color w:val="8C857B"/>
                      <w:sz w:val="14"/>
                      <w:szCs w:val="14"/>
                    </w:rPr>
                    <w:t xml:space="preserve"> · 第一百七十一葉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b/>
                      <w:bCs/>
                      <w:color w:val="23201D"/>
                      <w:sz w:val="20"/>
                      <w:szCs w:val="20"/>
                    </w:rPr>
                    <w:t xml:space="preserve">《绳降逃生》</w:t>
                  </w:r>
                  <w:r>
                    <w:rPr>
                      <w:rFonts w:ascii="汉仪字酷堂荫嘉楷书 W" w:cs="汉仪字酷堂荫嘉楷书 W" w:eastAsia="汉仪字酷堂荫嘉楷书 W" w:hAnsi="汉仪字酷堂荫嘉楷书 W"/>
                      <w:color w:val="8C857B"/>
                      <w:sz w:val="14"/>
                      <w:szCs w:val="14"/>
                    </w:rPr>
                    <w:t xml:space="preserve"> · 第一百七十四葉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b/>
                      <w:bCs/>
                      <w:color w:val="23201D"/>
                      <w:sz w:val="20"/>
                      <w:szCs w:val="20"/>
                    </w:rPr>
                    <w:t xml:space="preserve">《千年对》</w:t>
                  </w:r>
                  <w:r>
                    <w:rPr>
                      <w:rFonts w:ascii="汉仪字酷堂荫嘉楷书 W" w:cs="汉仪字酷堂荫嘉楷书 W" w:eastAsia="汉仪字酷堂荫嘉楷书 W" w:hAnsi="汉仪字酷堂荫嘉楷书 W"/>
                      <w:color w:val="8C857B"/>
                      <w:sz w:val="14"/>
                      <w:szCs w:val="14"/>
                    </w:rPr>
                    <w:t xml:space="preserve"> · 第一百七十六葉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b/>
                      <w:bCs/>
                      <w:color w:val="23201D"/>
                      <w:sz w:val="20"/>
                      <w:szCs w:val="20"/>
                    </w:rPr>
                    <w:t xml:space="preserve">《空手入白刃》</w:t>
                  </w:r>
                  <w:r>
                    <w:rPr>
                      <w:rFonts w:ascii="汉仪字酷堂荫嘉楷书 W" w:cs="汉仪字酷堂荫嘉楷书 W" w:eastAsia="汉仪字酷堂荫嘉楷书 W" w:hAnsi="汉仪字酷堂荫嘉楷书 W"/>
                      <w:color w:val="8C857B"/>
                      <w:sz w:val="14"/>
                      <w:szCs w:val="14"/>
                    </w:rPr>
                    <w:t xml:space="preserve"> · 第一百七十八葉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b/>
                      <w:bCs/>
                      <w:color w:val="23201D"/>
                      <w:sz w:val="20"/>
                      <w:szCs w:val="20"/>
                    </w:rPr>
                    <w:t xml:space="preserve">《死不足惧》</w:t>
                  </w:r>
                  <w:r>
                    <w:rPr>
                      <w:rFonts w:ascii="汉仪字酷堂荫嘉楷书 W" w:cs="汉仪字酷堂荫嘉楷书 W" w:eastAsia="汉仪字酷堂荫嘉楷书 W" w:hAnsi="汉仪字酷堂荫嘉楷书 W"/>
                      <w:color w:val="8C857B"/>
                      <w:sz w:val="14"/>
                      <w:szCs w:val="14"/>
                    </w:rPr>
                    <w:t xml:space="preserve"> · 第一百七十九葉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b/>
                      <w:bCs/>
                      <w:color w:val="23201D"/>
                      <w:sz w:val="20"/>
                      <w:szCs w:val="20"/>
                    </w:rPr>
                    <w:t xml:space="preserve">《大统领》</w:t>
                  </w:r>
                  <w:r>
                    <w:rPr>
                      <w:rFonts w:ascii="汉仪字酷堂荫嘉楷书 W" w:cs="汉仪字酷堂荫嘉楷书 W" w:eastAsia="汉仪字酷堂荫嘉楷书 W" w:hAnsi="汉仪字酷堂荫嘉楷书 W"/>
                      <w:color w:val="8C857B"/>
                      <w:sz w:val="14"/>
                      <w:szCs w:val="14"/>
                    </w:rPr>
                    <w:t xml:space="preserve"> · 第一百八十葉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b/>
                      <w:bCs/>
                      <w:color w:val="23201D"/>
                      <w:sz w:val="20"/>
                      <w:szCs w:val="20"/>
                    </w:rPr>
                    <w:t xml:space="preserve">《从知到行》</w:t>
                  </w:r>
                  <w:r>
                    <w:rPr>
                      <w:rFonts w:ascii="汉仪字酷堂荫嘉楷书 W" w:cs="汉仪字酷堂荫嘉楷书 W" w:eastAsia="汉仪字酷堂荫嘉楷书 W" w:hAnsi="汉仪字酷堂荫嘉楷书 W"/>
                      <w:color w:val="8C857B"/>
                      <w:sz w:val="14"/>
                      <w:szCs w:val="14"/>
                    </w:rPr>
                    <w:t xml:space="preserve"> · 第一百八十二葉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b/>
                      <w:bCs/>
                      <w:color w:val="23201D"/>
                      <w:sz w:val="20"/>
                      <w:szCs w:val="20"/>
                    </w:rPr>
                    <w:t xml:space="preserve">《精甲》</w:t>
                  </w:r>
                  <w:r>
                    <w:rPr>
                      <w:rFonts w:ascii="汉仪字酷堂荫嘉楷书 W" w:cs="汉仪字酷堂荫嘉楷书 W" w:eastAsia="汉仪字酷堂荫嘉楷书 W" w:hAnsi="汉仪字酷堂荫嘉楷书 W"/>
                      <w:color w:val="8C857B"/>
                      <w:sz w:val="14"/>
                      <w:szCs w:val="14"/>
                    </w:rPr>
                    <w:t xml:space="preserve"> · 第一百八十五葉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b/>
                      <w:bCs/>
                      <w:color w:val="23201D"/>
                      <w:sz w:val="20"/>
                      <w:szCs w:val="20"/>
                    </w:rPr>
                    <w:t xml:space="preserve">《宽窄巷》</w:t>
                  </w:r>
                  <w:r>
                    <w:rPr>
                      <w:rFonts w:ascii="汉仪字酷堂荫嘉楷书 W" w:cs="汉仪字酷堂荫嘉楷书 W" w:eastAsia="汉仪字酷堂荫嘉楷书 W" w:hAnsi="汉仪字酷堂荫嘉楷书 W"/>
                      <w:color w:val="8C857B"/>
                      <w:sz w:val="14"/>
                      <w:szCs w:val="14"/>
                    </w:rPr>
                    <w:t xml:space="preserve"> · 第一百八十七葉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b/>
                      <w:bCs/>
                      <w:color w:val="23201D"/>
                      <w:sz w:val="20"/>
                      <w:szCs w:val="20"/>
                    </w:rPr>
                    <w:t xml:space="preserve">《拿刀的规矩》</w:t>
                  </w:r>
                  <w:r>
                    <w:rPr>
                      <w:rFonts w:ascii="汉仪字酷堂荫嘉楷书 W" w:cs="汉仪字酷堂荫嘉楷书 W" w:eastAsia="汉仪字酷堂荫嘉楷书 W" w:hAnsi="汉仪字酷堂荫嘉楷书 W"/>
                      <w:color w:val="8C857B"/>
                      <w:sz w:val="14"/>
                      <w:szCs w:val="14"/>
                    </w:rPr>
                    <w:t xml:space="preserve"> · 第一百八十九葉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b/>
                      <w:bCs/>
                      <w:color w:val="23201D"/>
                      <w:sz w:val="20"/>
                      <w:szCs w:val="20"/>
                    </w:rPr>
                    <w:t xml:space="preserve">《谓我何求》</w:t>
                  </w:r>
                  <w:r>
                    <w:rPr>
                      <w:rFonts w:ascii="汉仪字酷堂荫嘉楷书 W" w:cs="汉仪字酷堂荫嘉楷书 W" w:eastAsia="汉仪字酷堂荫嘉楷书 W" w:hAnsi="汉仪字酷堂荫嘉楷书 W"/>
                      <w:color w:val="8C857B"/>
                      <w:sz w:val="14"/>
                      <w:szCs w:val="14"/>
                    </w:rPr>
                    <w:t xml:space="preserve"> · 第一百九十三葉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b/>
                      <w:bCs/>
                      <w:color w:val="23201D"/>
                      <w:sz w:val="20"/>
                      <w:szCs w:val="20"/>
                    </w:rPr>
                    <w:t xml:space="preserve">《摩托大夫》</w:t>
                  </w:r>
                  <w:r>
                    <w:rPr>
                      <w:rFonts w:ascii="汉仪字酷堂荫嘉楷书 W" w:cs="汉仪字酷堂荫嘉楷书 W" w:eastAsia="汉仪字酷堂荫嘉楷书 W" w:hAnsi="汉仪字酷堂荫嘉楷书 W"/>
                      <w:color w:val="8C857B"/>
                      <w:sz w:val="14"/>
                      <w:szCs w:val="14"/>
                    </w:rPr>
                    <w:t xml:space="preserve"> · 第一百九十五葉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b/>
                      <w:bCs/>
                      <w:color w:val="23201D"/>
                      <w:sz w:val="20"/>
                      <w:szCs w:val="20"/>
                    </w:rPr>
                    <w:t xml:space="preserve">《不锈钢护盾》</w:t>
                  </w:r>
                  <w:r>
                    <w:rPr>
                      <w:rFonts w:ascii="汉仪字酷堂荫嘉楷书 W" w:cs="汉仪字酷堂荫嘉楷书 W" w:eastAsia="汉仪字酷堂荫嘉楷书 W" w:hAnsi="汉仪字酷堂荫嘉楷书 W"/>
                      <w:color w:val="8C857B"/>
                      <w:sz w:val="14"/>
                      <w:szCs w:val="14"/>
                    </w:rPr>
                    <w:t xml:space="preserve"> · 第一百九十七葉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b/>
                      <w:bCs/>
                      <w:color w:val="23201D"/>
                      <w:sz w:val="20"/>
                      <w:szCs w:val="20"/>
                    </w:rPr>
                    <w:t xml:space="preserve">《一碗油泼面》</w:t>
                  </w:r>
                  <w:r>
                    <w:rPr>
                      <w:rFonts w:ascii="汉仪字酷堂荫嘉楷书 W" w:cs="汉仪字酷堂荫嘉楷书 W" w:eastAsia="汉仪字酷堂荫嘉楷书 W" w:hAnsi="汉仪字酷堂荫嘉楷书 W"/>
                      <w:color w:val="8C857B"/>
                      <w:sz w:val="14"/>
                      <w:szCs w:val="14"/>
                    </w:rPr>
                    <w:t xml:space="preserve"> · 第一百九十九葉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b/>
                      <w:bCs/>
                      <w:color w:val="23201D"/>
                      <w:sz w:val="20"/>
                      <w:szCs w:val="20"/>
                    </w:rPr>
                    <w:t xml:space="preserve">《尾生》</w:t>
                  </w:r>
                  <w:r>
                    <w:rPr>
                      <w:rFonts w:ascii="汉仪字酷堂荫嘉楷书 W" w:cs="汉仪字酷堂荫嘉楷书 W" w:eastAsia="汉仪字酷堂荫嘉楷书 W" w:hAnsi="汉仪字酷堂荫嘉楷书 W"/>
                      <w:color w:val="8C857B"/>
                      <w:sz w:val="14"/>
                      <w:szCs w:val="14"/>
                    </w:rPr>
                    <w:t xml:space="preserve"> · 第二百零一葉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b/>
                      <w:bCs/>
                      <w:color w:val="23201D"/>
                      <w:sz w:val="20"/>
                      <w:szCs w:val="20"/>
                    </w:rPr>
                    <w:t xml:space="preserve">《茧中人》</w:t>
                  </w:r>
                  <w:r>
                    <w:rPr>
                      <w:rFonts w:ascii="汉仪字酷堂荫嘉楷书 W" w:cs="汉仪字酷堂荫嘉楷书 W" w:eastAsia="汉仪字酷堂荫嘉楷书 W" w:hAnsi="汉仪字酷堂荫嘉楷书 W"/>
                      <w:color w:val="8C857B"/>
                      <w:sz w:val="14"/>
                      <w:szCs w:val="14"/>
                    </w:rPr>
                    <w:t xml:space="preserve"> · 第二百零二葉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b/>
                      <w:bCs/>
                      <w:color w:val="23201D"/>
                      <w:sz w:val="20"/>
                      <w:szCs w:val="20"/>
                    </w:rPr>
                    <w:t xml:space="preserve">《海公奈何》</w:t>
                  </w:r>
                  <w:r>
                    <w:rPr>
                      <w:rFonts w:ascii="汉仪字酷堂荫嘉楷书 W" w:cs="汉仪字酷堂荫嘉楷书 W" w:eastAsia="汉仪字酷堂荫嘉楷书 W" w:hAnsi="汉仪字酷堂荫嘉楷书 W"/>
                      <w:color w:val="8C857B"/>
                      <w:sz w:val="14"/>
                      <w:szCs w:val="14"/>
                    </w:rPr>
                    <w:t xml:space="preserve"> · 第二百零四葉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b/>
                      <w:bCs/>
                      <w:color w:val="23201D"/>
                      <w:sz w:val="20"/>
                      <w:szCs w:val="20"/>
                    </w:rPr>
                    <w:t xml:space="preserve">《等信来》</w:t>
                  </w:r>
                  <w:r>
                    <w:rPr>
                      <w:rFonts w:ascii="汉仪字酷堂荫嘉楷书 W" w:cs="汉仪字酷堂荫嘉楷书 W" w:eastAsia="汉仪字酷堂荫嘉楷书 W" w:hAnsi="汉仪字酷堂荫嘉楷书 W"/>
                      <w:color w:val="8C857B"/>
                      <w:sz w:val="14"/>
                      <w:szCs w:val="14"/>
                    </w:rPr>
                    <w:t xml:space="preserve"> · 第二百零五葉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b/>
                      <w:bCs/>
                      <w:color w:val="23201D"/>
                      <w:sz w:val="20"/>
                      <w:szCs w:val="20"/>
                    </w:rPr>
                    <w:t xml:space="preserve">《相煎何急》</w:t>
                  </w:r>
                  <w:r>
                    <w:rPr>
                      <w:rFonts w:ascii="汉仪字酷堂荫嘉楷书 W" w:cs="汉仪字酷堂荫嘉楷书 W" w:eastAsia="汉仪字酷堂荫嘉楷书 W" w:hAnsi="汉仪字酷堂荫嘉楷书 W"/>
                      <w:color w:val="8C857B"/>
                      <w:sz w:val="14"/>
                      <w:szCs w:val="14"/>
                    </w:rPr>
                    <w:t xml:space="preserve"> · 第二百零七葉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b/>
                      <w:bCs/>
                      <w:color w:val="23201D"/>
                      <w:sz w:val="20"/>
                      <w:szCs w:val="20"/>
                    </w:rPr>
                    <w:t xml:space="preserve">《三重阶》</w:t>
                  </w:r>
                  <w:r>
                    <w:rPr>
                      <w:rFonts w:ascii="汉仪字酷堂荫嘉楷书 W" w:cs="汉仪字酷堂荫嘉楷书 W" w:eastAsia="汉仪字酷堂荫嘉楷书 W" w:hAnsi="汉仪字酷堂荫嘉楷书 W"/>
                      <w:color w:val="8C857B"/>
                      <w:sz w:val="14"/>
                      <w:szCs w:val="14"/>
                    </w:rPr>
                    <w:t xml:space="preserve"> · 第二百十葉</w:t>
                  </w:r>
                </w:p>
              </w:tc>
              <w:tc>
                <w:tcPr>
                  <w:tcW w:type="dxa" w:w="4460"/>
                  <w:tcMar>
                    <w:top w:type="dxa" w:w="14"/>
                    <w:left w:type="dxa" w:w="40"/>
                    <w:bottom w:type="dxa" w:w="14"/>
                    <w:right w:type="dxa" w:w="40"/>
                  </w:tcMar>
                </w:tcP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时尚与fashion</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什么叫做「时尚」？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先说一个基本问题，我们到底谈的是“fashion”，还是“时尚”？这在翻译时几乎被当成固定映射关系，但其实并不是指同一件东西。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fashion来自法语façon，源于拉丁文factio，原意是“一群人一同行动”。引申路线：一群人同时做的事 =》共同的行为特征 =》共同特征。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事实上，fashion本身是没有时间特性的，不分新旧，是个中性词。而真正与我们的“时尚”这一词对应的，不是fashion，而是new fashion。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直观点说，一百年前的长袍马褂，也算一种fashion；胡服骑射，也算一种fashion；峨冠博带，也算一种fashion。一场fashion show展现的只是一个外观类型，那并不是在强调它有多新，而是在强调它有多特别，有多少内在的、独立的和谐。只是因为这既然是独一无二的外观类型，那么自然也就是一种全新类型。但“新”这个属性只是天然的附带属性，并不是它想说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它出生不是为了今年而来，是为了永世不朽而来的。它只是作为一个永世不朽的东西有一个出生日期罢了。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shion本身没有过时一说。就好像你新发现一个物种，并不能宣布老物种就过时了一样。顺便吐槽一下，在这个概念下，“新时尚”本身就是一个狗屁不通的蠢词——“时”已是“此时”，“新时尚”就和“这今天”一样的诡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换句话说，把fashion designer译为“时尚设计师”，等于把文学家，译为流行文学家/畅销作者。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品咂出味道来了吗？整个中文世界因为这个转译，事实上从一开始就被挡在了fashion的门外。“时尚”业，只是fashion industry中一个仅追求当季销量的旁门左道。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时尚与fashion（承前）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fashion作为一门艺术，与其他艺术家一样追求的是不朽。而“时尚”则轻浮得哪怕置以评语都浪费你的时间。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你没有抱着追求不朽的心去创造，你就不值得我评价。只配得到“各有所爱”这种大路评。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“冢中枯骨，何足挂齿。”这就是我对“时尚业”的总评语。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shion不朽。做出一个站得住脚的fashion，你足以和莫奈、毕加索、马蒂斯这种创派祖师一样载入史册。做fashion的人是在创造造型艺术分类的艺术史，在求青史留名。要做到新，是有多难；要新而又能插在“大众审美”的那么小的一个小圈圈里，该有多难。ta们的痛苦，与现在的科研人员揪着头发想在前辈巨人的夹缝里做出新东西本质上是一样的，甚至地位上也是对等的。两者都是人类认知领域的前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这就是fashion show一般修养不够的人往往看了乱骂丑的根源。也是为什么fashion业的地位如此崇高而国人往往难以理解的根源。国人眼里的fashion只是“时尚”。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而“时尚”业在干嘛？“今年流行象牙白长飘带，快快快，不跟上就赶不上旺季了”？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说实话，中文里的“时尚博主”本质上是个骂人的话。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要fashion，别“时尚”。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去他娘的时尚。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真正的恶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什么才是真正的恶？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永远归罪于他人。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下一站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未来十年哪些基础科学突破会影响互联网科技产业？产业互联网和消费互联网融合创新，会带来哪些改变？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这个问题的答案，没有百万美元和保密协议，靠谱的研究者怎么可能开口？马化腾不可能不懂这个道理。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这就是在开台唱社戏。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研究目前根本就没多少人在做了，道理不复杂——除了数学之外，前沿基础学科现在不是普通实验手段能做的了。不是要靠深空望远镜，就是要靠对撞机。研究是建立在观测基础上的。观测手段目前没有举国之力甚至举盟国之力根本无从触及。既然观测窗口如此狭窄，“观测者席位”自然也大为减少了。坐不到窗口前，“研究”就只能是基于一线研究者认为无矿可挖的“鸡肋”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基础研究已经渐渐变成了一种特权，一种内部机密。问知乎众怎么可能有什么可用的答案？凡公开告诉你的，都涉及到触犯保密协议的风险了。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那么如果这讨论还有什么确实的意义的话，这里的基础研究，恐怕只能是指相对于互联网话题的基础研究了。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这方面，爆点最大、最能影响业态的东西根本不是什么网速、存储媒介、电池。因为这些根本就不是当前互联网发展的最激烈矛盾和短板。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最激烈矛盾是什么？是互联网对地缘政治、国家主权的挑战。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管制互联网的一系列政策和伦理研究，才是未来十年会最大程度改变互联网生态的最首要因素。未来十年，会是新管制体系的十年，是信息自由重新被定义的十年，是国家的边界被重新定义的十年，甚至是新国际秩序被重新定义的十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下一站（承前）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序幕已经拉开——眼前的贸易战的中心问题就是知识产权的伦理共识问题，是“中国认同美国的产权观”还是“美国接受中国的产权观”的问题。什么进出口贸易、文化交流、技术合作、国际分工，都要先把这个问题落定才能展望下一个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一切问题都会围绕这个中心问题被讨论。一项新的技术，如果会恶化这一问题，甚至会被封禁和抛弃，谈何“基础研究”？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互联网的新伦理才是互联网最激烈的基础研究。这个才是未来十年会最严重的改变互联网面貌的东西。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其实还有第二个——互联网产业与个人隐私之间的伦理矛盾。大量隐私的高度集中，哪怕是匿名化，都意味着一种高度强权的形成。而我们的社会伦理也罢，政治伦理也罢，都还对此没有有效的研究——甚至可能都谈不上正视问题。我们打算遵循我们的保守主义（事实上是消极主义）到何时？真的等到出了第一批无可掩饰的受害者时再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人有一种错误的观念，似乎只有物理学才算基础研究（不要以为我漏了它的各位亲戚——跟物理学攀不上转折亲的都是没名分的），殊不知哲学、伦理学这些人学同样是基础研究——甚至比物理学更基础。对互联网这种直接与人相关的终端产业，后者远比前者更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介绍一个基本逻辑给你们：自然史学（科学）部门的新要素其实是最容易预料的——它一定会有一个或多个军事工业领域的应用作为先声，你盯住军方和几大工业巨头，几乎就不可能错过这些新要素的崛起，所谓的“军事机密”“商业机密”对一流的商业集团而言不该构成障碍。社会史学部门的异动才是真正生死存亡的威胁所在。它的先兆是会被人误解和否定的。等到不得不承认和面对时，你大概率已经面对结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腾讯的存亡危机，会出现在社会史学部门，而非自然史学部门。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义和团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义和团是个什么样的组织？同外国侵略者作战等于送死吗？义和团为什么会兴起？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在晚清的中国社会，哪怕要求完全履行明文契约，不接受打折、不给优惠、不接受妥协，都已经算是一种显而易见的压迫了。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口口声声“义和团是反抗‘洋人’对农民的压迫”的各位，回答一个问题——洋人对ta们的压迫，真的比ta们自己家的地主们更严重吗？比满清的压迫更严重吗？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洋人的“罪”，到底是“压迫”的罪，还是“没有压迫资格就压迫我们”的罪？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所谓义和团杀洋人是因为“被压迫”其实是根本没有仔细想过的答案。在“压迫”中国人的多种势力里面，无论是压迫之烈、获利之多、手段之残忍、持续之长久，“洋人”能排得上第几名？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恕我直言，一些端着“专业历史研究者”架子却口口声声“义和团是因为反压迫”的人，没有谈历史学术必要的严谨性。要么ta们是无心的，要么是学力不足，要么就是明知不是这么回事而别有目的。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米其林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米其林（Michelin）是否有资格评判中国菜？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说句实话，现在的大众中餐的确欠缺礼仪化和现代化。米其林评价低并不奇怪。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餐饮体系里“好吃”“适口”已经并不是最主要的评价标准了。好的餐饮体验里包含了大量的文化体验。要有利于长时间社交、有利于健康，很多点都是需要重新设计的。中餐的注意力几乎全在口腔里，而并不在用餐过程上——上菜一窝蜂摆齐，先等“菜齐”，然后一齐“入席”，干一杯一齐“开动”，推杯换盏之后杯盘狼藉。这些问题靠“好吃”是找补不回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米其林的观点是“在食物的陪伴下愉快的时光”。要害在于时光，而非食物。美所、美器、美仪态、美人儿，然后才有所谓“美食”。为了顶尖的美好，上菜必然是一道一道单独上，每一道都要正在火候上，正在火候上专心吃，这才能不辜负每一道菜。厨师排菜也深入考虑了人的起承转合，胃口的挑起、舒缓、满足、留恋。菜的分量也要充分考量——要让你吃上两个小时却不胀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个小时里，食客要无条件的在侍席的引导下，把自己交付在厨师的设计里，无条件投降，放弃自己的一切执着。你不能来个“我想吃辣的，给我做点辣的”“我好饿，给我来点能饱肚子的”，而是几乎要舍弃“点菜”权。只有彻底“投降”，才能吃到“我”以外的东西，才能有新体验，才能达成与美食制作者的真正交流。上面这些通通相加，才谈得上“用餐体验”。这个用餐体验势必要求食客、厨师、侍席默然于心的合作。这些东西，目前的中餐统统欠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即使是所谓“高端中餐”也罢，始终不敢挑战食客们指向饥饿感的餐饮习惯，高端食客也往往不过是“有钱的饿汉”。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米其林（承前）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桌之前对厨师如使仆役，稍不顺心就拍桌而走。中餐厨师是在给一群根本不知美食为何物的人做奴隶，做胃口填充机。只有仗着“传统配方”“得奖大厨”的招牌，才敢有一点战战兢兢的观点，而且在暴君般的、义和团式的食客群面前根本不敢坚持。</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主客伦理如此，哪有“美食”？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没有君子，不养艺人，古今同理。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只能说希望中餐慢慢能有有勇有谋之士站在这丰富遗产的肩膀上，把“钟鸣鼎食”的中式宴会体验真正复兴起来。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现在满清式的愚昧餐饮文化是不配担当这个历史责任的。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学生官僚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为什么现在大学里，学生官僚主义那么严重？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很奇怪，为什么要求以职位相称全民会口诛笔伐？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日本学生会叫会长叫部长叫前辈叫主将不是惯例么？要是新人部员随口直呼也是要挨训斥的吧。为什么对日本人这就是一种重要的惯例？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呵斥本身的确比较中二，但是呵斥本身没什么问题。这并不因为学生会似乎没有什么实权而有所改变吧。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理性的代价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思维过于理性的人有哪些劣势？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最大的坏处，是没人会相信你是一时冲动，也没人会相信你不是故意的，也没有人相信你是一时失手。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房价崩溃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房价崩盘后会发生什么？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房价崩溃会怎么影响普通人生活？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断裂的第一环是很多企业向银行贷款所使用的抵押是他们持有的房产。当房价崩溃，银行将会要求企业追加抵押物，或者要求还款。于是会导致相当大量的企业破产，从而导致规模性的失业。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民间借贷人，为自己的房子贷款的那种。房价崩塌，经济下行，你也要还一样的月供。一旦断供，银行就可以强行收回房产拍卖——自然是卖不出多少钱的，卖完抵贷款，不足的部分你要接着还。这个期间失业断供就可能失去房产变成欠债一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对于全款拥有房产的人来说，房租收入下降。原本可以用自己的房产抵押拿到贷款来开办的不少事业也就会打消主意了。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但对于经济而言会释放两大利好：第一，劳动力市场出现大量劳动力，用工成本会下降；第二，商业用地房租会下降。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算是一个革旧迎新的过程。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自然，在这种总投机大失败之后，以后做事的人大概会踏实一点。实业的价值原本就应该远远高过房产。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逃避伤害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怎么解决因为害怕被伤害而逃避很多事情？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逃避伤害只是为了尽可能选择值得的牺牲，而不是为了“永远幸福的生活下去”。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断的选择“绝不会受伤害的做法”，只会让“千万不要受伤害”在你的决策中变得越来越重要，以至于你的人生最终被浸透在“可能受伤害”的恐惧之中。很显然，“一定要避免被伤害”是无效的策略。因为你越是恐惧，就会越是敏感。你防范被伤害的手段是永远也追不上自己敏感性的飞速提高的。你最后除了自绝于人类，将没有任何手段能安抚你极端敏感化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这是条死路。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你要学会主动接受受伤的可能性。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聪明的受伤、有控制的、有意的受伤。在不断受伤之中形成耐受、脱去敏感，“伤害”的威力也就被剥夺了。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“于何时在何地为何人接受何种受伤的风险”应该是你在经过深思熟虑后进行的一种选择，而且这种选择应该贯穿你整个人生。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与这种可能性主动的共舞，你慢慢就会学会跳舞，甚至发现你的舞技是一种天赐——别人不敢的，你敢；别人不肯的，你肯；于是别人不能的，你能。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慢慢的你就会体会到，唯有有效的牺牲是真正幸福的。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因为人终将死去，你所舍不得牺牲的最终仍然会化为飞烟，你根本就不能选择“不失去”。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你只能选择用必然最终失去的一切能换到什么样的遗产去留给其他人。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牺牲有技巧，有价值最大化的复杂策略。你不能选择拒绝牺牲，而只能选择学习牺牲的智慧和技术。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逃避伤害（承前）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如何将有限的人生转化为最大的人类福利、世界的福利，是一门需要毕生学习的课程。你回避一种伤害，只该是因为不愿虚掷你的“受伤余额”，但绝不是为了守着这份余额到死的。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所谓活着，只是在选择如何一点点、一步步的为他人死去。想通这条路，世界于你再无恐惧可言，而且这是唯一出路。除此之外，只有无尽的恐惧和痛苦。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这一条你何时接受，从那一刻你就受膏为王。作为一个下定了决心为ta人而死的人，只要不改初衷，你将会发现勇气自生，尊严自在。你将再也不必苟且和逢迎，而且取舍如此轻松。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这是你唯一可以选择的人生价值，如果还有人生价值可言的话。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这也是你人生的捷径——你的路要比那些把全部智慧都花在怎么绝对避免吃亏的人直的多，于是最终也走得远的多。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这个世界不缺聪明人，缺聪明的勇士，主要是缺勇士。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二〇一八年八月一日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动物的未来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如果人类灭绝了除了家畜（猪鸭鱼之类用来吃的）之外的动物人类会怎样？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谢邀……不过为什么邀请我的都是演化论问题？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实际上，你所描述的这种情况正在发生之中，因为自身的发展，作为总体的人类将会与越来越多的动物建立相当直接的关系。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什么叫做人类与动物建立关系？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这分为几个阶段：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首先，人类开始对动物造成（往往是无意识的）生存方式层面的影响；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随之，人类开始意识到这种影响；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接着人类开始管理这种影响，并通过管理这种影响来管理动物的生存。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为方便讨论起见，我们将这三阶段分别称为接触、理解与管理。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在接触阶段，有大量的动物种群在人类甚至还没有意识到自己已经与之发生接触的时候已经灭绝。意味深长的是，我们甚至无法准确的认识到这一点。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举个例子——北极熊正在因为我们的生活放热所引发的冰面融化而趋向灭绝。如果没有北极科学考察、没有卫星、没有各种现代科技让我们了解到这一点，我们将根本不会意识到北极熊与我们有什么关系。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我们在一个河口肆意排放的垃圾，可能经洋流的运输导致某个太平洋岛屿上的两栖物种灭绝，它们很可能从未被登记在案，它们的灭绝自然也不可能被我们所知。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动物的未来（承前）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在远古时代，人类甚至可能还没有产生有效的文字语言，就可能已经灭绝了若干还没来得及命名的动物。也许我们已经将它们画在岩洞壁画上，但是谁说得清哪是哪个类目的哪个亚种呢？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事实上，越来越深的认识到我们已经实质接触（哪怕我们绝大多数人可能都没见过任何一个）了哪些动物，我们与它们之间有什么关系，是目前动物生态学的核心课题。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到我们已经接触了哪些动物，伴随而来的就是理解我们的行为如何会影响到他们的生存。对这一层，我们目前的理解还相当肤浅。无他——要想达成某种有真正可令人信服的深刻洞见，【至少】也需要能进行相当规模的不间断监控。例如对角马群进行无差别的追踪监视，为每一头被识别的角马建立全寿命期档案，取得完善的、全面的、全生命周期的数据。这毫无疑问需要低干预的监视手段的极大技术进步。还需要信息处理与挖掘能力的极大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更不必说需要极大量的资金投入。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在此之前，我们只能通过少量采样，片面观察，采集实际上并不能有效说明问题的片面数据，然后进行educated guess。这就好像古代天文学家在只有原始观星台和肉眼的前提下，能把全天星座图画全就已经非常了不起了一样。没有天文望远镜这类深空探测装备，我们只会对天文有神话般的认识。现代动物生态的研究比古代天文学家处境略好一点，但好得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意识到我们对动物的影响之后，我们就能通过管理自身来管理动物。比如，我们开始尝试在水利工程的大坝上留下鱼类洄游的通道。我们尝试控制排放量和工业规模。但是我们人类目前还没真正建立起对自身的有效管理。譬如，我国偷猎和非法捕杀的现象非常严重，虽然有立法，但是在私下里得意洋洋贴出自己的猎物合影的事情屡屡发生。不断有人炫耀非法宠物和询问野生动物的喂养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我们是否能在太晚之前实现对我们自己的管理从而实现对动物的管理，挑战非常巨大。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动物的未来（承前）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我们现在就像在一台巨大的履带坦克上的原始部落。最开始我们都意识不到这坦克的存在，然后我们开始明白原来坦克在不断的碾压东西，并且它还在不停的前进。我们依稀意识到坦克的前进方向和我们的集体意志有关，但我们却不知道是如何相关。我们不知道它在前往何方，下一次会从什么上面辗过，什么时候会解体。我们似乎在竭尽全力，但我们不知道我们的竭尽全力到底如何以及何时造成何种后果。一切的认识都还是模模糊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我们知道理解正在加深，事情有逐渐好转的倾向，只是不知道时间是否还够。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辆坦克这样开下去，在不久的将来，对所有的大型动物而言，是否能够继续生存，首先都取决于人类是否愿意以及能否做到为它们保留生存空间，其次才取决于自然界是否存在它们的生存空间。如果我们将人类愿意而且能做到为其保留生存空间作为最广义的“家畜”的定义，那么假设人类能在毁灭一切之前学会开坦克，则最终所有的动物都会变成“家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意义上再去审视你的问题，就会知道答案——如果最终人类维持住了知识扩张的势头而没有大崩溃甚至毁灭，如果那时动物界还有幸免者，最终的结局是全部的——或至少是大部分大型的动物——将全部家畜化。最后只剩家畜，而家畜并不意味着剩下的就只有牛羊鸡鸭猫狗，而是包含了你所看到的所有动物。我们对小丑鱼这种家畜的期待也就是期待它好好的为别的鱼清理鳞片。因为那是在为我们照料另一些家畜——其他的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同我们期待牧羊犬去照料羊群一样。而我们如此看待它的这种属性，是因为我们在为了维持它的存在勒住缰绳，禁止乱建乱捕乱排。我们已经不需要再建畜栏和网箱去将它们圈起来。因为那时我们必然已经明白“属于人类”真正意味着“属于人类”，而不是像现在这样自动理解为“等于谁的也不是，先到先得”。如果人类学不会这一点，人类自然会因灭亡而失去这最终牧养者的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动物的未来（承前）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如果是那样，真是【活该】。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可控核聚变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可控核聚变是否真的有传说中那么美好？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实现可商用的可控核聚变并不意味着人类可以随意的使用能源。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因为这里有一个根本无法避开的限制——地球环境对大规模放热的敏感。热也可以是一种污染。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的温度其实是对热收入上升绝对敏感的——热收入增加，地球一定会升温。根据热力学定律，只有升温对外提高辐射功率才能重归热平衡。升温是确定的，不确定的只是升温的速度和幅度，以及升温速度和幅度是否超越生物演化适应的极限和本身耐受的极限。可想而知，如果人类在可控核聚变技术突破后开始能源狂欢，将会以远胜目前水平的总功率向地球环境释放出极大的热能。这必定要造成地球整体出现“飞速”的温度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的工业看似宏伟，实际上总功率尚属微弱，与太阳对地球的辐射功率相比微不足道。但是一旦我们掌握可控核聚变，我们的输出功率会有在数量级上大幅接近太阳对地输出功率的可能。（很多人非要吐槽这一句，那就索性再写明白一点，我们现在万分之一，如果有了聚变堆提升天花板，将来我们可能翻一万倍。怎么翻上去，请去看末尾附的文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简单的比方：长江滚滚，流量很大，武汉水文站的监测水位现在是30米。现在在上游汇入一条支流，流量只是长江原流量的万分之一，在其他条件都不变的情况下，武汉水位是不是上涨？无论你是不是考虑所谓的潮汐、季节枯荣，这万分之一加上就是加上了。不错，这万分之一对水位的贡献可能只有不到半厘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如果这条支流扩大一万倍呢？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年功率提升10%，只用一百年，我们就能提升一万倍。而聚变堆提升起输出功率来，经济角度的效率要远远胜过火电站。谁落后一步，谁的国际竞争力就会全面落后一步。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有人总寄希望于有了核能可以减少化石能源排放，甚至回收二氧化碳，掀开地球的棉被，这样就不在乎这种规模的放热了。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这是妄想。为什么？因为你们以为对地球急剧升温贡献巨大的超大规模碳排放在这一百年里对升温的贡献一共也就0.5度！（而且这0.5度还不能全算在二氧化碳的账上。）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把这0.5度去掉好了，把二氧化碳水平撤回到一百年前的水平吧，然后把人类现在的排放功率放大一万倍，你再算算看，能“反而降几度”吗？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是我盲目，而是你们的乐观盲目？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没有足够的意识形态机制和社会制度建设来对冲我们的功率狂热，我们很可能在不可逆的后果变得明显之前就释放出过量热能，接着眼睁睁看着大气变热，冰川崩解融化，洪灾横流，昆虫因为错误的季节信号提前或推迟孵化而发生大规模的集体死亡、大面积的密度减退，接着植物开始成规模的凋亡，生态圈巨变，碳循环发生重大的顿挫。凋亡的植物减少了对二氧化碳的固定，甚至可以超过我们进行能源替换所节省下来的二氧化碳排放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在最悲观的情况下，可能在百年内地球的宜居性就将会大为严峻化。而这能源狂欢的几十年，几乎必定导致人类的新婴儿潮，雪上加霜。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控核聚变一旦出现技术突破，如果没有强有力的人类共识去共同管制它的大规模使用，就必须在很短的时间内发展出星际殖民的系统技术（注意，有效率的星系内航行技术仅是这个系统里极小的一部分）以及行星级的散热手段。在这之前，我们仅仅能精打细算的实现基本维持总功率数量级前提下的能源替换，而并不能贸然开始能源狂欢。而这种管制共识的参与普遍性和管制有效性都必须超过京都议定书和巴黎气候协议。而我们目前的水平是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我们连这两个最基本的协议也未能真正达成。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令人不安的是——到时候通过什么样的条约框架来限制某些国家擅自行动？毕竟，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偷偷大规模提高自己的“民用能源”规模能带来极大的制造成本优势，而且在目前的国际政治语境里这是无可指责的“发展权”。无论具体决策体制如何，如果没有前期充分的科学研究和科学界对核聚变技术对人类的真实威胁性的主动公众教育，将没有哪个国家能抵抗“全面应用核聚变技术”的民意呼声，甚至也没有哪个国家会有这样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甚至，很可能会催生出新的“通过尽快扩张自己的放热规模来抢占和锁定自己的放热份额”的战略野心来。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危险的是，这种违约几乎只有核战争一种真正的反制手段。因为违约者大规模应用核聚变会促成生产力的全面飞跃，不是简单的一个两个小发明。而对于反对者们而言则甚至容不得在决定发起全面打击之前过多犹豫。稍稍犹豫，国内资本会因为无法忍受国内过高的生产成本而被协约外国家抽空，自己的国内市场会被走私品摧毁，进而常规战也将毫无胜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排放功率的份额将会永久的被对方占据——在对方已经占据可承受极限输出功率的极大份额的前提下再发起功率竞赛在本质上等于毁灭地球和人类，失败者除了彻底接受失败现实别无选择——整个人类都已被协约外国家绑架为人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除非我们出现某种新的世界级的文明革命，否则可控核聚变技术对于人类社会将会是巨大的挑战，而不是机遇。这里还没有提到人工智能在一旁火上浇油。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上帝保佑人类在那之前已经在意识形态上实现了全面的和解与一体化，否则恐将先有不忍言之事，然后人类才会在滔天的血海面前忏悔，再走到同样的彻底和解的局面。如果到了这一步地球人类不走到这样的局面，可控核聚变技术的最终净效果可能是把人类变成了被逐出地球伊甸园的、在荒凉殖民地苟延残喘的可悲遗族。这些遗族如果运气再差一点，也只是晚灭亡一点年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到时候“大爱”不是一种选择，而是别无选择。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现在流行的对“白左”和“圣母”的嘲笑，如同为自己掘墓的铁锹。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评论区里的问题，在这里一起回复：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为什么大规模应用聚变堆升温无法避免？请具体了解一下太空站为了要散热，用了多少办法。地球虽大，仍然是一个“巨型太空站”，没有任何多的特异功能。你在站里玩出花来都随你，宇宙只跟你算总账。如果你们有无穷信心的那么多“现成技术”已经可以不费吹灰之力在不恶化太空站总体内部温度的前提下实现仅受限于功率的无限降温，请告知NASA，以及告诉人类你今年想要什么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担心这个东西重，这东西就算有一个火电站那么重，我们也会想办法运上去——有了它我们就可以无限扩建太空站了啊，再也不愁太空站要对功率精打细算了。我们本来就只是在愁燃料好运，废热难排。几时愁过太空站会少了电用或者太空站人多了食物送不及？你问问空间站的宇航员，在空间站里多开一百倍功率，是没这个需求，还是没这个能源，还是没办法散热？真空中散热到底是什么效率？——你家的保温瓶靠真空来保温，效果超过捂棉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认为太阳功率巨大，于是地球自己多生点内热“看不出来”“无所谓”的同学们……搞清楚以下这点关系：太阳对地球的供能、地球目前的地热能以及人类的活动放热，已经在地球目前的温度下平衡掉了。你现在再放热，是打破平衡，把地球往必须升温来输出这份多余的热的方向推。之前输出输入功率再巨大，关你现在增加的这份热量排放会不会导致升温什么事？为什么之前巨大热量输入导致的巨幅升温，可以证明进一步的热量排放不会导致升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热量大小有什么关系？那么大的功率（是的，含了地核放热和人类目前的释放），于是升了到了287K，这不是再增加多一份热量，一定会升更高的证明么？在自以为别人不知道太阳辐射总功率远胜目前人类产热之前，请先确认你们洋洋自得指出的“破绽”真的构成逻辑谬误，否则你们是在展示极端傲慢和缺少基本的逻辑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还有轻蔑的指出“太阳的功率变化波动就有1%，地球这点多余放热无所谓”的同学——那意味着地球以后遭遇的高温极值会提高。上次波动的上下极值范围是286-288K，我们就假设这个波动范围是稳定的，那么下次就是286.1-288.1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你现在在287K上，大笑升到287.1没所谓。你犯了什么错误？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为了给你说透彻一点，我们假设地球曾经的极值温度就是288（懒得查文献），而人类已经在不知道怎么测量温度时已经撑过一次高温极值，证实人类和自然环境在没有工业放热时可以撑过历史极值。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你犯了两个错误：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毫无根据的认为能撑过288就一定能撑过288.1。打个比方，这就等于认为人类既然跑到过9.58秒，就一定能跑9.57秒一样。你在把你的信心当成事实。客观现实不关心你的信心。如果你自己清楚的知道你只是乐观，那么你就只是在用你的纯乐观来试图嘲弄别人的逻辑判断是错的——你连进入对话的资格都没拿到，人家的逻辑讲得再错误，也轮不到你凭着乐观去谈论人家哪里错了。这根本就不是一场关于你个人是否相信什么的对话。请不要走错片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2）你认为我们这一次新的太阳功率波动历史极值肯定就是288。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注意，上次是上次，上次人类都不知道怎么计算温度，甚至搞不好还在尝试用大腿骨打架。上次显然没有人类放热这个问题。我们现在只是（追根到底恐怕是出于经济原因）自欺欺人的认为现在的升温仍然是“正常的变温周期的一部分”，在没有充分理由的相信我们已经很接近历史温度极值。到底现在是不是已经是历史新极值，还要等这次升温升到顶再谈。注意，我还没有提到核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我们在谈论的根本不是在现在的温度上加人类放热我们受不受得了的问题，而是在真历史峰值的顶上再加上超过现在百倍功率的聚变放热，我们挺不挺的住的问题。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人类整个文明还没有见识过的历史极值以上的温度，你们却已经拥有毫不动摇的乐观信心，你们打算用什么客观依据来证明你们的乐观是在讲道理？你们居然觉得自己代表“科学与理性”，要执行对“愚昧无知的圣母教徒”的“正义审判”。其实呢，你们不讲科学的程度才是惊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说不相信人类有了核聚变平均每人的放热需求可以提高个上万倍的人，问问在家研究烧瓷的、在野外玩火箭炮的、玩“液压机压一切”的、玩“把xxx烧到一千度切冰”的、玩超导的、玩大马士革钢熔炼的、玩私人坦克大赛车的……那些YouTuber们，问问比特币矿主们，问问在格陵兰、在海底建数据中心的那几大家们，问问ta们如果随ta们便的话，用不用的掉超万倍的功率，甚至你们可以问问ta们用不用的掉超过ta们现在功率一万倍的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给你无限能源你的欲望可以满足于无限便宜的方便面，但是有人恐怕喜欢人造极光让女孩子看着玩。按现在的调性，到时候谁能穷尽最大功率、谁能挥霍放热权会是新的身份象征。根本不是一万倍能不能打的住的问题，而是一万倍够不够的问题。认为“一万倍肯定打得住”的，纯属贫穷限制想象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再列举一个能源瓶颈突破后人均能耗可以大幅上升的根子——研发成本和制造成本大幅降低，会对“工厂”概念产生颠覆性的影响。将来的工厂将由创意者购买大量人工智能支持的设计与商业咨询服务通过按需加工的远程加工中心（在离消费者最近的加工中心购买制造机时）、高度发达的无人物流配送系统为你推向市场。One-person-business将会逐渐成为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如果从创意到设计到制造到全球配送的单产品上架的启动资金只需要一万元人民币，你要不要拥有自己的生意？那时候你的功耗是多少？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用什么早晚温差都大于1摄氏度，一年的温差都大于多少摄氏度，这种“温差论”来试图证明笔者“荒谬”的同学们——你们为什么要吵着控制温室气体排放？升了几度呢？撒哈拉比南极温差有着恨不得一百多度，才升了这么点，控制啥？离你中午和晚上的温差都还差得远。你们这又激动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有认为温室气体被控制，于是地球到时候还会净降温的同学——你们多少算有point。但是，你们大概没有了解过温室气体除了二氧化碳，还有多少种。事实上，最主要的温室气体是水。惊不惊喜？意不意外？温度升高水排放会不会增多？人类使用能源的能力提高，即使扣除掉二氧化碳的排放，到底是不是可以保证净全部温室气体排放的确定下降，还是未知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认为给一个复杂系统施加一个孤立的剧烈打击，可以靠另一种（或有限几种）应对手段去抵消，是对复杂系统没有基本的认知。认为“核聚变放热了，只要把温室气体去掉抵回来就行了”，在思维上如同主张“一个人不幸喝了硫酸，只要再喂ta中和剂量的苛性钠就可以没事”一样懒惰。搞不好你不喂苛性钠还有半条命好吗？这是能抵消的东西吗？还“搞不好多降几度”？这算啥，算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把鸡蛋加温到120度，再赶紧放冰箱冷却回24度，难道鸡蛋会还原成原状？二氧化碳升上去再降回来，世界不会回到未上升之前的样子，温度升上去再降下来也一样。在鸡蛋一头点火另一头敷冰，鸡蛋也不会“安然无恙”。考虑生态挑战时，不要把地球当铁块，要把地球当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第四，不少人认为“能源无限，一两百年对星际航行、太空殖民就足够了。地球搞坏了大不了飞月球或者火星。”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l，纯要论航空，上世纪发射的旅行者号都飞出太阳系了。豁出去，发射几万个旅行者或者发射一个巨型太空城不难，都不用核聚变，就现在的技术都能达到。飞上去，纯靠足够大的太阳能电池都能提供你想要的生活功率——太空中根本没人反对你铺个几百平方英里太阳能板。要是只要有能源和能飞就行，哪里用得着等核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星际殖民的瓶颈根本不是能源，而是维生，是人在极端条件下的心理健康维持，是社会这种复杂不可预测系统的控制论（连这个名字都自打耳光）。人类实现太空存在缺的是脑力活，不是什么东西都可以“大力出奇迹”的，也不是什么错误只要有了能源就【总是】可以挽回的，也不是任何维持人类长久存在的需求都可以用能源满足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无限能源，你把死掉的细胞复活一个我看看，降低标准吧——让另一个同样拥有无限能源而觉得你是蠢蛋的大龄小学生低头给我看看。飞行和能源是这里面最不成其为问题的问题，甚至都用不着什么核聚变，你现在肯，现在就能把你跟能吃一百年的方便面打包活着送上火星，这样是会成先驱还是先烈？而且你不要以为“一次送一百万人”就能解决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有效维持一百万人的健壮生态闭环循环（社会稳定性先都不考虑了）我们现在连边都没摸着，瓶颈根本不是“总功率”和“总储备”这么粗糙的东西。我们现在根本不知道瓶颈到底是什么，也不知道什么时候能知道，甚至不知道要做什么样的实验就可以证明我们知道了。只能是死掉一百万人，我们复个盘，猜想这一百万人到底是因为什么死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再来一百万人试验，这时我们根本不知道是不是就这样就“解决了”，我们甚至不知道我们为上次致命错误打的补丁是不是有用的补丁。就算一百万人“解决”了，一千万人是另一个故事。什么时候才算是“真的行了”，现在连原则上可靠的鉴定指标都不知道在哪。那不是几十年一百年就可以摸得到底的东西，更不是什么“理论计算可以数学模拟来替代实验”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让一般“科学狂热者”伤自尊的话，可控核聚变的数学复杂度和这种社会工程学的复杂度相比根本是幼儿园难度——它至少看起来是有系统框架的东西。人类真的要实现可持续的太空殖民，不经历个千把年的经验教训总结，都是扯淡——说一千年，已经极其极其疯狂的乐观了。我们到现在连我们自己这已经延续了五千年（事实上是几百万年）的现有社会制度能持续多久都只能靠信念去撑乐观，还打“两百年内地球搞坏了大不了大家去太空接着玩”的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？难道你以为人类【唯一】的问题就是“缺能源”吗？这就跟认为“一切的人生问题都是钱的问题”一样。绝对是无知，而不是任何意义上的智慧和勇敢。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—————8.12补充————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评论区有个解决方案呼声特高，那就再总回复一下：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能不能在拉格朗日点建造一面超大的反射薄膜，削弱阳光？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让我来打击你们一下：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第一，有这个技术，我建议先别搞核聚变而是搞轨道聚能农场，比核聚变技术成熟太多倍，而且环境影响小太多。不用等核聚变成灾，现在就能搞了。为啥现在没搞？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第二，能遮住地球的镜子啊，挺大吧？跟地球直径没差太远吧？拉格朗日点是一个点吧？镜子边缘的引力是两侧平衡的吗？靠什么避免这直径数千公里的镜子不被这引力扭曲和撕裂呢？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我们的发射技术，够把这东西发射到那个点上保持这个精度吗？这可跟大差不差往火星扔个探测器难多了。为了避免扰动，我建议把月球和其他会在附近掠过的星球挪一下。免得晃。还是说我们准备给每一小片镜子都装上矢量发动机定期轻微修正？过两天推进剂用光了咋办？返厂三包？还是搞个全球企业专门负责不停的给“伞”加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第四，全球的阳光调低一个百分比，你猜有多少物种会灭绝？我早已说过了，先喝硫酸再喝氢氧化钠你好不了。这不是“普遍升上去再普遍降下来”的事。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第五，为了确切的描述清楚全球升温0.1度对人类是什么概念，我们加点篇幅——请想象：用热水袋把你的棉袄外表面升温一度，棉袄内侧是多少度？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可以测得全球气温普遍提升0.1度时，人类的城市已经升了n度了！地球并不是水银球！热源提升整体温度的动力学不是神奇的全体加0.1度！而是热源附近以指数级下降。我们做了最大化的扩散，最大化的回收循环，我们的城市也会升温幅度大于真正的外层大气无数倍。要是外层能看到地球升温了0.1度，我们地上已经有些点在伪彩色地图上都要烧红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当然会把城市变小、拆开，有了核聚变电厂，什么环境都是宜居环境，了不起我搞点气泡膜咯。一个大城市拆散成三百多个小城市咯，家家都搞独栋别墅加一英亩院子咯。即便如此，放热仍然是不均匀的。我们会把大片大片接近放热区附近的环境温度提高几摄氏度，甚至上十摄氏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是的，一百多英里外几乎没反应，九宫山清凉之旅的广告贴的满电梯都是。九宫山未升温！双人浪漫纯玩游五天三夜只要三千八！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测量大气表层气温，又有个几度起伏？——报告休斯顿，今年平均升温只有0.01度，低于各个观测点的误差一个数量级！接着休斯顿一阵欢呼吗？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不，你听不到的，空调声音太响了。北极都三十好几度了。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知乎“非民科”同学们连汗都不出，0.1度整体升温ta们根本没觉得。因为ta家就在九宫山。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这种画面，你觉得遮掉太阳千分之一能解决什么？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好吧，很多很多同学们认定核聚变之后会对星际航行大利好。这个我也来浇一瓢冷水——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核聚变在星际航行里到底扮演什么角色？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体在真空中自主机动，到目前，我们就发现了一种手段，就是抛射物质。核聚变成功了，我们也还是只有这么一种原理可用。化学推进方式，喷射出去的工作物质就是燃料本身，动能来自化学反应。不错，核聚变可以提供这推进的动能，但这工作物质本身是得另外带着的。化学能火箭，事实上所谓的推进器只是个带喷嘴的燃烧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核飞船嘛，一样要带罐子去装工作物质，然后要额外带个几百吨重的反应堆——注意，化学火箭越烧越轻，同样流量推重比越来越大，核飞船则带着好几百吨的死重，那是永远要带着的。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换个角度，我们是不是可以利用核聚变强大的功率，以快得多的速度抛射更少的物质来获得同样的速度，于是获得更大的续航能力呢？答案也许出乎你的意料——不能。因为你能以多大的速度抛射工作物质，不取决于你的动力源有多大功率，而取决于你的增压室能稳定承受多大的压力。否则我们直接点小型原子弹当动力不是早就纵横宇宙无敌了？那意味着，事实上能做到的最大速度，不取决于功率，而取决于材料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材料学研发出了能承受超过化学能提供的极限推力以上的强大材料，才谈得到核动力推进方式有了优势，否则，核动力飞船在抛射物质上能达到的最大反冲力和化学火箭没有差异。而我们现在的喷嘴已经是材料学巅峰了，其实现在也只是可以应付现有的推进需求而已。化学反应还没有穷极它的潜能。换句话说，抛射速度的瓶颈还不在燃料，而在喷管材料。你用核动力，不换喷管，你超不过化学火箭。你换喷管，化学火箭一样会换，还是平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至于说化学这个对手有多强，你查一下“金属氢”是什么。你先赢了它再说。有了核能源也有了超喷管，我们人类航行宇宙的最经济方式仍然可能是用核能源制造金属氢，装在超喷管里做成化学飞船去飞。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可能有的人不见公式不死心，那么我来点公式：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学森的计算结果，不妨自己验算一下。这东西什么意思呢？意思是即使你用核聚变来推动，不考虑你的能源极限，你要做到0.8倍光速前进，每1吨有效载荷，要配34.8亿吨工质——拼老命也就能在太阳系玩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第三，决定载人飞船速度极限的，根本不是推进手段，而是人。除非你是金刚狼，否则，随你换什么动力，你注定只有这么快。我们现有的技术，早已超过人的生理极限。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是在推进技术上有什么短板在阻止人类去宇宙航行。是人自己的脆弱性为航行速度和持续加速时间设下了上限。只要乘员是人类，只要我们还使用工质推进器，我们就不可能以超过现有技术多大的程度提升我们的航行能力！我们的加速度要保持长期健康，最多只能1g。那意味着往返任何地点，在保持人类健康的前提下，有个极限速度。化学手段只要能满足这个需求，核手段就会因为死重问题而略逊一筹而不是略胜一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而化学手段的上限并不是目前的燃料，而是金属氢这样的新燃料。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有了这个极限放在这里，恐怕在太阳系内航行事实上化学推进器的效率更高，未来更光明。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再说点题外话——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错了，我是核聚变技术的支持者，我之所以来泼这瓢冷水，是见不得盲目狂热。当年发明原子弹，科学界一边日以继夜的工作，一边如飞蛾扑火般推动核武器控制政策，甚至不惜身死名裂、自我牺牲为苏联提供核技术去促成核平衡——他们的举措是否得当，我们姑且不论，至少那一代科学家懂得直接猛烈触及人类命运的研究，必须辅以人类对自身伦理的重大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呢？可控核聚变所有人都知道同样会猛烈的改变人类命运和历史格局，谁在探讨和平使用核聚变技术的国际框架？有人在为核聚变技术本身殚精竭虑、挥金如土，有多少资金花在为人类迎接核聚变技术做准备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放眼所及，狂热者亿万，戒惧者几何！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狂热者们普遍连基本热力学定律都懒得谈论，连最最基本的质疑都不能容忍，群起呼号、奔走相告的想要扑灭ta们眼里的“碍事者”——哪怕这位碍事者还根本谈不上怎么碍了事。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不用谈什么技术补救，就眼下这份群众狂热，都直接预示着核聚变一旦诞生，必遭滥用。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而人类还在比着赛想要把它早点搞出来。指望着“搞出来再说”，说着“没搞出来就谈，好像公司还没盈利就谈分红”。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这里有一个更从容的版本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https://zhuanlan.zhihu.com/p/42425361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https://zhuanlan.zhihu.com/p/42426929</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https://zhuanlan.zhihu.com/p/42439054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https://zhuanlan.zhihu.com/p/42444774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特朗普推动了一项可能导致人类毁灭的法案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老鼠养殖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选育并大规模养殖无菌肉用老鼠会比猪肉更划算吗？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其实道理很简单，个体越小的动物越不节能。它们所食用的食物热量有很高的比例会转化成热能散失。这也是为什么肉用家畜全是体型巨大的中大型兽的原因。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掏耳朵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动物（不包括人）需要掏耳朵吗？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耳道寄生虫其实是动物的一种相当主要的死因。但因为这种死亡往往不能在动物完成繁殖前发生，因此一直没有形成足够的演化压力来将其排除出基因池。大多数动物针对耳道寄生虫主要发展出了三种应对：1）发达的耳毛防止大型外物入侵。2）猛烈的摇头能力，足以靠离心力甩出大部分的较大异物。猫狗在做这个动作时你甚至可以听到它们的耳朵响亮拍打他们的脸颊发出啪啪啪的脆响。3）快速分泌的耳蜡抵抗微型生物的噬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两种应对已经足以抵抗大型寄生物，这意味着即使发生耳道寄生，因为寄生物必定很微小，其进展不会太快，足以让动物安然度过首轮甚至多轮繁殖期。而耳蜡是对不能靠摇头和耳毛抵御的微型寄生虫（譬如耳螨）的绝佳抵御。如果耳蜡分泌足够快，就能保证成功寄生到耳道中的微小寄生虫无尽的啃到生物蜡，而这种蜡质性质极其稳定，几乎没有任何消化酶能够分解它转化成可以赖以生存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健康且代谢旺盛的动物几乎总是可以直接抵抗耳螨。耳螨只能以卵的形式长期潜伏。尽管青年动物只要保持与老年动物的接触就事实上处在无限的反复感染之中，但只要它的代谢正常，就能保证耳螨一代代抱着满肚子的蜡质胀鼓鼓的饿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幼崽和衰老期的动物身上。一些不幸的幼崽再还没启动耳蜡分泌的极早期感染耳螨，因为幼崽耳道皮肤的高度裸露，耳螨可以轻易吃到血肉，因此会爆发性的增殖。如果能撑过一小段时间，随着幼崽的飞速发育，旺盛的代谢可能导致耳螨的饥荒并最终自愈。遗憾的是很多幼崽并没没有撑过这个时期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同理，一旦动物进入衰老期，或者因为食物匮乏导致身体进入较低的代谢水平，新孵化或者新入侵的耳螨也同样可能在饿死前咬穿耳蜡，咬到耳道皮肤而获得营养供应，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掏耳朵（承前）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于是同样发生爆炸性的增殖，并导致野外环境下不可逆转的耳道问题。这种感染几乎必然进展成严重的发炎脓肿，进而是发烧甚至是颅脑感染，影响动物的反应、判断甚至基本运动能力，并最终丧生。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看似被猛兽捕获而死、跌落山崖而死、无力穿越河流而溺亡的老年动物，事实上是死于这类疾病。（有趣的是——如果他们直接病死在原地，大部分捕食者都是不愿意去取食的。只有“专业”的食腐动物才有这个胆量和胃口。这对人类也产生了深远的影响——圣经中便明确规定“自死的和被野兽撕裂的，那脂油可以做别的使用，只是你们万不可吃。(利未记 7:24 和合本)”。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换句话说，即使是狮虎，也下意识的知道“只有尚有余力做一番奔逃的动物，才有作为食物的资格”。）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如果能够做到清洁耳道，会是它们一个特殊的生存优势。但是发育出足以深入耳道抓挠的手指，要么意味着手指需要很细，要么耳孔要很大。两者都会带来新问题。更何况，因为听觉需要敏锐，几乎没有任何陆生动物的耳鼓可以算是“坚固”的，那么不小心的抓挠很可能导致听力障碍，甚至反而造成开放伤口，这甚至要比长期携带耳螨虫卵更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即使是人类，直到很晚近的年代，因为缺少卫生意识，中耳炎之类的耳道感染都是一个相当严重的问题。不过人类很早就学会了各种采耳，药水灌耳，滴蜡，油洗之类的医疗技术，不太会让这种感染发展到入侵大脑的严重程度罢了——往往可以将伤害限制在听力障碍的阶段。而这些医疗技术对人类的意义远比对动物大——因为人类的繁殖期相对来说过于晚了，而幼崽期又过长。因此的确可以说人类要比动物更需要学会掏耳朵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狗啃骨头猫吃鱼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为什么在我们的观念里，会有猫爱吃鱼，狗爱吃骨头这种想法？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是随着大型木质船只的兴起而开始扩大分布区域的。古代大型船只的鼠患问题严重，既传播疾病，又争夺储备粮，而且会破坏船体结构。因此几乎所有的船只都会选择养猫。猫是肉食动物，并且不能吃咸肉（当时海船上最主要的口粮），因为容易导致急性肾衰竭，而猫又无法消化蔬果和干制粮食。于是最好（甚至可以说唯一）的食物，就是新鲜鱼。随着航海贸易的展开，猫在陆地上首先分布的地区也是港口码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最容易找到的肉食也是被抛弃的低价值杂鱼或者鱼内脏一类。其实猫并不“喜欢”鱼肉，因为鱼刺对猫威胁不小。只是在船上时别无选择，在码头时鱼肉的优势又太大，因此给人造成了猫“喜欢”吃鱼肉的社会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狗。狗被驯化的时候，人类还处于以狩猎作为主要食物来源之一的时代。狗作为狩猎助手的合理性，首先来自于要促成肉产量的净增加。如果将猎获的肉食整块的拿来喂狗，违背了这个基本初衷。第二，当时要获得骨头夹缝里的肉，需要大量的燃料熬煮来把骨头变得比较容易咬碎。收集那些燃料是一份相当昂贵的劳动。所以当时的烹饪方式主要是烤。而烤几乎对骨头没有什么降低强度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咬生骨头很容易导致牙齿损伤，在当时甚至威胁到人的寿命。因此将骨头丢给咬合力远胜人类的犬（人类约40公斤，犬70-150公斤），可以说不成其为一种浪费。所以同样，并不是狗“喜欢”吃骨头——如果可能，它们当然更喜欢吃肉——而是只有骨头缝里的肉和骨头里面的骨髓可吃。如此人类也形成了狗“喜欢”吃骨头的社会记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狗啃骨头猫吃鱼（承前）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简单来说，这两种结论都是因为人类对现象的粗暴理解，并非事实。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作为一种类比——流浪汉经常吃餐馆里的剩余食物，显然并不代表ta们喜欢吃。尽管ta们后来在回忆录里写“当时我最喜欢吃的就是面包店的吐司边”，也不能这么理解。那是先限制了比较对象的结果。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人类进化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医学的进步是否阻碍了人类的进化？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并非如此。事实上医学的进步大大的提速了人类的进化。因为医学的进步增加了人口密度，加剧了社会竞争，任何演化都是以种群数量爆炸为前提。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特别注意，演化的动力是来自种群密度超标，而不是来自所谓的规模超标。其他动物的种群密度超标常常是来自灾难导致环境承载力降低，因为适应，于是繁衍到环境能支持的上限，但是到达上限后就再上不去了——而这时其实绝对密度未必很大。例如狮子再怎么努力繁衍，十平方公里也只能有一两只。努力生更多，随后也只会正常死掉。但是如果一旦发生灾难导致大量的同类被挤到狭窄的保留地上，往往会引发一次新的演化浪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灾害发生的频率事实上并不是很高。而人类则不同，新的技术发展会不断的推高人类在单位面积上的聚集密度。每一次的密度提高，都会对处在种群下层的个体产生更强大的压力，而出现更猛烈的末位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即使完全不发生灾害，人类也是在高频率的——甚至可以说是连续的末位淘汰。而一旦在高密度时环境还发生灾害，则会进行一次近乎灭绝性的大清洗。看似人类的技术会抑制灾害的规模——比如台风，现在对发达地区几乎已经成了一种休假理由——但是这同样意味着一旦真的压垮了人类的重重应对，一场灾难就如同蓄势已久的地震，发生连环崩塌，让人类社会被自己的层层倒塌的自重严重摧毁。这方面典型的例子就是黑死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欧洲人口密度降低一半，城镇之间的距离拉远40%，黑死病完全可以自己在边界地区燃尽。结果因为技术发展和医学发展，黑死病之前的欧洲人住得太近，而黑死病终于压垮了当时欧洲人对疫情的承受能力。潜伏期的病人们绝望的出走，以前他们是会在走到新城镇之前爆发明显症状而被拒绝进入或者干脆死在路上的，但现在却可以因为看不出明显异状随着商旅马队流入。这种条件，若是一开始医学就不发达的话，是不会存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人类进化（承前）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总之，医学是增大了人类的演化压力。哪怕不考虑医学所促进的高密度居住方式通过大大的降低沟通成本而触发了文化繁荣，从而还额外为人类演化带来了来自文化选择的动力，结论也依然成立。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最强耐力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人类拥有最强的耐力吗？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上面的评论认为人类耐力最强无非是因为当年误以为人类在草原上可以“追死猎物”，而且看起来似乎这个战术“战无不胜”。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这里面误解很多，而且忘记了很多前提。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解一，认为人类追逐的是健康动物。事实上，人类总是先用石块、骨棒、弓箭、手斧之类先打伤动物才开始“追逐”的。逻辑的看，人类几乎从不会追逐无伤无损的动物。如果人类可以赤手空拳的平白追逐无伤健康动物至死——哪怕是骚扰死，人类也不太可能拥有后来的工具文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解二，认为人类是在“追逐”动物。说到追逐，人们会很自然浮现一种好似狮子追逐羚羊那样你追我赶，奋勇争先的场面——最多是慢速播放的平和版。事实上呢？人类很少——或者干脆并不——进行竞速追逐，而仅仅是根据足迹、折断的枝叶，挂落的毛发，以及滴落的血迹去追踪。速度在此几乎毫无价值，甚至是不必要的浪费。动物有跑出视线（乃至于直觉安全距离）就马上休息节省体力的习惯。如果仅仅是为了打猎，人类完全没有必要“奔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竞速走”都没有必要，只要你不慢到踪迹都自然消失乃至于追不到，你总能在路的尽头拾获筋疲力竭血流殆尽的猎物。事实上，现代狩猎——尤其是弓猎，常常是特别要在射中后等半个小时再出发的，否则可能反而白费力气，甚至受到反扑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追逐，它跑出五百米然后原地流血死，你追它，轻则它要多跑很多公里（而且很可能跑到各种陡峭幽闭的地形里，而且经常在情急之下因为错估自己的运动能力滚落山崖、卷入流水让你白折腾），重则反过来拼死攻击你。在这两个方案面前不知道怎么选的人类估计已经蠢到灭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误解三，认为人类有携带充足的补给，可以靠更方便的补给耗死猎物。然而事实上至少近现代的非洲布须曼人是没有携带水的器具的，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最强耐力（承前）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他们依靠省水的身体和在野外识别和挖掘含水的植物块根等多种手段来解决水分代谢问题。实际上口袋、包袱皮，对这个阶段的原始人类来说都是难以企及的高科技。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制作干粮”这一科技成就远没有一般想象的那么古老。——那几乎已经是农耕文明发展之后的产物，距今不过几千年而已。目前观察到的原始部落狩猎到大型动物，一般都以就地饱餐一顿再割去能携带的最肥美的一块肉告终。多余的部分无法处理，往往是留在原地，作为“祭品”了。这种现象的普遍存在，本身就佐证了烟熏风干盐渍等保存手段并不是很常见的科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一般的想象不同，狩猎采集时代的人类生活其实一点也不艰苦。他们几乎一概生活在极其理想的地区——温暖（于是没有冬季食物短缺期），物产丰富，几乎不需要任何科技就能拾取或容易的猎获足够的食物。既不需要高级的房子，也不需要衣服，也不需要高级的兵器，就足以维持规模并不很大的家族式小部落——这一状况甚至一直延续到现代非洲。大家族，乃至于跨血缘的部落往往是恶劣环境导致的战争逼出来的，反而并不是物产丰饶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采集狩猎时代技术上几乎停滞不前而且乏善可陈，因为这些技术只是对于因为人口压力被迫迁移到艰苦环境的亲戚们重要，对于黄金生存地带的人们并不要紧，因而缺少精益求精的客观动力。因此水具，干粮（包括肉干）都无法在石器时代的画面里出现。赤手空拳，赤身裸体，手拿石块或长矛或顶多弓箭，除此之外别无一物，才是当时的常态，自然也就根本谈不上“靠补给在耐力赛跑里胜过动物”这一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用“耐力狩猎”作为主要猎食手段还有一个重大的bug——入不敷出。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耐力狩猎的基本原理是尽快的逼迫动物体温过高或者脱水。两者合并需要人保持长时间的运动强度。这本身即是一个很大的能量投入。如果耐力狩猎成功率并非百分之百，一旦失手，这个人将会损失重大——跑出四十公里把猎物跑丢了，就得靠着更抓不到猎物的劣势体力走回家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最强耐力（承前）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显然是没有多少补给可言的，一不小心恐怕要变成途中猛兽的美餐——毕竟你刚跑了四十五公里甚至六十公里，离家甚远、饥饿、干渴、孤身一人并且恐怕天色已经渐晚。这意味着考虑到耐力狩猎的潜在危险，单独一个人进行是非常危险的。为确保安全，需要两人及以上结伴互相支援。那意味着一次狩猎就要投入双倍的人力。收益减半，更加入不敷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考虑最幸运的情况——就算是很高几率有收获。那么跑完九十公里追逐最终猎获了这几十斤重的动物，如何将猎物搬运回去呢？搬运回去的状态可不是轻装上阵，而是需要肩挑手扛一个极其不方便的异形柔性物体——沿途随风而散的血腥味还是“我是一份午餐”的活招牌。——注意，既然是耐力追逐，显然意味着这时候还没有切割器。否则投掷手斧的捕猎方式铁定会淘汰耐力捕猎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赤手空拳扼死羚羊不难，但要用什么把羚羊的身体分割成大小合适的肉块？全靠手撕牙咬吗？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假设这些都不是问题，请考虑能有体力进行耐力狩猎的成年人类劳动力对聚居家族的珍稀性。原始人类夭折率高，意味着需要很多幼年人类，才能长成一名成年男子。显然这些成年男子还要担任防卫领地保护居住地的责任。平均一名成年男子对应1.5名成年女子（其中这个0.5名额应该还长期处于孕期）及四名幼童外加0.25名老年成员是可以预料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即使那一名成年女子采集植物果实的效率看作与狩猎效率相等（实际上不可能，因为那样的话男子就回去做采集了）。这名男子天天出去跑180公里追羚羊也很难以想象能供养这3.4张吃饭的嘴。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有人会反驳说人类追逐羚羊是跑一个大圆圈，换句话说，九十公里的尽头可能离家甚近。实际上这是不成立的。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若是在一个全场九十公里的环形山谷里追逐，则因为谷地的崎岖对羚羊如履平地，羚羊将有无数的机会甩开人类喘息。只有越野能力挑战不强的平地人类的散热优势才得以发挥。而在平地上要靠追逐将猎物追成一个圆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最强耐力（承前）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人类必须以胜过猎物的速度跑掉比猎物更长的距离来把猎物活活累死——因为追逐者跑的是外圈。如果可以做到，为什么不直接跑直线快速结束战斗？因此这是不成立的构想。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更尖锐的问题是——你们真的确信羚羊、角马就是这么软弱的善类，由的你们这些废柴随意追逐吗？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不要搞错了，野生食草动物们并不是童话中的小鹿斑比，面对不自量力的攻击者，它们常常发动对抗甚至主动的攻击。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赤手空拳或者仅仅手持简单的短棒石块正面交锋，人类其实打不过一头被激怒的羚羊，还不定是谁追着谁飞跑呢！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结论：石器时代的人类并没有什么大不了的超常耐力。因为他们基本用不着。付出代价去保持一种没有用的能力意味着竞争劣势，意味着战略性失败，意味着灭绝。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人类在生理上应该无法胜过动物。——甚至不是不如杰出动物，而是连平庸动物都不如。人类只是借着伏击能力（尤其是投掷和远程射击能力）和足迹追踪能力胜过受了伤的普通动物。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这个很说明问题了，基本全中。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21世纪了，真的还有非洲部落靠跑死动物狩猎吗？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二〇一八年六月十一日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北方菜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买菜这件事上北方和南方到底有多大区别？为什么会这样？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看了一下，大多数答案都把北方饭食的特点归结于“生活智慧”“因为严寒”“游牧民族风格影响”。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这恐怕是是不准确的。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注意到，北方地名极多“x宁”“x镇”“x屯”“x堡”“x卫”。这是因为北方，尤其是山东以北的东北地区，向来是以军屯军镇为主要行政形态、以坞屯堡寨为主要聚居方式的，以军事化方式生活的人口占压倒性的优势。这个状态几乎贯穿两千年东北文明史——仅以最近的一百年除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出了一个重要线索提示——北方汉族饮食实为军食、伙食。“伙食”一词本身就是由古代军队的餐饮单位而来。伙长是一个类似班长的基层军事领导者。“伙伴”、“一伙人”，“伙食”，“团伙”，“伙计”，“伙夫”都是这一基层军事单位的文化遗留。伙伕，也就是伙这个单位的帮厨、厨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依这个假设顺推，北方饮食的特点也就顺理成章了：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1）利于快速大批量加工。大锅菜，大锅饭，大锅汤，大笼馒头。既然大锅，自然以炖煮烤蒸为主，炒这种技法自然就少用了。同时，大批量加工的烹饪方式也大大有利于减轻燃料收集和供应的压力。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2）饭菜一体，基本一锅做成，不会另外炒上好几锅。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3）干粮倾向大。既便于临时携带、长期储存，也节省餐具。大饼卷大葱，大饼就是餐具，手就是食具。——可想而知，军队里缺少碟子调羹这种东西。一个锅里搅马勺，连勺也是马勺，人能用啥三件套？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5）剩食回收性强。大锅制成，往往会多留余量。你看食堂做饭菜哪天会卖的精光没有剩余？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北方菜（承前）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长期如此，剩菜成为系统性问题，那么有利于再加工的菜式自然受到推崇。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6）肉食、面食、咸菜为主要食材，或严重倾向于可大规模囤积的食材。军队可以可靠获得的也只有这些食材。只好想办法把这些食材做出花样、做出经典来。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调味以咸为主。古代军队很难供应大规模调味品，大部分调味品都需要特殊的采集炮制，难以长期保证供应，所以古代军需系统和官僚倾向而言，自然是多一例不如少一例。唯有盐作为专卖品，可以由中央政府大量调拨。并且偏咸的吃食有益于大体力劳作。这与南方经济体借由市场行为提供的丰富多样的香料供应不可并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以我的拙见，实际上整个东北地区的饮食习惯，传承着绵延千年的古代军食风格。不是出于所谓的“生活智慧”，而是被古代的军事需要和有限的行政能力所塑造出来的。可以预料，既然现代的供应体系已经历史性的消除了这些供应限制，中国北方的餐饮习惯也会开始向南方靠拢。少量多样，不囤积，以精细和质量为主导而不是以分量为主导会逐渐成为餐饮发展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至于所谓“买菜的习惯”，实则是军队采购的习惯的延伸。与南方有很大差别是自然而然的。——这种差别也正在消亡。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欢迎探讨。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二〇一七年九月八日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四正道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如果人生没有标准答案，我们该如何判断自己是否走在正确的路上？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使饥饿的得饱足；使病痛的得医治；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使孤苦的得陪伴；使怨恨的得和解。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这四个结果是绝对正面价值。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无论代价如何，得到任何一个，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你就走在正确的路上。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受益人可以是你自己。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同来客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有句话说「女性的一生是被激素控制的一生」，这句话是真的吗？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每到饭点，就有一整套化工厂开动起来：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你的胃产生胃饥饿素（Ghrelin），通过血液和迷走神经影响大脑，推动进食冲动：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脂肪组织分泌瘦素（Leptin），告诉你的大脑储备能量充足，少吃点油的。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你的胰腺在摄入营养物质后又开始释放胰岛（Insulin）。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参与你整个“该吃 - 吃得还不够 - 吃够了”流程的各路神仙还很多，族繁不及备载。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君闻歌而知雅意，应知这话去向何处。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如果你要把话说到“被激素控制”，谁的一生不是被激素控制的一生？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只有性欲、情欲才控制人？只控制女人？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这话要“真”，不是不行，要说通当然可以，不需要凑什么奇葩案例，直接科学实验都可以证明个差不多。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问题是推开这扇门，会一拥而入的不止有你喜欢的客人。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何必呢？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乱我心者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「读完了文章的每个字，但不明白整段话的意思」，那我的大脑干了什么？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你的大脑在为你和作者的关系而沮丧。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读文章、论文其实是与作者的一次对话。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作者试图通过一篇留言告诉你一些事情。但是你在这留言的字里行间读出了某种疏离感、某种冷淡。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这可能是作者采用了某种特定的叙述风格——例如只想说给已经熟知某些知识的读者听。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你觉得ta隐约有一种“如果你不知道这些，你就没资格获得这些知识”的不耐烦。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一种令你轻蔑的不屑。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这隐隐的伤害了你的感情，让你也不愿意再就教于ta门下。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“知识是开放的，我可以去读其它更友善的前辈的教导，我不想给你再增加威名。”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这时继续寻求理解，已经有了自尊上的屈辱了，你的心里已经在尝试用“无法理解”来报复ta傲慢的晦涩。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如果作者不做那么多的前置知识的假设，从更根基处多铺垫一些引言，对你可能就会友善得多，但造化弄人——是ta没有时间精力也罢、是ta真的不屑与学力不足的人多费口舌也罢，总之现状就是如此了。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你确实可以换别人的论述来解决问题，但最好的选择还是引入一位诠释人，把你与作者的直接对话，转化为你与这位诠释者的讨论。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乱我心者（承前）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这样你心里不自觉的沮丧和怨气可以消解很多，更能帮助你关注在具体内容上。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试一试吧。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滑滑客厅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一设计师称中国客厅已失去意义，反映了当下怎样的家庭生活变化？你家还有客厅吗，是怎样的？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有一个法则建议各位设计客厅时充分考虑——客厅家具都要可移动。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可以是普通的万向脚轮，可以是那种多滚珠的隐形滑动器，可以是能承重的福马轮。实在不行，可以用支脚悬空，方便使用搬家用的起重式滑动器。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总之，客厅里非靠墙的一切陈设，都应该有极为轻松的移动属性。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茶几也罢，座椅也罢，展示柜也罢、酒柜也罢、落地投影幕也罢，投影机柜也罢……客厅里的家具全体机动化。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然后你就不太需要纠结这个问题了。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想和家人看个电影，把荧幕一拉，投影机一推，茶几一摆，小沙发一挪，舒舒服服。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想在客厅里玩玩VR，呼啦啦全部推到靠墙，空旷空间随你施展。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就地铺块毛皮地毯，和家人躺在地上打滚看剧都行——要干点别的也不是不行。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想在家里练钢管舞，都可以在天花地面之间快装一根就原地起飞。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吵架了不想看那个鸟人，可以在客厅里扎个帐篷。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你就一个选择要做——要不要那种没处放的大沙发。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建议是不要，直接用高端的人体工学椅、折叠月亮椅代替。折叠月亮椅还可以出去野营时用上。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滑滑客厅（承前）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其实人体工学椅展开躺平不比沙发差，但在客厅脚一蹬就在几个台面之间飞来飞去的感觉沙发可给不了。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只要解决掉占半间房的大沙发组，客厅就能轻松变成多功能室内广场，这对你是真正的利益最大化。——在客厅里摆一个庞大的沙发组，把格局限定死，功能坍缩成单调用途，这个做法本身很不经济。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不用这个做法，其实传统客厅的功能还是可以保留。反正是顺带兼容，你也不必愁它有没有意义了。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它至少可以在你父母来访时扮一下成熟稳重，免得ta们嘀咕觉得你太疯狂——毕竟装钢管还是有点不太好解释的。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点——注意地面的恰当位置留个隐形地插，否则地面中央不好用电，注意别选那种凸出地面的地插，丑且绊脚。但在另一方面，要注意最近的水源要有可靠的防溢水设计，地面低处最好有地漏，地插所在的线路也要有可靠的过载保护。因为万一漏水，地插是第一个短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别回头一起床踩在带电的水里，这死法太上头了。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移山填谷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网传长江武汉段三艘驳船，单次十秒倾倒大量黑色物质入江，相关部门已紧急巡查，倾倒物可能是什么？危害多大？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一个是河道清淤，把妨碍通航安全的河底淤泥吸起来装船，运到河面宽阔不妨碍航道的区域抛洒，给淤泥搬个家。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这属于河道疏浚工程，没有多少环境危害。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另一个就是矿山尾矿。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矿石挖出来层层粉碎，一轮轮的精选，直到磨到如粉末般细，进入最后一道“浮选”工艺。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工艺的基本逻辑，是加药剂让需要的矿物微粒变得不亲水，然后加发泡剂后不断从下面吹气泡，富含矿物的粉末就会被气泡带到水面，机器把这些泡泡刮走收集起来，就得到了纯度极高的矿粉。那些比重过大、不和药剂反应的粉尘还是沉在水底，变成尾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尾矿其实是极为细腻的泥浆，最后会被排放到尾矿库里存着，等它自然沉底，而澄清后的水会被抽回去继续参加浮选循环。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尾矿库怎么来的？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矿在山头上，选矿厂在山腰上，尾矿库就是修一些坝把山谷的进出口一堵，形成的一个巨大的天然水盆。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它会低于选矿厂，但往往是在一个远离人烟的深山里，与选矿厂之间以长长的泥浆输送管道和澄清水抽取管道相连。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说得形象点，就是我们山肚子里的东西掏出来，撇去部分废石，把其中的2-5%的矿物质真的提炼走做锅碗瓢盆电线轮船了，剩下的95-98%的粉渣以泥浆形式送到附近山谷里沉淀堆积。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堆得越深，山谷出口的尾矿坝也同步堆高，总之要把这些淤泥堵在山谷里。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移山填谷（承前）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堆满了怎么办？把泥浆管道改个道，换一个山谷继续堆。原来堆满的这个，等水蒸发干涸后种上树，会变成一个人工大天台——老实说，拿来修小机场倒是不错。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这事坏主要坏在磨成粉后体积会膨胀到原来的近两倍，如果附近的自然条件不利，可能尾矿山谷容量不足，这就会出现外送压力。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对这个问题，一个是在主推尾矿回填废弃矿坑，二个是在推动尾矿生产建材——例如选出粗粒的当沙子卖。细粒的用来做砖。这已经解决了不少问题。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老实说——要是这些手段都摆不平，连多的山谷都找不到了，非要靠装船外送腾库容，那基本天天都要装一两船，一天都断不了。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而且还要专门建设码头、脱水设施，声势必然浩大，实在是跑得了和尚跑不了庙，根本无法隐秘行事。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那种尾矿山谷都装不下的矿，一年产量少说几百万吨。五千吨的船、装的还是含水矿渣，怎么一年也要一两千船，装运码头不得车水马龙锣鼓喧天吗？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指望不暴露是不现实的。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而且真要偷排，应该趁夜晚在冷僻航道开小口子边开边散着排。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大白天跑到武汉中央水道集中倾倒，怕是很快就会堆高河床造成航运问题——航道被堵你能跑得掉吗？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不是说这绝对不可能——毕竟坏人也不都是精锐，也有大批草台班子——但多少有点无厘头了。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是河道清淤还是矿山违规处理尾矿，等着看吧。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situationship</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如何看待situationship？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这东西新吗？这不就是暧昧关系吗？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因为传统的暧昧关系没有性接触？而所谓的situationship有性接触？其实这一点对situationship也不是硬性要件吧？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自从婚前性关系非罪化之后，它在暧昧关系中的关键地位被削弱了，所以出现了这么一个situationship的亚型，但说到底这还是暧昧关系而已。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一种不排除性的暧昧关系。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暧昧是恋爱绕不过去的预备阶段，你总要有一个“虽然没有正式承诺，但彼此心照不宣的不再外求”的阶段。一个允许人撤回的半决定阶段。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我没有承诺非你不娶，但我已经不再寻求别的亲密；你也没有承诺非我不嫁，但我已经享有你特殊的眷顾。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你有你的心结，我有我的犹豫，我不知你到底心意多深了，所以不敢唐突，你也不知我的决心多大，所以不敢莽撞。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按照过往的做法，这种犹豫不决应该以身体接触为分界，犹豫就不要冲动，冲动就抛开犹豫。奈何我们处在这样一个并不将身体接触视为神圣的时代。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亲密过了，我还是不敢唐突，你还是不敢莽撞。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因为身体亲密而解除暧昧状态，但却因为这接触产生了被插足、被抛弃的焦虑。想到跟自己已经耳鬓厮磨、灵肉交融的人可能在和别人、甚至可能正在和别人这样，我们的动物本能会撕扯我们自己的心肝，让我们咳出血来，又只能强咽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为了不受这折磨，我要尽快、马上知道我们是不是可以再进一步，可以结束这地狱般的暧昧。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所以我要问那句“我们现在算什么”。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situationship（承前）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我没法不问，没法晚问，因为太痛苦了。在这痛苦面前，一切的体面矜持，都没有什么意义。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而我问出这一句时，只有一个答案可以让我开心“就是这还用问，当然是恋人”。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如果不是这样，我至少可以免于恐怖想象的折磨，少受痛苦吧。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我们的situationship从那一夜开始，不到一周就结束了。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因为我的心脏只受得住这一周。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你笑我不洒脱也罢，不开放也罢，我确实无法管住我狂飙的激素和本能。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时代有“进步”，因为以前连这一周也没有。发生即承诺，不认是不道德的。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现在有了这一周额外的自由，还不算“进步”吗？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situationship没什么潇洒可言，就是这么个“考前填志愿变成考后填志愿”的东西。它天生有极大的不稳定性，主动短暂而痛苦。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推延着不解决，推延本身就是回答，就像拖着不填志愿等于放弃录取一样。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那些拖延超过一周，却看上去什么也没说，也没有“结束”的呢？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在一周（甚至只是第二次约会）以后，那已经不是situationship，而是open relationship了。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因为双方在内心深处都知道，对方已经拒绝了。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因为这种双向心照不宣的拒绝，暧昧已经消失，变成了新的明确——“那些想象对你、对我都并没有那样的折磨”。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situationship（承前）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为什么没有？因为这不是爱，只是一时的冲动。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冲动被满足之后，并没有那种十指连心的眷恋可见。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就爱而言，已经结束了。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简单来说，所谓situationship，不过是进入了倒计时的暧昧关系。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倒计时结束而不作答，就变成无关系了。在这之后继续僭称“situationship”，其实不过是一种未受反驳、被将错就错的自欺欺人而已。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一艘无人乘坐，但却没有回港的幽灵船。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这也是为什么它总被人认为是open relationship的别称。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因为在无别爱可求的寂寞里，人难免想要多留一下念想罢了。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宾格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微信头像会影响第一印象吗？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当然会啊。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其它的头像都不说了，各有利弊，有人不喜欢有人喜欢，你自己想好了不在乎那些不喜欢的人，这都是个人自由。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比如你弄名侦探柯南当头像，可以，只要你想好了“不喜欢柯南的人我不打算打交道”就行。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但绝不要抱着“你怎么可以不喜欢柯南，怎么可以觉得用柯南头像很幼稚”的心态——这就未免有点强人所难了。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一来你强迫不了，二来发现自己无力勉强这其实最后伤害的是自己的安宁。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谁也讨好不了世上所有的人，不必强求。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换成风景照、花卉照这些四平八稳的头像，也有人会觉得你城府太深、不能赤诚待人，或者为人无聊、了无生趣，不放头像也有人说你神神秘秘，鬼鬼祟祟——人类在想象恶的方面人均天才，天神下凡也无法幸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只要用柯南头会失去的人你想好了可以接受就行，不必纠结过多。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但这不表示完全没有忌讳：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别用那些可能会被误认为血腥暴力的头像。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沾血的，能导致出血的；病的，能致病的；死的，能致死的，最好别用。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眼神凝视对方的爬行动物这种最好慎重——人类本能的警惕蛇、蜥蜴，看到鳞甲覆盖的眼睛心里会本能的响警报。连乌龟这种看上去慈眉善目的也不一定能幸免。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啥放大的苍蝇头蝴蝶头最好也不要。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宾格（承前）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用狮头虎头可以，但表情要安详宁静，不要血盆大口择人而噬。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不要摆啥骷髅头之类的表示自己四大皆空，人看到的可不是四大皆空而是梅超风。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这种打击面太大，属于反人类一型。人家还没跟你说上一句话，先被你吓个半死，这真有点挑战极限。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你要说“那正好，我最讨厌庸夫俗子”，问题是看了你这些血伤烂死的宝贝和你大生知己之意的那些人物，你真的会喜欢吗？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当愤世嫉俗的主语是很爽，但你在别的主语同志的句子里可是宾语。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这个宾语的滋味可不怎么样。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不要反人类，然后做好取舍，多站在对方立场上想想，多照顾别人可能的焦虑和恐惧，选一个你自己的位置。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接受你的选择试图传递的第一印象，这就行了。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适度引导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女儿交了一个保洁员家庭的朋友，我该不该“适度引导”？？</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女儿今年二年级，性格偏内向，最近却主动跟我说起一个同学，说她画画好看，贴纸很多，还愿意跟她换。放学路上两人会一起走一段，叽叽喳喳说个不停。我挺高兴的，因为她很少这样兴奋。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但前几天家长群里有人私聊我，说那个孩子的妈妈在附近写字楼做保洁，家里是租房的，外地人，条件一般。对方没说“别跟她玩”，只是说：“你女儿跟她走太近，有些事你最好心里有数。”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我一开始没当回事，但后来陆续又有两三个家长在聊天时提到类似的话，其中一个甚至说：“小学阶段其实很关键，孩子的圈子会影响到以后的信息来源，你女儿以后要考好初中，你不会不知道吧？”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我承认我有点动摇了。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是那种势利的人，我也没有看不起保洁这个职业。但是，我确实也在想：如果孩子的成长环境真的会影响她的眼界和习惯，那我是不是应该稍微留意一下？我不是要切断她们的友谊，我只是在想，作为妈妈，我是不是应该做点什么，让女儿不至于以后吃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我发这个帖子，不是想听人说我做错了或者做对了，我只是想听听大家遇到这种事，会怎么想，怎么做。你们会不会也担心？还是会坚持让孩子完全自由选择？</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第一，多跟孩子聊ta的朋友们。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适度引导（承前）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要不要“适度引导”，其实不是看出身，而是看行为方式的。如果这孩子自信、勇敢、善良、聪明，她的言行自然会感染你，你又“引导”什么呢？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她的朴素出身又有什么妨碍呢？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反过来，认定有钱人家的孩子一定品格更好、见识更广，这完全是一厢情愿的想象——实际上有钱人家的孩子抑郁、扭曲的比例很是不小，并没有保险到哪去。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真正重要的始终是孩子自身的品行，而不是ta的出身。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第二，在品行问题上不能过度洁癖，不能稍微有点疑心就勒令孩子绝交。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这类疑心病是非常重的，恨不得孩子的朋友都是雪白的天使，只要有一点点不妙的疑似可能，都生怕出问题——其实这个案例本身就是一个活例子——“这孩子出身不好”就是这个案例里的疑似污点，仅仅只是有传闻的可能性而已，父母就盘算着要拔插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按这个逻辑执行下去，这个出身不好要绝交，那个不够礼貌要绝交，这个不讲卫生要绝交，那个过度好动要绝交……长此以往，孩子还能交什么朋友？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都绝交了，你倒是省心了，孩子就要在真空无菌环境里孤独的长大，将来可怎么去经营友情、爱情、同事情、同志情呢？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这事就是一个父母用操心换孩子得经验的交易，你只能见招拆招，不能拒绝参赛。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事实上，你反而要珍惜孩子们娇娇软软时的童年交往阶段。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因为这个阶段就算是“暴力冲突”，往往也没有多少严重后果，对方的家长也有很强的约束力和掌控力，孩子对你也有很强的天然信任和服从。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这个阶段你的容错性很大，要趁着这个阶段多鼓励孩子和一切ta玩得来的朋友们多玩。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适度引导（承前）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如果说你要适度引导，除了遇到小朋友之间有什么误会、纠纷你要帮助分析、安慰和保护以外，还指你要多让孩子和不同类型的伙伴尝试交往。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最好把她培养成一个对什么类型的孩子都有热情、没有畏惧的有安全感的孩子。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这对她将来在学校保持愉快稳定的心情从而获得良好的学术表现非常重要。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让孩子养成了“只有符合好几个条件的孩子才能来往”的认识，第一她无意中先结一群仇人，第二她天然只能混小圈子，第三一旦小圈子里再出问题，她就变成孤家寡人。其净结果反而吓得孩子为了不被小圈子排挤而不自觉的养成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这种态势反而容易导致ta被卷入霸凌困扰。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“小心翼翼生怕被排挤”的态度，无形中就在暗示人狭隘而暴虐，反倒是一种隐秘的谴责和批判，很容易激怒ta人发动霸凌式的攻击，属于是自我实现的预言了。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适度引导，总是对的，关键是“适度”的定义。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上面这些供你参考吧。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对错了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为什么知乎许多大V能在几乎所有领域都回答的头头是道？他们是神吗？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你怎么不奇怪有些画家什么都能画？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一幅凯旋图，人物马匹兵器盔甲布料建筑山水……无一不生动传神。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是不是全才？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有没有专门画马的？专门画风景的？专门画花卉的？专门画肖像的？专门画昆虫的？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当然有啊。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专不专业？专业啊。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也许这些全才画家画昆虫确实画不过ta，没准触须都画错。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但是这位昆虫画专家会说“什么都会画，直到ta画到昆虫”这种话吗？ta会因为自己在“昆虫专项”上的优势认为那些全科画家“沽名钓誉，学艺不精”吗？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更耐人寻味的是，会有什么不会画画的群众因为昆虫画家指出全科画家的“昆虫触须都画错了”，就认为全科画家们沽名钓誉吗？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（一幅没有任何细节正确的作品）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探索、分析、论证、表达，是一门思考的功夫，和画家们的观察、解构、重构、渲染的功夫几乎是一样的。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对错了（承前）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无论是什么题材，什么对象，对这些画家们来说都不是问题，正如无论什么领域的课题，对专业思考者来说也不是问题一样。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专精科和博思科的视角不同，并不因为前者专精就可以否定后者见解的价值。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实际上，在大图景中审视特定专业的命题，常常因为引入了专业外的价值维度而产生新的价值。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音乐家看相对论，自有物理学家不易产生的价值。这本就是价值创造的常有逻辑。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提供价值，就已经足够了。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你指着齐白石的达摩说“人不可能这么大脑袋”，说这“不对”，你也许是“对的”。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但是你“对”错了。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围三缺一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家长在寿司郎餐位用杯子给孩童接尿，顾客称服务员未加制止，从海底捞到寿司郎，门店遇此类事该怎么妥善处理？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我们会把受污染的餐具集中起来，你们朗读一个我们双方同意的过程说明——说明的内容会由你们提前确认，具体措辞可以修改。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然后在我们双方的见证下，在你们确认对象无误的前提下，不可逆的破坏并销毁受污染的餐具。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我们也当场承诺除要求赔偿餐具本身的成本之外，不会对你们做额外的后续追究。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我们会提供销毁餐具的收据和证明，由您保存，证明您已经积极配合、妥善消除了影响。</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以下这些策略不是针对一次性餐具的，而是针对顾客玷污可复用餐具这种情况。一次性餐具确实有特殊性，这里的方法不适用。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第一，立刻开始与顾客的交涉，录下交涉过程。可以利用店内已有的监控设备，避免手持录像设备引起顾客不必要的敌意。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交涉要点如下：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1）我们是不能配合这样的消费行为的，因为这会对我们的声誉产生严重的破坏，相信您也能理解我们的苦衷。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2）我们理解你是出于紧急情况的应急处理，在能配合我们消除影响的前提下，我们可以平和处理，为双方都把不良影响降到最低。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3）我们需要作出的配合如下：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围三缺一（承前）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录像会被封存，如果您顾虑很大，可以只出声音、确保签署和解文件，不露脸都可以。我们可以给予最大的体谅和保护。在留存指纹签名的前提下，你可以不必告知我们身份信息。（其实一般店内公共区已经有监控录像和环境录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事实上，如果您妥善的配合我们这个处理，客观上也就不会有很大的舆论压力可言，因为对公众的潜在危害已经消除了。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我们也不会对您后续的到店消费需求有任何的限制，仍然热情欢迎您来。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如果您不予配合，我们就不得不当众销毁全部此类型餐具，基于这个损失金额报警立案，并不得不对您发起法律诉讼来保护声誉。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并且因为这事有潜在的舆论危机可能，我们可能不得不在潜在舆情发酵之前主动做出情况说明。这对您可能有太多负面的影响，如果可以，我们也希望尽量避免。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第二，在此基础上，奖励首位举报的客户，给予免单和优惠券奖励。奖励首位通报紧急情况的店员和按照标准规范处理的店面经理。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可以以此奖励为交换，邀请这位客户见证销毁过程。这样将来舆情发酵又多一个灭火器。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按这个手段处理，这顾客自然不会再惹这个麻烦，商家也可以以最小代价最大程度避免负面舆情，消费者和公众也可以避免无谓的焦虑和恐慌。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比“当场翻脸，给个刻骨铭心的创伤记忆当教训”更温和、稳妥，不是吗？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围三缺一（承前）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如果你认同这个做法，不妨体会下这个做法的思路逻辑，因为这不仅仅可以用在这一个情景里。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爱和温柔是有力量的。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围三缺一，才是攻取城池的速胜之道。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四面包围，无必要的暴虐，反而会导致步步艰难，难以速胜。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波动靶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一件事多尝试几次能不能提高成功率，有没有简单的判断方法？</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我认为有的任务多尝试几次能显著提高成功率，有的不能。但是我对如何判断好像不太明白。我问了 DeepSeek，感觉它给出的例子和判断方法都太肤浅了。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另外还有个相关问题，就是如果难以判断，是不是不同的人也会有不同的策略？有的人可能判断不了就倾向于多尝试，有的人判断不了就倾向于少尝试？当然需要任务成功有价值。</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任何事情，只要重复尝试都一定会提高成功率。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看清楚，是【任何事】，只要允许你【重复尝试】，都【一定会】提高成功率。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为什么这个说法和你的日常经验好像不一致？问题出在哪？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假设现在有三个靶子，分别给你一把弩，一百支箭。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第一个靶子立在那里不动，让你一箭又一箭地重复尝试射中靶心。你会发现你越射自然就越准，命中率自然而然的稳步提高。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第二个靶子装在钟摆上，规律性地左右摆动，然后让你去射。同样让你射 100 箭，你的命中率的提高速度，就会远比射静止靶来得慢。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第三个靶子装在一艘船上，船被波浪推动，随机摇晃。你站在岸上去射击，同样让你试 100 次，你的命中率会大为下降，并且会深刻体会到“重复尝试似乎完全没有提高成功率”的感觉。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波动靶（承前）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看到问题出在哪了吗？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出在从例子A到例子C，“重复尝试”的有效性越来越弱了。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只有对静止靶，你才是在真正地重复尝试。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对摇摆靶，只有当你采取“每一次在它摆到左端最高点时发射”，你才算是在重复尝试，只要你没有一致的抓住这个时机，你其实在严格意义上都没有在重复之前的射击。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对波动靶呢？靶子在随机摆动，即便你决定总是等待靶子晃动到某个特定点出手，也控制不了它离开该点后会移动到哪里。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在波动靶面前，已经完全不存在重复尝试的可能性了，所谓“多试几次”没有任何意义。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看懂这规律了吗？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如果一件事允许你重复尝试，你的成功率就一定会提高；核心在于，这件事情是否真的在重复。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如果一件事的变量太多、随机性太大，自身从来不会自我重复，你就从根本上缺少重复尝试的余地，指望“通过反复尝试来提高成功率”这种期待就不可靠了。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随机性越强，这种不可靠性就越大。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问题越稳定重复，你就越能解决它。哪怕它本身步骤很多、看起来很难，但一个非常难然而静态的问题，反而是挖掘价值的保障。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举点例子，发射卫星就是这种典型的案例。只要风向、风速，温度，湿度这些条件一致，那么发射同一型号的卫星进同一轨道就是一个近乎完全重复的任务。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波动靶（承前）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这任务你是一定能越练越提高的。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反过来，一件看上去简单却高度随机、极少真正重复的问题，看似简单，却根本无法依靠重复练习去逼近解决。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射中船载波动靶其实比发射卫星困难得多。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你要非常仔细地去区分这两点：多去抓那些复杂然而稳定的目标，避免那些看似简单却不稳定的课题。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后者是人生的陷阱，前者才是人生的保障。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看明白这一点，你将来就不容易吃这种亏了。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芭蕾舞者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为什么姚安娜明明是学了15年芭蕾，却看不到芭蕾舞者体态上常有的优美纤细灵动的感觉？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芭蕾的“轻盈感”其实是极其强大的肌肉力量和精准的动作准确性的结果。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在脚尖支撑的时候，全身都要是紧的，这样才能维持一个稳定的质心，正好落在支撑点上方。双臂运动要舒缓对称，这才能避免自己被迫迈步或者意外的挥舞手臂去抢救偏离太远的质心。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你们都见过拿着小伞走钢丝的杂技演员，或者平衡木运动员，ta们一旦重心支撑有一点点问题，因为不能自由的挪动脚步重新形成支撑，就会被迫疯狂挥动手臂、扭动身体抢救重心。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要么多迈一步半步，要么随时挥动手臂抢救，然而这两条无论哪条都是芭蕾绝对不允许的——一整排小天鹅在这蹦蹦蹦𠳐跳得整整齐齐，你多迈半步？大家一起向前伸展，你双手大风车？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长达3小时的演出中，每一次支撑都要落在节拍上，并且在支撑点上保持平衡到毫无做多余动作的必要”，这就是那些能站在舞台中央的“一般芭蕾舞者”的艰难之处，是日复一日练习长达十年、二十年，无休止的自我打磨的功夫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说实在的，芭蕾舞几乎是一项有艺术欣赏价值的体育运动，应该归入艺术体操类，因为这些舞者需要付出的训练努力至少不比那些运动员逊色。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你能看到的“芭蕾舞者”，其实都是芭蕾舞剧的主演。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这种等级的舞者——也就是各个舞团的台柱子们——在全世界就只有800-1200人。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芭蕾舞者（承前）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能登上舞台，领到报酬的专业舞者，大约15000-20000人。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芭蕾舞练习者呢？大约2000万。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扎扎实实的万里挑一。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这些万里挑一的核心舞者，无一不是天赋条件接近完美，同时辅以献祭式的练习强度、苦修式的生活方式的产物。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“学了15年”大概只是前30000-50000人的水平。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没人需要为不如这些“一般的芭蕾舞者”感到羞愧，就像你不需要为围棋下不过柯洁而羞愧一样。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上三路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人这一生到底是出生背景重要，还是后天努力更重要？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先看第一路：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出身背景妨不妨碍你热爱钓鱼？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如果你擅长钓鱼，钓到的鱼本身就能覆盖你钓鱼的成本、几乎可以零成本起步。靠钓鱼本身你就可以买鱼竿、饱肚子，养家。你要是能拿比赛名次、你还能拿奖金、开直播、授课、带货。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实话实说——一个钓鱼王可以赚很多钱。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那么在你拿起那根钓竿时，面前的池与鱼，有查过你的出身吗？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会不会因为你出身农家或者豪门而区别对待你？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你钓到了鱼，去农贸市场出手，摊主会查户口吗？会问家里几口人，爸妈何处高就吗？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你技艺日精，勇夺魁首的时候，组委会因为你出身贫寒而扣下奖杯吗？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自然规律不问出身，高低贵贱在它面前一律平等，你掌握好自然规律就可以安身立命甚至出人头地了。甚至，因为你出身寒微，你站上讲台时人给你鼓掌欢呼还更大声。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对于搞招聘、选人的，张三李四的出身背景各不相同，这对选人的人才是变量，才会把这东西和张三李四的努力放在一起看，去谈这重不重要。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靠人赏饭碗的话，出身确实对那些挑选你的人有这样那样的意义——即便如此，人也未必总是觉得家庭条件好的候选人更优胜，没准选拔条件是看谁更能挺住大训练量和高挑战性的考验，是选运动苗子。好家庭条件并不总是加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而你如果是朝天要活路的，老天爷不关心你是帝王将相还是牛鬼蛇神，是先进学生代表还是劳改释放人员。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ta只关心你水温烧到了几度，打磨到不到位，击球部位正不正。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你安心把自己的技艺练好，本分尽到，保持探索精神精益求精就好了，别担心那么多出身问题。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再看第二路：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“出身背景比努力重要”的理论还有一个非常难解释的问题——出身背景极为接近的人，为什么命运一个天上一个地下。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不是说好出身背景更重要吗？那不是最多应该只有30%收入差异吗？怎么搞到一个流离失所，一个金玉满堂？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再看第三路：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其实说实话，对绝大多数人而言，一生的财富大部分都是来自劳动和经营，只有很少是来自继承。你只是没仔细算账，仔细算算你一生的劳动总收入其实一般都要比父母给你的遗产多很多。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你的父母们几乎就没从ta们的父母手里继承什么东西，人人都是白手起家。如果不是这样，ta们又哪来什么财富好留给你，成为你的“出身”？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生产力持续发展的时代，人的努力有时代变革的加成放大作用，努力在人生中所占的比重还要比生产方式百年难得一变时更大，从比例上更会压倒从继承而来的静态份额。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三路论证，都放这了。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其实老实说，这些东西都是明摆着的，你心里都知道，不是吗？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你之所以要问这问题，其实是想找点支持出身更重要的答案，来抚慰一下自己现在努力的痛苦和早年懈怠努力的悔恨，是吗？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其实我差不多理解你为什么需要这个安慰，这样的无力感、悔恨感，人人都或多或少有过。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哪怕是郎朗那样的天才，在遇到人上有人时也难免会有自惭形秽，觉得人家出身名门，自己差距悬殊，一辈子也追不上的时候。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谁都有，ta有，你有，我也有。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甚至你、我、ta所羡慕、敬畏的人，也一样有——ta前头也有ta望不到顶的人或事。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这时候你记住——那是人的ego在作祟。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那不是你的使命。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你的使命不是要搞什么天下无敌、一人之下万人之上，不是爬上去然后耀武扬威。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你的使命只是扮演好你现在身负的角色——做个负责任的、不辱使命的子女、配偶、父母、同事、服务者。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你是历史大剧中的一个角色，这个角色有自己的戏份，这些戏份不论你自己怎么看，其实都是整出戏里不可缺少的一部分。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你有你的角色，ta有ta的角色。每一个人其实都是扇动翅膀最后会引起风暴的蝴蝶。每一个人到底有多关键，其实只有历史的总编剧知道。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别去羡慕张三李四，觉得ta们的戏份更好，肯定更重要，觉得自己的东西一无是处、微不足道。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世事难料——做《牛来》的母子在短短半个月前不也是这样想的吗？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低头看路，把自己的角色扮演好，为自己演得好好的店小二、兵丁甲感到自豪和欣喜。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阿发的岳父不就得了最佳表演奖吗？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在你的剧里，帝王将相反而是背景，你这小兵才是主角。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当好你的男主角、女主角，你不知道导演编剧后面是怎么安排的——说实在的，命运的编剧根本不关心你的出身，笔头一转让人突然成为明星的剧情多了去了。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在自己的位置上、自己的水平上做自己力所能及的努力，别管什么这能不能“跃升阶层、改变命运”。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钓鱼、编程、拍视频本身自有乐趣，想法子享受它的乐趣。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学会沉迷，永远不晚。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其实恰恰是你一直纠缠在这些悔恨、自卑、怨怼之中，才耽误了你去好好享受“做功”本身的乐趣。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你被这些杂质、毒素所扰，只觉得努力是一种折磨，而你无限的回避努力，毫无变化的困境只会让你更深的陷入绝望，让你更痛苦。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丢掉那些东西，别听它们的欺骗了——我这里递了好几副耳塞给你了。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其实努力本身是有乐趣的，甚至可以让你上瘾。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别为了它能换到的那些名利去努力，而要为它的瘾头去沉迷。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等你过完瘾抬起头来，很容易就又是一片新天地了。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歇口气，去在努力里寻找乐趣吧。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《悉达多》这本书有一句话——没有人会来（no one is coming），是不是与爱相悖论了？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其实这个结很好解，我们很早就谈过了——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如果有得选择，人只想救助正在自救的人。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单单只是陷入了危机这一个条件，人们能给予的帮助就只有一时冲动式的人道主义施舍。例如给你一顿午餐钱，几天房租。这其实主要是为了交代自己生而为人对同类得基本义务。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过你身边，看到你要死了，如果自己最基本的救助也没做，会有一些良心不安。那么意思一下，尽到一点力了，自己的心里有点安慰了就结束了——如果路过你身边的人人人都如我一样，想必你也已经得了不少舒缓了，我已经做了我那一份，已经无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做完这一点，为了避免下一次又路过你，再生痛苦，下一次就会绕开你哀告之处，以免被自己的同情心反复剥夺。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这是人们面对所有没有自救而只等别人救的乞讨者的统一态度。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大家都没有无限财富和无穷劳力，人力有穷，而乐于躺平领救济者无穷，这事很明显没有可持续性，也只能做到这样了。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很多人则觉得自己都没有余力、余粮，面对这样的情况，也只能默不作声，快步通过，这又凭什么怪ta？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但即使在这个情况下，往往有真爱的父母、爱人——甚至子女——是会一直帮助你的。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ta们是在心里决定为你而死、与你同死之人，你如果真的死了，ta们会悲痛到失去独活的念想，嫌弃你累赘对ta们没有意义。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尤其是父母，舐犊情深，你如果是独子/独女，ta们是很难会把你撇下不管的。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ta们不用来，因为本来就不会走，所以这话并不全对，只能说对外人有效。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但一旦你不是一味坐等救助，而是走另一条路——在自己的角色里，竭尽自己所能，燃烧到最后一刻，然后了无遗憾的辞世，能有多晚就是多晚，该是多早就是多早——那么你会发现几点根本的变化：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1）其实无所谓求助不求助。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我陷入了困窘，经过一切努力——包括减小输出、尽力自新、团结一切志愿的帮助——仍然无力继续了，那么就是上天决定我的服务可以结束了，是我的死期到了。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我就欣然的离世便了。我为何要把自己无可挽回的终结变成所有爱我的——更重要的是，我一生所深爱的——人们的折磨和灾难？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我决意一生为你们而活，无谓的消耗你们、剥夺你们来延长我的生命，对我是逻辑不通的。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何谓“无谓消耗”？只要觉得是不值得但却迫不得已的，这就是无谓的消耗。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守住这根线，我准备接受英年早逝，接受不长命百岁，不接受自己沦为别人的负资产、别人不情愿的负担，我其实最终是没有对“被人拯救”的绝对渴望的。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帮助我有安慰，有回报，你来帮我，我乐意接受；你觉得帮我没安慰、没回报，不来帮我，我也安然接受——因为这是我已无力提供这安慰和回报的问题。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是我的日子到了呀。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2）人们乐于帮助这样的人。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这样的人对身边其他的人是一个很大的安慰。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奉行这个原则，提供的产品和服务的质量会是令人安心、信赖的，人不必担心这样的人想尽办法偷工减料、制造毒瘾，只要这产品和服务能解决问题，那问题就可以被认为是被稳妥的解决了。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你真的可以为人的生活撑起一个小角，这对人们很重要。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订单真的会优先给你，客户真的会帮你介绍，只要你不骄傲自满、不恃宠而骄开始任由自己的服务质量下滑，谁都愿意你长久的服务下去。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不是可怜你，而是谁都愿意身边多一个可靠的、友好的、宁死也不添麻烦的爱的泉眼。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ta们会给你，而且已经在给你你应得的帮助。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如果没有，你要做的不是等待，不是哀告，而是把你该做的做得更好一些，坚持得更深一些。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是坚定的践行最初的原则——我将服务到最后一息，直至因不被需要而安息。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证明你是真的在这么做，这份真诚——而不是你的困苦——才是召唤出最大帮助的神力所在。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值得帮助的不是身处困苦，而是身处困苦也不伸手、不勒索同情、不借口困苦回避任何责任的坚持努力。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是身在困苦中也不等人、逼人去救的人。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是的，这样的人也不是一定会得到足够的救助，但ta们反而有最高的得救的权重，已经把得救的概率最大化了。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之前的白象方便面、鸿星尔克球鞋、活力28洗衣粉、胖东来、甚至是《牛来》都是这样的例子。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在困苦时守住原则、坚持自救，反而是最好的求助。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你坐等人来，人都不敢来、不愿来；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你不等人来，人反而愿来，想来，最可能会来。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这没有与爱相悖。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因为立志为人服务到死，拒绝给人添任何不乐意承担的麻烦，这就是爱。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爱不等人来，所以人纷至沓来。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和气生财神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是什么原因造成了现在“一切向钱看”的社会？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因为世界大战。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曾经人类是非常热爱战争的，因为冷兵器时代的战争可以相当有效的控制规模和烈度。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看上去怎么怎么惨烈，但惨烈都在前线交战地带。其它的都是附带效应造成的涟漪效应。而且往往稍有烈度就会分出胜负。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上亿人的文明，可以因为几十万甚至几万人的失败而发生政权更迭，这就像当年有人发现一百多人的部队就可能夺取非洲国家的政权那样，真是个一本万利的买卖。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所以古代战争就没停过，几乎所有的接壤大国都处在长期战争状态。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而两次世界大战——尤其是搞了战略轰炸的二次大战——真的是把人类弄怕了。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远离前线的城市可以在几天之内被夷为平地，毒气战、细菌战、化学战都可以直指“让这片土地再也无法居住”这种迦太基式的毁灭。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和二次大战相比，古代战争就像小学生打架，其实出尽全力也就是压在地上问服不服，二次大战就像中学生学会了用钢管三棱锥打架，稍微冲动就可能开膛破肚、断子绝孙。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而最后那两颗原子弹更让所有大国肝胆俱裂——再打，就不是我们小时候最多打个骨折这么简单了。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打不得了。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你是不是疑惑这和“拜金主义盛行”有什么关系？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因为战争和天灾是“有钱也没用”的认知源泉，而战争还是教导主任。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和气生财神（承前）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金兵入关，你有钱也没用。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流寇拦路，你有钱也没用。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纳粹要抓犹太人，你有钱也没用。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日本人轰炸广州，你有钱也没用。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何止没用，甚至越有钱死得越快。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一切向钱看的前提，是钱有大用。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钱有大用的前提，是社会有秩序，足以维持钱的价值共识。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社会有秩序的前提，是没有战争动荡。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一和平，钱的效力就会持续扩张。战争条件下，你只能得到村子周围十里地的物资服务，你身边所有的服务都是垄断性的，只有一家剃头，一家卖肉，一家打铁……你手上筹码不够，这家铁匠把你拉黑，你有钱都买不到一把刀；这家卖肉的不给你服务，你有钱也只能吃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只有和平了，你门口总有八方商队经过，你才说得了“你不卖我还怕有钱没人卖”这种话。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钱才真的解脱了束缚。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和平提供的确定性，天然的刺激拜金主义。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这是最根本的原因，其它都只是让这个趋势落地实现的具体机制而已。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5G商鞅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为什么商鞅死后名声非常差？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这是个挺好的题目，那我们就聊一下。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首先的一个问题是，商鞅到底做了什么事情？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鞅变法的核心本质，是把一个国家的所有要素，包括人、土地、爵位、权力，全部都从各个封建贵族领主们手里统一收归国家手中。全国所有的土地都被国家收走，用来奖励那些作战勇敢、生产有效率的人；所有的爵位也由国家统一分配；所有的奖惩不再由各地领主根据自己的利益判断，而是由国家派遣的专业司法人员根据国家利益来进行裁决。换句话说，商鞅变法以前的秦国，实际上是由一大堆大大小小的诸侯国拼装起来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但在商鞅变法之后，封建贵族们的权力和财产被剥夺，全部集中到了秦王手里，再由秦王指派的各种官员代理他进行管理。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秦国的其他对手仍然维持着之前的贵族共和制，相当于每个国家都是几个贵族结盟去对抗秦王这样一个超级单一权力体。显而易见，在效率、资源和行动协调性上，小实体联盟远远不如单一巨型实体，这就是秦朝能够称霸天下、统一中国的核心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为什么这个做法到了后来名声很差呢？道理非常简单：以当时的技术条件——不管是通信条件、知识分子数量、教育水平、商品流通条件，还是司法水平——依靠一个特别英明、勤奋的君主及其专业、精英的团队去管理秦国尚且可行，但同样的君主和团队扛不起整个中国这么大的工作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更不提在历史的大部分时期，君主们都不如秦王英明、高效和勤奋，官僚集团也不如秦王下属的文臣武将们智慧和精锐。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一个在省级规模由不世出的团队运作良好的机制，扩展到全国，由普遍平庸的君主和各怀异志的官僚集团去运作，后果可想而知是一种绵延不绝的灾难。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5G商鞅（承前）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比如规定只准做四个型号的帽子，不戴帽子出门就要挨打，帽子超规就要挨罚，结果你老人家头特大，最大号的帽子都戴不下。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那对不起，规定如此，我们办事的只管罚款、打板子。我们不罚、不打，我们就要掉脑袋。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你要上诉，我们绝对支持。但是文件不改，我们也爱莫能助，只能打、只能罚。你如果不认，反抗，那这个问题就不是挨罚、挨打的问题了，而是暴力抗法的问题了，那就只好出动秦军把你抓住杀头了。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个制度，要能及时知道“需要多增加一个规格的帽子”，除非政策制定者住在七天行程之内。要是需要六个多月才能走个来回，就算上诉一到政策就立刻修订，等修正的政策传回来，你已经被罚、被打了半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1）在完成修订前挨的罚、打，是不可能给你赔偿的，只能算你命不好。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2）全国的上诉状堆在一个人的案头，有没有可能一到站就被批改？要不要先来后到？轮到你时，光这个批改环节就要花三个月，这还是快的了。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3）你这报上来的问题，如果要改，不是只改你这里，而是全国都要做同步更改。真的值得为了你这个头特大的特例改全国的法例吗？起码我也要等到少说两三百个头特大的案例报上来再考虑。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只有你一个，罚死、打死也只是“为了全局不得不接受的必要代价”。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“特殊情况，自己克服”——于是就因为你长得有点不规范，你就这么死了。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问题来了——谁长得“完全规范”呢？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你因为帽子死，我因为鞋死，ta因为乳糖不耐死……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5G商鞅（承前）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每一条法令都有客观上做不到的人死路一条，执法者无奈，而立法者远在天边。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这个做法要想行得通，在只能依靠庸主常臣的前提下，必须把立法权、司法权下放到县一级区划才算可行。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有权接受上诉并作出调整的最高权威离你只能不超过三天行程，而他的案头不能堆积超过一周的公务。这个压力，不用家里抽到基因彩票，也不需要全国状元就能有效处理，地方危机才能得到大体的有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这也恰恰是秦亡之后刘邦重新大封天下诸侯回归的封建制。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这种拆分到县级的分封制可以保证民生安定，治理有效，但一旦遇到匈奴入侵之类的重大挑战，它又立刻出现“力分则弱”的问题。这类局势又要逼着出现各种类似商鞅变法式的改革，又是削藩、又是废节度使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一旦危机过去，为大危机牺牲民生的必要性消退，又要回归碎片化、地方化。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中华文明几乎就是在这种“分久必合，合久必分”的二元状态中往复循环。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种二元状态的悲剧性在于——刺激由分而合的，往往是急骤的、猛烈的危机，由分而合往往只在百年内就完成。然而推动由合而分的，往往是一天不如一天、渐渐病入膏肓的行政失效。日复一日的体系腐化，伟大立法和地方现实之间越来越难以敷衍，最后逼得地方不能不阳奉阴违的实施自治，直到最后干脆天下分裂，群雄并起，各玩各的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由分而合往往不足百年，而由合而分往往绵延三百年。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那不足百年里，人会渴望法家提供的秩序和效率；而那三百年里，人会痛恨法家的冷酷、迟钝和傲慢。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也就是每隔七八十年，人就会在三百年里一天比一天痛恨“创造了这一切”的商鞅。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5G商鞅（承前）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每原谅你80年，就恨你300年。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儒家缺少现代政治科学的研究视角，会将这三百年制度与现实逐渐脱节的过程从体感上直观的认知为“道德逐渐败坏”“渐失仁德”——不是理解为社会工程问题，而是理解为道德问题、伦理问题。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这就是为什么商鞅会名声不好——冷酷、迟钝、傲慢，这名声能好吗？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只不过这个问题在现代几乎已经被解决了——依赖前人难以想象的技术，一座县城里的一场泥石流只要半个多小时就会被中央一级注意，处理手段不到24小时就能从数百公里外抵达现场。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有了5G、GPS和高铁，商鞅的名声一天比一天好——以至于人们开始奇怪“为什么以前商鞅（以及秦始皇）名声不好”了。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存异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交流中自认较为严谨、有逻辑，但对方说“不就是想让我承认你是对的吗”，如何分析导致此种情形的原因？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举点例子吧，比如张三说“我认为美国比中国好多了”，但你自己持有完全相反的观点，你觉得中国要强得多。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接下来一般有两种聊法。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法A：你开始摆出论据，证明中国怎么比美国强，然后ta每提出一个论据，你就逐一反驳，只是会很注意用礼貌的语气和学术化的语言。聊法B：请ta列出论据，遇到有疑点的地方就请ta多展开讲讲，全都讲完了，你就回答“我明白你为什么会作出这样的结论了，有一定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你是不是明白了ta为什么作出这样的结论？没骗ta吧？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是不是有一定的道理？——人总是有一定的道理的。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你有放弃自己的立场吗？并没有，也不需要。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如果ta问你你的看法怎么办？那就回答“我在这方面没有什么成熟的看法，还需要广泛学习一下”。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你有你的看法，但这个看法是不是还不够成熟？——当然，所有的看法永远都不够成熟。所以你也没有骗ta什么，ta也不能根据你的这个表态认定你就是ta的同志。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这两种哪一种是友善的交流？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其实只有后者是友善的交流。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前者其实是敌对的，只是一种体面的战争，就像打仗约定不丢毒气弹、不伤害平民、不破坏民生设施。你仍然是在追求对方放弃立场，接受失败。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后者才是一般意义上的交流——你获得了对ta的了解，ta获得了倾诉的快乐，你也没有损失什么。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不要把所有的对话都认定为要彼此说服，必须达成一致意见。这种情况其实很少见，只发生在“双方都在一条船上，而且双方地位完全对等，又必须要决定船到底往东还是往西”的时候，这是极其罕见的。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因为大多数情况下地位都不会是对等的，要么当时你是船长，要么ta是船长，要么是各行各船、不必一致。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你要表达你的意见怎么办？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你另外找一个你做主人的场合，例如你的博客、你的回答区，你的社交网络主页，把你想说的说出来。遇到对方有不同意见，还是同一个应对——问清楚对方的论据，然后说“有一定道理”，然后对话就结束了。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“问清楚论据，表示有一定道理”，就是求同存异的“存异”。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“获得聆听”和“得到起码的认同”是人的最基本的需求。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让对方有一个友好的氛围，把话从容的讲完，不要听了一半就觉得“估计又是那一套”，拦腰截断开始讲自己的反驳，这个就叫“获得聆听”。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对方讲完，最低也要给一个“有一定道理”的评价，而绝不能摆出“荒谬”的态度，试图证明对方每一句话都是错的。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“荒谬”的，只能是你主动立论时专门定义、提纯出来的一种特定论点，它是不能用在人身上的。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你可以说1+1=0这个算式是荒谬的，但不能说算出这个结果的人是荒谬的。因为人不止有这个算式。因为算式没有尊严，人有。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为了避免误解，一旦和人面对面，你就要时时刻刻记住抛开仅仅面对抽象的命题时的习惯，避免“除恶务尽”式的追求。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对人，只能求同存异，否则你很难满足“获得聆听”和“起码认同”的基本需求。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满足不了，就很容易招致报复，导致树敌。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其实别人这么对你，你也一样会痛苦，会本能的报复。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这不是谁道德败坏，而是我们人类的通性。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这其实就是另一种意义上的“就事论事”——把事情抽象出来放在自己的书桌上，那随你怎么“除恶务尽”；一旦面对持有这观点的人，那就没办法，要给予人应有的基本尊重。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自己在实践中多验证吧。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意识到父母并没有那么爱我，并不是我坚强的后盾，导致我也不想那么爱他们了，这对吗？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“那么爱”是个什么标准？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你不高兴的时候ta们不准高兴？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你需要的时候ta们不可以有自己的需要？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你有期望的时候ta们不可以让你失望？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你的“那么爱ta们”又是个什么标准？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我们先假设是完全对等的吧——你对ta们是这个要求，你对自己也是这么个要求——那么这就出问题了。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ta们必须以你为优先，你又必须以ta们为优先，对吧？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那么ta们晚上想吃面，你晚上想吃蛋糕，你们家晚上到底吃啥？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吃面，意味着ta们不爱你；吃蛋糕，意味着你不爱ta们。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你不要以为这是个玩笑，因为你设想的这种“相爱”关系会在一切双方诉求有差异的时候造成这种逻辑死锁。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它不能兼容任何的个人诉求的分歧。一有分歧，就有这种“到底谁更不爱谁”的问题。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爱的第一个内容，就是允许——甚至希望对方先保重自己。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我爱你，我的第一个诉求，就是请你把你自己放在我之前。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我知道你爱我，但我恳求你，把自己看得比我重要。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因为我爱你，你如果不这样做，我会太担心，我会睡不着。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我知道，你爱我，所以把我放在你自己前面对你反而更容易、更快乐，但为了我，就当是心疼我，请你帮我先照顾好你自己。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你想吃喝，万万不要因为我而不吃喝。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你想安眠，万万不要因为我而不安眠。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你绝不会因为“自私”而惹我的怨，恰恰相反，你若不如此，反而会让我深深的不安。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因为我爱你是真的，我绝不要成为你想吃喝而不能吃喝，想安眠而不能安眠的理由。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那无疑是我的过错了。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我还能为你做点别的什么，那都是额外的，这些从一开始就是必须的。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你若不肯，反而是对我残忍了。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所以你爱我，就必听我。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雪山崩时，先保全自己，再来寻我，切不可为我舍命。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水米断时，先顾你的饥渴，再顾我的饥渴，切不可为我屈己。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我爱你，这就是我至少至少所能做的。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我凭此心，才敢对你说爱。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如无此心，就算我把天下的财宝都堆在你面前，你没有把自己放在我之前的自由，又有什么可喜的呢？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我又有什么可自豪的呢？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相爱之人，债无可生，罪无可依，恨无可由。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百无禁忌。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你看懂这诅咒是怎么解开的了吗？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何来“你没有那么爱我，所以我也没那么爱你”？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小硬币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某一刻你突然感觉到自己以前的坚持其实并无意义，谁都能给你一个你无法拒绝并足以让你放弃的理由该怎么办?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有更好的办法，那还不赶紧跟上，还等什么？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这真没有任何嘲讽之意——我是不搞阴阳怪气这一套的。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真的，这是真心实意的建议——如果有谁给了你更快、更让你有激情、有干劲的指引，你试了一下也确实有更好的提升，那么你当然应该果断、勇敢的去追求。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不必纠结和顾忌，尽情的上吧。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但你这句嫌“早打卡、晚答题意义太微小”的抱怨，真的让我为你担心。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基本上任何道路都有它的瓶颈期、低潮期，都有“等待量变到质变”的熬煮过程，都有“长期坚持但却不知道最后是不是真的会被考场/赛场/市场认可”的黑暗折磨。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开发一款游戏，不知在上市时还有没有新鲜感。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拍一部电影，天知道会遇到什么样的挑剔。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搞一项研究，不知到底思路是不是通的，即使是通的，也不知道会不会有别人抢先发表。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做一项工程，不知到底能不能平安完工，即使完工，也不知道是不是一定能收到钱，或者它设想的价值是不是真的能实现。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每一项努力，都别说十年八年这么长的，就是跨度只有一年两年的，甚至三五个月的，都会被这种寒冷刺骨的自我怀疑纠缠。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真的，不被这些恐惧纠缠就是不可能的。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短平快的发财捷径不是没有，但那些既然不需要迈过这么高的心理门槛，一经发现就会挤满对手，互相杀价到无利可图。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小硬币（承前）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你都知道了，再入场哪有轻松可言？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能赚大钱的一定是早期选手，而这又一定要在没有验证可行性之前去冒险——等于回到了原点，还是要去熬那个黎明前的黑暗，去受那个“不知道到底能不能成功”的折磨。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到时候，这个“谁都能给你一个放弃的理由”总是会再探出头来，又用“没有意义”“换条赛道”来诱惑你。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你又要从头开始。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“坚持了很久，怀疑方向错误，怀疑最后没有结果”是一个常态，是任何事业的永恒的困扰，它甚至不会随着你事业成功而消失，而是你越成功、越成熟、越有智慧，能看到的威胁和恐惧就越多。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早打卡、晚答题，确定可以给你带来作息节奏、每天一点新知识、一点同道的温暖，还能在长期坚持后带给你“我能做长期坚持”的坚实证据，以至于在你坚持、资深后还能给你更多获得友情的机会，已经是难得的有确定正面价值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它至少还没有“方向不知道正不正确”的顾虑——规律作息、增长知识面、健康社交，哪有方向不正确一说？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如果价值确定到这样的轻坚持对你仍然难以承受，你要投向那些标称价值更大然而也必然不确定性更大、难度更高的冒险，会让我为你更为担忧。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要理解为“不做好打卡答题就一定没出息”的意思——你可以另找别的同类的小坚持，不一定非要是素问提供的这种。各种健身的、求知的服务还有很多——但是诚心诚意的劝你一句：先把这些轻坚持做好，养成一个好的底子，对你的长期奋斗是有很大的好处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小硬币（承前）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如果有两个人，一个把20%的精力用在这个小坚持上、80%的精力用在大投机上，另一个把100%的精力都用在大投机上，各自都长期坚持，最后的结果很可能是前者占优。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因为这20%的基础改善能更好的帮助ta顶住那80%必然带来的焦虑和恐惧。而且无论那80%如何波动反复，这20%至少会保住ta不会觉得自己什么也没做到，什么进步也没有。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后者看似“更努力”，然而却很有可能折腾好几轮回到一无所有的原点，更容易陷入更深的无助感中。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不要轻看这些小习惯的价值，确定的小硬币，先捡起来再说。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它不妨碍你发大财。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威风咒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于东来回应关闭胖东来生活广场店，因早年租约失误造成租户租金失衡，门店盈利上亿仍闭店，如何看待他的选择？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与人交往时有一个要害——不可以占尽优势。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有时候你的地位非常优越，堪称一手掌握对方的生死存亡，可以随意开价，对方要么接受，要么出局。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恰恰在这种时候，你反而要避免把合同谈成对自己毫无约束的样子。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举个极端的例子。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有人掌握了别人的阴私，开口敲诈一万。说一万就是一万，没得商量。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这一万对方其实给得起，理性上似乎也只有屈服。但现实中，对方却可能宁可出十万找个杀手，把敲诈者消灭。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问题不在金额，而在于ta无法接受这种绝对被动的关系：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我对你没有任何制约手段，只能接受你的开价。今天你要一万，我给得起；但明天呢？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真正无法承受的不是这一万块钱，而是从此以后，你想要多少就是多少。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所以，任何时候，当你发现自己处在绝对优势、绝对主动的地位时，反而要万分谨慎。因为绝对的强势，很可能最终换来对方的完全不合作。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房东要涨租，可以。但一来要克制涨幅，二来要主动限定以后的涨租频率和递增规律。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强势的一方，要主动给自己戴上紧箍。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威风咒（承前）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因为只有这样，对方才能有安全感，才知道自己的处境不会完全取决于你的心情，才能积极的看待你们的合作。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做生意也罢，谈恋爱也罢，自身的绝对强势都不完全是好消息。你必须主动给出一些值得信赖的凭信，保护对方的安全感和可控感。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否则你只顾着自己威风八面，对方却时时担心你什么时候会挥下一刀，这样的合作不可能长久。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肌肉发达，那就主动站在铁门外；百发百中，那就主动把弓箭收进盒子里。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主动的接受一些约束和脆弱性，给对方一些保障。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能合作，就能有收益，总好过鸡飞蛋打、一无所得。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这里不就是一个很好的教训吗？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大呲花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电影《牛来》的上映及走红的背后意义是什么？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从电影本身上讲，没有什么意义——比如谁现在觉得它这个有特殊的艺术价值，那可以试试再做一部差不多的，也拿龙标，也来公映，看看是不是能复制票房奇迹。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或者它自己觉得这是成功经验，然后再出一部，能不能复制这个成功？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恐怕结果大家心知肚明。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其实这并不是一种视觉艺术，而是一种社会大众自行取材的行为艺术。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大家欣赏的不是电影，而是“故意去看这部电影的自己”。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这里面蕴含的“财富密码”，并不是“如果烂片做得够烂反而会赚钱”，而是“香槟不止一种用法”。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可以把味道做好拿来喝，也可以因为酿得很糟，被拿来当大呲花喷着玩——拿来喷着玩的时候，酿得糟糕反而恰恰成了优点。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军风军纪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如何看待苏联红军军纪和生活作风完全不如德军与美军，只配合日军坐一桌的言论？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很多人把军风和军纪搞混了。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对占领区民众的侵犯、骚扰、劫掠必须是军纪所不允许的行为时，它才是军纪问题。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但军纪本身不包含这类要求时，这是军风问题。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这几只部队，军纪问题主要是管违抗命令、临阵脱逃这些行为的。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大概只有苏军、德军和美军有一定不允许劫掠百姓的纪律要求，日军在这个问题上传统就很差——它们在本国内战时就很不是东西，武士和农民，甚至本国领土的农民的关系都极差。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领民只是武士老爷们的家畜，本来就是杀了吃肉的，打仗了还不拿来享用，岂非本末倒置？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日军不是军纪不好，是军风邪恶。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德军天然的有种族主义倾向，对北欧民族、德语民族、西欧国家有“高级人种”的念头——希特勒曾经给英国人开出“投降可为表兄弟”的条件，侵犯自然较少。但对东欧斯拉夫人、各国犹太人、有色人种就要粗暴很多。在入侵苏联期间更大规模的搞焦土式掠夺和屠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然而这些屠杀和劫掠并不是军纪败坏的结果，恰恰正是执行军令的结果，换言之，这其实同样是军风问题而不是军纪问题。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再反观美国。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军队在二战期间的太平洋战场基本上是在没什么人烟的群岛作战，谈不上什么军风军纪，在欧洲战场则以解放者自居，作战区域又基本是欧洲腹地，所以没有多少系统性的劫掠破坏战术，在军风上没有问题，反而意味着ta们侵扰当地居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军风军纪（承前）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偷抢拐骗的作为，几乎全是军纪散漫而不受追究的结果——也就是有严重的军纪问题。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美军在越南战场的作为就更不提了，属于军风军纪双差。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再看苏军。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苏联军队作为gcd领导的军队，在意识形态上是有自我认识的，在军风上不会下达什么“烧光杀光抢光”的军令，这就同样意味着有奸淫掳掠不会是服从命令的结果而主要是军纪问题。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苏军预防犯罪做得一般，但事后处罚往往迅猛严苛。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人们假定军队作恶就是军纪不行，其实是不假思索的认为军队天然是追求正义的，所以做出邪恶行为一定是不守纪律的结果，这从一开始就是拿解放军做模版导致的误解。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有些军队的追求本身就邪恶，为非作歹是奉命行事，不但不叫军纪涣散，反而是纪律严明的结果。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词要用对。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宙斯之道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​电影《奥德赛》几乎所有冲突都围绕「待客之道」展开，古希腊的「待客之道」到底是什么？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是“荷马”自己的社会理想。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和孔夫子的“三代之治”、孟夫子的“井田”在本质上是一个东西。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亚伯拉罕诸教都认为曾有完美的伊甸园。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大家都在把自己的社会理想寄托在一个想象中的上古黄金时代的社会模型中，笃信这种美好的想象曾经是一种普遍的现实，只是因为人类的堕落而不幸崩坏。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这个现象普遍到了这样一种程度——它的近亲甚至会让你哑然失笑——香港黑帮片也总是在怀念那个“我们洪兴从来不做白粉生意”的年代。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教父们也总是深呼一口雪茄，长叹“Once we had honor.”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人类有这个习性，因为这样的信念对身处混乱、失信、背德的世界中的自己有无可抗拒的安慰。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人不是无限坚强的动物，并不能绝对客观的接受一切现实，这是无可奈何的。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其实成年人们谁不知道这些理想的法则过于简单，在现实中无法操作呢？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宙斯的待客之道，主人不问客人出身，客人不谋主人财产，违者神人共殛之——那要是客人自称主人不尽主道把主人灭了，或者主人宣称客人不守客道把客人灭了，谁又来为死者代言，申冤昭雪呢？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这种死无对证的“公德”不是不能名义性的存在，但和各种“违背誓言必遭天谴”之类的道德契约一样，其实际运作是非常可疑的，基本必然的充满了阳奉阴违和被拒绝承认的赤裸背弃。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宙斯之道（承前）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其实尸体丢海里了，但是问就是“从来没见过，不知你说啥”。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听听罢了。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真正行商和坐商是不依赖这个的。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主人应好客，毕竟我们的大部队还在郊外扎营；客人应守礼，毕竟主家的精锐在城上驻守。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宙斯之道固然好，还是要实力傍身才能生效。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这种“上古黄金时代”的自我安慰有一个极大的副作用，就是让人类长期沉浸在“我们一直在道德上无限堕落”的自我诅咒之中。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其实实情压根是倒转来的——越往后世，人的实际道德水平越是在完善和成熟。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古人们是靠着记忆的美化一直占着根本不存在的上风而已。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不要再犯这个错误。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人类是在持续的走向更光明和和平的未来，没有必要如此悲观。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濯我衣者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如何正确选购洗衣机？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选购大型家电的要害，其实是它要放在哪里、它的外形要怎么跟你的整体设计协调、你要用什么姿势去使用它，然后才是这台机器的具体功能细节。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因为现在的大型家电竞争非常充分，质量一般来说不用太担心，而功能相当过剩。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你想要什么样的功能，基本上总有一种颜色、一种尺寸的机器是可以满足的；即使不能很充分地满足，那些缺憾往往差距也不会非常大。 所以不如把功能问题先抛开在一边，首先考虑真正的首要问题——大型家电肯定会占用大量空间，并且在立面或平面上有很显著的视觉特征。如果选得不好，和你房屋整体的色彩、结构有很大冲突，那么作为主要视觉元素的大型家电，会让你一天到晚看着不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像洗衣机、烤箱这样的设备，一天甚至一个星期也工作不了一两次，最首要、最核心的长效功能反而是让你看得顺眼。如果看得不顺眼，每天都因为它的丑怪付出心理代价，首要功能反而没被满足，这就真的本末倒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所以选洗衣机，反而是要先从尺寸、样式、材质入手去考虑问题：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 它要放在哪里？附近其他设备、家具面板或材质的色彩构成是什么样，能不能跟它协调？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 颜色和质感：是黑色、天幕蓝色、银灰色、金属拉丝，还是白色？是否和周围的色彩构成、全局的色彩构成互相呼应？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 外观形态：能不能带圆角，还是完全平面相切，或者可以有瓷砖贴面？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濯我衣者（承前）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 机器组合：是洗烘一体、干衣机叠在洗衣机上面、干衣机与洗衣机并排摆放，还是完全不带干衣机？这会在很大程度上影响它在实际空间里的真实布局。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我的建议是，最好考虑干衣机和洗衣机并排放的这一种，然后下面稍微垫高。这样投放衣服的开口正好在一个最舒适的高度上，下面垫高的部分刚好做成抽屉用来放脏衣篮和洗涤用品。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这样安排和上下直摞相比有很大的好处。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根绝撞头事故。人在下面洗衣机里掏衣服，很容易干活干得太投入而忘了自己已经打开了干衣机的门，这样的话一站起来就会发生撞头事故，而且有时候撞得还很厉害。这是一个严肃的威胁，必须要认真地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2）上下放的时候，对于某些身材尺寸的人，不是下面的开口太低，需要躬身弯腰，就是上面的开口太高，打开门总是在自己的眼睛、鼻子附近。这样不容易得到最好的使用体验。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3）上下放看上去主要的好处是可以少占面积，但实际上这样子做的话，它反而把黄金高度的空间给占用了。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并排放，黄金高度——也就是腰部以上、肩部以下的最舒适的操作高度——的空间反而让出来了，不管是用作储物还是用作操作台，都会更舒适、实用。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4）要想取得绝佳的视觉效果，最大的要诀就是要实现完美的嵌入，也就是四边留下的边缝刚好是2cm以内。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看到没有？这四根完美的细缝会极大的提升视觉上的精致感。不信你把这四条缝扩大三倍看看啥长相。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是不是立刻品质感就不行了？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然而，上下布局对家具的施工精度、附近墙面的垂直度、平整度要求很高。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预留的槽位一般会高达1.73米（洗衣机标准高度一般是850mm），而你的缝只留了2cm宽，只要你的墙面有0.3度的误差，跨过1750mm，就会产生9-10mm的偏斜，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濯我衣者（承前）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你的这条2cm的缝就可能是下头宽15，上头宽25。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上端比下端宽了一倍，你只要看出来了，保证丑得你抓耳挠腮。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一辈子心里不舒服。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但这个时候整个组合柜已经做完了，洗衣机也已经运回来了。柜子七八千，洗衣机干衣机上万，你要为了这9mm抛弃哪一样？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这时候你就知道并列放置的好处了——它对施工误差的宽容要大得多。并且因为横向有三条2cm间隙可以分摊误差，可以更稳妥的解决误差问题，让这个留缝成为最优美的细节。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不过要特别提示你当心上下间距也要控制好，别搞成左中右都是20mm，但上下缝加起来是60mm，不是上缝特宽就是下缝特宽，要么都宽。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这精致感就没了。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然而左右布局如果直接落地，接地缝却是可以调节的，可以允许留多一些，让上缝和左中右缝保持完美一致。这是个很大的布局优势。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是不是对这篇东西到现在还没有介绍洗衣机干衣机的功能原理发急？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其实坦率讲，洗衣机、冰箱、微波炉的性能早就过剩了。最近这些年搞了大量的所谓技术进步，其实主要是些静音节能预约定时发泡集尘之类的噱头。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不是完全没用，但是90分提升到95分的差别，并且因为门槛不高，所有厂家的功能都相去不远，所以不必太纠结功能。尤其是双机有充足的空间从容安排设备，功能更足足有余。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顺便说一句，慎选那些尺寸不是600x850mm标准规格的机型，例如那种一大桶带两小桶的集成机型。因为如果你照着它的尺寸把柜子做死了，回头它坏了，你还没得选，只能一直修下去。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濯我衣者（承前）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所以还是先挑品牌、尺寸和样式吧。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还有一个常被忽视的方面，就是面板涂层要严格的考虑被暴晒褪色的可能。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衣机往往和阳台比较近，是要承受暴晒的，而且常常是不均匀的暴晒。高饱和色如果对阳光有反应，那很快会出现颜色不均匀的尴尬画面。最好是玻璃面板、金属原色或者饱和度不高的耐候漆。避免饱和度比较高的玫红、翠绿之类的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不过这要是出现了，你也可以给它贴改色膜——就是汽车用的那一种——顺便，你也可以用这个手法解决心仪的机器和环境配色不协调的问题。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你胆子大一点的话，甚至可以贴木纹膜、石纹膜，做出些特别的效果来。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第二春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普通人房子亏了150万该如何自处？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别这么看待这个问题。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把这个问题反过来看——看作上天没有批准你的“躺平计划”。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看作它在逼着你注意身体。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在逼着你硬着头皮学习新技能。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逼着你走出舒适区。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逼着你加倍的认真。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逼着你进一步的反省还有什么可以做得更好。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逼着你去改那些你原本打算一直将就下去的毛病。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逼着你去修复你原本准备放弃的关系。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原本这笔钱不亏损，你会很自然的开始“享受生活”。上面这全部的辛苦、委屈和冒险你都不会去做。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现在你会被逼着咬咬牙，去把不想啃的硬骨头啃了，把想逃避的仗打了。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你别以为这是坏事，因为真咬牙上了，你往往会惊讶——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原来对方没那么恶毒。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新技术没那么难。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骨头没自己想象的那么硬。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你不但会对自己的潜力有重新的认识，还可能突破自己原先的职业、事业瓶颈，焕发出新的活力来。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收入反而可能提高了。而对你提高过的收入，这些亏损是预期可以弥补的。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而你不纠结这些，专心打拼事业几年后，不知不觉间，那些资产的价格说不定慢慢恢复了。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你弄不好白捡一个第二春。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细沙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刚认识温和笑嘻嘻的、客气尊重、谦卑甚至卑微的目的是不是代表自己没攻击性让对方放下戒备的社交技巧之一？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觉得殷勤主动就会引起人的好感，这是一个极大的误解。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甚至是本末倒置了。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我们彼此不熟，你看上去也不像家财万贯的样子，刨去吃饭、交通、还贷、养娃，你这个月估计一共也就一千块余钱。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但你又是递中华、又是送茅台，跑前跑后，我估摸了一下，按你这个力度，就这两天，这一千应该已经烧没了，而你晚上还在张罗请我吃饭。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你是准备不还房贷还是不买菜了？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看来你所图甚大，显然远比这一千多的本钱大。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不管你要干嘛，我要问你——如果这事是双赢的，你为什么要先花这1500？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你直接把这事对我的好处列出来，不够说服我吗？为什么要先制造1500的成本？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为了购买我的信任，好促成合作吗？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促成的这个合作，肯定能把你的1500加几倍赚回来是吗？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所以，你其实是在拿我将来会给你赚的钱请我的客、讨我的好，是吗？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一旦你的热情让对方觉得超过了你长期承受力，对方反而会因为你的热情本能的提高警戒等级，甚至对你观感转向负面。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细沙（承前）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这才是真相，是热情礼貌的实践性真理。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换言之，让对方放下戒备的关键，在于在对你的可持续性完全不构成任何挑战的限度上，展现友好和热情。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例如在火车上吃瓜子，顺手请隔壁抓一把。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例如吸烟，顺手给对面的新同事递一根。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微不足道，却不假思索，这才是最快建立友好气氛的手段。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“微不足道”，反而是一个必备项。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微不足道到对方认定对你不构成负担，微不足道到对方要还这个人情也毫无压力，是这样沙粒一般的善意，才是穿透和解除戒备和防御的最锐利的利器。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越轻松，越不大惊小怪，越让人觉得你毫无压力，越好。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不要搞反了，事倍而功败，欲速而远达。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多年生草本飞弹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中国成功用竹子造出无人机，这对航空材料和制造技术意味着什么？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不要把这个问题想简单了，觉得飞得起来就行。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所谓“可以造无人机”，指的是能大批量、高效率的制造长航程、高航速、全天候、勤务性好且廉价的无人机。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1）大批量。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一旦战时需要，可以随时大量扩产，不能有原料瓶颈，尤其不能受制于进口贸易。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2）高效率。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光量不受限制不够，工艺不能复杂。你别搞得三蒸三酿五年乃成，下辈子大批量出货。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3）长航程。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一旦开战，前线四十公里基本不安全，再考虑规划路线、空中巡航，航程少说几百公里。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4）高航速。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你不要来个秒速五厘米，如樱花般飘落。真瞄准锁定了攻击路线，我要你疾如游隼，九天落雷。100km/h可能都不及格。180刚入门，220我考虑考虑。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你的结构要在这个速度的长程机动下不解体。这不是个农业无人机的水平要求。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5）全天候。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这几百公里航程，有的航段穿云高湿，有的航段高处不胜寒，有的航段暴晒，有的航段甚至可能有雷暴。你这不能开胶、软化、炸裂，载荷可不便宜。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多年生草本飞弹（承前）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6）勤务性好。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我能折叠收进舰上机库里不占地方。能用存储单元长期存储起码三五年开箱即用不顾虑衰减。你别跟我来个只能一体成型、恒温恒湿保存，那我麻烦得要死。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7）廉价。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说白了上述需求复合碳纤维全能达到，你得比它更好造、更耐造、还更便宜。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不如碳纤维便宜，你就别浪费大家时间了。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这几条要求一顶上，你看是不是那些涂层纸板之类的材料就出局了？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为什么要竹子？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干燥脱水且加了涂层封闭的竹材基本就是天然碳纤制品。它的问题是要解决天然材料一致性差的问题，那肯定是一个再造竹材工艺，跟做多层定向刨花板差不多，但又要满足各种气动外形的塑形要求，这难度就上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这不是个简单的活。别拿俄乌战场上那些3d打印的老慢小无人机来比——我们的要求，大概跟用竹子做亚音速隐身巡航导弹没多大差别。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这样我们以后导弹就是多年生草本的了。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一场春雨可灭国。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你有本事做一个看看。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小伙子，大姐看你面善，再给你指条明道——你要能用甘蔗皮做出来，更牛x。</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片新剧老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网友爆料周冬雨、段奕宏、陈明昊演话剧不背台词，全程依赖提词器甚至直接念台本且频频出错，是真的吗？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电影要看新，话剧要看老。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电影要看新，是因为电影是录制的媒体内容，所有的表演内容的打磨都在上映前完成了，一旦播出，内容永远不变。然而电影上映的时机和它的票房收入高度相关，发行方自己会选择一个黄金上映时间。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这就让电影很像某种时令生鲜产品，你大可以相信上市的时候就是它的时令。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而且你及时体验，你就会和其他同时观影的同类享有一项共同回忆，多出一份生长共鸣的基础。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一旦上市，就有剧透，各种先入为主的评论会干扰甚至破坏你的体验。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菜也凉了，一起吃饭的朋友也散了，这就未免有些可惜了。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但是话剧、戏剧、舞剧这些极度依赖现场发挥的表演形式就完全不同了。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可以说这样的作品，刚冒出头的时候还是一颗幼苗，是需要观众作为土壤和养分来慢慢生长的。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一个剧排练得再好，也要在和观众一轮轮的互动之后不断的继续打磨，演员的经验要沉淀，技艺要成熟，心态要稳定化，角色之间要磨合，台上台下的感情要培养。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少说要演个几十场，这个剧才会有初步的成熟。要传承一两代主演、修订两三版之后，灯光、舞美、舞台调度、叙事节奏、表演技巧的配合才会到达巅峰。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片新剧老（承前）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这时候再看，品质更佳。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除非你是非常硬核的话剧爱好者，有以票养剧的自觉，否则以后不要上赶着去看新剧。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有一些剧，一看就没打算演下一轮的，不建议新手花大价钱去试错。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提裤前进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和不该发生性关系的人发生了性关系怎么办？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不提就拉倒了。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又不违法、又不违背道德，发生了就发生了呗，提上裤子接着该干嘛干嘛。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不然你要怎样？要宁死不别嫁/不别娶？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要自己上赶着一失足成千古恨啊？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你不愿意交往，难道对方找警察叔叔投诉“ta不负责”？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找你爹妈要求质保售后？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在一些其实没什么大不了的事上面堆积过多的道德意义，浪费生命。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顺便多说一句——这种情况，原本有想法想谈的，劝你也别谈了。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先晾个三个月、半年再说。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因为这种起点会对真正的亲密关系有长期毒性，需要先晾干消毒，否则将来吵架双方很容易冲口而出“要不是那次我也不会”。这话一说，原本有得谈的现在也没法谈了。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我们村固然不提倡滥交，但是也绝对反对人把“性事故”看得怎么怎么影响终身、怎么怎么重大污点。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这是一种很无谓的脆弱设计，在全球几乎所有其它国家，这都是比一场感冒严重点有限的小事，唯独中国人要死要活，这份额外的脆弱性根本没有对称的收益，直接不予认可为佳。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豪宅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《寄生虫》里的豪宅，看起来没什么东西，豪在哪里？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因为这就是个假房子，拿来拍戏的。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一群演员只是在表演居住在这里的样子。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别把有钱人想得这么井然有序。ta们一样把自己真正常用的屋子塞得满满当当，并不会这么空空荡荡像会所。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看书非要去图书馆，抽雪茄一定要去雪茄室啥的，其实都是说说而已。其实老爷子大多数东西都在那么近在咫尺的一两间房而已——谁耐烦楼上楼下的转悠，抽个烟还要上下楼？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大片留白的宽敞房间，那都是拿来办party，搞聚会方便布置安排而留的。平时忙得要死，哪有那么多仪式感在这些荒无人烟的空荡荡的地方摆造型。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大片的院落留着不开发，几乎只做配景和隔绝隐私用——顺便留下了更大的社交空间，办慈善酒会，圣诞聚会，小型展览都方便得很。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这种“可以招待大量贵宾”的基础设施，才是“豪宅”豪的地方。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说白了，所谓“公馆”，就是兼作居住和沙龙空间的住宅。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大部分的房间其实都是“私人招待所”用途。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夏天来玩的儿子的同学，秋天来办事的亲戚家的侄子，冬天来玩的妻子的闺蜜，逢年过节来聚会的庞大家族——四季不绝的有客人。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豪宅（承前）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否则区区三五口人，住五百多平还上下好几层的房子，一家人要么一周见不到几面，要么八成区域几个月不去一次关着门养蚊子，这不叫豪，而叫傻。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要说奢华，不奢华在“敢于留白”上——如上所述，那其实是有实用目的的——而是奢华在不用做外墙上。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大片落地玻璃，为什么不怕泄露隐私？因为真正的“外墙”是整个宅第的外围墙。一圈“城墙”排除了外界视线，于是房子本身墙都可以不要了。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掐丝镂空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唐朝女人头上插那么多金钗步摇，走路不累吗，她们到底图什么？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那是空心的，大聪明们。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甚至干脆是金丝掐的。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以后看到“大粗金链子”“大号金冠”“大金锁”“大金镯子”，除非是欧洲、非洲那种中世纪的玩意，否则一概记住——那是空心的。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大金链子展开一米多长。要是实心的怕不得十来斤。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看人家的细节，掐丝镂空，薄如蝉翼，有一斤都了不起了。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重型金凤簪。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金丝镂空。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金花簪，金箔制，十几克重罢了。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宝石簪。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都是一个套路。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这些东西戴满头也不过半斤一斤重，已经金碧辉煌了。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累个啥？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这里还有一个误解，就是一看一套头面十几二十件一套，就误以为全都会插头上。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其实那是为了不同的发型有不同的组合，一般都只戴上一部分而已。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掐丝镂空（承前）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全插上都不是重不重的问题了，看上去也不是庄严高贵而是有点二了吧唧的了。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好好做饭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孩子不吃饭说要吃方便面，你会同意吗？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今天可以“偶尔吃一次方便面”，明天你还做不做菜？明天要是还想选方便面，能不能“偶尔吃两次方便面无所谓”？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把菜做好不行吗？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以现在中国的食材供应水平，鱼肉蛋奶粮油果蔬，水平真的不低了。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各种调味品、复合调味料、加工净菜、配好的料包，应有尽有，各种厨具、炊具都快配上机械臂了。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现在的家常菜，已经快方便到只要下锅炒熟，把已经给你配好的配料包放进去煮就差不多了。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汆汤圆子直接把肉馅挤成球放进开水里煮熟就行。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汽水蒸蛋只需要把铁碗刷油，肉馅铺底，按个窝，打个蛋，蒸熟就行。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粉蒸肉直接把五花肉切块裹上蒸肉粉，碗底铺一层土豆块/南瓜块/芋头，再铺上粘粉肉块，蒸熟就行。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卤牛肉，买牛腱子肉切块泡水去掉残血，然后丢进卤水里慢煮就行——不管是卤料包还是卤水，都有现成的卖。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牛肉粉，买现成的米粉下锅，浇上卤水、配上牛肉片，撒把葱花就行。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蛋炒饭，不会调味，有无数的海苔炒饭包之类的料包倒下去一翻就行。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好好做饭（承前）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凉拌番茄，番茄切片直接配点酸梅酱/撒点糖就行。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白灼虾，买新鲜活虾，放冷冻室冻休眠了清水洗净直接下锅煮熟，捞起来配现成的白灼汁就行。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乌鸡汤，已经有剁好的鸡块和料包，水烧开，下料包鸡块，炖半小时就行。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天南海北最好的米都已经洗好了，免淘了，下锅煮就可以。煮饭程序已经设定好了，按一个键就行。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你又不是要去参加国宴、拿美食大奖，只是做出孩子不讨厌的安全的食物而已。这些东西没一个孩子会说难吃的，全是举手之劳。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在这个条件下，说做不好饭、做菜难吃，说得过去吗？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把饭做好，把问题解决掉。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自成沧海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有没有一种方法可以把碎片化阅读的内容整合起来，进行深度思考？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其实答案就摆在你眼前了。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素问就是一项持续上十年的“碎片化内容整合起来，进行深度思考”的工程。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它的秘诀在于一开始就要有主题，然后就要搭建框架。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“有主题”，意思是一定要有一个中心目标，一个清晰的实物。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例如素问的目的就是要建立一个完整的、可参考、可滚动改进的关于爱的可持续实践的系统文献。一本实践爱的百科全书，速查手册。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仅仅基于这个极为简单的目的，我花了十几年的时间，每天攒一点“小卡片”。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最初阶段是毫无体系的，只要满足一个条件——与爱的实践有关——就攒起来再说。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我并不担心“系统性”问题——看到宝贝只管捡进麻袋里。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你只需要朝着你的大目标奔跑，一直念念不忘就可以了。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你也并不能在有足够多、足够丰富的实践之前就妄想去组出什么框架。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一切碎片，围绕一个主题即可，至于这些碎片之间错综复杂的聚类关系、交联关系，你暂时可以不理会。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你的经验积累足够多，案例积累足够多，你会感觉到你离终极目标越来越近。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因为你解决具体问题越来越快，“神秘的灵感”开始自然涌现。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自成沧海（承前）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这个时候，你会开始建立极为基本的粗框架。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例如素问在这个时候就建立了五个大筐——亲子、师生、婚恋、职业、其它。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开始建立短标题系统来解决问题本身可能被随时编辑带来的内容名稳定化问题。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开始固定问题说明，确保回答有效性问题。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开始建立站点，以更高标准维护数据、以确保数据不遗失（实际上备份工作在很早阶段就在进行）。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最后是第三阶段，也就是伦理树阶段。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进入这个阶段的标志，是新问题开始闭环。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不是说新问题毫无新意，而是新问题大概率与老问题有相当的重合度。这其实是在特定领域的回答已趋饱和的象征。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这时候就呼唤更精密和系统化的梳理。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完成了这一梳理，读者也罢，我作为作者也罢，才能直观地看到哪里枝繁叶茂，哪里枝叶萧条，这样才能进一步聚焦问题的边界，将研究推进到新的疆域。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以上这些过程，积十数年——实际上，算上更早期的工作是数十年——之功。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全部都是对碎片时间、碎片资源的持续运用。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极少有哪篇超过了半小时，大多数都是十几分钟一作。只有某些超长篇可能用到了一两小时的整块时间。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综合而言——用碎片时间搭建大型项目，首先依靠强烈的使命感，要敢于立大志——那种可以改变人类、影响历史的志向。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要那种想起来就激动人心，足以让你九死而犹未悔的目标。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可以是要写一本爱的百科全书，可以是把人类送上火星，可以是拍出一部人们会记住的电影、也可以是治愈癌症。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自成沧海（承前）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但你必须是真的想要，献祭生命般的想要。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而且必须是出于爱，而绝不能是出于虚荣和利益——这些东西，你一辛苦、一疲累，就会觉得得不偿失，就会放弃。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有这念念不忘，你直接从点滴做起，一直抬头看着你的目标。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经验会自然积累到涌现方法、方法会自动升华出体系。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那其实只是矢志不渝的爱与世界原初的设计自然共鸣的结果。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这个世界是循着让爱人的人可以爱人的基本原则建造的，一切的规则都被这个目的统治。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一切执着的爱都会被成全。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所有的爱，无论如何破碎，甚而微若星尘，也会最终如奇迹般相互组装，凝结成自然的奇迹。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我们所在的星球，我们自身的肉体，我们浩瀚的文明，都只是这个简单法则的持续做功。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不必有丝毫的怀疑，只管放胆。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勿择涓滴，自成沧海。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tote bag</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人到中年，还背着几十块钱的包去上班丢人吗？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好吧，你要是实在纠结的话，给你一个小推荐吧——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很多艺术展、奢侈品展，都会有配套的tote bag纪念品。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印着展览的VI。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至于品质方面……咋说呢，虽然也就是tote bag，Prada，LV也不会一点面子也不要。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价钱倒不至于总能便宜到几十块，但一般也贵不过两百。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你多去几个展，多攒几个，轮着背，拿来买菜都不心疼。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何况买这些包，还有“赞助艺术”的公益性质。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肯定丢不了你的人。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够了吧？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去污法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四川一乘客在网约车上排泄，司机崩溃「异味洗不掉，至今无法接单」，有什么有效的清洗和除味办法吗？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高效清理沾染物要遵循以下原则：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1）要尽可能避免扩大污染区。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比如有一滩污渍，你要去除它，一定要从其外沿向着污渍中心擦拭、吸附，而绝不能出现越过污渍边缘向外擦的动作。原来污染了0.5平米，在你擦过之后绝不能搞成污染0.6平米。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人在这里一开始就犯了大错——一上来就拿着抹布一顿呼噜，结果一方面算是清除了一部分物质、另一方面其实是把污物摊了大饼。尤其是自己推开的那部分，因为含量很少，颜色很淡，会有看上去“擦干净了”的错觉，后续会因为难以观察而漏掉，造成长期残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2）要先尽最大努力干性移除，然后再上稀释剂、清洁剂。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什么叫“干性移除”？就是用铲子、刮刀、干纸巾、干布之类的工具，在不做任何稀释、不扩大污染区的前提下，尽可能的去除污染物，而不是一上来先上稀释剂 、清洁剂。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直接上这些助剂，会在产生清洁作用之前先极大的增加污染物的体积和流动性，反而会先恶化局面。更不提在没有尽量移除干性物质的前提下，你需要花费更多的稀释剂和清洁剂——那也是有成本的。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3）如果沾染的是织物，必须用液流从底层向表层灌洗。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例如番茄酱沾到衣服布料上，那一定要把衣服反过来蒙在水龙头上，用水流从内侧向表层流动，避免污染物进一步的向织物深处渗透。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绝对不能下意识的用布或者纸巾直接按着擦。那样一擦就会把污染压入纤维深处，更糟糕的是，如果下面是枕头、坐垫之类的软结构，还会因为你先挤出了空气，回弹时会产生吸入效应，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去污法（承前）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让污染物深入软垫内部。那就难洗得很了。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4）必须慎重选用稀释剂、表面活性剂。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污染物到底是亲油的还是亲水的，要先搞清楚。清洁助剂会不会引起被清洁表面变质、变色，也最好先确认明白。不清楚的话先做点实验确认。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有这四条，基本上所有的污渍都自然不是问题了。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你要学会科学高效的清洁，这对你克服洁癖、提高对零星污染的抗性有很大的好处。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人的坚韧不是靠凭空给自己打气来的，而是靠这些实实在在的方法和总结。一个一个的掌握方法，获得有效解决问题的经验，你才会越来越放松，越来越安定。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你放松、安定了，对你身边的人就会是很大的帮助。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看到孩子把冰激凌掉到地毯上，熟知清洁窍门的父母就自然比不知怎么处理的父母更少沮丧，反应自然更不激烈。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平时多学习这些技巧，本身就是对身边人的爱。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多学吧。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和平嘉奖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研究发现「男性友谊危机愈演愈烈」，其中单身年轻男性状况最糟，你对此有感受吗？「友谊衰退」问题出在哪里？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这个逻辑链条并不难找到。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世界稳定而富饶，于是人活得平安而充满乐观。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既然平安而又乐观，自然是一方面没有多少危机提示人们伙伴的可贵，另一方面也没有暗淡的预期帮助人轻松的做出重死轻生，舍身取义的选择。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个动荡不安、充满浩劫的时代，人活得痛苦，如果找得到足够的意义——譬如可以救亡图存、可以保全挚爱的亲友，人是很容易就此横下一条心舍身取义的。而另一方面，身处危难之中，人也确实会深深的渴求朋友们这样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这也是为什么同袍之谊坚如精钢。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而太平年月，同时削弱了这最能催成友谊的土壤，考虑到友谊，人们思考的全是“我如果认ta当朋友，我一生平平安安估计没什么需要人帮忙的，但ta却可能七搞八搞连累我要帮忙，我何苦给自己平添变数呢”。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这样要谈友谊，自然是难了。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友谊是必须要足够有挑战的情境来作养的。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归根到底，一切友谊都是战斗友谊。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你得有你的征战，才会因着征战而得到战友，才因为同袍之谊得到友谊。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例如你立志第一个实现自主人形机器人、第一个攻克癌症、要清除所有的地雷、要解决少数民族的教育困难……这样的挑战就足以让你深爱一切与你并肩奋战的人。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和平嘉奖（承前）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只不过这不像动乱的年代，幸存的需求天然的给你安排了征战，在和平年代你需要自己去寻找自己的征途罢了。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如果你既无危机，又无壮志，只是打算找人吃吃喝喝一起玩乐，没有什么坚固的友谊也没什么奇怪的了。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说得直白点——和平年代，友谊是自然法对任然有志于爱者的嘉奖。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吃饱喝足，有的人觉得爱不重要了。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没有爱，何来友谊呢？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残而忍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生物必须吃生物才能活着，这是否太过于残忍？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残，指以刀断肉。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忍，是心无波澜。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残忍残忍，有残有忍，乃为残忍。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你不但拿刀杀伤对方，而且心里毫无波澜，觉得毫无愧疚亏欠，这才叫残忍。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迫不得已有所杀伤，但没有心安理得——既然没有心安理得，自然就是有所克制、尽力回避了之后还是不得不杀伤——这就不叫残忍了。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本来故事到此结束，本座要宣布下课回家做饭了，你抓住袖子不给走——“那我觉得愧疚，也尽力避免了，但我还是觉得自己残忍，咋办？”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那你就停手，改吃素，接受只吃素的后果。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“那我要是接受不了只吃素，同时觉得残忍呢？”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那你就是虚伪。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“那我要是吃素，然后觉得你们吃肉的残忍呢？”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那你就拿刀来砍我们，然后内心毫无波澜。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“你们自己不觉得残忍吗？”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残而忍（承前）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觉得啊，要不为什么下这么大力气争取当好人呢？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下课，回家做饭去了。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今天做红烧肉。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离巢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本人独自居住，准备出差一年，家里还有很多东西，房子应该怎么打理才好放心出差?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1）断电。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断电不是全断，而是留下：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防和网络：要对屋内安全保持监控。指纹锁/自动车库门：你可能需要给临时需要进门的人远程开门。仔细测试好你留下的临时密码和远程对讲、开锁功能。把指纹锁电池充满。基本照明用电：长期熄灯容易招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关闭其它不必要的回路——直接在电箱拉空开。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2）断水。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关闭总水闸。消除一切储水，例如蓄水池、浴缸、鱼缸、花瓶、马桶里的水，都排干净。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水是生物灾害的根源之一。屋里留着没人照顾的积水，不是长虫就是长霉。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3）断气。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切断燃气管路、防止火灾。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4）堵漏。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闭所有门窗。用无痕胶带、密封条贴住所有外窗、入户门的缝隙，防止昆虫、小动物和灰尘进入室内。封堵所有地漏。用塑料袋或保鲜膜包住一团卫生纸做成塞子，塞住所有的地漏和水盆排水口。这样做是因为你不再洗澡后承水弯里的水会自然干掉，然后你的室内环境就会和排污管道联通。这不但会导致室内臭气熏天、还可能导致昆虫等小动物从下水管道里进入室内避寒、觅食。建议把卫生间的门缝也堵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卫生间的抽风机管道实际上是与外界相通的，虽然有单向阀，但长年老化后这种阀的密封其实是不可靠的，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离巢（承前）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在没有风压维持的前提下，其实有蚊虫甚至蝙蝠等小动物进来的可能。所以最好把和外界相通的卫生间门做二次封闭。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5）断食。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除一切食材。包括自己买的菜、开了封的零食、瓶子里的鲜花、不准备送人的盆景。任何可以成为昆虫、霉菌食源的有机质都要要么丢弃、要么密封保存。这其中，你自己买的米也是不安全的——里面很可能有虫卵，建议直接倒掉。冰箱、冰柜里的食材必须清空——你承受不起意外断电解冻的后果。屋角各处投放蟑螂毒饵。衣柜内补充樟脑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6）衣服、包包、杂物等等零碎最好都收回抽屉、柜子里去。没有的话倒也无所谓，因为你现在防尘做得很好，其实不怎么需要在意灰尘。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7）断光。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考虑拉上纱帘，削弱入室阳光。但不建议完全拉上窗帘。因为完全没阳光，室内太阴，容易生霉。阳光削弱，室内家具老化会减慢。皮面、人造革材料的家具用遮光布遮盖。这类材料被光照会更快老化，尤其是人造革，你不在会白白损失一年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8）转移关键物品。例如机密文件、古董、珠宝等。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8）户外隐蔽处留备用钥匙。可以用磁铁把手动钥匙吸在地下车库的某个管道背面。拍照、录像记录，以作为最后的备用。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10）为房屋投放财产险，以确保火灾、邻居漏水这类意外造成的损失可以得到补偿。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11）交足物业费，留好多个物业的联系方式。和管家关系搞好，留下个人直接联系的方式更好。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离巢（承前）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在中国不建议轻易安排人照顾房子。中国法律不支持闯空门的人占据房屋，这跟海外国情不同。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除非是父母在同城，那样可以告知父母，否则不要跟一般亲戚朋友熟人邻居说什么“我要出门一年，拜托照看一下”。</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回头要是硬碰见什么入室盗窃的了，人家不可能替你看得住，然而作为掌握此信息的人，平白无故就要添一层嫌疑。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其实你留好了钥匙，真有事临时拜托ta们不是问题，没必要一开始就让人背干系。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总的来说，其实对空屋最大的威胁是生物入侵，要确保切断物理通路并且在食材、水源上坚壁清野。否则你回来可能在地上扫出两斤蟑螂——那就是你没封闭的食材变的。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基本就是这些。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有我师焉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互联网上指导人生的人，很多都是20岁左右的小孩，是不是很可笑？</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孔子东游，见两小儿辩斗，问其故。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一儿曰：“我以日始出时去人近，而日中时远也。”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一儿以日初出远，而日中时近也。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一儿曰：“日初出大如车盖，及日中则如盘盂，此不为远者小而近者大乎？”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一儿曰：“日初出沧沧凉凉，及其日中如探汤，此不为远者热而远者凉乎？”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孔子不能决也。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两小儿笑曰：“孰为汝多知乎？”</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“三人行，必有我师焉。”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难道说的是“随便三个人都有一个比我大”吗？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行走人世越久，你越会有一个感觉——其实你所听到的话，既可以被认为是那个说话人说的，也可以被理解为是这个世界要借这个人的口让你听到的。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说者无心，听者有意。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这些话对你的启发和教益，其实并不受说话人身份的影响，而更多的受到你触类旁通、一点即透的感受力和悟性的影响。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这话是谁说的，其实并不重要。送信人的年纪、身份，其实和信里的内容对不对并没有多少关系，是不是年轻，自然也不重要。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有我师焉（承前）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大哉多智如孔子，也可以受教于小儿。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无法受教于青少年，其实不是青少年的问题，而是你的问题。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其二，其实教育本身就是受到优良的语料素材冲洗的结果，因为活跃的信息处理能力，青少年天然就是更敏捷的信源。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现在AI应用经验最强的反而是二十几岁的小朋友们，四十几岁、五十几岁的管理者阶层很少有深度使用AI的，这根本就不在过往的经验之内，而显而易见的——AI会深刻的影响人类社会的长远预期。那么你又如何无视“AI专家”们最新的感受和估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可笑在哪？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能让你产生新思路的就是好东西，别看年龄、别看身份、别看学历。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看内容，看发心。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鲁迅连个长篇都没有，可是为什么一提到中国现当代文学的TOP1，就都想到了他？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鲁迅的可贵，其实首要的不在于他的那些文学作品，而在于他这个人。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他对人民爱得深沉。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那些文字，不是为了展现才情、愉悦自我、争名获利而作。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字字句句，都是为了中国的青年、孩子。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为了那铁屋中沉睡的人们。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他没有一行字不是为了这目的而作的。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他的文字写了人民的悲凉、痛苦和悲剧，然而却没有任何鄙视和厌弃。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他的文字里有不屈和义愤，从未因强暴当前而钳口不言。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他的一生作为，文学只是其中微不足道的一部分，只是因为这部分容易留存和传颂，所以让人觉得他似乎是个职业文学家罢了。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不是鲁迅因为这些文字而伟大，而是这些文字因为是鲁迅所写而珍贵。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没有这些文字，他也会是医生、是记者、是教师、是战士，仍然会用尽全部的心力、操起全部的可能，为我们燃烧他的一切。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横眉冷对千夫指，俯首甘为孺子牛。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他是这么写的，也实实在在是这么做的。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写到死，做到死，真正的为我们燃烧到了最后一息。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写字的多，而动机如此纯粹的，大概只有托尔斯泰、陀斯妥耶夫斯基等寥寥几位。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文采其实是从爱中来的。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真情实感，计之深远，落到纸上都是人心。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其实哪有什么“文学”？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只一个情字而已。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动感光波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如果一家小餐馆味道非常非常好，价格也适中，但老板的服务态度很蛮横，你还会光顾第二次吗？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我倒要试试是本座可爱，还是老板可恶。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哔嘟哔嘟魅惑光波～～滋滋滋～～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我这么萌的你都下得去手，反了你还。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略略略～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含着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小米 SU7 电吸门夹伤女子致骨折，官方确认无防夹功能，汽车电吸门技术应如何平衡便利与安全？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其实车门夹手有一个终极补救手段，就是把密封条做厚、做软，而把钢板之间的缝隙留到超过指骨直径。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因为归根到底车门闭合真正的接触面是在密封胶条和车身棱线之间，而密封胶条是一个柔性构件，是可以有机会“含”住指骨粗细的异物而不对其造成严重伤害的。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而这些密封胶条越厚，越能给钢板之间留出更大的间隙，这个间隙大于指骨半径，只要不是手指扶着门框时故意大力摔门，都可以基本保证指骨的安全，有伤也只是皮外伤。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但这问题在于会导致车身钢板之间的接缝看上去很大，大到“足可以伸一只手指进去”。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等车厂做完这全部用心良苦的设计，给用户的最后观感是“接缝这么大，看来质量不大行”。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先给一个大差评。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这带来两个后果——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1）要在对方持有本能的负面态度的前提下解释清楚这奇怪设计的合理性，首先就是尝试在对方没有任何实践教训的情况前提下证明对方有判断错误。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这几乎等于在宣告“我比你聪明”。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即使不算不可能，但显而易见也是一个极为艰巨的任务。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2）即使解释暂时为对方所接受，这类“以防万一”的措施也会在“万一”没发生之前显得无事生非、小题大作，不断的在事实的受益人那里滋生负面评价。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吃力不讨好，花成本还得差评，在商言商，谁下得去这个手？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含着（承前）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但这有一个例外——如果车厂长期引领产业发展，多次证明自己的“新花样”确有实际收益，建立起了崇高的威望，就可以凭着这样的威望省去解释成本，甚至直接让消费者反过来视其为新启迪、新创见。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本来没这回事的，但因为产业王者提出来了，反而成为了焦点，成了区分“落后的老设计”和“更好的新东西”之间的直观特征。于是反而会反向的刺激其它厂商纷纷跟进。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最典型的案例，就是苹果的“刘海”头和“灵动岛”设计。如果不是苹果做，而是别的二线厂商做，这个刘海头恐怕要被骂翻天。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有没有发现这背后的启示？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一个隐患，光是发现它、给出方案还不够。要么你就要等待对方先遭受教训，意识到这隐患不只是隐患，还是真正的威胁；要么你就要靠长期谨慎积累的威望和信赖，来克服主动干预隐患的那两个天然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要是这两条都没有，你就要想好——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只能自己默默承担一切成本和误解，甚至还要赔礼道歉、恳请对方看在别的贡献的份上给予耐心和包涵，先把这门槛翻过去，把保护措施建立起来，等待将来也许哪一天真的发生危险或者ta亲眼目睹别人发生危险，领悟到你这牺牲的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只能视为天意还不支持现在将这个问题提上议程，你就坦然的把这心结放下，将来就算发生了什么，也安心的将此归结于天意安排——因为你当时没有勇气和条件做那个任劳任怨的选择，而老天也没赐予对方应有的际遇来降低你的门槛，这双重的安排，本身就是鲜明的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其实我们现在说的是车门夹手的应对措施吗？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不，我们在说一个通用的原则。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就如父母关爱子女，想提示子女要养成某某意识以防范某某子女尚未遇到也没见过的风险，却忘了虽然你精心设计了方法、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含着（承前）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提供了工具，但学习这方法、应用这工具的代价最终要由子女支付。实际会发生的，绝不是“你是出于好心、也付出了劳动和心血来构造方法，子女理应接手后续成本并表示感激”这样的天经地义。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因为如果这是合乎自然规律、会被人性奖励的，那么我们现在就应该会看到大到夹不了手的车身拼缝、会看到很多早该被满足的服务成为现实。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既然这些东西在现实中普遍难产，就说明自然法并不支持这种“理应自行接手后续成本并表示感激”的预期。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自然法不支持这预期，你要做，就要老老实实的接受“既要花心血思考，还要支付对方的应用成本，并很长时间（甚至永远）都不会被感谢”的安排。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这安排是自然法对想要不等它发令就抢跑的人的天然限制，不能被归因为“子女/下属/朋友不识好歹”。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要么不做，要么心甘情愿地领受，并意识到这不是对方对你的辜负，而是你坚持要抢跑自愿甘付的代价。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你站稳这个立场，咬牙坚持，绝不为自己抢跑的决断迁怒、怨恨你这奋力勉强所要服务的对方，你这份决绝本身，才会最终产生神奇的魔法——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对方不是为你的智慧有多高明、也不是为你提示的风险有多凶恶，而是为了你这不惜强咽一切也要建起这道防护墙的真诚，会真的愿意成全你的忧虑和服务。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是的，你是为ta担忧，是为ta操劳；是的，最终是ta得益。但只因你要抢在上天用灾难唤醒ta之前遮挡，你就必须独咽委屈，而且必须完全咽下去，无论如何不能抱怨ta。</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含着（承前）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如果天幸ta能在灾难降临前就认同你这付出的价值，将不会是因为感激你的担忧，你的操劳，你的智慧。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而会是因为你这份绝不抱怨的克制。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因为只有这克制——而不是那些担忧、操劳、智慧——才是爱。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这事原不可做，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除非你有这不抱怨的爱。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天光一现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为什么许多哲学书其实输出的观点用几句话就能说完，偏偏写那么多文字？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不敢自称哲学家，但多少有一些记录思考的习惯。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以我所见，这些“哲学书”的创作过程是作者进入心流之后的一种自然产物。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人沉浸到主题中去了，全部的智识都被聚焦到了那个针尖大的议题的核心上。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神游天外而魂魄缠绕，文字表达根本不是审慎斟酌的基于什么伟大的框架建造出来的，而仅仅是表达本能神秘的调动一切资产，自动捕捉灵感流溢出来的。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这根本不是一个先思考、后记录的过程，而是一个记录即思考，甚至记录先于思考的过程。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笔尖、气息甚至常常领先于大脑，落到纸上，刻到声纹中。这东西先成了形，哭出了声，你才认出这是你的孩子。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进入了这个天人交流之中的人，只会贪婪的聆听自己内心的轰鸣。什么节奏、精炼、布局、通俗……根本就不在已经沉浸在狂喜中的人的思考范围之内。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等你终于从这种享乐之中醒来，手捧着这一卷天赐，你是舍不得更改任何一处的。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例如《祭侄文稿》，就是横圈竖点，泣不成声，那一片狼藉也是完美的。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你甚至会觉得自己无权改动，就像你无权改动自己娩出的婴儿一样。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天生成如此，这就是天赐予人的样子。除了错字、病句、显而易见的缺漏需要像修补兔唇那样给予医治之外，其他的安排，我便为其父母，又何曾有权利修改呢？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天光一现（承前）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何况有些创造，虽出自于我，却连我自己也是生了ta出来才认识ta。我倒要先把ta抚养大，等着ta学会说话，来告诉我ta从天上来要说的话。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我又岂敢随意的删改，修补呢？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我虽不是ta们，但只要一看那些文字，就知道这些文字一样是这样来的。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我舍不得、不敢，ta们也一样舍不得、不敢。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尽可能任其自然保留，这是一种你自然会产生的觉悟。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这之后你尽可以再写反思、总结、阐释，但那降生的原物，只能任其自然保留。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事实上，即使是你自己回头去看，也会发现这些东西的美丽和力量远远超出了你自身的位格。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它虽借你而生，你却其实是它的仆人。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它要“啰嗦”，由不得你。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the king of games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怎么样可以让一个七岁小朋友和一个三岁小朋友在星期天这一天都能玩好且花费最少？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不知道你们意识到没有，“过家家”是游戏之王。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它可以临时捏造任何剧情，把任意年龄差的小孩粘在一起，创造出无穷的角色，让每一个孩子都加入，剧情还可以无限延续。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在没有相机、没有导演、也没有观众的舞台上，用最敷衍的道具，用着最大的热情，演着最无意的剧情。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乐此不疲。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They are purely living in the moment, free from all the gravity of reality.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 worries and no ambitions, just experiencing the drama of all those lives.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They love everything, embrace all fates.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They die the most horrible deaths and giggle afterwards.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They don’t discriminate or hate,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switching from the wealthiest to the poorest in the blink of an eye, as if it’s nothing.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Like the Buddha,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having their 72 reincarnations on a Thursday afternoon.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 game itself is a form of art,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the king of games（承前）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miraculous metaphor for humankind.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 life we chased for our whole lives was given to us at the very beginning.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 had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we lost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we forgot about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we went on searching for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This is the king of games.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Let the kids have their fair share of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before it’s too late.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慢慢正过来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儿子就算饿死也不吃有生姜的抄手，我该怎么办？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这个世界上有很多国家是完全不吃生姜的。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意大利、西班牙、希腊这些南欧地中海国家几乎完全不用生姜。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除了拿来做姜饼和姜汁汽水，整个欧美把生姜放在正经菜肴里的都很少，基本是拿来当一种有异国情调的香料用。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可以打个比方，就像我们也喝咖啡、吃巧克力，甚至可能还吃得不少，但基本没人会把咖啡粉、巧克力块拿来炒菜、炖汤一样。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实践证明，不吃姜是没什么大关系的。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生姜的去腥作用，可替代的选择也非常多——料酒、洋葱、花椒、胡椒……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老实说，并没有非要吃生姜不可的理由。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你可能顾虑的是另一方面——全家都吃生姜，他不吃，做饭麻烦。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这个可以靠“最后放生姜汁，放之前先盛一份给他”解决，也可以靠“全家吃全家的，丢包方便面让他自己去煮”解决。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唯独一个需要注意的是——你可以分出一笔“不吃姜费”来，从他的日常零花钱里扣除，作为需要额外适配ta的个人需求的代价。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如果你坚持不吃姜，就支付一点费用，我来给你准备特殊饮食。你肯付出这代价、忍受这麻烦，而且这个也并不关系到你的根本安危，那你用成本表达了诚意，就有资格不吃。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反过来，你如果愿意入乡随俗，愿意付出适应的代价，那么你也自然获得成本的节省和收入的提高作为自然的回报，你不是白白的无条件适应。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慢慢正过来（承前）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用这种长期的、稳定的、然而是适度的轻压力来缓慢的推动习惯改变，是你和子女打交道一个最重要的战略思想。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这种策略很像箍牙套——一根细金属丝给极其坚固的牙齿施加一个恒定然而轻微的推力，只要时间够久，也可以把一口烂牙矫正得整整齐齐。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为了加深印象，你可以去找一些加速视频去对这种机制的强大做一个直观了解。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要改变人，轻微而持续的推力，要远超过急促而猛烈的力——那么干只会把牙打断，修正不了牙齿畸形。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要改变孩子的任何习惯，大体上都是这同一个策略，你只是要找到适合的“钢丝”。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轻轻的，慢慢的来，这反而是最快的办法。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好大亏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为什么课文老是让我们为了别人去死？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课文明明说的是“有很多人为你而死，你要好好活着，别让这些人白白牺牲”。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哪里叫你“为了别人去死”了？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就因为课文高度赞美了这些为人民而死的人？你感到了“不牺牲就不够高尚”的压力？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“不够高尚”不是常态吗？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难道人都为你而死了，你就为了“觉得自己不够高尚有压力”，连认可一下这些人的价值都不肯？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咋说呢……你这多少有点令人寒心了呀。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按你这个想法，谁要主动为你担一点风险，扛一点代价，心理门槛真有点高。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你这个态度一亮，不赞同你这个思路的人会对你侧目而视，把你“值得主动帮助”的名单上的排名挪到最后，而衷心赞同你的人呢？根据这个思路，大概是不愿意为你“牺牲”啥的。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这么说吧，人类在社会中遵纪守法、受各种规矩约束，“会因此得到其他社会成员的帮助”几乎是唯一的福利。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你这一句就把这福利起码打对折，没得到任何实际的回报，连根棒棒糖都没换到。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亏大了。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正确的强大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男生想要追求女生，到底真诚是必杀技，还是展示强者姿态才是核心？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两种思路都是扯淡的。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能玩在一起，让对方感到开心，而你又没显得有什么消耗，甚至还因此得到进步和收益才是根本。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别想这些战略战术，专心的考虑怎么可持续的在一起开心就好了。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其实人最大的魅力既不是所谓的“强大”、也不是所谓的真诚，而是风趣和幽默。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是娱人娱己的热情和能力。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吃个饭能吃开心，逛个街能逛出好心情。照顾有加、体贴入微、遇事不慌、处事有道，风趣幽默、举重若轻，最终的结果都是“相处开心”。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与其去想什么展现诚意、展现强大，不如多学习点小魔术和小笑话，多攒点好吃的店，好看的剧。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多看书，多看博物馆和展会，对世界充满好奇和热情。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多积攒生活小技巧，一根鞋带能打二十八种活结，捡几块石头都可以引燃火种，闭着眼睛用手摸都知道树的哪一面朝南。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天天打素问的PK，知道马术比赛什么规矩，消防救生怎么保命，各地名胜有何说道，百家美食妙处几何……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丰富必有趣。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有趣生相处。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正确的强大（承前）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相处生感情。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你要展现强大？那我应该看到丰富。丰富的阅历，丰富的探索，丰富的策略，丰富的经验，这就是强大。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你有足够的丰富才能撑到我担心你真不真诚的那一天。当我先沉醉于你的强大而担心起你的真诚，你要解决真诚问题容易得很。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你只需要真的真诚就足够了，基本不可能被卡在“如何让ta知道”上。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你没有足够的丰富，让我感觉你的前半生一片苍白，后半生“只想躺平”，你“真诚”又有什么用？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事实上，你在愁这个话题，要是让对方知道了，本身就会让对方本能的感到无趣，直接就把分扣了。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说得不好听点，这两个策略都是外行话。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没有异性缘，与其琢磨什么真诚和强大，不如出去旅旅游、打打零工，漂泊个半年一年，多见一些世面，经历一些风雨。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先成为有趣的灵魂。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然后这些问题基本自然就解决了。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好好玩，成为玩乐的专家，努力也都是玩出来的，而不是苦大仇深的憋出来的。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邀请人参加你充满乐趣的一生，在无论什么情况下都提供乐趣，这才是你该有的策略。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这就是最根本的强大姿态。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珍妃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孩子总喜欢收藏一些「无用」的东西，你会偷偷给扔掉吗？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什么叫“收藏”？就是这东西ta有郑重保存，时时检视，甚至时不时会随身带着。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这是ta的宝贝。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物品如伙伴，是人类最早的朋友，孩子对物品建立了感情，这是ta们社会化的起点之一，身为父母，宜顺势引导，帮助ta管理好这种关系。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应该给ta的这些朋友们找一个好好的庇护所，告诉孩子怎么处理这些朋友们的问题、如何期待这些朋友们的寿命。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例如有些是会朽坏的——比如ta捡的漂亮树叶——这需要想法子消毒、保存。ta捏的小橡皮泥人，久了会变干，会开裂。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有些是会伤人的——比如ta捡的玻璃碎片——这需要做点打磨或者弄个东西镶嵌起来。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势利导的教导ta爱惜、保养、保管这些朋友们。陪着ta们去经历这些物件朋友们的“生老病死”，让孩子在这些物品不可避免的遗失、破损甚至伤害中先经历一些喜怒哀乐，学会预料、察觉、接受、消化相关的情绪，增长物色、结交、维护、失去友情的经验，也增长对物质世界的物理认识，这是大有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这些物品朋友们可比孩子将来那些言行难以预测、情绪捉摸不定、也不由你完全掌控的小伙伴们挑战性小多了，为什么不抓住机会，从这低难度的练起呢？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并且，你在这个阶段就给予ta这些物品朋友相当的礼遇，对于帮助孩子建立对你深深的信任和眷恋是很有好处的，这远比“这是什么垃圾，也要带回家，快丢掉”带来的屈辱、痛苦乃至愤恨的情绪要好得多。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珍妃（承前）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可能会有人觉得“孩子喜欢什么，就让ta乱摸、乱带什么回家”会破坏父母的权威，也容易养成娇惯的恶习，但这是想错了。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娇惯的恶习是由“先否决了子女的欲求，但却又轻易放弃”这样的行为养成的，如果一开始就没有反对，这样的体验对子女会是“透明”的。然而父母之所以经常放弃，往往是因为自己的反对过于频密。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有毒不能摸、那个太脏不能要、这个不值钱没意义、那个很快会坏没价值……导致孩子的不信任越来越深，反抗不断变得更激烈，最后在孩子失去理性的激烈抵抗下，父母不得不开始让步，而且是一让再让，反而形成事实的纵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你大多数不反对，只在很少的情况下、隔着较长的周期、在拥有孩子的信任和爱的前提下反对，你的反对容易得到没有纠结的顺从，孩子也不会轻易产生“什么都能做”的错误认识——显然父母不是什么都让做，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这样的反对、禁止，也要在“先提示你这些东西会有什么问题，陪着你预防和解决问题，后观察问题不可避免的发生”的过程中，先建立孩子对“爸爸妈妈的预言不是随便吓唬人”的认识，你的禁令才会得到如人服从先知般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你如果全都禁止，孩子又上哪去验证“这东西真的会烂、会坏、会裂”的预言呢？你其实反而丢掉了树立影响力的机会。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最后再谈这个问题——孩子会不会贪得无厌，以至于这些小宝贝失去控制，弄得哪里都装不下，逼得你必须扔掉。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这个问题的答案恰恰就在问题之中——这也是为什么家长反而要帮助孩子在这些宝贝身上下功夫。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引导孩子学会保养、维护自己的宝贝，做各种保护、维修、增补，会加强孩子和物品的感情，倾注和占用ta的注意力。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ta的注意力、“感情内存”其实是有限的，越是对单个的物品依恋、深情，ta最后能容下的宝贝总量反而越有限。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珍妃（承前）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父母不珍视这些物品伙伴，抱着“巴不得孩子早点失去兴趣”的心态特意引导孩子转移注意力，导致每一个宝贝都只有很短的蜜月期，才会导致孩子不断的“移情别恋”，弄出三千佳丽住不下的问题来。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这不但不会被越来越频繁的“你怎么又往家里拿”的呵斥改善，反而这种“勒令当场分手”的刺激恶化。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你要大力的推动孩子和少量物品发展长期关系，甚至主动的提出“这次要带你的哪个宝贝给你的朋友们看”“这个纸好漂亮，宝宝要不要拿回去包你的小石头”这样的意见，帮助ta的宝贝强化存在。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ta独宠珍妃，自然不会整天跑八大胡同了，你反而真正省了心了。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而且你放心——早年就有经历深情，对孩子的一生有极大的滋养作用。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人类是深情的奴隶，谁是深情的主人，谁就是人类的领袖。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对孩子而言，并没有“无用”的东西。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对你，也不该有“无用的东西”这个概念。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丢弃，本身也是一种使用。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找不到它的用处，是一种值得反思的无能。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宝用之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过度珍惜家里的某件东西，甚至不舍得用，算不算另一种浪费？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这当然是一种浪费。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使用物品的一个最好的态度，就是让物品随着自己“优雅的老去”。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一开始就选好的工具，好的器皿。不但值得珍惜，而且最重要的是——要经得起修复。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所以，要小心在意物品的材质，谨慎选择注定寿命有限的物品——例如人造革的皮衣、压胶的T恤，松紧带的裤子、电镀的塑料之类。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这些材质是天然经不起紫外线和氧气考验的，一旦老化就是全线腐朽、脱落，而且只会单向恶化，无法好转。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要尽量选耐久材料做的物品。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什么叫“优雅的老去”？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就是把它的变旧和修复本身视为一种有意经营的艺术。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茶杯裂了，设计漂亮的方案锔起来，让修补的痕迹本身就成为艺术。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琴漆裂了，小心的处理，让裂纹本身就成为装饰。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钢笔管开裂了，巧妙的用铜环加固。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牛仔服洗白了，皮衣穿旧了，都坦然接受。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宝用之（承前）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一件制品，没有用旧之前，只是一件标准产品，反而是经过你的手长期使用，才会在生命之中渐渐浸染你的灵魂。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这不是物品老去的过程，而是它们由物而有灵的过程。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我今与君相别，无以为念，这条丝带我常年佩戴，是我身边相伴亲爱之物，今以赠君，幸勿相忘。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不是这样的东西，其实还没有这个资格。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好好地用起来吧，做它这一任的好主人，让爱你的人在将来能透过它看到你、想起你的爱，那才是对这些宝物最大的珍惜。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不用，反而是辜负了它们嘞。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小人哉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人的名声很重要吗？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一直以来，不敢得罪任何小人。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知道有同学经常做卑劣的事情也不与之断绝来往。对于冒犯过自己的人也轻易就原谅，接着自己心里气的不行。诸如此类都是怕被人背后造谣，怕人们以讹传讹，怕名声扫地。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但是名声真的这么重要吗？值得我这样做吗？如果名声不好，会给我带来什么？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知道有同学经常做卑劣的事情也不与之断绝来往。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对于冒犯过自己的人也轻易就原谅，接着自己心里气的不行。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诸如此类都是怕被人背后造谣，怕人们以讹传讹，怕名声扫地。</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我们一条一条说：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你本来也不必断绝来往，只要拉开一些安全距离就行了。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的公事来往还是一视同仁，有什么集体款待也不必把ta单摘出来。一些轮流分润、人人都有的待遇，不必短少ta的。但主要是两条：尽量避免和这人独处，避免和这人一起出席娱乐活动，避免有单独的利益往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小人也是人，总有一份作为人就该有的基本人权，这个你要给人。这个给了，就有了基本的“不敌对”态度，已经足可以相安无事了。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我们一直谈原谅是一种自然法义务，所以如果真的是原谅人，是没有必要纠结的。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小人哉（承前）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问题是你在这描述的这个并不是原谅——原谅是包含追讨正当合法权益的，意思是要把我的求偿要求提出来，我保证你满足了这个赔偿，我会继续我们的关系，或至少我不会寻求合理补偿之外的报复性惩罚。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原谅并不包含“因为顾虑后果而忍气吞声，逆来顺受”，你要把这个话正确的表达为“不得不忍气吞声，逆来顺受”。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别一着急，把原谅、宽恕这些珍贵的好词污染了。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这些词你还要用在你真正爱的人身上，别让ta们觉得自己得到的是和那些小人得到的相同的待遇。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你对这些小人所做的，叫做忍气吞声，逆来顺受。这些词屈辱的很，那很好，就让自己屈辱，以免自己适应了。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因为实力不够而不得不讲这些战术来求幸存，这本身不丢人，反而是一种明智和成熟。你要为你爱的人活着，为了ta们保全自己，如果确实有这必要，这不是什么不可接受的事。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你只是不要翻过来通过把这描述成自己宽宏大量“原谅”了对方，不要骗自己就行了。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保持应分的屈辱，推动自己去寻求更好的转变，早点离开这个不得不委曲求全的环境就是了。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过程很自然，是无比正常的生存之道，屈辱感只是这其中保留来推动自己行动的动力，不要先自许无比强大、然后再为不得不对现实作出妥协而用羞愧自我折磨——那其实是先自许完人而带来的反噬，不是来自能力不足，而是来自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这两种态度之中都有屈辱，但屈辱的刺激性、效果是不同的，自己多领悟一下。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最后来说这个怕小人造谣、以讹传讹坏名声的问题。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首先，不要怕小人，因为小人不全是坏消息。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小人哉（承前）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创造名誉，其实也有“有人造你的谣然后被证明是扯淡”这种机制。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一旦有这样的案例防身，会有几个效果：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第一，你的好名声经过了造谣的检验，有烈火真金的真凭实据，不再只是一面之辞。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这比单纯没有负面案例的名声要更真实——一点被推翻的坏传闻都没有，你的名声反而特别脆弱，你整天都会担心完美的名声万一有了污点怎么办——就像你现在这样——你会受到最大的裹挟。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一旦你获得过这样的胜利，你的心就自然定了。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有人造谣却被揭穿，这些人实际上是为别人完成了一次压力测试，反而会让给予你更大的信任更容易——更别说还有同情分可以拿。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第二，曾经有人造谣失败但被揭穿，对其他想造谣的人是一种有效的威慑。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也有名声要顾，一个人名声最容易破灭的时候，就是造别人谣而被抓住的时候，那是真正的“社死”。被造谣的心里有火，往往可以顶着千夫所指不服气的挺着，而且往往有不信的人做最后的朋友。造谣而被揭穿的人，那是人人喊打，无处容身，基本上只能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这也是为什么造谣的人会特别凶狠的原因，因为ta一旦亲自上阵，就没有退路了，要么你名声完蛋，要么一旦破灭就是ta自己销户。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年轻幼稚的造谣者有很多问题——首先要编造一个没有破绽的谣言并不容易，ta们往往并没有经过什么深思熟虑，只是自己根据有限资料发挥想象自以为睿智的“洞察”的。二来ta们很容易会对这种手段上瘾。ta不会只针对你一个人，而是看谁不顺眼就会跑去来这么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ta们战线拉长了，几乎逻辑必然的会露出破绽，你只是需要耐心一点，等ta们露出破绽适时发动打击。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小人哉（承前）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有时候都不是你发动打击，而是ta造谣的别人发动打击，而ta一旦翻车，以前被ta造谣的人都可以揪住这一点一次性翻身。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这其中也包括你。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长期看你是有赢面的，保持乐观和定力。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实际上，光是被造了谣却能保持定力，这本身就足以在很大程度上压制谣言的效果了。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第三，如果你有本钱戳穿造谣，那么谣言传得越广，你戳穿它的戏剧性就越强。这个案例就会传播得更广，从而创造你的声誉。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“造谣者被反杀”是广大人民群众喜闻乐见的经典剧目，只要有，传得比谣言本身并不见得慢。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传谣的人是一把双刃剑——帮着造谣人扩大影响时，ta们是放大器，一旦真相反转，至少其中部分无辜的传谣人也会因为上了造谣人的当产生对称的报复心、惩罚心，推动ta们加入谴责者的行列。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更不用说被造谣的其他人也会上来踩一脚。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如果你能反杀谣言，这种传播性其实对你有利。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至于你所担心的“以讹传讹”，也有可利用的地方——越传越荒唐，自然破绽也越吹越大。等它传得浑身是洞了，你再揪住一个较真，拿出硬证据来证明这玩意有多荒唐，撕开它一个角，其它部分自然也泄气了。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小人造谣不要过度害怕，抱着身正不怕影子斜的定力，你的淡定本身就能压制一部分谣言的威力。只不过你被一些谣言的短期威力吓住了，难以做到这一点罢了。看完这个，明白时间站在你这一边，这一点首先就会有所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站稳脚跟，等谣言和小人陷入困境的时候你再来雷霆一怒，这并没有什么不好。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小人哉（承前）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为了害怕这种东西而总是“不得不原谅”，这种“原谅”不但没有人感激，反而还会招人惦记，引人来欺负你、利用你。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一直当这种老好人，反复招人利用，搞到你忍无可忍爆发了，反而最后要落下一个“原来一直都是假装”的风评。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不但没有保平安，反而把自己害了。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说完了不必怕，再谈固本培元——其实你并不需要想这么多，就做一个普普通通、堂堂正正的人就行了。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和别人正常的交往之中，就会产生足够的“这个人是个正常人”的证据。你不需要去当一个多么伟大的好人，就只是作为一个正常人，就会有很多人觉得你“不至于有那么坏”，做一个正常参与大家的游戏、学习、工作，积极合作的人，这就已经够你生存了，人想造你的谣，仅仅因为你身边有经常打交道而体验不错的人存在，自然就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你会有一个普通但够用的名声，不是多么震耳欲聋，但你的朋友们已经满意，你的爱人已经满足，足以让你有一个相对安宁的努力基础了。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然后你日拱一卒，慢慢努力，没准什么时候运气就掉在你头上了。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你想要的那种大名声自然就来了。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所以，不要怕，不要为这太多焦虑，别让这些焦虑打扰你太多的精力，安心的尽你所能，去做有建设性的事。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好好的爱你身边的人，和ta们在一起，帮助ta们。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其它的一切都会有最好的结果，你安然接受就是了。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无土栽培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当代孩子心底积压大量愤怒怨恨，背后多重根源是什么？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70后、80后有相当一部分人的童年是这样度过的——整天和同厂矿、同村落的一群孩子泡在一起玩。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拍洋画的、打弹珠的、“斗拱子”的（一种单腿跳着用抱住的腿互相撞击尝试让对方失去平衡的游戏，常常分成两群人互相群斗），“占山为王”的（一群人占住一个土堆，另一群人尝试将他们拉下来），捉迷藏的，跳山羊的（互相从对方的背上跳过）、斗陀螺的（各自抽打自己的陀螺，让陀螺互相撞击，看谁的先失去平衡），跳大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这些花样百出的游戏，往往是几个孩子头把小孩子们一分，组起队来互相对抗攻防。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在这千百次的游戏之中，孩子们和无数的伙伴有过无数次的临时合作和对抗关系，有时当头、有时当尾巴。在这个游戏里是主力，在那个游戏里是菜鸟。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并且这些关系的形成和发展，几乎是没有成人参与的，完全自发的。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孩子们之中自有规矩、传统和习惯，有地位，角色和秩序。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这是一种极强的社会性实践，对于孩子对他人的情绪感知、态势察觉和局势干预能力有巨大的锻炼作用。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是靠着这日日不休的“小孩江湖”的历练，孩子们小小年纪，就几乎可以称得上“见多识广”，自然而然的得到了一个最基本的能力——知道什么样的事该用什么样的情绪力度去应对。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不会因为很小的事就起不相称的情绪波动。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这个尺度，完全是无数次有意无意的合作对抗中靠“大数据”清洗出来的认知直觉。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无土栽培（承前）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反观现在的孩子们。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其实彼此间的大互动的强度和频度都大幅下降了。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相互交往面极小，交往极浅，而且对象相当固定和单一，而就算是在学校里长时间共处，也被要求上课不要互相讲话，下课抓紧休息、不要乱跑。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甚至就是体育课组队对抗，都是由老师指导安排的。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相对于以前的孩子几乎是在泥里滚大，现在的孩子们几乎可以称为无土栽培而成。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这就导致现在的孩子相对前代们大大的缺少对人的常识性认知——毕竟能用于提炼这种认知的第一手鲜活资料太少了。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这是很大的一分童子功的缺失，导致孩子们的心灵发育严重的滞后了，普遍的看不到别人的情绪、也很难正确的体会到自己的情绪，更不必说掌握处理情绪的尺度了。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而一旦在这个问题上屡屡失误，频繁挫败，人就很容易恐慌和迷茫。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所谓的“愤怒”“怨恨”，实际上是对这恐慌和迷茫的本能对抗——越是恐慌、迷茫的人，往往防御性越强。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那不是ta们真的仇恨什么，而是因为不知道可以怎么办，被焦虑和痛苦刺激出了愤怒。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不要苛求ta们，这不是ta们的错。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毒论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研究发现早年多吃苦对大脑有害，与「吃得苦中苦方为人上人」的传统观念相悖，你认同「多吃苦才能成才」吗？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这种解读就是一种典型的劣化解读——想要拿论文来震慑“故意给孩子吃苦”的家长，反击“歌颂苦难”的“愚蠢行为”。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但这完全忘记了这样解读的另一种后果——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这样解读，就等于直接把出身贫苦、遭遇不幸的孩子全体判定为了天生脑残。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来，你解释解释，按这个“吃苦伤脑”的逻辑，这些孩子怎么说？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所以非洲、南亚、中亚、东南亚、拉美那些不发达国家的儿童、出身贫困的儿童，全是有科学依据的脑残儿，是吗？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按这个逻辑，当年中国儿童比日本儿童吃苦更多——多到哪怕中国最享受的儿童可能都不如日本最一般的普通儿童的程度，那么几十年后日本人应该相对中国同龄人有显著的智力优势了？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如果这个逻辑是成立的，就永远不应该出现富国在任何竞争中输给穷国的可能——要知道脑功能是根本优势。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对方富一些，于是小时候大脑受伤就更轻，于是以更好的大脑加上更好的资源，自然会对脑损伤更大还更穷的国家更有优势，于是下下一代当然应该优势更大。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这是单向强化的循环，不是吗？一开始就落后，而因为落后就会导致更落后，如果这是真的，世界上哪还有朝代更迭、国家兴替？应该是一开始就名分已定，以后只能越来越尊卑鲜明，不是吗？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这篇论文根本说的就不是“吃苦”，而说的是造成创伤记忆。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“吃苦”并不一定导致创伤记忆。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毒论（承前）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两万五千里长征苦不苦？走过来了的红军是变成人均抑郁症了吗？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遇到了极大的困难，被困难击倒，才会形成创伤记忆。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要是没有被击倒，甚至是人击倒了困难本身，形成的是昂扬的斗志和钢铁的信心。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人还有没被击倒、不但没有被苦难损坏，反而被苦难造就的可能。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几千年文明史，何以那些不可一世、锦衣玉食的总在最后被那些卑微低贱、衣衫褴褛的掀翻在地？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背后无非是毫无苦难历练的软弱无能遇到被困难锻造成钢的勇悍坚毅的故事而已。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单就这论文而言，没说错，遇到苦难多，造成创伤的自然也多，创伤多了当然容易出问题。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但你去调查一下那些成功者，那些战绩辉煌的领军者，有多少是没有经历过大风大浪、命悬一线的痛苦的？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停止玩这种“否定苦难价值好教父母悬崖勒马”的把戏。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第一，它没一点毛用。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你诅咒、仇视、贬低苦难，不会在任何意义上降低苦难降临到你身上的概率。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会给你苦难的难道只有“邪恶的父母”？喝醉的司机，无情的上司，飞来的意外，无端的疾病……哪一样是能被拦住的？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第二，相信苦难有价值，并基于这个相信去寻找价值，是支撑人耐受和战胜苦难的最大武器之一。你现在为了这种根本无效的“战术构想”去弃绝这最大的盾和甲，所得者几无，所失者极大。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毒论（承前）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这合乎理吗？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真正需要苦难有意义、有价值的，恰恰是不可能躲得过一切苦难的你自己。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你在这鼓吹苦难没意义，伤害的是将来的自己！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停手吧，阿祖。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给自己留点活路。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站着说话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有很多男人，私底下跟我说我很漂亮、高智、气质好、自成一道风景，可是为什么自己没有被坚定的选择过？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什么叫坚定的选择？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就是以身相殉。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一往无前，百折不回，上穷碧落下黄泉，虽九死其犹未悔。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是为你效死。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效死，凭什么？为什么？图什么？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就图你长的漂亮、高智、气质好？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效死是什么意思？那是要死的。死了，这些漂亮、高智、气质有什么意义？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一个人为了另一个人长得漂亮、有气质，就为春宵一度，就“坚定的选择”，就“虽九死其犹未悔”，就“鞠躬尽瘁，死而后已”，这是什么？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是【贪婪】，是【轻贱自己的生命】。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你实质上是在问自己的本钱如此之厚，怎么没有人肯为你不要命。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即便是“重赏之下必有勇夫”，也是有条件的——那必须承诺“只要参加敢死队，就一定能得黄金百两”。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你承诺了只要有人不惜搏命，你一定以身相许吗？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所以你是在奇怪“你先去敢死冲锋，回来我【也许】赏你黄金百两”这样的“重赏”为什么没有“勇夫”接单吗？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死而后已的选择，要的是足以让自己的一切牺牲重于泰山的珍惜。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站着说话（承前）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不是什么美貌、气质——一个死士要这些没有任何意义。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ta们要的是为你抛头颅，洒热血，不会最后毫无意义。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不会被认为是该当的，是“已经给了足够回报的”，不会被解释为是“为了得到我的美貌和气质”的。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而你既然拿你的美貌、气质说事，这个条件你就不可能达到。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你当不起人为你效死，因为如果真有这等英勇之士，也会被你解释为是你魅力十足导致对方产生了愿意赌命的贪婪。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哪有ta的英勇？只有你的得意。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你这样想问题，本身就是你这问题的答案。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美貌在爱面前，没有资格坐着说话。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我来也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连云港火灾丈夫曾喊「不要喷水」，火灾时高压水枪对人喷水，这会给人带来怎样的二次伤害？水蒸气会烫伤人吗？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消防用无人机是真的应该提上日程了。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哪怕小型无人机，送一捆救生绳、一些防毒面具、小型灭火罐、隔热毯上去也是可以指望的。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只要有一点点正确的物资，一点点有效的支援，都可以大大的改善被困人员的处境。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我在想我们素问村要不然干脆一点——自己基于纯消费型无人机开发一款紧急救援套件。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我直接把思路分享如下——超小型无人机的运送对象极为简单，就是一卷3mm的钢丝绳或者仅仅是一根线头。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如果楼层过高，就多次往返吊送多捆细钢丝绳（因为飞机载荷很小，太重了飞控有问题，所以需要多次往返积少成多）；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如果楼层不高，那就直接把线轴放地面，向楼上送线头。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这细钢丝绳的目的极为简单——除了可以临时用作固定作用之外，最大的用处是帮助受困人员吊取地面供给的救援物资。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0.5mm粗的钢丝绳就有25公斤的拉力，足以吊运相当数量的防护救助装备，而100米长的0.5mm钢丝绳卷，也不过170-200克重，完全在消费级无人机的载荷能力之内。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何况还可以小绳接大绳，拉上更粗的绳子。接通了这条“运输线”，配合电动爬绳器、缓降器、安全带这些设备，对高层救援有非常现实的实用性。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消费型无人机，在120米以下也可以直接起飞，无需特别申请。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这完全在我们普通百姓的能力范围之内。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我来也（承前）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需要的物料准备：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1）一个用于挂载这些钢丝绳的易取挂钩。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2）一张简单的使用说明书（以防受困者不明白送这根细线来的具体意义、自己要怎么配合地面救援）。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3）4卷100米0.5mm钢丝绳，两卷1.5mm钢丝绳。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4）相应的快挂钩等配件。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平时我们自己试飞练习起来。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这样我们自己就可以救得到120米以下的人了。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事实上，如果从附近楼房的天台起飞，可以进一步推高120米限高，把救援极限高度提升到180米——也就是60楼。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每一个拥有无人机的人都可以做到。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以我们这种无人机大国的禀赋，不该再有我们身边的人再陷入这种绝望。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这里再统一回复一下几个经典疑问：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1）无人机是否能耐火场高温和乱流？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无人机比人的皮肤显然更耐热。既然你能看到那些阳台、天台、窗户内有人呼救，就意味着那些区域的温度远没有高到无人机无法耐受的地步。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人类又不是傻瓜，困守待援当然是选择最远离火场的区域、无火无烟的区域。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谁会蹲在火堆边上、钻在滚滚浓烟里给救援加难度？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这个地方既然能容人，自然就能容无人机。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至于说空气乱流问题，只要不是熊熊大火，谈不上有多大的风力。无人机本身是可以抗风的，甚至抗风能力还不小。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我来也（承前）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“高热干扰传感器”问题，这个只能你自己掌握了。但还是那个问题——人能站的地方，估计并没有多大的高热。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2）是否干扰火场救援指挥？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当然不建议你干扰救援的统一指挥，但你作为邻居，在救援到来之前就已经可以作出快速反应，投掷一些救援物资了。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救援到场，你听从救援指挥就是了。是否动用进一步的措施，可以交给救援指挥去决定，但无论如何，多一条生命线，总比到时候发现这也不行、那也不行，眼睁睁看着人烧死好。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3）受困人员因为你的救助受伤怎么办？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第一，飞机是可以安装喊话器的，而且可以录像，你有机会征得受困人员的同意和配合，并且记录在案。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第二，你是为现场救援提供一个选择，【用不用由现场指挥决定】，你只帮助解决“要用的时候有没有得用”的问题。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4）受困人员不知道怎么使用装备怎么办？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首先，在现场指挥来之前只用绳子送灭火器、呼吸器、对讲机、饮用水、隔热毯、防火服可不可行？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速降背包对业余人员确实有危险，但也别忘了，真的建立了固定钢缆的有效锚定，下面的人也是可以借助钢缆用爬绳器登上去的。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建立了输送线，要送什么、送上去的东西怎么用，可以让现场指挥自己决定，ta们自然负得起责。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你准备好说明书、使用视频，打包在这些物资里面让人有得用就好了。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我来也（承前）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相关物资关键词：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空投器、喊话器、0.5mm钢丝绳、安全挂钩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建议各位不用等无人机，自己就至少备上足够从阳台到地面的钢丝绳在家里。到时候真有事，也不用等人送了，自己就有能力主动的建立这条输送线，这样也免了别人的纠结。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有谓天赋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15，写成这样有天赋吗？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我看都没看你写了些啥，只看了一眼篇幅。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就这篇幅，你就有天赋。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天赋不是写得多好，不是什么神来之笔，什么惊为天人。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而是热爱，是能形成行动的热爱！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你热爱到写出这么多，你已经比那些号称热爱、自认为品味高超，却十来年没写过一首完整的小品、没一篇东西敢拿出来给人看的人有天赋得多。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敢想、敢干、干了、干了还拿出来了，这就是天赋。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这天赋已经压倒了七八成的人。因为有过你这梦想，觉得自己只要认真也能干的人，七八成都没走到你这一步。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尤其是，你写了还敢拿出来挨骂，挨了骂还能不服不忿，一副不肯罢休的样子，这就是天赋之上再加天赋了。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因为剩下的那三成能走到这一步的人，八成都被骂服了。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骂“本分”了。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回去搬tm的砖去了。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不但回去搬砖，还自诩这叫“脚踏实地”；不但自诩“脚踏实地”，还从此之后专门找当年的自己“好心劝退”——一个比一个阴阳怪气。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人要干点足称梦想的事，第一个条件就是要把自己的丑玩意丢出来、挨这个必挨的冷嘲热讽。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有谓天赋（承前）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然后依然不服气。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这个不服气、才是天赋，而不是你现在写得有多好。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这不是说你写得一定就有多不好，因为你很可能觉得自己一个小学生都能写出硕士生的水平，已经对自己很满意。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但我告诉你，硕士生水平根本就还谈不上好，远达不到你要的那份荣耀所需要的水平。那些对你冷嘲热讽说你还差得远的人，错在冷嘲热讽，并不错在事实上。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这么说吧——小学生10分，硕士50分，博士150分。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而你期望中的那个能名震天下的水平大概1000分。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名传后世的水平至少2000分。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所以即使你在本该只有10分的条件下真的拿到了50分，这个50分也谈不上任何“天才”。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你唯一的天才，就是这份足以支撑行动的热情，以及你的不服。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而这个“不服”，还不是不服人家的评点——正如上面所说，这些评点并不错在判断的内容，而是错在表达的形式。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这个不服，是不服自己就这样安于现状。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不是不服别人，是不服自己。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你的天赋已经过了“热情”“热情到有行动”“热情到有行动还敢拿出来挨骂”这些关卡，来到了“热情到有行动拿出来挨骂还不服”这个十字路口上。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这已经是有天赋了，已经胜过了八成人。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有谓天赋（承前）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你的问题是你不服的是别人，还是你自己。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在你的隔壁左右，还有很多年轻人走到了这同一步，ta们可能写的东西还没你的50分高，但如果你不服的是别人，而ta不服的是自己，那么大概两三年后你会放弃，而ta会到三四百分。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哪怕ta现在只有10分。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看清楚什么是真正的天赋了吗？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你有，别浪费了。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绳降逃生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在火灾中如何通过速降逃生？如何安装速降装备固定点？速降逃生有哪些注意事项？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要注意以下几点：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1）固定点要精心选择安全稳固的位置。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固定点分两类，一类是打在坚固墙体上的膨胀螺栓，一类是绑定在比窗户都大的大型坚固家具的主结构上。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要同时注意安全和稳固要素。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安全要素？——最好你下降的整个垂向路线上不要经过任何火场。否则你直接从自己的窗户出去，下面一长列都是窗户，从五层起火点到十层之间都有火舌热浪从窗户里喷出来，你从上面“缓降”经过，约等于工业级烧烤——弄不好在半空中烧个三成熟，然后正好绳子也烧断，顺势在地面摆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其实挂点不是很建议设在卧室、客厅内部，因为你看不到下面，不知道下面第几层烧得厉害。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还有一个危险，你经过楼下的窗户，你有绳而ta们没有，弄不好还会被人家“擒获”。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这种关头，谁管得了你那么多？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所以明智的选择反而是去顶楼或者单元间连廊这些大概率没有堆积可燃物的区域，找固定点或者安装固定点。找一面没窗户、没住户的墙垂降，路线安全得多。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固定点要稳固，意味着打螺栓不能只打一根，而是要打上三根到五根来共同稳固一个挂点，如果是要用绳套捆在什么固定构造上，那么要注意不要有锋利的边缘——例如粗糙的角钢。绳子越过窗框或者围墙的点也要注意——那些受力的边缘切割效应强不强，你这一百多斤的拉力加上，还左摇右晃，基本就是拉着绳子在刀口上磨，只要磨损一点，绳缆的强度就可能受不住你的体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绳降逃生（承前）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净结果约等于跑到楼下几层去跳楼。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第二，是绳子的选择，一定要足够结实。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如果你没有完全不经过窗户的路线可用，考虑到可能要途经高温和有人的区域，你就要考虑用6mm以上的细钢缆。这个是必须搭配专门的缓降器使用的，否则这么细的线可以轻松割伤你。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如果有比较安全的路线可选，就可以用3mm钢芯安全绳，绳子自身10mm粗。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但这个绳子可不太经烧。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除此之外就是缓降器、安全带的问题了，这方面遵循设备自己的指示就行了。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千年对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曹操对何进说“一狱吏足以铲除十常侍”，是否过于天真了？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曹操的意见是最正确的。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曹操说的不是尽诛十常侍，而是诛其元恶——只针对十常侍中的部分人。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十常侍并不是铁板一块，这其中完全可以有所分化。只针对其中的两三个、甚至是一两个问题最大的，发出的信号截然不同。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那样就等于画了一条线——超过这根红线才是罪大恶极，不到这根红线仍有余地。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一方面通过有效的执行本身展现了自己的威力，另一方面空出的职位可以用来安排合作性较好的剩余常侍的其中几人。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这几人自然要和其他没有得到升迁的几人之间产生嫌隙。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这样就出现三方面影响：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1）最大的头目死亡，十常侍的实力受到了削弱。在势力全盛时尚且保不住首领的性命，十去一二，实力更弱了，还能指望反转局面吗？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产生了新既得利益者。顶替前首领的继任者天然要被怀疑是内部背叛者，这是洗不清的。一般这类十人集团里彼此间必有矛盾，这矛盾全靠首领安抚镇压来抑制。现在首领被诛，把之前被首领压制的一方提升到首领位置，那么被首领偏爱的一方自然丧胆——他不但要怀疑新首领本来就与何进秘密勾结、还要防备新首领赶尽杀绝，他会立刻发现——此时最有效的保命方式，就是去向何进投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因为这时最能保他性命的反而是何进。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千年对（承前）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经过这一番折腾，虽然逃过了这一轮诛杀，也必有不少常侍心灰意冷，胆战心惊，想要申请退休，只求晚年平安。顺势批准几个，将他们的职位安排给自己满意的、底子干净的新人，就让这些人安稳退休，甚至派人保护起来。只要这些人确实是安稳退休了，剩下的在位宦官要么就老实做事，要么担惊受怕的自然想要效仿，你渐次依从，一一换人，这事就最终平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“只诛首恶”，不是一番杀戮之后就去吃酒喝茶等天下太平了。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而是诛除首恶、威慑敌意、分化对手、渐次换血、安抚降人。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这是一整套的组合拳，也是“只问首恶”逻辑几乎总是优于“彻底消灭”“斩草除根”这些看似热血痛快的手段的原因。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永远团结对方集团里被压制的那一批，只直接针对对方的首领，这样对方集团的二把手都会成为潜在的受益者而受到首领的怀疑，如果你再有善待投降者的可信声誉，你的实力就会凭空再被放大几倍。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与你为敌的对手总是天然会被分化。而你总是喊“彻底”“尽诛”，那就会逼得对手——甚至怀疑自己可能是下一个目标的人——紧紧团结起来，舍生忘死的和你周旋。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而正如曹操所说——你要搞尽诛，你的计划必然庞大、准备必然费时而且牵连多人，几乎注定会在准备周全之前走露风声。而你走露的这个风声又恰恰如之前所说，会促使所有的敌人高度团结。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这不需要高等数学，都知道输面大大增加。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曹操是对的，几千年来一直都是对的。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空手入白刃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现实里空手夺刀的成功率到底有多高？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这是一个巨大的错误。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空手入白刃，首要的目标是谋求让对方的武器脱手，而千万不要想着什么“夺得”。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用随便什么工具突然攻击对方的持械臂、持械手，让对方脱手，比所谓的“夺”要容易一个数量级。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甚至在打掉对方的武器之前，你手里的家伙都不要想着去打对方的头、胸、腹之类的所谓要害，你要专心的盯住对方的武器，先把这武器打掉再说。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对方武器在手，你想着去敲ta的头、腹，你需要比打击ta的持械手更近的攻击距离，等于自己送进对方的刀刃范围之内，中一刀基本就全剧终了。不中刀，你挨ta几拳几脚也问题不大。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ta要刺你，你就是一个主要原则——后退到ta够不着的距离打ta伸出来的手臂和手。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刀打脱手了，你再去跟对方比赛谁先拿到，你抢赢了，也算夺刀成功了。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绝对不要幻想什么“抓住手腕掰手指”“夹住刀身掰手腕”之类的酷炫技巧。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这跟送死差不多。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死不足惧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为啥动物会被制定「死亡很痛苦」这个生物机制？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动物并没有“死亡很痛苦”这个生物机制。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事实上，死亡本身并不是非常痛苦，反倒还挺放松、挺舒服的。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如果你仔细观察被猛兽捕杀的动物，你会发现被狮子咬住咽喉的羚羊是相当淡然的。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仿佛这是一场游戏，没被抓住就拼力蹦哒着，被抓住了，就算了。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受到了致命伤，动物会分泌大量的内啡肽，痛觉迅速减退。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一般认为这有两种作用，一种是帮助动物积攒体力做最后一击，一种是帮助动物保持平静，避免惨叫、挣扎引来更多同伴遇害。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这也是为什么单纯靠恐惧并不能成为人的无限的驱动力，不能作为无限奴役人的绝对有效手段。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恐惧积累到了事不可为的地步，人天然的机制就会转向或镇定或麻木的逆向而行，接受终局。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所以，不要用恐惧作为你追求长期愿景的动力。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一个事业起步的时候可以是出于恐惧的奋力一搏，但是如果长期用类似“不能让人看笑话”“绝不能回到贫民窟”这类的恐惧来逼迫自己坚持，不但容易把自己耗竭，还极容易在筋疲力竭时触发“濒死效应”，突然失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长期愿景一定要用真正的热爱来支撑。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靠死亡的恐怖传说是顶不住的。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大统领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写文章该怎样把每个段落完美过渡衔接起来？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你需要的不是“衔接”，而是统领。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你之所以想谈衔接，是在下意识的把这个作品当成一篇小说、一个剧本，想要模拟电影里从一场转向另一场、一个镜头转到另一个镜头的那种效果。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你想要“流畅”。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但你要首先解决一个问题——这篇东西为什么值得人阅读？人花了时间阅读你的作品，最后会得到什么回馈，以至于对方不会觉得上了当？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这才是你动笔时首先要考虑的问题。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你想到一些情节，提笔就写，写的目的是什么？是给谁看？要帮这人解决什么问题？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是这个答案决定着哪些部分要多写、哪些部分要少写。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准备写一个自己的回忆录，整理成你自己的编年史，作为资料存起来。那么你就大可以按天写，几月几时，干了什么什么，又几月几日，又干了什么什么，这两段之间不需要保持什么过渡衔接，只要写清日期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只有你是打算写一个长篇故事，打算从这整个故事来为人带去某种价值或者寓意，这个时候你才需要镜头感、衔接感，以便读者可以顺着线索一站一站的经历情节。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而怎么设置站点，怎么到哪一站转哪路车，这些具体的决定完全是你最初的立意来统领的，而不是所谓的“衔接技巧”。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是基于“这样写更能突出英雄作出的牺牲的珍贵”这个总标准，你才决定让镜头从牺牲的英雄这里一下跳到正在晾衣服的妻子身边。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大统领（承前）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突然一阵心慌，打翻了装衣服的盆子——因为她看到一辆吉普车正在从路口驶来。这军车干干净净，车速也毫不像其他军车那样匆忙，她知道这是一辆报丧的车，因为只有这样的军车才不会急着早到，才会被擦洗得如此一尘不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观众立刻意识到英雄牺牲掉的不只是自己的生命，还有自己美好的爱情和亲情。这要比你接着让班长抱着他的遗体怒斥敌人更有力量。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你如果没有这个最开始的初衷，这个总的愿景，你就总会沿着第一人称视角自以为流畅的絮絮叨叨记流水账，用掉无数的“然后”和“后来”。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先有初衷和价值，然后不断的用价值拷问一切候选项、一切决策，让一切都服务于那个中心，自然而然彼此间就会有良好的衔接配合关系。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先有核心，有统领，然后你就知道那几种选择该选哪个了。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从知到行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知道与做到之间，到底隔着什么？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隔着社区环境、工具和资源啊。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1）伙伴和社区。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你需要一个活着的同类社区去给你提供充分的情感上的反馈，帮你不断的补足情绪上的能量、修复和维护信心，让你可以长期低成本的保持努力的意志动能。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否则你很容易偏离目标，东搞搞、西摸摸，凑到别的人堆里去了。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人类就是一种“逐热闹而居”的动物，天生的会被人气吸引，进入各种社群，然后受到社群引导发生自身的改变。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你要脱离这个机制，单独靠自身的意志力成事，不是不行，但是必然要付出相应的成本损耗。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这个损耗会在很大程度上降低你到达彼岸的概率。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你想干什么事，目标比较长远，那么你一定要想办法找到在走这条路的社区，找到同伴，没有现成的，那就自己结交、自己创造。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不要孤身上路。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2）得心应手的工具。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知道和做到之间，主要的障碍就是工作量。有伙伴陪伴，你的斗志可能不缺，但是工作量是客观的，你需要工具来保证你的效率，让艰巨的任务变得人力可以企及。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愚公移山是因为愚公子子孙孙无穷匮也，但你肯定还是想要在有生之年达成目标的，不是吗？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这就意味着你的努力过程里有差不多两三成的力气会花在寻觅、构造和改进你的工具上。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从知到行（承前）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工欲善其事，必先利其器。定期要磨刀、要改造刀。伐一座山的木，在山脚下用的是斧头，到山腰应该已经用上油锯了。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3）必要的资源。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这个资源不是单指钱，还指必要的人脉、信誉、体力、社会条件——一切能为你增加容错性的储备。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有资源，你犯得起错，你的焦虑就不太难控制，更容易做到规律作息，情绪积极。你的情绪积极，社区就会和你互动良好，这能很好的保护你的长期耐力，反而会让你的资源消耗减小，做到一个“备而不用”。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资源足够，你才有心力去磨刀，因为资源不足的人的第一个执念就是觉得只有砍柴有用，磨刀没有用，进而走进越砍刀越钝，刀越钝越要更拼命的砍的恶性循环，最后人也弄得沮丧怨毒、生人勿近，社区的关系也被搞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但也不要把资源看得多么关键。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资源足不足是看任务需求和自己的节俭程度的，而不是非要金钱无限、青春无敌。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一个追求，从知道到做到，基本上就是把这三个要素解决好，你的追求过程就很容易达成自持效应——它的推进本身就会激励你继续推进。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坚持和精进会是一个自然而然的结果。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自然而然的坚持和精进，做到只不过是水到渠成的事。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对待个人目标，始终检查好这三要素、维护好它们就可以了，没什么神秘的。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从知到行（承前）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遇到了瓶颈，多向这三个方向要答案，任何一个给了你新的助益，都会给你再前进一步的勇气。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所有的目标，无非是这样的一步又一步罢了。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人类的指甲在生活中看起来好像并没有什么实际的价值，为什么这么长时间也没有退化呢？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人的指甲有一个非常重要的作用——把人的操作精度推高到亚毫米级。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两片指甲边缘对切，约等于两把刀，刀锋错开30度互相对切，接触面只有以刀锋宽度为边长的一个极小的“点”。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这是一个低于0.5x0.5mm的接触关系——精确到了极点。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如果是刀锋和刀锋对齐，则接触面是一根极窄的“线”。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就所有动物所能达成的夹持动作而言，这是精度最高的极限，没有谁比我们再高了。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反而是变成猫或者鹰那样的弯锥形爪，反而难以高效的形成这样的精准夹持关系。它们需要针尖对针尖，而我们只需要刀锋对刀锋。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我们的手指配合这样的指甲才能轻松的做精准的操作动作。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例如，我们可以精确的用手指一片一片的取下鱼鳞。这个动作，长着钩爪的动物是办不到的。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你可以尝试把指甲完全剪掉，然后来做做这个摘鱼鳞动作，看看难度如何。你甚至可以戴上模拟钩爪的指套试一试。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我们扁平的贝壳形指甲的精细效能还有一个很有意思的场景可以证实——手作泥塑。不依赖工具的话，我们的扁平的指甲要比锥子好用得多。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因为同样的原理，素描铅笔也会被削成扁头。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我们的指甲其实是对精细剥取果肉、种子产生的特殊适应，但这个适应给我们之后制作丰富多样的工具带来了巨大的便利。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我们的指甲是非常有用的。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问一下职业电工，ta们普遍都会留指甲来处理电线和细小的螺丝。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你觉得没有用，反而是因为离现场劳动有些远了。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宽窄巷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当技术成为“幌子”，车企所谓的“创新”，哪些是用户需要警惕的“伪需求”？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我认为这个指责是不公平的。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请不要误解，我个人也觉得很多设计估计不靠谱，但我的看法是要允许人家试一试这个需求是不是伪需求，而不能自己不认同就给人来个宣判。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只有市场才是公平而权威的裁判，除此之外的人类都不能代劳。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光觉得某个设计不实用、不划算，这不是批评某个需求是伪需求的合理理由。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要讲也可以，但只能是在自己内部解释“为什么我们不做这个特性”的时候在内部讲，而不宜对外讲。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能对外讲的，不是伪需求的判断，而是这个特性是不是有安全隐患。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不是伪需求问题，而是毒方案问题。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例如飞机制造商因为乘客抱怨不方便拍照而把飞机舷窗做大，需求是满足了，甚至乘客很买单，但这把飞机的结构安全破坏了，事实上隐秘的危害了乘客自身的利益。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这是伪需求吗？市场证明了不是。但它不该被如此勉强、冒险的满足。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过于勉强、仓促、冒险的满足用户的真需求，这才是国产车企们真正令人忧虑的隐忧。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因为这些问题一旦遇到了对应的车祸就容易爆发，瞬间葬送品牌多年的努力。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可惜，这个可能是人力劝说不住的，还是回到了那句话——毒不毒，个人说了不算，市场说了也不算，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宽窄巷（承前）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只有物理定律和历史造化说了算。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万一没爆发呢？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一切在天意，你只能凭自己的洞察去选择你相信最自律的选择。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因为要挺住“用毒回应去满足真需求”的诱惑，是真的需要一些耐得住寂寞的信仰的。眼睁睁看着别人赚钱，还嘲笑自己设计落后、思想呆板的滋味不好受。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你还不知道历史是否真的会奖励你这份坚守。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但世界上的事就是如此——如果你确切的知道会被奖励，你的坚守又有什么可贵的、有什么值得奖励的呢？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忍受着内心折磨，相信历史的公正，凭着一份孤勇宁死不屈的坚持，这是每一个伟大的品牌必须经历的试炼。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衷心希望每一个中国品牌都能早日踏上这条窄巷。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拿刀的规矩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请问如何才能做到喜欢我的客户们？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我猜想，你是因为看到医生给了患者们最真诚的建议，但患者们却只是不断的怀疑是医生想骗钱，所以感到沮丧？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的视角来看，这些诊断不是为了吓唬ta们、这些治疗方案也不是为了压榨ta们，而是确确实实的在为ta们着想，然而ta们却不但一点也不感激，反而还不断的想象各种可怕的阴谋，而且按照这些阴谋论里的形象来辱骂、伤害一片真心待ta们的人，所以你非常痛苦，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真心对待你，你就是不领情，也应该至少礼貌客气。你要是真的懂，真的看出了什么问题来怀疑也罢了，你明明根本就不懂，只是纯凭恶意的想象，而且也根本没有核实过你自己的怀疑是不是真的，你就开始侮辱人、污蔑人，这样的人就活该得不到帮助，就活该煎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你心里在翻滚的就是这烫得像开水一样的冤屈愤懑之气，是吗？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我能理解，因为这样的事在我这里发生得很多很多。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我比你幸运的地方在于，我经历过非常多先猜疑、厌恶、辱骂、痛恨，后来慢慢放下猜疑、放下厌恶、为辱骂道歉、从痛恨转向和平甚至关注的例子。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我没做什么，只是坚持一条——尽量克制（尽管谈不上克制得很好），坚持初衷。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因为我知道已经有太多跟我说话行事极为类似的人伤害过ta们，ta们警惕，戒备，甚至过度防卫，都是有自己的充分理由的。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你拿的是手术刀，那些人拿的是剔骨刀，但那都是刀啊。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人心难测，何况人已经伤痕累累，如何能怪人害怕、防备、猜疑呢？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拿刀的规矩（承前）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尤其是你的职业，直接关系到人的生死存亡，人一旦交托信任，你说该吃什么就得吃什么，你说该切什么就得切什么。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这是什么等级的信任？可以这么说——自从成年之后，你甚至都没有用同样的信任托付过你的父母。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你如何能要求一个人毫无警惕、戒备、考验的相信你的善意，把这么要害的权柄交付给你呢？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尤其是，你是凡人，你的手术能力并非完美无缺、无所不能。你难以避免会造成不必要的损伤、没有收益的成本，这还要靠着对方的勇猛去承担你无能的风险，靠对方的理解和原谅来赦免你的愧疚。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你所要的太多了，实在是太多了，明白吗？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以如此之多的索取，焉能不历经十百千劫，先证其道？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是的，ta们用怀疑和污蔑来折磨你、考验你，你如果扛不住、失败了，最终受损的是ta们自己——某种意义上，这才是之前那些人的胡作非为给人的命运造成的真正伤害。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而且你也是凡人，你确实不是很能扛，有很多人的警惕、猜疑对你的伤害，你是受不了的，你也必须要自我保护，自我珍重。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但是这规则不会改变。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你想做事，规矩就是这样。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时时刻刻想着——“这是应该的，是天意安排，是必经的试炼过程，是对方应有的、不得已的自我保护”。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尽量承受。承受不了，礼送出境，让ta们去寻找其他能力更强，机缘更好的医生。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不要改变初衷。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尽量承受。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拿刀的规矩（承前）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记住这是【必备的过程】。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你的实际资格不是医术，而首先是这个心，这个念。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是建立在这个清醒认识上的耐心。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只要你保持耐心，你总有一天会看到有人回头；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看到有人放下猜忌，向你道歉；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看到有人能开始接纳、信任你，能让你尽力，还能让你看到你的努力确实有果实。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一旦你有了这样的体验，哪怕只有一次、两次，你的信心都会大为坚固。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你就会从“这样到底行得通吗”，转向“这行得通，只是需要机缘、需要坚持”。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你的坚守会更容易、更真实、更恒久。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而一旦这焦虑因为信心而稍有减退，你对人的猜疑、戒备和试探的态度会更温柔、坦然，而这份耐得住试炼的温柔、坦然，洞穿人的猜疑、戒备的速度会比之前你犹豫、悲愤时快得多。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那时你会很容易踏入正循环——验证越多，越温柔耐心，越温柔耐心，越能安抚和消解对方的猜忌和误解，越容易得验证。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多了，你就不怀疑了。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你只是需要耐心，等ta们完成信任的仪式。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是的，那些猜疑、辱骂、试探，其实是对方的“驱鬼仪式”。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拿刀的规矩（承前）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留得住的，才不会被当鬼对待。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穿过山谷，到了那一头，你会看到人的可爱的。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你也会自然的喜欢ta们，一点也不费力。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你现在所处的是最艰难的阶段。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即使有我的这段说明，真的经历起来，仍然会很难捱。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如果实在捱不住，不必过于勉强自己——并不是每个人都能受得了这些委屈。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可以换一个不需要客户托付这么深的职业，比如零售业就会好很多。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谓我何求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如果一直强制自己情绪稳定，是不是会压抑自己内心的需求呢？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不让你担心、让你平平安安也是我内心的需求。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不对人有无谓的打扰，也是我内心的需求。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满足我自己行事风格的自我要求，也是我内心的需求。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成为我自己情绪的主人，而不是成为我情绪的奴隶，也是我内心的需求，而且是极为根本的需求。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我得是我自己，而不是几百万年堆积起来的条件反射的背锅人。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我不管你怎么在我心里翻江倒海，怎么剜心揪肺，我拼了个心肠寸断，也不能让你夺了我的权。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你折磨我，就能你签字、我买单了？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你不依不饶，就能你犯事、我顶罪了？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有愤怒，我自有谋定而后动的手段，不需要你跳到前台来给我壮胆帮忙。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有委屈，我也自有从容表达的信心，不用你自告奋勇替我发泄。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控制固然吃力，但想到稳定控制所保护住的东西，我的欣慰足以抚慰我的疲劳。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这个纪录越长久，我也越感到快乐和自豪。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谓我何求（承前）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我承认我不是总能赢，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但我绝不会放弃。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情绪稳定，本身就是我内心的需求。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摩托大夫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如何判断一个人是在「寻找认同」还是「解决问题」？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你犯了一个严重的错误，即认为情绪问题不是问题，只有引起情绪问题的问题才是问题。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一个简单的比喻，你立刻就能明白这错在哪——这就像朋友骑的摩托车坏了，把朋友摔伤了，结果你去把ta的摩托车修好了，然后奇怪ta为什么还在疼，为什么还觉得你没解决问题。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这本来是一个如此浅显的道理，但是这个世界上却充斥着“把摩托车送上救护车”的奇事。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因为医学复杂，救护麻烦，但修摩托车简单。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想要避重就轻、扬长避短罢了。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不是问题——你不擅长接断骨，只会修摩托车，那你说明一下“你这是挺严重的，但我不是医学专家，只能帮你叫救护车，不敢随便扶你，怕给你搞出问题；我擅长修摩托车，你先等救护车，我帮你把摩托车弄一下，好歹把车推回家”，没问题，对方大可以体谅你能力有限，仍然感激你已经尽力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这么做的人往往摆出一副“不是我不能治你的腿，只是我认为摩托车有毛病才是根本问题，你要认清根本问题，不要治标不治本。我帮你治本，本正则标清，你别唧唧歪歪沉迷在自己的小情绪里妨碍我施展神通”的架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不是我能力不够，而是我极为睿智，医术高超，直奔根源。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非不能也，是不为也。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是这个完全本末倒置的态度让对方完全失语，而这份不由分说的傲慢令人失望。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以后记住，先止血，再止痛，再修车。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摩托大夫（承前）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不要迷信什么“治标先治本”，恰恰相反，你必须先把标治个七七八八，然后才能从容治本。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遇到问题第一念头总是“直奔源头”，其实是一种知识分子病，其目的往往并不是最好的解决问题，而是要炫耀自己的“价值”，这不过是一种自我焦虑夺走了一切优先级的病理表现。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价值不是靠这样秀出来的，是靠解决了问题，打败了敌人而在其中发挥了作用而体现出来的。你神弓无敌而拳脚稀松，但强盗冲进来时你赤手空拳，你不能在这个时候把“借着抵抗盗贼让大家见识一下我的神射”摆在第一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你拔拳而上，大喊示警，把强盗抓住了，你的价值自然从抓住了强盗上无可置疑的体现出来。后来大家发现你神弓无敌，可以再给你锦上添花。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不要搞反了，搞得没有锦，只剩一朵葱花。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不锈钢护盾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4岁半的小女孩跟她好朋友玩时，她朋友经常威胁她，不跟她玩不跟她做好朋友。这种情况家长该怎么办？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父母有一个首要的作用，就是替孩子做恶人。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妈啥也不说，自己直接带着孩子去找别的孩子玩，替孩子做出“没法和你玩”的既成事实。也不必多说什么去解释为什么，根本就不必提“是我觉得这个模式不妥”或者“这个朋友不太好”，不必惊起孩子的疑虑和多余的心理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因为孩子这个时候还很难从逻辑上理解为什么这样不好，有什么样的危害，为什么要花这么大的力气去解决这个问题，你也不必徒费唇舌。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直接安排孩子多接触一些别的孩子，遇到了比这个孩子更友善、更温柔的，孩子自然就转移了注意力了。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而这个孩子既然没得玩，要么就会去找别的孩子玩，在别的孩子那里故伎重施，再受到别的孩子的回避、疏远，要么就会在别的孩子那里学会怎么正确的维护友谊。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对友情的认识，最好有一个宽阔的基础，是与多位朋友单独或者集体交往出来的，而不是从父母那些深奥的、自以为严密的言语告诫中来，这样ta们可以从多种体验里自然的形成更理性、更成熟、更贴合普遍现实的良好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朋友这样，那个朋友不这样，我对哪个感受好、对哪个感受差，我就自然学会了怎样对人更受欢迎，我自然会去模仿正确的榜样。我在与很多朋友的交往中一而再、再而三的遇到了某个问题，我才知道这是普遍现象，更可能是我要适应和接受，而不是谴责和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我的朋友多了，你就很难要挟我了。你让我感到窒息，我就自然多和别的好朋友玩。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不锈钢护盾（承前）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如果搞成孩子只有这么一个朋友，那么第一孩子没有广泛样本去比较和总结，第二孩子很容易受到这唯一好友的过度影响，难以发展正确的判断力。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在小学之前，不宜讲述太多的人生大道理，而应该主要通过控制孩子的自然体验，让孩子拥有尽可能多的丰富体验。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有了这些体验，你才好开始通过实际体验的对比去给ta讲解道理，ta才能对照自己的感受明白什么是什么，对你的讲解才有理论可以联系的实际可言。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替子女做恶人，转移责怪，这是父母天生的使命。要怪就去怪我的爸爸妈妈非要带我去南门玩儿，ta们是我的爸爸妈妈，我不能不听ta们的。你如果恨我爸爸妈妈，骂我爸爸妈妈，一来ta们都是不锈钢做的，根本不怕，二来我就不能和骂我爸爸妈妈的人一起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这个道理，说破天也不会变，走遍四海也没人可以反驳。父母为子女出头分谤天经地义，受到全社会的谅解和认可。如此巨大的特权，千万不要浪费了。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一碗油泼面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《白鹿原》中号称首富的白家、鹿家，日常也无非就吃个油泼面，首富就这么简朴吗？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李嘉诚戴卡西欧，平时也不过馄饨白粥。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巴菲特三十年开四辆车。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蒋介石饮食极简，坚持了一辈子。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晋商富甲天下，乔家大院庭院辉煌，然而“山西人小气”的笑话几乎都成了文化遗产。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犹太人都快控制世界了，锱铢必较的优良传统可没想丢掉。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其实真世家大族，一般都会有“尚俭”的传统。奢华都用在请客招待、年节庆典、硬件设施投入上，而不是用在日常的衣食消费上。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一方面由俭入奢易，由奢入俭难，盲目提高生活水平，将来需要亲赴前线、需要卧薪尝胆的时候，徒然增加自己的心理成本。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另一方面，享受这东西哪有个尽头？吃了红烧肉，难道不要再试试果子狸？吃了果子狸，难道不要再试试石斑鱼？买了喷气机，几大赌城不要去见识见识？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钱还是小事，恰恰是因为家族豪富，真要去追求这些声色犬马，跌进销金窟要想打通关，真是没完没了。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岂不闻十年一觉扬州梦？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等你把能享受的享受完了，把头从温柔乡里拔出来，人生也过了小一半了。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最后只留下一个快感过载的躯壳和一事无成的灵魂。你要不是家主还好，你要是长房长孙嫡亲一脉，要继承家业的，搞成这样家族要出大问题。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一碗油泼面（承前）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所以世家常常会严惩敢于擅自引诱这些子弟沾染享乐物欲的仆人、闲人。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轻则逐之，重则杀之。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你拉小少爷上秦淮河，老头子知道了弄不好请你下秦淮河。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另外不要觉得关陇之地穷，那是英美拉着世界进入海洋时代才造成的变化。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穷的是青、藏、甘、疆这些不是高海拔就是极干燥的半不毛之地，不是秦、晋这类传统的文明摇篮。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真的那么穷困、贫瘠，岂能在春秋战国就开始出五霸七雄，怎么做得了秦、汉、唐这种超级强权的首都腹地？慈禧跑路怎么会跑山西？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人家吃油泼面，不是因为吃不起更好的。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尾生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为什么动物在演化时没有演化出把大脑塞进腹腔？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逻辑搞反了——是装着大脑的那部分“腹腔”演化成了“头”，而不是先有了头和腹腔，再端着大脑犯愁往哪装。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视觉、嗅觉、听觉的需要高度重视前进方向而导致传感器集中到了运动的前端，而又是就近处理信号、避免延迟的需要刺激最接近信号源泉的算力中心得到了特殊发育，成为了神经系统的核心，而又因为触觉痛觉这类同样高度重要却必须遍布全身的传感器的效率需求催生了脊索作为信息高速公路，把纯星形分叉构造优化成了基于高速干线的轴向分叉构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而又因为运动能力的强化，有了在脑和脊髓这类关键设施周边构建坚固外壳的需求，催生了颅骨和脊柱。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尾巴催生了眼睛，眼睛催生了脑，脑催生了头。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你是从尾巴上长出来的。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茧中人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总是过度在意他人对自己的评价，该如何减少这种心理内耗？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意思是“别人不喜欢我，我学会自己喜欢我自己就行了”，是吗？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别扯淡了。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连环杀人狂就是这么“自我喜欢”出来的。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无视一切外部审视，不接受任何同侪评议，看上去可以保持“感情不受伤”，但代价是脱离社会，失去社会性发育的根本准绳。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你是社会性动物，在自然界最大的堡垒和工具就是社会本身，结果你不接受社会给你的任何信号。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这就像一个人每天上下班必须开车，但是却拒绝看红绿灯一样行不通。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这事不能这么干，得换个干法：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生产你的产品，让产品去接受评价，自己尽量隐身。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隐身，是指不要在公众面前、熟人面前胡乱展现隐私，干脆就别让任何人看到足够形成有效评价的内容。这样没人能完整的了解你在干嘛，你有什么，你在想什么，无论谁妄自评价，评价的都是你的一个碎片、一个侧影，你从一开始就知道这些家伙在基于极为片面的资料扯淡，自然就没那么在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遇到一些傻大胆喜欢根据所谓的“蛛丝马迹”自我脑补你如何杀人放火、无恶不作，你等ta把故事编多点，后果催化得严重点，拉ta上法庭让ta买一次单，ta就老实了。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这一头做好防堵，另一头做好你的产品。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让产品说话。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茧中人（承前）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你是做包子的，包子做好，好到掉眉毛。人家喜欢你的包子，为你的包子买单，这就是你所需要的全部必要的社会肯定。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又要好，好到你的顾客忍不住想帮你做广告。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又要妙，妙到你又有利润，做起来又开心。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做到这一点，你肯定会对别人对你个人的评价大大的钝感。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甚至人越差评，你还越有隐秘的快感——可见朕的包子包得极好。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几乎可以这么说——一切对别人评价的纠结，归根到底都是因为自己没有产品，产品不够硬。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心思花在练好功夫、赶紧做出你的产品、把这产品做好上。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别用在什么“自我接纳”上。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产品成了，你自动“自我接纳”，自然而然的知道什么该保留、什么该改正——有利产品改进的保留，不利产品改进的改正。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没有这根准绳，你怎么知道该接纳什么？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没有这根准绳，所谓的“自我接纳”就是自欺欺人罢了。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产品没成，“自我接纳”等于自己吐丝作茧。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海公奈何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为什么一直感觉有股力量在让自己变愚蠢？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不要自作多情，没有谁在争取把你变愚蠢，ta们只是尝试从你一切的欲望中盈利。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其盈利的主要模式就是把你的欲望打包成越来越容易实现的准成品，让你需要出的力、冒的险越来越少，最好少到只要一冲动就可以成交。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这是你自己希望、自己奖励出来的。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凡是这样做的供应商都拿到了你的合同，不这样做的供应商都会被你冷落和拒绝，你现在却要怪人“合力想让我变得愚蠢”？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两头都是理是吧你？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其实这个安排原本很和谐——天地万物为你效力，帮你把一切繁琐简化到只要点头摇头、点击发送、Hi Siri，把你解放出来，让你去从事你本来应该背负的天命。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只是这事出了差错——别说天命，你连媳妇都不背。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你没了“在一边愚蠢，好在另一边聪明”的理由。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只剩下了“在一边愚蠢，在另一边为愚蠢焦虑”。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皇上军国大事不操心，东夷西狄不征讨，南涝北旱不赈济，在宫里怒斥海公公伺候的太勤，害朕都胖了。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其奈海公公何？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等信来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两人分1亿元。对方给自己9999万9999，只给你1元。若你拒绝双方都会失去全部收益并死亡。会接受吗？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教你一个办法，最后大概率得到更好的结果——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“你的报价我看了，说实话，你这个报价有点出乎我的意料啊……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这样，我考虑考虑，72小时之内——也就是大后天下午五点整之前以电子邮件的方式回复你。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你也知道，这个决定很难做，也很难面对，我投机取巧一下，就不打电话了，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在我回复你之前，你要是觉得这个报价可以改一下，请你及时通知我，以免留下遗憾。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我知道这事可能对你很重要，为了避免意外给你带来遗憾，如果你打不通我的电话，可以打这个备选电话，这是xxx，ta应该可以帮你联系到我。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如果到时候我没有给你答复，你就可以视为我拒绝了这个提案。”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然后你挂电话，并且把这个消息放出去，确保ta的父母、配偶、子女都知道这个游戏规则。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接下来你什么都不用做，该干嘛干嘛，甚至可以出去玩——反正你最多也就一块钱的损失。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但是对方就要忍受72小时的人生煎熬。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值不值得为了节省一百万失去九千九百万？值不值得为了节省一千万失去九千万？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等信来（承前）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就算ta自己觉得值，ta的父母、子女、配偶会不会也觉得值？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这期间ta随时可能收到你的判决邮件，每一秒都会形成“如果被拒绝，我能不能原谅自己”的折磨。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这么说吧——这七十二小时，ta要能睡得着，那真是个人物了。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最后这份压力会逼得ta去出一个“如果被拒我也可以原谅我自己”的价。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甚至ta出了新价你继续一言不发，ta回去反思半小时又会继续发作恐慌，打电话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表示还要再调——生怕你的沉默是在向拒绝发展。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为什么是72小时？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因为如此激烈的思想斗争，持续72小时一般都会超过人的生理极限，让人进入“只想快点了结，结束痛苦”的阶段。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对方甚至可能“超卖”，给你比原本应得的还大的一份。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你只需要等就可以了。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毕竟，如果ta不改价，你最多也就一块钱的损失。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其实做决定的真正逻辑，一直都是如果结果不理想，自己能不能原谅自己，而不是什么合理不合理。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以后你自己也要吸取这教训——要开价，开你自己不会后悔的价。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相煎何急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很多中层领导非常无能，水平极低、干啥啥不行、心眼子小、算计第一名，为什么大领导还任命他为中层领导呢？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人不要有一种幻想，即认为谁在什么位置上都是按能力决定的，然后愤愤不平的认为能力不够强的人在更高的序列上一定是某种不公或不合理。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这是在假设历史沿革毫无意义，组织重构的代价恒定为零。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事实上所有的组织都是在飞行途中不停自我改造的飞行器。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你很容易就可以计算出把活塞发动机换成喷气式发动机可以大大提高航速，把木头骨架换成铝合金骨架可以大大提高机体强度。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然而你却不能把飞机停在地面上改装。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你敢拆下那个“原始落后的破发动机”，还没等你把新家伙的螺栓拧紧，飞机已经进入了滚筒运动，张老三黄老四已经在阿留申上空被甩到太平洋里去了。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你要改机翼，不是不行，只能一块蒙皮一根桁条的改。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而且经常在你想要全面木改钢时，改到三分之一遇敌了，改到三分之二钢改铝了，铝又改镁合金了。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这就是所有人类组织必须要面对的现实。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几乎在任何一个具体的时刻，组织都出于历史和现实原因，处在一个无数半截子雄心勃勃的改造混合态。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从来就没有什么机会达到过任何一个理想。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这架混钢带铝，油电煤柴混合动力的诡异怪物奇迹般的还在颠簸的气流中保持着高度航行着，本身就已经是它尽了全力争取的结果。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相煎何急（承前）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你的眼里拆下那个漏油冒烟的老柴油机属于“傻子都知道应该做的基本操作”，也许你确实是对的。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但是这家破飞机的机长很可能有更忧虑的危机要处理，以至于对其他的部分抱着“只要还没炸就先放着”的态度。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有无限的注意力，只能抱着一种“处理好主要矛盾，就会有充足的资源和余裕回头来解决这些次要矛盾”的无可奈何的侥幸心态，假装——或祈祷着——这些问题暂时可以因为未受刺激而保持稳定，等待自己获得下一个关键的辉煌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要么ta们赌错了——也许自己设想的“大项目”没能带来预期中的大收益，也许根本就失败了，甚至更糟糕——那些被期待能保持稳定的次要隐患到底还是爆发了、坏了大事。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于是你所期待的“正确的中层革新”根本无从发生。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要么ta们的确获得了预期的重大胜利，得到了大量收益，然而却在危机完全缓和后丧失了借机完成这些小手术的动机。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活得好好的，何必动刀？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所以，谜底就在这里了：只在最后剩下的这点罕见的情况下——即组织借新胜之机，仍然保持着刀口向内剜肉补疮的决心和勇气——才会发生身在下层的你所热切期待的中层治理。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这就是所谓“世界是巨大的草台班子”这种直观感受的具体机制。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你所鄙视的“无能之辈”，当初也是在飞行中被手忙脚乱装上去的构件之一。当初ta保住了舱内的气压，维持住了飞行的高度——或至少被认定为是那架维持住了飞行的机器的一个部分。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是历史选择了ta，历史说话是有分量的。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相煎何急（承前）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不要把这看成纯坏消息——历史如果有一天选择了你，你也有同样的机会受到“草台效应”保护。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新来的小孩子也会觉得你这老古董怎么还在尸位素餐，觉得公司应该把你细细剁成臊子给ta们添两个菜。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历史不容企业过于轻易的随便大革命，其实是对人类的仁慈。今天庇护ta们的机制，明天也会庇护你。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即使不考虑这选择权并不在人类手里，就算真的让你选，你确定想要废除它吗？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你在这里想要开除别人的父母叔姨，你的兄弟们也在别处憋着要开除你的父母叔姨。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本是同根生，明日尔即彼，互憎父与兄，相煎何太急。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三重阶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把自己并不喜欢的事情做好，是否算一种重要能力？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人从平庸到卓越一共就三个台阶：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1）宽容异己。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接受与自己不同的思路也可能行得通，接受别人也可能自洽。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这不仅仅是一个为人宽厚讨人喜欢的问题，而是从根上保持好奇心和开放性，从而可以摆脱匮乏和绝望的关键飞跃。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2）闻过则喜。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遇到人说自己不好，可以自动过滤其中的冒犯和羞辱，关注到论据和论证，能从哪怕质量不佳的批评中获得收益。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这样的人往往可以宁静致远，洞幽烛微，算无遗策。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ta们改进自身、收伏人心的能力都是惊人的。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3）迎难而上。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越是发现什么能把自己难住，越是兴奋和跃跃欲试，最爱干的，恰恰就是把自己最怕干、最不想干的事干好。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再没有什么比“硬起头皮干了自己一直不想干、逃避干的事，结果发现根本没有自己想象的那么吓人、那么不可能”更令人感到巨大的满足和自由。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这种事干了几次，你是会上瘾的。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三重阶（承前）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上了这种瘾的人，极难不走向超高的水平。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越害怕，越兴奋的人，只要运气不挡道，不因为沉迷乐趣而胡乱挥霍精力，基本上无论干哪行都是顶尖高手，而且还都跨好几行——当业余休闲的一些兴趣都已经在那个行当里称霸一方了。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这不是“重要的能力”，而是三件神通。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是足以让人通神之路。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可惜人在这三条神通路上的承受力是有限的，努力到一定程度，我们会因为自身无法克服的脆弱而止步。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在到达自己的极限之前，尽量努力吧。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辛 · 自處之道與精神獨立·亥册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a9a1a113541f53d1f7333dcee27fc644a6eaaaa5.undefined"/><Relationship Id="rId13" Type="http://schemas.openxmlformats.org/officeDocument/2006/relationships/image" Target="media/d2d356b9cfad6431793fab3b40aa7778df0f1299.undefined"/><Relationship Id="rId14" Type="http://schemas.openxmlformats.org/officeDocument/2006/relationships/image" Target="media/4354541cfe73c48244f742ef2f2ce01db50d4660.undefined"/><Relationship Id="rId15" Type="http://schemas.openxmlformats.org/officeDocument/2006/relationships/image" Target="media/aa74a5c8131fe3d3ea688632c5f882c6180ed3c7.undefined"/><Relationship Id="rId16" Type="http://schemas.openxmlformats.org/officeDocument/2006/relationships/image" Target="media/0f7bf8ae24862478152c6e50f5ff0719b03022ae.undefined"/><Relationship Id="rId17" Type="http://schemas.openxmlformats.org/officeDocument/2006/relationships/image" Target="media/19b1ea88de3ea2bd6b1583114e741b05149e83ec.undefined"/><Relationship Id="rId18" Type="http://schemas.openxmlformats.org/officeDocument/2006/relationships/image" Target="media/1b32d426ab5beb7d7f0a1551fcb323cfce4ee494.undefined"/><Relationship Id="rId19" Type="http://schemas.openxmlformats.org/officeDocument/2006/relationships/image" Target="media/afc9b4842b54d023b4344849f7cb585e468fc740.undefined"/><Relationship Id="rId20" Type="http://schemas.openxmlformats.org/officeDocument/2006/relationships/image" Target="media/c440ad6c30e7e5ae6332537518a23f9726685446.undefined"/><Relationship Id="rId21" Type="http://schemas.openxmlformats.org/officeDocument/2006/relationships/image" Target="media/244730b4214bc7603fbc5f2b84a7cddd476fed7b.undefined"/><Relationship Id="rId22" Type="http://schemas.openxmlformats.org/officeDocument/2006/relationships/image" Target="media/5d5768c305891bd3a30bdf193208a912b5f11a2b.undefined"/><Relationship Id="rId23" Type="http://schemas.openxmlformats.org/officeDocument/2006/relationships/image" Target="media/f8464ec8a00b1b02e6fd784c4af93522c881dcb8.undefined"/><Relationship Id="rId24" Type="http://schemas.openxmlformats.org/officeDocument/2006/relationships/image" Target="media/39d3d8eedd7e1403efabad20cabe143d2374cd12.undefined"/><Relationship Id="rId25" Type="http://schemas.openxmlformats.org/officeDocument/2006/relationships/image" Target="media/ad8c5b73ed43b87001f5f7b8916b2ba0dd765253.undefined"/><Relationship Id="rId26" Type="http://schemas.openxmlformats.org/officeDocument/2006/relationships/image" Target="media/ee87a03aaae44d0fd4b78cb826ac12af56ea951c.undefined"/><Relationship Id="rId27" Type="http://schemas.openxmlformats.org/officeDocument/2006/relationships/image" Target="media/e083143a9f4e019602f08d8501a88adc5c046a36.undefined"/><Relationship Id="rId28" Type="http://schemas.openxmlformats.org/officeDocument/2006/relationships/image" Target="media/265b95853347a2ebda747e5d77c1ea870e4c50a4.undefined"/><Relationship Id="rId29" Type="http://schemas.openxmlformats.org/officeDocument/2006/relationships/image" Target="media/5a3d2b0b89260ab4c93a6659242cfd14652f5884.undefined"/><Relationship Id="rId30" Type="http://schemas.openxmlformats.org/officeDocument/2006/relationships/image" Target="media/283f1bf4fd479e8509a77fa680c922c929bfe4b1.undefined"/><Relationship Id="rId31" Type="http://schemas.openxmlformats.org/officeDocument/2006/relationships/image" Target="media/591aa51c9803cdfc86087e4fa2526757685331f7.undefined"/><Relationship Id="rId32" Type="http://schemas.openxmlformats.org/officeDocument/2006/relationships/image" Target="media/6588ba8552289e96656ba3543604abd1a102c5df.undefined"/><Relationship Id="rId33" Type="http://schemas.openxmlformats.org/officeDocument/2006/relationships/image" Target="media/272850b9828fdffe8a641a573705965e01f15009.undefined"/><Relationship Id="rId34" Type="http://schemas.openxmlformats.org/officeDocument/2006/relationships/image" Target="media/29402f6d399b163a69e85c0de99078f07ce24317.undefined"/><Relationship Id="rId35" Type="http://schemas.openxmlformats.org/officeDocument/2006/relationships/image" Target="media/fa63fca61704aae238b235d5aa0e32512a7d645a.undefined"/><Relationship Id="rId36" Type="http://schemas.openxmlformats.org/officeDocument/2006/relationships/image" Target="media/1fe1a8c21869c5347494182efae8df561725f586.undefined"/><Relationship Id="rId37" Type="http://schemas.openxmlformats.org/officeDocument/2006/relationships/image" Target="media/45d9ee019079bdd74881746a0a6f8cdd98f6bf8b.undefined"/><Relationship Id="rId38" Type="http://schemas.openxmlformats.org/officeDocument/2006/relationships/image" Target="media/096b101e9e1f826b3c933ac95ece4e9e4d18c3e6.undefined"/><Relationship Id="rId39" Type="http://schemas.openxmlformats.org/officeDocument/2006/relationships/image" Target="media/d15738c34133c94226d7f47899b056c831285956.undefined"/><Relationship Id="rId40" Type="http://schemas.openxmlformats.org/officeDocument/2006/relationships/image" Target="media/f6e8dc9574e1bd34425024aa91942c2d02a02d08.undefined"/><Relationship Id="rId41" Type="http://schemas.openxmlformats.org/officeDocument/2006/relationships/image" Target="media/6fe290e2bc37d0ca7c0b25c89b0f3cb0c2304e66.undefined"/><Relationship Id="rId42" Type="http://schemas.openxmlformats.org/officeDocument/2006/relationships/image" Target="media/4981be108f17e4578468b4e9d2966b5ac267110b.undefined"/><Relationship Id="rId43" Type="http://schemas.openxmlformats.org/officeDocument/2006/relationships/image" Target="media/bea58d747c0e49f96ad4f8a31a268a3d9a45f4df.undefined"/><Relationship Id="rId44" Type="http://schemas.openxmlformats.org/officeDocument/2006/relationships/image" Target="media/3ae554efd24a6e1536ace1b8c9361a5fbbfbb901.undefined"/><Relationship Id="rId45" Type="http://schemas.openxmlformats.org/officeDocument/2006/relationships/image" Target="media/2b2b829cb8df748fcf4fd011230bad03f899226a.undefined"/><Relationship Id="rId46" Type="http://schemas.openxmlformats.org/officeDocument/2006/relationships/image" Target="media/422eec87229abd88afaffa27d0b6bda549134e7d.undefined"/><Relationship Id="rId47" Type="http://schemas.openxmlformats.org/officeDocument/2006/relationships/image" Target="media/c965d8a8a2ddc0851611cac9a92fc294038b975d.undefined"/><Relationship Id="rId48" Type="http://schemas.openxmlformats.org/officeDocument/2006/relationships/image" Target="media/75c84eb9f3f089628aeb94caf2ecab8f83fb2f97.undefined"/><Relationship Id="rId49" Type="http://schemas.openxmlformats.org/officeDocument/2006/relationships/image" Target="media/01cc72ac435d964db56ea471fa188f6121cd89ed.undefined"/><Relationship Id="rId50" Type="http://schemas.openxmlformats.org/officeDocument/2006/relationships/image" Target="media/03dbd06ea608611b7dc50b2dfedd6213c9e08448.undefined"/><Relationship Id="rId51" Type="http://schemas.openxmlformats.org/officeDocument/2006/relationships/image" Target="media/e7e709b1a4f33f7e4a64f740e7ffd94c4000d2f7.undefined"/><Relationship Id="rId52" Type="http://schemas.openxmlformats.org/officeDocument/2006/relationships/image" Target="media/7e87e9ac9feb69328d6a6b444d30d13c429f43be.undefined"/><Relationship Id="rId53" Type="http://schemas.openxmlformats.org/officeDocument/2006/relationships/image" Target="media/a24d6f6e57014e601b27fa503a88ff40e5adee29.undefined"/><Relationship Id="rId54" Type="http://schemas.openxmlformats.org/officeDocument/2006/relationships/image" Target="media/bd1a1384cfde416f5e94d0972e29da7eee391be6.undefined"/><Relationship Id="rId55" Type="http://schemas.openxmlformats.org/officeDocument/2006/relationships/image" Target="media/2eb797d8c9b6e1d5f444f43b74a2f038f55356b1.undefined"/><Relationship Id="rId56" Type="http://schemas.openxmlformats.org/officeDocument/2006/relationships/image" Target="media/d758bfe6f3dc71e6c714feee6de84b042dad9224.undefined"/><Relationship Id="rId57" Type="http://schemas.openxmlformats.org/officeDocument/2006/relationships/image" Target="media/e8515817a8ef37782c5ce015bf9243b1e8a85a15.undefined"/><Relationship Id="rId58" Type="http://schemas.openxmlformats.org/officeDocument/2006/relationships/image" Target="media/2d08db91c504f464b0c2dba20e4f26d5fd9262f4.undefined"/><Relationship Id="rId59" Type="http://schemas.openxmlformats.org/officeDocument/2006/relationships/image" Target="media/da848cb509dad64e998d5874b210311e94de55fa.undefined"/><Relationship Id="rId60" Type="http://schemas.openxmlformats.org/officeDocument/2006/relationships/image" Target="media/5829452ad57b1951bee072264b9515eb6b6b0b98.undefined"/><Relationship Id="rId61" Type="http://schemas.openxmlformats.org/officeDocument/2006/relationships/image" Target="media/35361dbac11c065ba7fa0d7cf7423967397fc705.undefined"/><Relationship Id="rId62" Type="http://schemas.openxmlformats.org/officeDocument/2006/relationships/image" Target="media/8b5d36f0f0c8e393bfe7d609880c119add01ba09.undefined"/><Relationship Id="rId63" Type="http://schemas.openxmlformats.org/officeDocument/2006/relationships/image" Target="media/49f54f3e4ca6ea34c520695b9e99636027f8a7bc.undefined"/><Relationship Id="rId64" Type="http://schemas.openxmlformats.org/officeDocument/2006/relationships/image" Target="media/00f8796506b2dd4542c9e630c7e41c9b1ed6b94d.undefined"/><Relationship Id="rId65" Type="http://schemas.openxmlformats.org/officeDocument/2006/relationships/image" Target="media/26146bc55b3f5374c712c2615afa2169bd75c7b4.undefined"/><Relationship Id="rId66" Type="http://schemas.openxmlformats.org/officeDocument/2006/relationships/image" Target="media/4c50540163baa275228c74402f823c7234cea9c4.undefined"/><Relationship Id="rId67" Type="http://schemas.openxmlformats.org/officeDocument/2006/relationships/image" Target="media/db73adc013eed11a8148834d964b1c9ed37bfa9c.undefined"/><Relationship Id="rId68" Type="http://schemas.openxmlformats.org/officeDocument/2006/relationships/image" Target="media/66fcb7934c58fa76db5627255e050a7359863a19.undefined"/><Relationship Id="rId69" Type="http://schemas.openxmlformats.org/officeDocument/2006/relationships/image" Target="media/13e8ab7213b01b1e89b4c14f12507d9a5c5eb2c6.undefined"/><Relationship Id="rId70" Type="http://schemas.openxmlformats.org/officeDocument/2006/relationships/image" Target="media/a72e5063833cce0eb4ebc8dd133cc06c45b52339.undefined"/><Relationship Id="rId71" Type="http://schemas.openxmlformats.org/officeDocument/2006/relationships/image" Target="media/a75fb4add22b1333e9aadf08f416694a2f861a3c.undefined"/><Relationship Id="rId72" Type="http://schemas.openxmlformats.org/officeDocument/2006/relationships/image" Target="media/be330256bef36bf0b5261227d299d898dc911096.undefined"/><Relationship Id="rId73" Type="http://schemas.openxmlformats.org/officeDocument/2006/relationships/image" Target="media/2ea5667c6ad3be962c00e34a4d927541d18558e6.undefined"/><Relationship Id="rId74" Type="http://schemas.openxmlformats.org/officeDocument/2006/relationships/image" Target="media/18f1e2d4c8e4525dd1ccc1ecaf5d32752df62b19.undefined"/><Relationship Id="rId75" Type="http://schemas.openxmlformats.org/officeDocument/2006/relationships/image" Target="media/f38bb920fe148f98c153d15517a893a7f176726c.undefined"/><Relationship Id="rId76" Type="http://schemas.openxmlformats.org/officeDocument/2006/relationships/image" Target="media/3b1777d73316b28f91a35180ccc7c2b27515ae9f.undefined"/><Relationship Id="rId77" Type="http://schemas.openxmlformats.org/officeDocument/2006/relationships/image" Target="media/244b3bf64fe8d797a70056c075528ee6d6cf6890.undefined"/><Relationship Id="rId78" Type="http://schemas.openxmlformats.org/officeDocument/2006/relationships/image" Target="media/7e236b3a3f0512ce95fa7e1d3cd2f03636b151de.undefined"/><Relationship Id="rId79" Type="http://schemas.openxmlformats.org/officeDocument/2006/relationships/image" Target="media/e5daed0c74c73cab5b98ee9b2742124f7331b457.undefined"/><Relationship Id="rId80" Type="http://schemas.openxmlformats.org/officeDocument/2006/relationships/image" Target="media/7c6bfe07d2415475a6f406ca1861474999c3bd0d.undefined"/><Relationship Id="rId81" Type="http://schemas.openxmlformats.org/officeDocument/2006/relationships/image" Target="media/d29c9923de7ea1d0fb3ff22e12d2061c18835429.undefined"/><Relationship Id="rId82" Type="http://schemas.openxmlformats.org/officeDocument/2006/relationships/image" Target="media/29a312779d743dd88553cc92f5ab241ad173a97e.undefined"/><Relationship Id="rId83" Type="http://schemas.openxmlformats.org/officeDocument/2006/relationships/image" Target="media/d55c7a36bb4a9021c43d288c83ebef7a8401a575.undefined"/><Relationship Id="rId84" Type="http://schemas.openxmlformats.org/officeDocument/2006/relationships/image" Target="media/321128d129003dbe79bd883faa573abbdb8890c1.undefined"/><Relationship Id="rId85" Type="http://schemas.openxmlformats.org/officeDocument/2006/relationships/image" Target="media/e13aa3f17ed295112a77a6e2ff3e8783ec343dee.undefined"/><Relationship Id="rId86" Type="http://schemas.openxmlformats.org/officeDocument/2006/relationships/image" Target="media/9c51a2f1b570e81d9d8ad847fa102ebd7d479b1f.undefined"/><Relationship Id="rId87" Type="http://schemas.openxmlformats.org/officeDocument/2006/relationships/image" Target="media/27e585da9e0e637636e555a8fac57ef88335a3bf.undefined"/><Relationship Id="rId88" Type="http://schemas.openxmlformats.org/officeDocument/2006/relationships/image" Target="media/f04b50321e309d15b0f0ad0ddeba7f72e9503578.undefined"/><Relationship Id="rId89" Type="http://schemas.openxmlformats.org/officeDocument/2006/relationships/image" Target="media/4881d4d77aac3eba5c7a772a5c91d211295540d5.undefined"/><Relationship Id="rId90" Type="http://schemas.openxmlformats.org/officeDocument/2006/relationships/image" Target="media/5c4a985c3b245e3f92bf9994e037b3e9630dac4d.undefined"/><Relationship Id="rId91" Type="http://schemas.openxmlformats.org/officeDocument/2006/relationships/image" Target="media/7365b6f2009fd47aec4f4ba60613154c5488df22.undefined"/><Relationship Id="rId92" Type="http://schemas.openxmlformats.org/officeDocument/2006/relationships/image" Target="media/ba3bb535c14f8fe716718149ecff97f7dcf42570.undefined"/><Relationship Id="rId93" Type="http://schemas.openxmlformats.org/officeDocument/2006/relationships/image" Target="media/f3c54b33169f36b00193d96d8da064efc8b578b2.undefined"/><Relationship Id="rId94" Type="http://schemas.openxmlformats.org/officeDocument/2006/relationships/image" Target="media/a6f237ba3cc22837184aaf0ed8a068e7c959dc68.undefined"/><Relationship Id="rId95" Type="http://schemas.openxmlformats.org/officeDocument/2006/relationships/image" Target="media/cabe3e2b51cd1a1da5034b07fe10c38227563cb4.undefined"/><Relationship Id="rId96" Type="http://schemas.openxmlformats.org/officeDocument/2006/relationships/image" Target="media/ce717558612c60cf3c1802ffc39717a61b63823d.undefined"/><Relationship Id="rId97" Type="http://schemas.openxmlformats.org/officeDocument/2006/relationships/image" Target="media/7dd4b326c911c14723b62b87dc0afad2ac04d5ae.undefined"/><Relationship Id="rId98" Type="http://schemas.openxmlformats.org/officeDocument/2006/relationships/image" Target="media/12e188acb88c1cc61fffaf43165099dfd5523a49.undefined"/><Relationship Id="rId99" Type="http://schemas.openxmlformats.org/officeDocument/2006/relationships/image" Target="media/216fe39862ddd7cb5043f2f6f21254c2f0a9f3a5.undefined"/><Relationship Id="rId100" Type="http://schemas.openxmlformats.org/officeDocument/2006/relationships/image" Target="media/c4fce26575e23b09c8088ce59829526711fd038c.undefined"/><Relationship Id="rId101" Type="http://schemas.openxmlformats.org/officeDocument/2006/relationships/image" Target="media/fbe600eb3aa8b50a55a2d004a1c669e8deb6d9ed.undefined"/><Relationship Id="rId102" Type="http://schemas.openxmlformats.org/officeDocument/2006/relationships/image" Target="media/e5942376053e9b868241db8d6b6c1ff86d7fccbe.undefined"/><Relationship Id="rId10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2026-10-09T15:31:48.577Z</dcterms:created>
  <dcterms:modified xsi:type="dcterms:W3CDTF">2026-10-09T15:31:48.577Z</dcterms:modified>
</cp:coreProperties>
</file>

<file path=docProps/custom.xml><?xml version="1.0" encoding="utf-8"?>
<Properties xmlns="http://schemas.openxmlformats.org/officeDocument/2006/custom-properties" xmlns:vt="http://schemas.openxmlformats.org/officeDocument/2006/docPropsVTypes"/>
</file>