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80"/>
        <w:tblBorders>
          <w:top w:val="double" w:color="7A7368" w:sz="12"/>
          <w:left w:val="single" w:color="7A7368" w:sz="8"/>
          <w:bottom w:val="double" w:color="7A7368" w:sz="12"/>
          <w:right w:val="single" w:color="7A7368" w:sz="8"/>
          <w:insideH w:val="none" w:sz="0"/>
          <w:insideV w:val="none" w:sz="0"/>
        </w:tblBorders>
      </w:tblPr>
      <w:tblGrid>
        <w:gridCol w:w="100"/>
      </w:tblGrid>
      <w:tr>
        <w:trPr>
          <w:cantSplit/>
          <w:trHeight w:val="14318" w:hRule="exact"/>
        </w:trPr>
        <w:tc>
          <w:tcPr>
            <w:tcW w:type="dxa" w:w="9280"/>
            <w:tcMar>
              <w:top w:type="dxa" w:w="200"/>
              <w:left w:type="dxa" w:w="180"/>
              <w:bottom w:type="dxa" w:w="200"/>
              <w:right w:type="dxa" w:w="180"/>
            </w:tcMar>
            <w:vAlign w:val="center"/>
          </w:tcPr>
          <w:p>
            <w:pPr>
              <w:snapToGrid w:val="0"/>
              <w:spacing w:after="260" w:before="1500" w:line="480" w:lineRule="atLeast"/>
              <w:jc w:val="center"/>
            </w:pPr>
            <w:r>
              <w:rPr>
                <w:rFonts w:ascii="方正王羲之行书 简繁" w:cs="方正王羲之行书 简繁" w:eastAsia="方正王羲之行书 简繁" w:hAnsi="方正王羲之行书 简繁"/>
                <w:color w:val="8F2D26"/>
                <w:sz w:val="220"/>
                <w:szCs w:val="220"/>
              </w:rPr>
              <w:t xml:space="preserve">岐  伯  論</w:t>
            </w:r>
          </w:p>
          <w:p>
            <w:pPr>
              <w:snapToGrid w:val="0"/>
              <w:spacing w:after="520" w:before="0" w:line="360" w:lineRule="atLeast"/>
              <w:jc w:val="center"/>
            </w:pPr>
            <w:r>
              <w:rPr>
                <w:rFonts w:ascii="汉仪松竹梅 U" w:cs="汉仪松竹梅 U" w:eastAsia="汉仪松竹梅 U" w:hAnsi="汉仪松竹梅 U"/>
                <w:color w:val="5C544D"/>
                <w:sz w:val="36"/>
                <w:szCs w:val="36"/>
              </w:rPr>
              <w:t xml:space="preserve">【 卷  七 】</w:t>
            </w:r>
          </w:p>
          <w:p>
            <w:pPr>
              <w:snapToGrid w:val="0"/>
              <w:spacing w:after="520" w:before="0" w:line="360" w:lineRule="atLeast"/>
              <w:jc w:val="center"/>
            </w:pPr>
            <w:r>
              <w:rPr>
                <w:rFonts w:ascii="方正爨宝子碑楷书 简繁" w:cs="方正爨宝子碑楷书 简繁" w:eastAsia="方正爨宝子碑楷书 简繁" w:hAnsi="方正爨宝子碑楷书 简繁"/>
                <w:color w:val="5C544D"/>
                <w:sz w:val="72"/>
                <w:szCs w:val="72"/>
              </w:rPr>
              <w:t xml:space="preserve">滌除玄覽</w:t>
            </w:r>
          </w:p>
          <w:p>
            <w:pPr>
              <w:pBdr>
                <w:bottom w:val="double" w:color="7A7368" w:sz="12" w:space="12"/>
              </w:pBdr>
              <w:snapToGrid w:val="0"/>
              <w:spacing w:after="260" w:before="0" w:line="700" w:lineRule="atLeast"/>
              <w:jc w:val="center"/>
            </w:pPr>
            <w:r>
              <w:rPr>
                <w:rFonts w:ascii="汉仪字酷堂会典楷书 W" w:cs="汉仪字酷堂会典楷书 W" w:eastAsia="汉仪字酷堂会典楷书 W" w:hAnsi="汉仪字酷堂会典楷书 W"/>
                <w:b/>
                <w:bCs/>
                <w:color w:val="1A1715"/>
                <w:sz w:val="56"/>
                <w:szCs w:val="56"/>
              </w:rPr>
              <w:t xml:space="preserve">辛 · 自處之道與精神獨立·申册</w:t>
            </w:r>
          </w:p>
          <w:p>
            <w:pPr>
              <w:snapToGrid w:val="0"/>
              <w:spacing w:after="1500" w:before="340" w:line="340" w:lineRule="atLeast"/>
              <w:jc w:val="center"/>
            </w:pPr>
            <w:r>
              <w:rPr>
                <w:rFonts w:ascii="方正礼器碑隶书 简繁" w:cs="方正礼器碑隶书 简繁" w:eastAsia="方正礼器碑隶书 简繁" w:hAnsi="方正礼器碑隶书 简繁"/>
                <w:color w:val="8C857B"/>
                <w:sz w:val="22"/>
                <w:szCs w:val="22"/>
              </w:rPr>
              <w:t xml:space="preserve">全冊通收102篇 · 研讀批校工作本</w:t>
            </w:r>
          </w:p>
          <w:p>
            <w:pPr>
              <w:snapToGrid w:val="0"/>
              <w:spacing w:after="1500" w:before="340" w:line="340" w:lineRule="atLeast"/>
              <w:jc w:val="center"/>
            </w:pPr>
            <w:r>
              <w:drawing>
                <wp:inline distT="0" distB="0" distL="0" distR="0">
                  <wp:extent cx="460058" cy="46005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0058" cy="460058"/>
                          </a:xfrm>
                          <a:prstGeom prst="rect">
                            <a:avLst/>
                          </a:prstGeom>
                        </pic:spPr>
                      </pic:pic>
                    </a:graphicData>
                  </a:graphic>
                </wp:inline>
              </w:drawing>
            </w:r>
          </w:p>
        </w:tc>
      </w:tr>
    </w:tbl>
    <w:p>
      <w:pPr>
        <w:snapToGrid w:val="0"/>
        <w:spacing w:after="0" w:before="0" w:line="20" w:lineRule="exact"/>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pBdr>
                <w:bottom w:val="single" w:color="7A7368" w:sz="6" w:space="6"/>
              </w:pBdr>
              <w:snapToGrid w:val="0"/>
              <w:spacing w:after="160" w:before="80" w:line="420" w:lineRule="atLeast"/>
              <w:jc w:val="center"/>
            </w:pPr>
            <w:r>
              <w:rPr>
                <w:rFonts w:ascii="汉仪字酷堂会典楷书 W" w:cs="汉仪字酷堂会典楷书 W" w:eastAsia="汉仪字酷堂会典楷书 W" w:hAnsi="汉仪字酷堂会典楷书 W"/>
                <w:b/>
                <w:bCs/>
                <w:color w:val="1A1715"/>
                <w:sz w:val="32"/>
                <w:szCs w:val="32"/>
              </w:rPr>
              <w:t xml:space="preserve">本 冊 篇 目 總 覽</w:t>
            </w:r>
          </w:p>
          <w:tbl>
            <w:tblPr>
              <w:tblW w:type="dxa" w:w="8920"/>
              <w:tblBorders>
                <w:top w:val="none"/>
                <w:left w:val="none"/>
                <w:bottom w:val="none"/>
                <w:right w:val="none"/>
                <w:insideH w:val="none"/>
                <w:insideV w:val="none"/>
              </w:tblBorders>
              <w:tblLayout w:type="fixed"/>
            </w:tblPr>
            <w:tblGrid>
              <w:gridCol w:w="4460"/>
              <w:gridCol w:w="4460"/>
            </w:tblGrid>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 </w:t>
                  </w:r>
                  <w:r>
                    <w:rPr>
                      <w:rFonts w:ascii="方正文沁永乐大典体M 简" w:cs="方正文沁永乐大典体M 简" w:eastAsia="方正文沁永乐大典体M 简" w:hAnsi="方正文沁永乐大典体M 简"/>
                      <w:b/>
                      <w:bCs/>
                      <w:color w:val="23201D"/>
                      <w:sz w:val="20"/>
                      <w:szCs w:val="20"/>
                    </w:rPr>
                    <w:t xml:space="preserve">《自证清白》</w:t>
                  </w:r>
                  <w:r>
                    <w:rPr>
                      <w:rFonts w:ascii="汉仪字酷堂荫嘉楷书 W" w:cs="汉仪字酷堂荫嘉楷书 W" w:eastAsia="汉仪字酷堂荫嘉楷书 W" w:hAnsi="汉仪字酷堂荫嘉楷书 W"/>
                      <w:color w:val="8C857B"/>
                      <w:sz w:val="14"/>
                      <w:szCs w:val="14"/>
                    </w:rPr>
                    <w:t xml:space="preserve"> · 第一葉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 </w:t>
                  </w:r>
                  <w:r>
                    <w:rPr>
                      <w:rFonts w:ascii="方正文沁永乐大典体M 简" w:cs="方正文沁永乐大典体M 简" w:eastAsia="方正文沁永乐大典体M 简" w:hAnsi="方正文沁永乐大典体M 简"/>
                      <w:b/>
                      <w:bCs/>
                      <w:color w:val="23201D"/>
                      <w:sz w:val="20"/>
                      <w:szCs w:val="20"/>
                    </w:rPr>
                    <w:t xml:space="preserve">《取名》</w:t>
                  </w:r>
                  <w:r>
                    <w:rPr>
                      <w:rFonts w:ascii="汉仪字酷堂荫嘉楷书 W" w:cs="汉仪字酷堂荫嘉楷书 W" w:eastAsia="汉仪字酷堂荫嘉楷书 W" w:hAnsi="汉仪字酷堂荫嘉楷书 W"/>
                      <w:color w:val="8C857B"/>
                      <w:sz w:val="14"/>
                      <w:szCs w:val="14"/>
                    </w:rPr>
                    <w:t xml:space="preserve"> · 第五葉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 </w:t>
                  </w:r>
                  <w:r>
                    <w:rPr>
                      <w:rFonts w:ascii="方正文沁永乐大典体M 简" w:cs="方正文沁永乐大典体M 简" w:eastAsia="方正文沁永乐大典体M 简" w:hAnsi="方正文沁永乐大典体M 简"/>
                      <w:b/>
                      <w:bCs/>
                      <w:color w:val="23201D"/>
                      <w:sz w:val="20"/>
                      <w:szCs w:val="20"/>
                    </w:rPr>
                    <w:t xml:space="preserve">《被说幼稚的男人》</w:t>
                  </w:r>
                  <w:r>
                    <w:rPr>
                      <w:rFonts w:ascii="汉仪字酷堂荫嘉楷书 W" w:cs="汉仪字酷堂荫嘉楷书 W" w:eastAsia="汉仪字酷堂荫嘉楷书 W" w:hAnsi="汉仪字酷堂荫嘉楷书 W"/>
                      <w:color w:val="8C857B"/>
                      <w:sz w:val="14"/>
                      <w:szCs w:val="14"/>
                    </w:rPr>
                    <w:t xml:space="preserve"> · 第八葉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 </w:t>
                  </w:r>
                  <w:r>
                    <w:rPr>
                      <w:rFonts w:ascii="方正文沁永乐大典体M 简" w:cs="方正文沁永乐大典体M 简" w:eastAsia="方正文沁永乐大典体M 简" w:hAnsi="方正文沁永乐大典体M 简"/>
                      <w:b/>
                      <w:bCs/>
                      <w:color w:val="23201D"/>
                      <w:sz w:val="20"/>
                      <w:szCs w:val="20"/>
                    </w:rPr>
                    <w:t xml:space="preserve">《读书与行路》</w:t>
                  </w:r>
                  <w:r>
                    <w:rPr>
                      <w:rFonts w:ascii="汉仪字酷堂荫嘉楷书 W" w:cs="汉仪字酷堂荫嘉楷书 W" w:eastAsia="汉仪字酷堂荫嘉楷书 W" w:hAnsi="汉仪字酷堂荫嘉楷书 W"/>
                      <w:color w:val="8C857B"/>
                      <w:sz w:val="14"/>
                      <w:szCs w:val="14"/>
                    </w:rPr>
                    <w:t xml:space="preserve"> · 第十二葉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 </w:t>
                  </w:r>
                  <w:r>
                    <w:rPr>
                      <w:rFonts w:ascii="方正文沁永乐大典体M 简" w:cs="方正文沁永乐大典体M 简" w:eastAsia="方正文沁永乐大典体M 简" w:hAnsi="方正文沁永乐大典体M 简"/>
                      <w:b/>
                      <w:bCs/>
                      <w:color w:val="23201D"/>
                      <w:sz w:val="20"/>
                      <w:szCs w:val="20"/>
                    </w:rPr>
                    <w:t xml:space="preserve">《匿名》</w:t>
                  </w:r>
                  <w:r>
                    <w:rPr>
                      <w:rFonts w:ascii="汉仪字酷堂荫嘉楷书 W" w:cs="汉仪字酷堂荫嘉楷书 W" w:eastAsia="汉仪字酷堂荫嘉楷书 W" w:hAnsi="汉仪字酷堂荫嘉楷书 W"/>
                      <w:color w:val="8C857B"/>
                      <w:sz w:val="14"/>
                      <w:szCs w:val="14"/>
                    </w:rPr>
                    <w:t xml:space="preserve"> · 第十四葉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 </w:t>
                  </w:r>
                  <w:r>
                    <w:rPr>
                      <w:rFonts w:ascii="方正文沁永乐大典体M 简" w:cs="方正文沁永乐大典体M 简" w:eastAsia="方正文沁永乐大典体M 简" w:hAnsi="方正文沁永乐大典体M 简"/>
                      <w:b/>
                      <w:bCs/>
                      <w:color w:val="23201D"/>
                      <w:sz w:val="20"/>
                      <w:szCs w:val="20"/>
                    </w:rPr>
                    <w:t xml:space="preserve">《爱你的仇敌》</w:t>
                  </w:r>
                  <w:r>
                    <w:rPr>
                      <w:rFonts w:ascii="汉仪字酷堂荫嘉楷书 W" w:cs="汉仪字酷堂荫嘉楷书 W" w:eastAsia="汉仪字酷堂荫嘉楷书 W" w:hAnsi="汉仪字酷堂荫嘉楷书 W"/>
                      <w:color w:val="8C857B"/>
                      <w:sz w:val="14"/>
                      <w:szCs w:val="14"/>
                    </w:rPr>
                    <w:t xml:space="preserve"> · 第十五葉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 </w:t>
                  </w:r>
                  <w:r>
                    <w:rPr>
                      <w:rFonts w:ascii="方正文沁永乐大典体M 简" w:cs="方正文沁永乐大典体M 简" w:eastAsia="方正文沁永乐大典体M 简" w:hAnsi="方正文沁永乐大典体M 简"/>
                      <w:b/>
                      <w:bCs/>
                      <w:color w:val="23201D"/>
                      <w:sz w:val="20"/>
                      <w:szCs w:val="20"/>
                    </w:rPr>
                    <w:t xml:space="preserve">《MINECRAFT》</w:t>
                  </w:r>
                  <w:r>
                    <w:rPr>
                      <w:rFonts w:ascii="汉仪字酷堂荫嘉楷书 W" w:cs="汉仪字酷堂荫嘉楷书 W" w:eastAsia="汉仪字酷堂荫嘉楷书 W" w:hAnsi="汉仪字酷堂荫嘉楷书 W"/>
                      <w:color w:val="8C857B"/>
                      <w:sz w:val="14"/>
                      <w:szCs w:val="14"/>
                    </w:rPr>
                    <w:t xml:space="preserve"> · 第二十三葉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 </w:t>
                  </w:r>
                  <w:r>
                    <w:rPr>
                      <w:rFonts w:ascii="方正文沁永乐大典体M 简" w:cs="方正文沁永乐大典体M 简" w:eastAsia="方正文沁永乐大典体M 简" w:hAnsi="方正文沁永乐大典体M 简"/>
                      <w:b/>
                      <w:bCs/>
                      <w:color w:val="23201D"/>
                      <w:sz w:val="20"/>
                      <w:szCs w:val="20"/>
                    </w:rPr>
                    <w:t xml:space="preserve">《不接受权与不接受》</w:t>
                  </w:r>
                  <w:r>
                    <w:rPr>
                      <w:rFonts w:ascii="汉仪字酷堂荫嘉楷书 W" w:cs="汉仪字酷堂荫嘉楷书 W" w:eastAsia="汉仪字酷堂荫嘉楷书 W" w:hAnsi="汉仪字酷堂荫嘉楷书 W"/>
                      <w:color w:val="8C857B"/>
                      <w:sz w:val="14"/>
                      <w:szCs w:val="14"/>
                    </w:rPr>
                    <w:t xml:space="preserve"> · 第二十四葉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 </w:t>
                  </w:r>
                  <w:r>
                    <w:rPr>
                      <w:rFonts w:ascii="方正文沁永乐大典体M 简" w:cs="方正文沁永乐大典体M 简" w:eastAsia="方正文沁永乐大典体M 简" w:hAnsi="方正文沁永乐大典体M 简"/>
                      <w:b/>
                      <w:bCs/>
                      <w:color w:val="23201D"/>
                      <w:sz w:val="20"/>
                      <w:szCs w:val="20"/>
                    </w:rPr>
                    <w:t xml:space="preserve">《婚闹》</w:t>
                  </w:r>
                  <w:r>
                    <w:rPr>
                      <w:rFonts w:ascii="汉仪字酷堂荫嘉楷书 W" w:cs="汉仪字酷堂荫嘉楷书 W" w:eastAsia="汉仪字酷堂荫嘉楷书 W" w:hAnsi="汉仪字酷堂荫嘉楷书 W"/>
                      <w:color w:val="8C857B"/>
                      <w:sz w:val="14"/>
                      <w:szCs w:val="14"/>
                    </w:rPr>
                    <w:t xml:space="preserve"> · 第二十五葉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10. </w:t>
                  </w:r>
                  <w:r>
                    <w:rPr>
                      <w:rFonts w:ascii="方正文沁永乐大典体M 简" w:cs="方正文沁永乐大典体M 简" w:eastAsia="方正文沁永乐大典体M 简" w:hAnsi="方正文沁永乐大典体M 简"/>
                      <w:b/>
                      <w:bCs/>
                      <w:color w:val="23201D"/>
                      <w:sz w:val="20"/>
                      <w:szCs w:val="20"/>
                    </w:rPr>
                    <w:t xml:space="preserve">《煤电核电绿电》</w:t>
                  </w:r>
                  <w:r>
                    <w:rPr>
                      <w:rFonts w:ascii="汉仪字酷堂荫嘉楷书 W" w:cs="汉仪字酷堂荫嘉楷书 W" w:eastAsia="汉仪字酷堂荫嘉楷书 W" w:hAnsi="汉仪字酷堂荫嘉楷书 W"/>
                      <w:color w:val="8C857B"/>
                      <w:sz w:val="14"/>
                      <w:szCs w:val="14"/>
                    </w:rPr>
                    <w:t xml:space="preserve"> · 第二十七葉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11. </w:t>
                  </w:r>
                  <w:r>
                    <w:rPr>
                      <w:rFonts w:ascii="方正文沁永乐大典体M 简" w:cs="方正文沁永乐大典体M 简" w:eastAsia="方正文沁永乐大典体M 简" w:hAnsi="方正文沁永乐大典体M 简"/>
                      <w:b/>
                      <w:bCs/>
                      <w:color w:val="23201D"/>
                      <w:sz w:val="20"/>
                      <w:szCs w:val="20"/>
                    </w:rPr>
                    <w:t xml:space="preserve">《错误方法》</w:t>
                  </w:r>
                  <w:r>
                    <w:rPr>
                      <w:rFonts w:ascii="汉仪字酷堂荫嘉楷书 W" w:cs="汉仪字酷堂荫嘉楷书 W" w:eastAsia="汉仪字酷堂荫嘉楷书 W" w:hAnsi="汉仪字酷堂荫嘉楷书 W"/>
                      <w:color w:val="8C857B"/>
                      <w:sz w:val="14"/>
                      <w:szCs w:val="14"/>
                    </w:rPr>
                    <w:t xml:space="preserve"> · 第三十一葉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12. </w:t>
                  </w:r>
                  <w:r>
                    <w:rPr>
                      <w:rFonts w:ascii="方正文沁永乐大典体M 简" w:cs="方正文沁永乐大典体M 简" w:eastAsia="方正文沁永乐大典体M 简" w:hAnsi="方正文沁永乐大典体M 简"/>
                      <w:b/>
                      <w:bCs/>
                      <w:color w:val="23201D"/>
                      <w:sz w:val="20"/>
                      <w:szCs w:val="20"/>
                    </w:rPr>
                    <w:t xml:space="preserve">《塑料膜》</w:t>
                  </w:r>
                  <w:r>
                    <w:rPr>
                      <w:rFonts w:ascii="汉仪字酷堂荫嘉楷书 W" w:cs="汉仪字酷堂荫嘉楷书 W" w:eastAsia="汉仪字酷堂荫嘉楷书 W" w:hAnsi="汉仪字酷堂荫嘉楷书 W"/>
                      <w:color w:val="8C857B"/>
                      <w:sz w:val="14"/>
                      <w:szCs w:val="14"/>
                    </w:rPr>
                    <w:t xml:space="preserve"> · 第三十四葉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13. </w:t>
                  </w:r>
                  <w:r>
                    <w:rPr>
                      <w:rFonts w:ascii="方正文沁永乐大典体M 简" w:cs="方正文沁永乐大典体M 简" w:eastAsia="方正文沁永乐大典体M 简" w:hAnsi="方正文沁永乐大典体M 简"/>
                      <w:b/>
                      <w:bCs/>
                      <w:color w:val="23201D"/>
                      <w:sz w:val="20"/>
                      <w:szCs w:val="20"/>
                    </w:rPr>
                    <w:t xml:space="preserve">《看得见爱的眼睛》</w:t>
                  </w:r>
                  <w:r>
                    <w:rPr>
                      <w:rFonts w:ascii="汉仪字酷堂荫嘉楷书 W" w:cs="汉仪字酷堂荫嘉楷书 W" w:eastAsia="汉仪字酷堂荫嘉楷书 W" w:hAnsi="汉仪字酷堂荫嘉楷书 W"/>
                      <w:color w:val="8C857B"/>
                      <w:sz w:val="14"/>
                      <w:szCs w:val="14"/>
                    </w:rPr>
                    <w:t xml:space="preserve"> · 第三十五葉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14. </w:t>
                  </w:r>
                  <w:r>
                    <w:rPr>
                      <w:rFonts w:ascii="方正文沁永乐大典体M 简" w:cs="方正文沁永乐大典体M 简" w:eastAsia="方正文沁永乐大典体M 简" w:hAnsi="方正文沁永乐大典体M 简"/>
                      <w:b/>
                      <w:bCs/>
                      <w:color w:val="23201D"/>
                      <w:sz w:val="20"/>
                      <w:szCs w:val="20"/>
                    </w:rPr>
                    <w:t xml:space="preserve">《雨伞》</w:t>
                  </w:r>
                  <w:r>
                    <w:rPr>
                      <w:rFonts w:ascii="汉仪字酷堂荫嘉楷书 W" w:cs="汉仪字酷堂荫嘉楷书 W" w:eastAsia="汉仪字酷堂荫嘉楷书 W" w:hAnsi="汉仪字酷堂荫嘉楷书 W"/>
                      <w:color w:val="8C857B"/>
                      <w:sz w:val="14"/>
                      <w:szCs w:val="14"/>
                    </w:rPr>
                    <w:t xml:space="preserve"> · 第三十七葉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15. </w:t>
                  </w:r>
                  <w:r>
                    <w:rPr>
                      <w:rFonts w:ascii="方正文沁永乐大典体M 简" w:cs="方正文沁永乐大典体M 简" w:eastAsia="方正文沁永乐大典体M 简" w:hAnsi="方正文沁永乐大典体M 简"/>
                      <w:b/>
                      <w:bCs/>
                      <w:color w:val="23201D"/>
                      <w:sz w:val="20"/>
                      <w:szCs w:val="20"/>
                    </w:rPr>
                    <w:t xml:space="preserve">《木秀于林》</w:t>
                  </w:r>
                  <w:r>
                    <w:rPr>
                      <w:rFonts w:ascii="汉仪字酷堂荫嘉楷书 W" w:cs="汉仪字酷堂荫嘉楷书 W" w:eastAsia="汉仪字酷堂荫嘉楷书 W" w:hAnsi="汉仪字酷堂荫嘉楷书 W"/>
                      <w:color w:val="8C857B"/>
                      <w:sz w:val="14"/>
                      <w:szCs w:val="14"/>
                    </w:rPr>
                    <w:t xml:space="preserve"> · 第三十八葉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16. </w:t>
                  </w:r>
                  <w:r>
                    <w:rPr>
                      <w:rFonts w:ascii="方正文沁永乐大典体M 简" w:cs="方正文沁永乐大典体M 简" w:eastAsia="方正文沁永乐大典体M 简" w:hAnsi="方正文沁永乐大典体M 简"/>
                      <w:b/>
                      <w:bCs/>
                      <w:color w:val="23201D"/>
                      <w:sz w:val="20"/>
                      <w:szCs w:val="20"/>
                    </w:rPr>
                    <w:t xml:space="preserve">《工业互联网》</w:t>
                  </w:r>
                  <w:r>
                    <w:rPr>
                      <w:rFonts w:ascii="汉仪字酷堂荫嘉楷书 W" w:cs="汉仪字酷堂荫嘉楷书 W" w:eastAsia="汉仪字酷堂荫嘉楷书 W" w:hAnsi="汉仪字酷堂荫嘉楷书 W"/>
                      <w:color w:val="8C857B"/>
                      <w:sz w:val="14"/>
                      <w:szCs w:val="14"/>
                    </w:rPr>
                    <w:t xml:space="preserve"> · 第四十四葉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17. </w:t>
                  </w:r>
                  <w:r>
                    <w:rPr>
                      <w:rFonts w:ascii="方正文沁永乐大典体M 简" w:cs="方正文沁永乐大典体M 简" w:eastAsia="方正文沁永乐大典体M 简" w:hAnsi="方正文沁永乐大典体M 简"/>
                      <w:b/>
                      <w:bCs/>
                      <w:color w:val="23201D"/>
                      <w:sz w:val="20"/>
                      <w:szCs w:val="20"/>
                    </w:rPr>
                    <w:t xml:space="preserve">《BoyzIIMen》</w:t>
                  </w:r>
                  <w:r>
                    <w:rPr>
                      <w:rFonts w:ascii="汉仪字酷堂荫嘉楷书 W" w:cs="汉仪字酷堂荫嘉楷书 W" w:eastAsia="汉仪字酷堂荫嘉楷书 W" w:hAnsi="汉仪字酷堂荫嘉楷书 W"/>
                      <w:color w:val="8C857B"/>
                      <w:sz w:val="14"/>
                      <w:szCs w:val="14"/>
                    </w:rPr>
                    <w:t xml:space="preserve"> · 第四十五葉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18. </w:t>
                  </w:r>
                  <w:r>
                    <w:rPr>
                      <w:rFonts w:ascii="方正文沁永乐大典体M 简" w:cs="方正文沁永乐大典体M 简" w:eastAsia="方正文沁永乐大典体M 简" w:hAnsi="方正文沁永乐大典体M 简"/>
                      <w:b/>
                      <w:bCs/>
                      <w:color w:val="23201D"/>
                      <w:sz w:val="20"/>
                      <w:szCs w:val="20"/>
                    </w:rPr>
                    <w:t xml:space="preserve">《侠》</w:t>
                  </w:r>
                  <w:r>
                    <w:rPr>
                      <w:rFonts w:ascii="汉仪字酷堂荫嘉楷书 W" w:cs="汉仪字酷堂荫嘉楷书 W" w:eastAsia="汉仪字酷堂荫嘉楷书 W" w:hAnsi="汉仪字酷堂荫嘉楷书 W"/>
                      <w:color w:val="8C857B"/>
                      <w:sz w:val="14"/>
                      <w:szCs w:val="14"/>
                    </w:rPr>
                    <w:t xml:space="preserve"> · 第四十七葉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19. </w:t>
                  </w:r>
                  <w:r>
                    <w:rPr>
                      <w:rFonts w:ascii="方正文沁永乐大典体M 简" w:cs="方正文沁永乐大典体M 简" w:eastAsia="方正文沁永乐大典体M 简" w:hAnsi="方正文沁永乐大典体M 简"/>
                      <w:b/>
                      <w:bCs/>
                      <w:color w:val="23201D"/>
                      <w:sz w:val="20"/>
                      <w:szCs w:val="20"/>
                    </w:rPr>
                    <w:t xml:space="preserve">《有重量的善良》</w:t>
                  </w:r>
                  <w:r>
                    <w:rPr>
                      <w:rFonts w:ascii="汉仪字酷堂荫嘉楷书 W" w:cs="汉仪字酷堂荫嘉楷书 W" w:eastAsia="汉仪字酷堂荫嘉楷书 W" w:hAnsi="汉仪字酷堂荫嘉楷书 W"/>
                      <w:color w:val="8C857B"/>
                      <w:sz w:val="14"/>
                      <w:szCs w:val="14"/>
                    </w:rPr>
                    <w:t xml:space="preserve"> · 第五十五葉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20. </w:t>
                  </w:r>
                  <w:r>
                    <w:rPr>
                      <w:rFonts w:ascii="方正文沁永乐大典体M 简" w:cs="方正文沁永乐大典体M 简" w:eastAsia="方正文沁永乐大典体M 简" w:hAnsi="方正文沁永乐大典体M 简"/>
                      <w:b/>
                      <w:bCs/>
                      <w:color w:val="23201D"/>
                      <w:sz w:val="20"/>
                      <w:szCs w:val="20"/>
                    </w:rPr>
                    <w:t xml:space="preserve">《背水之战》</w:t>
                  </w:r>
                  <w:r>
                    <w:rPr>
                      <w:rFonts w:ascii="汉仪字酷堂荫嘉楷书 W" w:cs="汉仪字酷堂荫嘉楷书 W" w:eastAsia="汉仪字酷堂荫嘉楷书 W" w:hAnsi="汉仪字酷堂荫嘉楷书 W"/>
                      <w:color w:val="8C857B"/>
                      <w:sz w:val="14"/>
                      <w:szCs w:val="14"/>
                    </w:rPr>
                    <w:t xml:space="preserve"> · 第五十七葉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21. </w:t>
                  </w:r>
                  <w:r>
                    <w:rPr>
                      <w:rFonts w:ascii="方正文沁永乐大典体M 简" w:cs="方正文沁永乐大典体M 简" w:eastAsia="方正文沁永乐大典体M 简" w:hAnsi="方正文沁永乐大典体M 简"/>
                      <w:b/>
                      <w:bCs/>
                      <w:color w:val="23201D"/>
                      <w:sz w:val="20"/>
                      <w:szCs w:val="20"/>
                    </w:rPr>
                    <w:t xml:space="preserve">《脑休息》</w:t>
                  </w:r>
                  <w:r>
                    <w:rPr>
                      <w:rFonts w:ascii="汉仪字酷堂荫嘉楷书 W" w:cs="汉仪字酷堂荫嘉楷书 W" w:eastAsia="汉仪字酷堂荫嘉楷书 W" w:hAnsi="汉仪字酷堂荫嘉楷书 W"/>
                      <w:color w:val="8C857B"/>
                      <w:sz w:val="14"/>
                      <w:szCs w:val="14"/>
                    </w:rPr>
                    <w:t xml:space="preserve"> · 第六十葉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22. </w:t>
                  </w:r>
                  <w:r>
                    <w:rPr>
                      <w:rFonts w:ascii="方正文沁永乐大典体M 简" w:cs="方正文沁永乐大典体M 简" w:eastAsia="方正文沁永乐大典体M 简" w:hAnsi="方正文沁永乐大典体M 简"/>
                      <w:b/>
                      <w:bCs/>
                      <w:color w:val="23201D"/>
                      <w:sz w:val="20"/>
                      <w:szCs w:val="20"/>
                    </w:rPr>
                    <w:t xml:space="preserve">《富得不幸福》</w:t>
                  </w:r>
                  <w:r>
                    <w:rPr>
                      <w:rFonts w:ascii="汉仪字酷堂荫嘉楷书 W" w:cs="汉仪字酷堂荫嘉楷书 W" w:eastAsia="汉仪字酷堂荫嘉楷书 W" w:hAnsi="汉仪字酷堂荫嘉楷书 W"/>
                      <w:color w:val="8C857B"/>
                      <w:sz w:val="14"/>
                      <w:szCs w:val="14"/>
                    </w:rPr>
                    <w:t xml:space="preserve"> · 第六十一葉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23. </w:t>
                  </w:r>
                  <w:r>
                    <w:rPr>
                      <w:rFonts w:ascii="方正文沁永乐大典体M 简" w:cs="方正文沁永乐大典体M 简" w:eastAsia="方正文沁永乐大典体M 简" w:hAnsi="方正文沁永乐大典体M 简"/>
                      <w:b/>
                      <w:bCs/>
                      <w:color w:val="23201D"/>
                      <w:sz w:val="20"/>
                      <w:szCs w:val="20"/>
                    </w:rPr>
                    <w:t xml:space="preserve">《挖掘隐私》</w:t>
                  </w:r>
                  <w:r>
                    <w:rPr>
                      <w:rFonts w:ascii="汉仪字酷堂荫嘉楷书 W" w:cs="汉仪字酷堂荫嘉楷书 W" w:eastAsia="汉仪字酷堂荫嘉楷书 W" w:hAnsi="汉仪字酷堂荫嘉楷书 W"/>
                      <w:color w:val="8C857B"/>
                      <w:sz w:val="14"/>
                      <w:szCs w:val="14"/>
                    </w:rPr>
                    <w:t xml:space="preserve"> · 第六十二葉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24. </w:t>
                  </w:r>
                  <w:r>
                    <w:rPr>
                      <w:rFonts w:ascii="方正文沁永乐大典体M 简" w:cs="方正文沁永乐大典体M 简" w:eastAsia="方正文沁永乐大典体M 简" w:hAnsi="方正文沁永乐大典体M 简"/>
                      <w:b/>
                      <w:bCs/>
                      <w:color w:val="23201D"/>
                      <w:sz w:val="20"/>
                      <w:szCs w:val="20"/>
                    </w:rPr>
                    <w:t xml:space="preserve">《不准参赛》</w:t>
                  </w:r>
                  <w:r>
                    <w:rPr>
                      <w:rFonts w:ascii="汉仪字酷堂荫嘉楷书 W" w:cs="汉仪字酷堂荫嘉楷书 W" w:eastAsia="汉仪字酷堂荫嘉楷书 W" w:hAnsi="汉仪字酷堂荫嘉楷书 W"/>
                      <w:color w:val="8C857B"/>
                      <w:sz w:val="14"/>
                      <w:szCs w:val="14"/>
                    </w:rPr>
                    <w:t xml:space="preserve"> · 第六十四葉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25. </w:t>
                  </w:r>
                  <w:r>
                    <w:rPr>
                      <w:rFonts w:ascii="方正文沁永乐大典体M 简" w:cs="方正文沁永乐大典体M 简" w:eastAsia="方正文沁永乐大典体M 简" w:hAnsi="方正文沁永乐大典体M 简"/>
                      <w:b/>
                      <w:bCs/>
                      <w:color w:val="23201D"/>
                      <w:sz w:val="20"/>
                      <w:szCs w:val="20"/>
                    </w:rPr>
                    <w:t xml:space="preserve">《浮桥》</w:t>
                  </w:r>
                  <w:r>
                    <w:rPr>
                      <w:rFonts w:ascii="汉仪字酷堂荫嘉楷书 W" w:cs="汉仪字酷堂荫嘉楷书 W" w:eastAsia="汉仪字酷堂荫嘉楷书 W" w:hAnsi="汉仪字酷堂荫嘉楷书 W"/>
                      <w:color w:val="8C857B"/>
                      <w:sz w:val="14"/>
                      <w:szCs w:val="14"/>
                    </w:rPr>
                    <w:t xml:space="preserve"> · 第六十七葉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26. </w:t>
                  </w:r>
                  <w:r>
                    <w:rPr>
                      <w:rFonts w:ascii="方正文沁永乐大典体M 简" w:cs="方正文沁永乐大典体M 简" w:eastAsia="方正文沁永乐大典体M 简" w:hAnsi="方正文沁永乐大典体M 简"/>
                      <w:b/>
                      <w:bCs/>
                      <w:color w:val="23201D"/>
                      <w:sz w:val="20"/>
                      <w:szCs w:val="20"/>
                    </w:rPr>
                    <w:t xml:space="preserve">《法庭大忌》</w:t>
                  </w:r>
                  <w:r>
                    <w:rPr>
                      <w:rFonts w:ascii="汉仪字酷堂荫嘉楷书 W" w:cs="汉仪字酷堂荫嘉楷书 W" w:eastAsia="汉仪字酷堂荫嘉楷书 W" w:hAnsi="汉仪字酷堂荫嘉楷书 W"/>
                      <w:color w:val="8C857B"/>
                      <w:sz w:val="14"/>
                      <w:szCs w:val="14"/>
                    </w:rPr>
                    <w:t xml:space="preserve"> · 第六十九葉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27. </w:t>
                  </w:r>
                  <w:r>
                    <w:rPr>
                      <w:rFonts w:ascii="方正文沁永乐大典体M 简" w:cs="方正文沁永乐大典体M 简" w:eastAsia="方正文沁永乐大典体M 简" w:hAnsi="方正文沁永乐大典体M 简"/>
                      <w:b/>
                      <w:bCs/>
                      <w:color w:val="23201D"/>
                      <w:sz w:val="20"/>
                      <w:szCs w:val="20"/>
                    </w:rPr>
                    <w:t xml:space="preserve">《在意讨厌》</w:t>
                  </w:r>
                  <w:r>
                    <w:rPr>
                      <w:rFonts w:ascii="汉仪字酷堂荫嘉楷书 W" w:cs="汉仪字酷堂荫嘉楷书 W" w:eastAsia="汉仪字酷堂荫嘉楷书 W" w:hAnsi="汉仪字酷堂荫嘉楷书 W"/>
                      <w:color w:val="8C857B"/>
                      <w:sz w:val="14"/>
                      <w:szCs w:val="14"/>
                    </w:rPr>
                    <w:t xml:space="preserve"> · 第七十葉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28. </w:t>
                  </w:r>
                  <w:r>
                    <w:rPr>
                      <w:rFonts w:ascii="方正文沁永乐大典体M 简" w:cs="方正文沁永乐大典体M 简" w:eastAsia="方正文沁永乐大典体M 简" w:hAnsi="方正文沁永乐大典体M 简"/>
                      <w:b/>
                      <w:bCs/>
                      <w:color w:val="23201D"/>
                      <w:sz w:val="20"/>
                      <w:szCs w:val="20"/>
                    </w:rPr>
                    <w:t xml:space="preserve">《只对我忠心》</w:t>
                  </w:r>
                  <w:r>
                    <w:rPr>
                      <w:rFonts w:ascii="汉仪字酷堂荫嘉楷书 W" w:cs="汉仪字酷堂荫嘉楷书 W" w:eastAsia="汉仪字酷堂荫嘉楷书 W" w:hAnsi="汉仪字酷堂荫嘉楷书 W"/>
                      <w:color w:val="8C857B"/>
                      <w:sz w:val="14"/>
                      <w:szCs w:val="14"/>
                    </w:rPr>
                    <w:t xml:space="preserve"> · 第七十三葉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29. </w:t>
                  </w:r>
                  <w:r>
                    <w:rPr>
                      <w:rFonts w:ascii="方正文沁永乐大典体M 简" w:cs="方正文沁永乐大典体M 简" w:eastAsia="方正文沁永乐大典体M 简" w:hAnsi="方正文沁永乐大典体M 简"/>
                      <w:b/>
                      <w:bCs/>
                      <w:color w:val="23201D"/>
                      <w:sz w:val="20"/>
                      <w:szCs w:val="20"/>
                    </w:rPr>
                    <w:t xml:space="preserve">《还魂丹》</w:t>
                  </w:r>
                  <w:r>
                    <w:rPr>
                      <w:rFonts w:ascii="汉仪字酷堂荫嘉楷书 W" w:cs="汉仪字酷堂荫嘉楷书 W" w:eastAsia="汉仪字酷堂荫嘉楷书 W" w:hAnsi="汉仪字酷堂荫嘉楷书 W"/>
                      <w:color w:val="8C857B"/>
                      <w:sz w:val="14"/>
                      <w:szCs w:val="14"/>
                    </w:rPr>
                    <w:t xml:space="preserve"> · 第七十五葉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30. </w:t>
                  </w:r>
                  <w:r>
                    <w:rPr>
                      <w:rFonts w:ascii="方正文沁永乐大典体M 简" w:cs="方正文沁永乐大典体M 简" w:eastAsia="方正文沁永乐大典体M 简" w:hAnsi="方正文沁永乐大典体M 简"/>
                      <w:b/>
                      <w:bCs/>
                      <w:color w:val="23201D"/>
                      <w:sz w:val="20"/>
                      <w:szCs w:val="20"/>
                    </w:rPr>
                    <w:t xml:space="preserve">《女武者》</w:t>
                  </w:r>
                  <w:r>
                    <w:rPr>
                      <w:rFonts w:ascii="汉仪字酷堂荫嘉楷书 W" w:cs="汉仪字酷堂荫嘉楷书 W" w:eastAsia="汉仪字酷堂荫嘉楷书 W" w:hAnsi="汉仪字酷堂荫嘉楷书 W"/>
                      <w:color w:val="8C857B"/>
                      <w:sz w:val="14"/>
                      <w:szCs w:val="14"/>
                    </w:rPr>
                    <w:t xml:space="preserve"> · 第七十六葉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31. </w:t>
                  </w:r>
                  <w:r>
                    <w:rPr>
                      <w:rFonts w:ascii="方正文沁永乐大典体M 简" w:cs="方正文沁永乐大典体M 简" w:eastAsia="方正文沁永乐大典体M 简" w:hAnsi="方正文沁永乐大典体M 简"/>
                      <w:b/>
                      <w:bCs/>
                      <w:color w:val="23201D"/>
                      <w:sz w:val="20"/>
                      <w:szCs w:val="20"/>
                    </w:rPr>
                    <w:t xml:space="preserve">《农村的未来》</w:t>
                  </w:r>
                  <w:r>
                    <w:rPr>
                      <w:rFonts w:ascii="汉仪字酷堂荫嘉楷书 W" w:cs="汉仪字酷堂荫嘉楷书 W" w:eastAsia="汉仪字酷堂荫嘉楷书 W" w:hAnsi="汉仪字酷堂荫嘉楷书 W"/>
                      <w:color w:val="8C857B"/>
                      <w:sz w:val="14"/>
                      <w:szCs w:val="14"/>
                    </w:rPr>
                    <w:t xml:space="preserve"> · 第七十九葉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32. </w:t>
                  </w:r>
                  <w:r>
                    <w:rPr>
                      <w:rFonts w:ascii="方正文沁永乐大典体M 简" w:cs="方正文沁永乐大典体M 简" w:eastAsia="方正文沁永乐大典体M 简" w:hAnsi="方正文沁永乐大典体M 简"/>
                      <w:b/>
                      <w:bCs/>
                      <w:color w:val="23201D"/>
                      <w:sz w:val="20"/>
                      <w:szCs w:val="20"/>
                    </w:rPr>
                    <w:t xml:space="preserve">《弹性距离》</w:t>
                  </w:r>
                  <w:r>
                    <w:rPr>
                      <w:rFonts w:ascii="汉仪字酷堂荫嘉楷书 W" w:cs="汉仪字酷堂荫嘉楷书 W" w:eastAsia="汉仪字酷堂荫嘉楷书 W" w:hAnsi="汉仪字酷堂荫嘉楷书 W"/>
                      <w:color w:val="8C857B"/>
                      <w:sz w:val="14"/>
                      <w:szCs w:val="14"/>
                    </w:rPr>
                    <w:t xml:space="preserve"> · 第八十二葉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33. </w:t>
                  </w:r>
                  <w:r>
                    <w:rPr>
                      <w:rFonts w:ascii="方正文沁永乐大典体M 简" w:cs="方正文沁永乐大典体M 简" w:eastAsia="方正文沁永乐大典体M 简" w:hAnsi="方正文沁永乐大典体M 简"/>
                      <w:b/>
                      <w:bCs/>
                      <w:color w:val="23201D"/>
                      <w:sz w:val="20"/>
                      <w:szCs w:val="20"/>
                    </w:rPr>
                    <w:t xml:space="preserve">《拜物癖》</w:t>
                  </w:r>
                  <w:r>
                    <w:rPr>
                      <w:rFonts w:ascii="汉仪字酷堂荫嘉楷书 W" w:cs="汉仪字酷堂荫嘉楷书 W" w:eastAsia="汉仪字酷堂荫嘉楷书 W" w:hAnsi="汉仪字酷堂荫嘉楷书 W"/>
                      <w:color w:val="8C857B"/>
                      <w:sz w:val="14"/>
                      <w:szCs w:val="14"/>
                    </w:rPr>
                    <w:t xml:space="preserve"> · 第八十四葉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34. </w:t>
                  </w:r>
                  <w:r>
                    <w:rPr>
                      <w:rFonts w:ascii="方正文沁永乐大典体M 简" w:cs="方正文沁永乐大典体M 简" w:eastAsia="方正文沁永乐大典体M 简" w:hAnsi="方正文沁永乐大典体M 简"/>
                      <w:b/>
                      <w:bCs/>
                      <w:color w:val="23201D"/>
                      <w:sz w:val="20"/>
                      <w:szCs w:val="20"/>
                    </w:rPr>
                    <w:t xml:space="preserve">《奇葩法》</w:t>
                  </w:r>
                  <w:r>
                    <w:rPr>
                      <w:rFonts w:ascii="汉仪字酷堂荫嘉楷书 W" w:cs="汉仪字酷堂荫嘉楷书 W" w:eastAsia="汉仪字酷堂荫嘉楷书 W" w:hAnsi="汉仪字酷堂荫嘉楷书 W"/>
                      <w:color w:val="8C857B"/>
                      <w:sz w:val="14"/>
                      <w:szCs w:val="14"/>
                    </w:rPr>
                    <w:t xml:space="preserve"> · 第八十六葉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35. </w:t>
                  </w:r>
                  <w:r>
                    <w:rPr>
                      <w:rFonts w:ascii="方正文沁永乐大典体M 简" w:cs="方正文沁永乐大典体M 简" w:eastAsia="方正文沁永乐大典体M 简" w:hAnsi="方正文沁永乐大典体M 简"/>
                      <w:b/>
                      <w:bCs/>
                      <w:color w:val="23201D"/>
                      <w:sz w:val="20"/>
                      <w:szCs w:val="20"/>
                    </w:rPr>
                    <w:t xml:space="preserve">《高粘液体》</w:t>
                  </w:r>
                  <w:r>
                    <w:rPr>
                      <w:rFonts w:ascii="汉仪字酷堂荫嘉楷书 W" w:cs="汉仪字酷堂荫嘉楷书 W" w:eastAsia="汉仪字酷堂荫嘉楷书 W" w:hAnsi="汉仪字酷堂荫嘉楷书 W"/>
                      <w:color w:val="8C857B"/>
                      <w:sz w:val="14"/>
                      <w:szCs w:val="14"/>
                    </w:rPr>
                    <w:t xml:space="preserve"> · 第八十八葉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36. </w:t>
                  </w:r>
                  <w:r>
                    <w:rPr>
                      <w:rFonts w:ascii="方正文沁永乐大典体M 简" w:cs="方正文沁永乐大典体M 简" w:eastAsia="方正文沁永乐大典体M 简" w:hAnsi="方正文沁永乐大典体M 简"/>
                      <w:b/>
                      <w:bCs/>
                      <w:color w:val="23201D"/>
                      <w:sz w:val="20"/>
                      <w:szCs w:val="20"/>
                    </w:rPr>
                    <w:t xml:space="preserve">《闲聊协议》</w:t>
                  </w:r>
                  <w:r>
                    <w:rPr>
                      <w:rFonts w:ascii="汉仪字酷堂荫嘉楷书 W" w:cs="汉仪字酷堂荫嘉楷书 W" w:eastAsia="汉仪字酷堂荫嘉楷书 W" w:hAnsi="汉仪字酷堂荫嘉楷书 W"/>
                      <w:color w:val="8C857B"/>
                      <w:sz w:val="14"/>
                      <w:szCs w:val="14"/>
                    </w:rPr>
                    <w:t xml:space="preserve"> · 第九十葉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37. </w:t>
                  </w:r>
                  <w:r>
                    <w:rPr>
                      <w:rFonts w:ascii="方正文沁永乐大典体M 简" w:cs="方正文沁永乐大典体M 简" w:eastAsia="方正文沁永乐大典体M 简" w:hAnsi="方正文沁永乐大典体M 简"/>
                      <w:b/>
                      <w:bCs/>
                      <w:color w:val="23201D"/>
                      <w:sz w:val="20"/>
                      <w:szCs w:val="20"/>
                    </w:rPr>
                    <w:t xml:space="preserve">《欣赏》</w:t>
                  </w:r>
                  <w:r>
                    <w:rPr>
                      <w:rFonts w:ascii="汉仪字酷堂荫嘉楷书 W" w:cs="汉仪字酷堂荫嘉楷书 W" w:eastAsia="汉仪字酷堂荫嘉楷书 W" w:hAnsi="汉仪字酷堂荫嘉楷书 W"/>
                      <w:color w:val="8C857B"/>
                      <w:sz w:val="14"/>
                      <w:szCs w:val="14"/>
                    </w:rPr>
                    <w:t xml:space="preserve"> · 第九十五葉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38. </w:t>
                  </w:r>
                  <w:r>
                    <w:rPr>
                      <w:rFonts w:ascii="方正文沁永乐大典体M 简" w:cs="方正文沁永乐大典体M 简" w:eastAsia="方正文沁永乐大典体M 简" w:hAnsi="方正文沁永乐大典体M 简"/>
                      <w:b/>
                      <w:bCs/>
                      <w:color w:val="23201D"/>
                      <w:sz w:val="20"/>
                      <w:szCs w:val="20"/>
                    </w:rPr>
                    <w:t xml:space="preserve">《人人都像你这样》</w:t>
                  </w:r>
                  <w:r>
                    <w:rPr>
                      <w:rFonts w:ascii="汉仪字酷堂荫嘉楷书 W" w:cs="汉仪字酷堂荫嘉楷书 W" w:eastAsia="汉仪字酷堂荫嘉楷书 W" w:hAnsi="汉仪字酷堂荫嘉楷书 W"/>
                      <w:color w:val="8C857B"/>
                      <w:sz w:val="14"/>
                      <w:szCs w:val="14"/>
                    </w:rPr>
                    <w:t xml:space="preserve"> · 第九十六葉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39. </w:t>
                  </w:r>
                  <w:r>
                    <w:rPr>
                      <w:rFonts w:ascii="方正文沁永乐大典体M 简" w:cs="方正文沁永乐大典体M 简" w:eastAsia="方正文沁永乐大典体M 简" w:hAnsi="方正文沁永乐大典体M 简"/>
                      <w:b/>
                      <w:bCs/>
                      <w:color w:val="23201D"/>
                      <w:sz w:val="20"/>
                      <w:szCs w:val="20"/>
                    </w:rPr>
                    <w:t xml:space="preserve">《勿处实祸》</w:t>
                  </w:r>
                  <w:r>
                    <w:rPr>
                      <w:rFonts w:ascii="汉仪字酷堂荫嘉楷书 W" w:cs="汉仪字酷堂荫嘉楷书 W" w:eastAsia="汉仪字酷堂荫嘉楷书 W" w:hAnsi="汉仪字酷堂荫嘉楷书 W"/>
                      <w:color w:val="8C857B"/>
                      <w:sz w:val="14"/>
                      <w:szCs w:val="14"/>
                    </w:rPr>
                    <w:t xml:space="preserve"> · 第九十八葉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40. </w:t>
                  </w:r>
                  <w:r>
                    <w:rPr>
                      <w:rFonts w:ascii="方正文沁永乐大典体M 简" w:cs="方正文沁永乐大典体M 简" w:eastAsia="方正文沁永乐大典体M 简" w:hAnsi="方正文沁永乐大典体M 简"/>
                      <w:b/>
                      <w:bCs/>
                      <w:color w:val="23201D"/>
                      <w:sz w:val="20"/>
                      <w:szCs w:val="20"/>
                    </w:rPr>
                    <w:t xml:space="preserve">《伊于胡底》</w:t>
                  </w:r>
                  <w:r>
                    <w:rPr>
                      <w:rFonts w:ascii="汉仪字酷堂荫嘉楷书 W" w:cs="汉仪字酷堂荫嘉楷书 W" w:eastAsia="汉仪字酷堂荫嘉楷书 W" w:hAnsi="汉仪字酷堂荫嘉楷书 W"/>
                      <w:color w:val="8C857B"/>
                      <w:sz w:val="14"/>
                      <w:szCs w:val="14"/>
                    </w:rPr>
                    <w:t xml:space="preserve"> · 第九十九葉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41. </w:t>
                  </w:r>
                  <w:r>
                    <w:rPr>
                      <w:rFonts w:ascii="方正文沁永乐大典体M 简" w:cs="方正文沁永乐大典体M 简" w:eastAsia="方正文沁永乐大典体M 简" w:hAnsi="方正文沁永乐大典体M 简"/>
                      <w:b/>
                      <w:bCs/>
                      <w:color w:val="23201D"/>
                      <w:sz w:val="20"/>
                      <w:szCs w:val="20"/>
                    </w:rPr>
                    <w:t xml:space="preserve">《星星》</w:t>
                  </w:r>
                  <w:r>
                    <w:rPr>
                      <w:rFonts w:ascii="汉仪字酷堂荫嘉楷书 W" w:cs="汉仪字酷堂荫嘉楷书 W" w:eastAsia="汉仪字酷堂荫嘉楷书 W" w:hAnsi="汉仪字酷堂荫嘉楷书 W"/>
                      <w:color w:val="8C857B"/>
                      <w:sz w:val="14"/>
                      <w:szCs w:val="14"/>
                    </w:rPr>
                    <w:t xml:space="preserve"> · 第一百零一葉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42. </w:t>
                  </w:r>
                  <w:r>
                    <w:rPr>
                      <w:rFonts w:ascii="方正文沁永乐大典体M 简" w:cs="方正文沁永乐大典体M 简" w:eastAsia="方正文沁永乐大典体M 简" w:hAnsi="方正文沁永乐大典体M 简"/>
                      <w:b/>
                      <w:bCs/>
                      <w:color w:val="23201D"/>
                      <w:sz w:val="20"/>
                      <w:szCs w:val="20"/>
                    </w:rPr>
                    <w:t xml:space="preserve">《艺术文凭》</w:t>
                  </w:r>
                  <w:r>
                    <w:rPr>
                      <w:rFonts w:ascii="汉仪字酷堂荫嘉楷书 W" w:cs="汉仪字酷堂荫嘉楷书 W" w:eastAsia="汉仪字酷堂荫嘉楷书 W" w:hAnsi="汉仪字酷堂荫嘉楷书 W"/>
                      <w:color w:val="8C857B"/>
                      <w:sz w:val="14"/>
                      <w:szCs w:val="14"/>
                    </w:rPr>
                    <w:t xml:space="preserve"> · 第一百零二葉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43. </w:t>
                  </w:r>
                  <w:r>
                    <w:rPr>
                      <w:rFonts w:ascii="方正文沁永乐大典体M 简" w:cs="方正文沁永乐大典体M 简" w:eastAsia="方正文沁永乐大典体M 简" w:hAnsi="方正文沁永乐大典体M 简"/>
                      <w:b/>
                      <w:bCs/>
                      <w:color w:val="23201D"/>
                      <w:sz w:val="20"/>
                      <w:szCs w:val="20"/>
                    </w:rPr>
                    <w:t xml:space="preserve">《制造业空心化》</w:t>
                  </w:r>
                  <w:r>
                    <w:rPr>
                      <w:rFonts w:ascii="汉仪字酷堂荫嘉楷书 W" w:cs="汉仪字酷堂荫嘉楷书 W" w:eastAsia="汉仪字酷堂荫嘉楷书 W" w:hAnsi="汉仪字酷堂荫嘉楷书 W"/>
                      <w:color w:val="8C857B"/>
                      <w:sz w:val="14"/>
                      <w:szCs w:val="14"/>
                    </w:rPr>
                    <w:t xml:space="preserve"> · 第一百零三葉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44. </w:t>
                  </w:r>
                  <w:r>
                    <w:rPr>
                      <w:rFonts w:ascii="方正文沁永乐大典体M 简" w:cs="方正文沁永乐大典体M 简" w:eastAsia="方正文沁永乐大典体M 简" w:hAnsi="方正文沁永乐大典体M 简"/>
                      <w:b/>
                      <w:bCs/>
                      <w:color w:val="23201D"/>
                      <w:sz w:val="20"/>
                      <w:szCs w:val="20"/>
                    </w:rPr>
                    <w:t xml:space="preserve">《戒阴阳怪气》</w:t>
                  </w:r>
                  <w:r>
                    <w:rPr>
                      <w:rFonts w:ascii="汉仪字酷堂荫嘉楷书 W" w:cs="汉仪字酷堂荫嘉楷书 W" w:eastAsia="汉仪字酷堂荫嘉楷书 W" w:hAnsi="汉仪字酷堂荫嘉楷书 W"/>
                      <w:color w:val="8C857B"/>
                      <w:sz w:val="14"/>
                      <w:szCs w:val="14"/>
                    </w:rPr>
                    <w:t xml:space="preserve"> · 第一百零四葉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45. </w:t>
                  </w:r>
                  <w:r>
                    <w:rPr>
                      <w:rFonts w:ascii="方正文沁永乐大典体M 简" w:cs="方正文沁永乐大典体M 简" w:eastAsia="方正文沁永乐大典体M 简" w:hAnsi="方正文沁永乐大典体M 简"/>
                      <w:b/>
                      <w:bCs/>
                      <w:color w:val="23201D"/>
                      <w:sz w:val="20"/>
                      <w:szCs w:val="20"/>
                    </w:rPr>
                    <w:t xml:space="preserve">《空放》</w:t>
                  </w:r>
                  <w:r>
                    <w:rPr>
                      <w:rFonts w:ascii="汉仪字酷堂荫嘉楷书 W" w:cs="汉仪字酷堂荫嘉楷书 W" w:eastAsia="汉仪字酷堂荫嘉楷书 W" w:hAnsi="汉仪字酷堂荫嘉楷书 W"/>
                      <w:color w:val="8C857B"/>
                      <w:sz w:val="14"/>
                      <w:szCs w:val="14"/>
                    </w:rPr>
                    <w:t xml:space="preserve"> · 第一百零七葉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46. </w:t>
                  </w:r>
                  <w:r>
                    <w:rPr>
                      <w:rFonts w:ascii="方正文沁永乐大典体M 简" w:cs="方正文沁永乐大典体M 简" w:eastAsia="方正文沁永乐大典体M 简" w:hAnsi="方正文沁永乐大典体M 简"/>
                      <w:b/>
                      <w:bCs/>
                      <w:color w:val="23201D"/>
                      <w:sz w:val="20"/>
                      <w:szCs w:val="20"/>
                    </w:rPr>
                    <w:t xml:space="preserve">《静气》</w:t>
                  </w:r>
                  <w:r>
                    <w:rPr>
                      <w:rFonts w:ascii="汉仪字酷堂荫嘉楷书 W" w:cs="汉仪字酷堂荫嘉楷书 W" w:eastAsia="汉仪字酷堂荫嘉楷书 W" w:hAnsi="汉仪字酷堂荫嘉楷书 W"/>
                      <w:color w:val="8C857B"/>
                      <w:sz w:val="14"/>
                      <w:szCs w:val="14"/>
                    </w:rPr>
                    <w:t xml:space="preserve"> · 第一百零八葉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47. </w:t>
                  </w:r>
                  <w:r>
                    <w:rPr>
                      <w:rFonts w:ascii="方正文沁永乐大典体M 简" w:cs="方正文沁永乐大典体M 简" w:eastAsia="方正文沁永乐大典体M 简" w:hAnsi="方正文沁永乐大典体M 简"/>
                      <w:b/>
                      <w:bCs/>
                      <w:color w:val="23201D"/>
                      <w:sz w:val="20"/>
                      <w:szCs w:val="20"/>
                    </w:rPr>
                    <w:t xml:space="preserve">《香料》</w:t>
                  </w:r>
                  <w:r>
                    <w:rPr>
                      <w:rFonts w:ascii="汉仪字酷堂荫嘉楷书 W" w:cs="汉仪字酷堂荫嘉楷书 W" w:eastAsia="汉仪字酷堂荫嘉楷书 W" w:hAnsi="汉仪字酷堂荫嘉楷书 W"/>
                      <w:color w:val="8C857B"/>
                      <w:sz w:val="14"/>
                      <w:szCs w:val="14"/>
                    </w:rPr>
                    <w:t xml:space="preserve"> · 第一百十葉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48. </w:t>
                  </w:r>
                  <w:r>
                    <w:rPr>
                      <w:rFonts w:ascii="方正文沁永乐大典体M 简" w:cs="方正文沁永乐大典体M 简" w:eastAsia="方正文沁永乐大典体M 简" w:hAnsi="方正文沁永乐大典体M 简"/>
                      <w:b/>
                      <w:bCs/>
                      <w:color w:val="23201D"/>
                      <w:sz w:val="20"/>
                      <w:szCs w:val="20"/>
                    </w:rPr>
                    <w:t xml:space="preserve">《吃喝嫖赌》</w:t>
                  </w:r>
                  <w:r>
                    <w:rPr>
                      <w:rFonts w:ascii="汉仪字酷堂荫嘉楷书 W" w:cs="汉仪字酷堂荫嘉楷书 W" w:eastAsia="汉仪字酷堂荫嘉楷书 W" w:hAnsi="汉仪字酷堂荫嘉楷书 W"/>
                      <w:color w:val="8C857B"/>
                      <w:sz w:val="14"/>
                      <w:szCs w:val="14"/>
                    </w:rPr>
                    <w:t xml:space="preserve"> · 第一百十五葉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49. </w:t>
                  </w:r>
                  <w:r>
                    <w:rPr>
                      <w:rFonts w:ascii="方正文沁永乐大典体M 简" w:cs="方正文沁永乐大典体M 简" w:eastAsia="方正文沁永乐大典体M 简" w:hAnsi="方正文沁永乐大典体M 简"/>
                      <w:b/>
                      <w:bCs/>
                      <w:color w:val="23201D"/>
                      <w:sz w:val="20"/>
                      <w:szCs w:val="20"/>
                    </w:rPr>
                    <w:t xml:space="preserve">《道德绑架》</w:t>
                  </w:r>
                  <w:r>
                    <w:rPr>
                      <w:rFonts w:ascii="汉仪字酷堂荫嘉楷书 W" w:cs="汉仪字酷堂荫嘉楷书 W" w:eastAsia="汉仪字酷堂荫嘉楷书 W" w:hAnsi="汉仪字酷堂荫嘉楷书 W"/>
                      <w:color w:val="8C857B"/>
                      <w:sz w:val="14"/>
                      <w:szCs w:val="14"/>
                    </w:rPr>
                    <w:t xml:space="preserve"> · 第一百十八葉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50. </w:t>
                  </w:r>
                  <w:r>
                    <w:rPr>
                      <w:rFonts w:ascii="方正文沁永乐大典体M 简" w:cs="方正文沁永乐大典体M 简" w:eastAsia="方正文沁永乐大典体M 简" w:hAnsi="方正文沁永乐大典体M 简"/>
                      <w:b/>
                      <w:bCs/>
                      <w:color w:val="23201D"/>
                      <w:sz w:val="20"/>
                      <w:szCs w:val="20"/>
                    </w:rPr>
                    <w:t xml:space="preserve">《求之不得》</w:t>
                  </w:r>
                  <w:r>
                    <w:rPr>
                      <w:rFonts w:ascii="汉仪字酷堂荫嘉楷书 W" w:cs="汉仪字酷堂荫嘉楷书 W" w:eastAsia="汉仪字酷堂荫嘉楷书 W" w:hAnsi="汉仪字酷堂荫嘉楷书 W"/>
                      <w:color w:val="8C857B"/>
                      <w:sz w:val="14"/>
                      <w:szCs w:val="14"/>
                    </w:rPr>
                    <w:t xml:space="preserve"> · 第一百二十一葉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51. </w:t>
                  </w:r>
                  <w:r>
                    <w:rPr>
                      <w:rFonts w:ascii="方正文沁永乐大典体M 简" w:cs="方正文沁永乐大典体M 简" w:eastAsia="方正文沁永乐大典体M 简" w:hAnsi="方正文沁永乐大典体M 简"/>
                      <w:b/>
                      <w:bCs/>
                      <w:color w:val="23201D"/>
                      <w:sz w:val="20"/>
                      <w:szCs w:val="20"/>
                    </w:rPr>
                    <w:t xml:space="preserve">《气候异常时代》</w:t>
                  </w:r>
                  <w:r>
                    <w:rPr>
                      <w:rFonts w:ascii="汉仪字酷堂荫嘉楷书 W" w:cs="汉仪字酷堂荫嘉楷书 W" w:eastAsia="汉仪字酷堂荫嘉楷书 W" w:hAnsi="汉仪字酷堂荫嘉楷书 W"/>
                      <w:color w:val="8C857B"/>
                      <w:sz w:val="14"/>
                      <w:szCs w:val="14"/>
                    </w:rPr>
                    <w:t xml:space="preserve"> · 第一百二十八葉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52. </w:t>
                  </w:r>
                  <w:r>
                    <w:rPr>
                      <w:rFonts w:ascii="方正文沁永乐大典体M 简" w:cs="方正文沁永乐大典体M 简" w:eastAsia="方正文沁永乐大典体M 简" w:hAnsi="方正文沁永乐大典体M 简"/>
                      <w:b/>
                      <w:bCs/>
                      <w:color w:val="23201D"/>
                      <w:sz w:val="20"/>
                      <w:szCs w:val="20"/>
                    </w:rPr>
                    <w:t xml:space="preserve">《奥运会的非体育意义》</w:t>
                  </w:r>
                  <w:r>
                    <w:rPr>
                      <w:rFonts w:ascii="汉仪字酷堂荫嘉楷书 W" w:cs="汉仪字酷堂荫嘉楷书 W" w:eastAsia="汉仪字酷堂荫嘉楷书 W" w:hAnsi="汉仪字酷堂荫嘉楷书 W"/>
                      <w:color w:val="8C857B"/>
                      <w:sz w:val="14"/>
                      <w:szCs w:val="14"/>
                    </w:rPr>
                    <w:t xml:space="preserve"> · 第一百三十三葉</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4460"/>
              <w:gridCol w:w="4460"/>
            </w:tblGrid>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53. </w:t>
                  </w:r>
                  <w:r>
                    <w:rPr>
                      <w:rFonts w:ascii="方正文沁永乐大典体M 简" w:cs="方正文沁永乐大典体M 简" w:eastAsia="方正文沁永乐大典体M 简" w:hAnsi="方正文沁永乐大典体M 简"/>
                      <w:b/>
                      <w:bCs/>
                      <w:color w:val="23201D"/>
                      <w:sz w:val="20"/>
                      <w:szCs w:val="20"/>
                    </w:rPr>
                    <w:t xml:space="preserve">《不羡慕》</w:t>
                  </w:r>
                  <w:r>
                    <w:rPr>
                      <w:rFonts w:ascii="汉仪字酷堂荫嘉楷书 W" w:cs="汉仪字酷堂荫嘉楷书 W" w:eastAsia="汉仪字酷堂荫嘉楷书 W" w:hAnsi="汉仪字酷堂荫嘉楷书 W"/>
                      <w:color w:val="8C857B"/>
                      <w:sz w:val="14"/>
                      <w:szCs w:val="14"/>
                    </w:rPr>
                    <w:t xml:space="preserve"> · 第一百三十四葉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54. </w:t>
                  </w:r>
                  <w:r>
                    <w:rPr>
                      <w:rFonts w:ascii="方正文沁永乐大典体M 简" w:cs="方正文沁永乐大典体M 简" w:eastAsia="方正文沁永乐大典体M 简" w:hAnsi="方正文沁永乐大典体M 简"/>
                      <w:b/>
                      <w:bCs/>
                      <w:color w:val="23201D"/>
                      <w:sz w:val="20"/>
                      <w:szCs w:val="20"/>
                    </w:rPr>
                    <w:t xml:space="preserve">《时候不到》</w:t>
                  </w:r>
                  <w:r>
                    <w:rPr>
                      <w:rFonts w:ascii="汉仪字酷堂荫嘉楷书 W" w:cs="汉仪字酷堂荫嘉楷书 W" w:eastAsia="汉仪字酷堂荫嘉楷书 W" w:hAnsi="汉仪字酷堂荫嘉楷书 W"/>
                      <w:color w:val="8C857B"/>
                      <w:sz w:val="14"/>
                      <w:szCs w:val="14"/>
                    </w:rPr>
                    <w:t xml:space="preserve"> · 第一百三十五葉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55. </w:t>
                  </w:r>
                  <w:r>
                    <w:rPr>
                      <w:rFonts w:ascii="方正文沁永乐大典体M 简" w:cs="方正文沁永乐大典体M 简" w:eastAsia="方正文沁永乐大典体M 简" w:hAnsi="方正文沁永乐大典体M 简"/>
                      <w:b/>
                      <w:bCs/>
                      <w:color w:val="23201D"/>
                      <w:sz w:val="20"/>
                      <w:szCs w:val="20"/>
                    </w:rPr>
                    <w:t xml:space="preserve">《性道德》</w:t>
                  </w:r>
                  <w:r>
                    <w:rPr>
                      <w:rFonts w:ascii="汉仪字酷堂荫嘉楷书 W" w:cs="汉仪字酷堂荫嘉楷书 W" w:eastAsia="汉仪字酷堂荫嘉楷书 W" w:hAnsi="汉仪字酷堂荫嘉楷书 W"/>
                      <w:color w:val="8C857B"/>
                      <w:sz w:val="14"/>
                      <w:szCs w:val="14"/>
                    </w:rPr>
                    <w:t xml:space="preserve"> · 第一百三十七葉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56. </w:t>
                  </w:r>
                  <w:r>
                    <w:rPr>
                      <w:rFonts w:ascii="方正文沁永乐大典体M 简" w:cs="方正文沁永乐大典体M 简" w:eastAsia="方正文沁永乐大典体M 简" w:hAnsi="方正文沁永乐大典体M 简"/>
                      <w:b/>
                      <w:bCs/>
                      <w:color w:val="23201D"/>
                      <w:sz w:val="20"/>
                      <w:szCs w:val="20"/>
                    </w:rPr>
                    <w:t xml:space="preserve">《真的自愿》</w:t>
                  </w:r>
                  <w:r>
                    <w:rPr>
                      <w:rFonts w:ascii="汉仪字酷堂荫嘉楷书 W" w:cs="汉仪字酷堂荫嘉楷书 W" w:eastAsia="汉仪字酷堂荫嘉楷书 W" w:hAnsi="汉仪字酷堂荫嘉楷书 W"/>
                      <w:color w:val="8C857B"/>
                      <w:sz w:val="14"/>
                      <w:szCs w:val="14"/>
                    </w:rPr>
                    <w:t xml:space="preserve"> · 第一百三十八葉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57. </w:t>
                  </w:r>
                  <w:r>
                    <w:rPr>
                      <w:rFonts w:ascii="方正文沁永乐大典体M 简" w:cs="方正文沁永乐大典体M 简" w:eastAsia="方正文沁永乐大典体M 简" w:hAnsi="方正文沁永乐大典体M 简"/>
                      <w:b/>
                      <w:bCs/>
                      <w:color w:val="23201D"/>
                      <w:sz w:val="20"/>
                      <w:szCs w:val="20"/>
                    </w:rPr>
                    <w:t xml:space="preserve">《团结》</w:t>
                  </w:r>
                  <w:r>
                    <w:rPr>
                      <w:rFonts w:ascii="汉仪字酷堂荫嘉楷书 W" w:cs="汉仪字酷堂荫嘉楷书 W" w:eastAsia="汉仪字酷堂荫嘉楷书 W" w:hAnsi="汉仪字酷堂荫嘉楷书 W"/>
                      <w:color w:val="8C857B"/>
                      <w:sz w:val="14"/>
                      <w:szCs w:val="14"/>
                    </w:rPr>
                    <w:t xml:space="preserve"> · 第一百四十一葉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58. </w:t>
                  </w:r>
                  <w:r>
                    <w:rPr>
                      <w:rFonts w:ascii="方正文沁永乐大典体M 简" w:cs="方正文沁永乐大典体M 简" w:eastAsia="方正文沁永乐大典体M 简" w:hAnsi="方正文沁永乐大典体M 简"/>
                      <w:b/>
                      <w:bCs/>
                      <w:color w:val="23201D"/>
                      <w:sz w:val="20"/>
                      <w:szCs w:val="20"/>
                    </w:rPr>
                    <w:t xml:space="preserve">《爱怕了》</w:t>
                  </w:r>
                  <w:r>
                    <w:rPr>
                      <w:rFonts w:ascii="汉仪字酷堂荫嘉楷书 W" w:cs="汉仪字酷堂荫嘉楷书 W" w:eastAsia="汉仪字酷堂荫嘉楷书 W" w:hAnsi="汉仪字酷堂荫嘉楷书 W"/>
                      <w:color w:val="8C857B"/>
                      <w:sz w:val="14"/>
                      <w:szCs w:val="14"/>
                    </w:rPr>
                    <w:t xml:space="preserve"> · 第一百四十四葉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59. </w:t>
                  </w:r>
                  <w:r>
                    <w:rPr>
                      <w:rFonts w:ascii="方正文沁永乐大典体M 简" w:cs="方正文沁永乐大典体M 简" w:eastAsia="方正文沁永乐大典体M 简" w:hAnsi="方正文沁永乐大典体M 简"/>
                      <w:b/>
                      <w:bCs/>
                      <w:color w:val="23201D"/>
                      <w:sz w:val="20"/>
                      <w:szCs w:val="20"/>
                    </w:rPr>
                    <w:t xml:space="preserve">《第一毒》</w:t>
                  </w:r>
                  <w:r>
                    <w:rPr>
                      <w:rFonts w:ascii="汉仪字酷堂荫嘉楷书 W" w:cs="汉仪字酷堂荫嘉楷书 W" w:eastAsia="汉仪字酷堂荫嘉楷书 W" w:hAnsi="汉仪字酷堂荫嘉楷书 W"/>
                      <w:color w:val="8C857B"/>
                      <w:sz w:val="14"/>
                      <w:szCs w:val="14"/>
                    </w:rPr>
                    <w:t xml:space="preserve"> · 第一百四十八葉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60. </w:t>
                  </w:r>
                  <w:r>
                    <w:rPr>
                      <w:rFonts w:ascii="方正文沁永乐大典体M 简" w:cs="方正文沁永乐大典体M 简" w:eastAsia="方正文沁永乐大典体M 简" w:hAnsi="方正文沁永乐大典体M 简"/>
                      <w:b/>
                      <w:bCs/>
                      <w:color w:val="23201D"/>
                      <w:sz w:val="20"/>
                      <w:szCs w:val="20"/>
                    </w:rPr>
                    <w:t xml:space="preserve">《偶像这种毒》</w:t>
                  </w:r>
                  <w:r>
                    <w:rPr>
                      <w:rFonts w:ascii="汉仪字酷堂荫嘉楷书 W" w:cs="汉仪字酷堂荫嘉楷书 W" w:eastAsia="汉仪字酷堂荫嘉楷书 W" w:hAnsi="汉仪字酷堂荫嘉楷书 W"/>
                      <w:color w:val="8C857B"/>
                      <w:sz w:val="14"/>
                      <w:szCs w:val="14"/>
                    </w:rPr>
                    <w:t xml:space="preserve"> · 第一百五十葉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61. </w:t>
                  </w:r>
                  <w:r>
                    <w:rPr>
                      <w:rFonts w:ascii="方正文沁永乐大典体M 简" w:cs="方正文沁永乐大典体M 简" w:eastAsia="方正文沁永乐大典体M 简" w:hAnsi="方正文沁永乐大典体M 简"/>
                      <w:b/>
                      <w:bCs/>
                      <w:color w:val="23201D"/>
                      <w:sz w:val="20"/>
                      <w:szCs w:val="20"/>
                    </w:rPr>
                    <w:t xml:space="preserve">《烦躁》</w:t>
                  </w:r>
                  <w:r>
                    <w:rPr>
                      <w:rFonts w:ascii="汉仪字酷堂荫嘉楷书 W" w:cs="汉仪字酷堂荫嘉楷书 W" w:eastAsia="汉仪字酷堂荫嘉楷书 W" w:hAnsi="汉仪字酷堂荫嘉楷书 W"/>
                      <w:color w:val="8C857B"/>
                      <w:sz w:val="14"/>
                      <w:szCs w:val="14"/>
                    </w:rPr>
                    <w:t xml:space="preserve"> · 第一百五十二葉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62. </w:t>
                  </w:r>
                  <w:r>
                    <w:rPr>
                      <w:rFonts w:ascii="方正文沁永乐大典体M 简" w:cs="方正文沁永乐大典体M 简" w:eastAsia="方正文沁永乐大典体M 简" w:hAnsi="方正文沁永乐大典体M 简"/>
                      <w:b/>
                      <w:bCs/>
                      <w:color w:val="23201D"/>
                      <w:sz w:val="20"/>
                      <w:szCs w:val="20"/>
                    </w:rPr>
                    <w:t xml:space="preserve">《真实的颜值》</w:t>
                  </w:r>
                  <w:r>
                    <w:rPr>
                      <w:rFonts w:ascii="汉仪字酷堂荫嘉楷书 W" w:cs="汉仪字酷堂荫嘉楷书 W" w:eastAsia="汉仪字酷堂荫嘉楷书 W" w:hAnsi="汉仪字酷堂荫嘉楷书 W"/>
                      <w:color w:val="8C857B"/>
                      <w:sz w:val="14"/>
                      <w:szCs w:val="14"/>
                    </w:rPr>
                    <w:t xml:space="preserve"> · 第一百五十六葉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63. </w:t>
                  </w:r>
                  <w:r>
                    <w:rPr>
                      <w:rFonts w:ascii="方正文沁永乐大典体M 简" w:cs="方正文沁永乐大典体M 简" w:eastAsia="方正文沁永乐大典体M 简" w:hAnsi="方正文沁永乐大典体M 简"/>
                      <w:b/>
                      <w:bCs/>
                      <w:color w:val="23201D"/>
                      <w:sz w:val="20"/>
                      <w:szCs w:val="20"/>
                    </w:rPr>
                    <w:t xml:space="preserve">《帝国坟场》</w:t>
                  </w:r>
                  <w:r>
                    <w:rPr>
                      <w:rFonts w:ascii="汉仪字酷堂荫嘉楷书 W" w:cs="汉仪字酷堂荫嘉楷书 W" w:eastAsia="汉仪字酷堂荫嘉楷书 W" w:hAnsi="汉仪字酷堂荫嘉楷书 W"/>
                      <w:color w:val="8C857B"/>
                      <w:sz w:val="14"/>
                      <w:szCs w:val="14"/>
                    </w:rPr>
                    <w:t xml:space="preserve"> · 第一百五十八葉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64. </w:t>
                  </w:r>
                  <w:r>
                    <w:rPr>
                      <w:rFonts w:ascii="方正文沁永乐大典体M 简" w:cs="方正文沁永乐大典体M 简" w:eastAsia="方正文沁永乐大典体M 简" w:hAnsi="方正文沁永乐大典体M 简"/>
                      <w:b/>
                      <w:bCs/>
                      <w:color w:val="23201D"/>
                      <w:sz w:val="20"/>
                      <w:szCs w:val="20"/>
                    </w:rPr>
                    <w:t xml:space="preserve">《两轮竞争》</w:t>
                  </w:r>
                  <w:r>
                    <w:rPr>
                      <w:rFonts w:ascii="汉仪字酷堂荫嘉楷书 W" w:cs="汉仪字酷堂荫嘉楷书 W" w:eastAsia="汉仪字酷堂荫嘉楷书 W" w:hAnsi="汉仪字酷堂荫嘉楷书 W"/>
                      <w:color w:val="8C857B"/>
                      <w:sz w:val="14"/>
                      <w:szCs w:val="14"/>
                    </w:rPr>
                    <w:t xml:space="preserve"> · 第一百五十九葉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65. </w:t>
                  </w:r>
                  <w:r>
                    <w:rPr>
                      <w:rFonts w:ascii="方正文沁永乐大典体M 简" w:cs="方正文沁永乐大典体M 简" w:eastAsia="方正文沁永乐大典体M 简" w:hAnsi="方正文沁永乐大典体M 简"/>
                      <w:b/>
                      <w:bCs/>
                      <w:color w:val="23201D"/>
                      <w:sz w:val="20"/>
                      <w:szCs w:val="20"/>
                    </w:rPr>
                    <w:t xml:space="preserve">《成功药》</w:t>
                  </w:r>
                  <w:r>
                    <w:rPr>
                      <w:rFonts w:ascii="汉仪字酷堂荫嘉楷书 W" w:cs="汉仪字酷堂荫嘉楷书 W" w:eastAsia="汉仪字酷堂荫嘉楷书 W" w:hAnsi="汉仪字酷堂荫嘉楷书 W"/>
                      <w:color w:val="8C857B"/>
                      <w:sz w:val="14"/>
                      <w:szCs w:val="14"/>
                    </w:rPr>
                    <w:t xml:space="preserve"> · 第一百六十一葉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66. </w:t>
                  </w:r>
                  <w:r>
                    <w:rPr>
                      <w:rFonts w:ascii="方正文沁永乐大典体M 简" w:cs="方正文沁永乐大典体M 简" w:eastAsia="方正文沁永乐大典体M 简" w:hAnsi="方正文沁永乐大典体M 简"/>
                      <w:b/>
                      <w:bCs/>
                      <w:color w:val="23201D"/>
                      <w:sz w:val="20"/>
                      <w:szCs w:val="20"/>
                    </w:rPr>
                    <w:t xml:space="preserve">《齐齐整整》</w:t>
                  </w:r>
                  <w:r>
                    <w:rPr>
                      <w:rFonts w:ascii="汉仪字酷堂荫嘉楷书 W" w:cs="汉仪字酷堂荫嘉楷书 W" w:eastAsia="汉仪字酷堂荫嘉楷书 W" w:hAnsi="汉仪字酷堂荫嘉楷书 W"/>
                      <w:color w:val="8C857B"/>
                      <w:sz w:val="14"/>
                      <w:szCs w:val="14"/>
                    </w:rPr>
                    <w:t xml:space="preserve"> · 第一百六十二葉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67. </w:t>
                  </w:r>
                  <w:r>
                    <w:rPr>
                      <w:rFonts w:ascii="方正文沁永乐大典体M 简" w:cs="方正文沁永乐大典体M 简" w:eastAsia="方正文沁永乐大典体M 简" w:hAnsi="方正文沁永乐大典体M 简"/>
                      <w:b/>
                      <w:bCs/>
                      <w:color w:val="23201D"/>
                      <w:sz w:val="20"/>
                      <w:szCs w:val="20"/>
                    </w:rPr>
                    <w:t xml:space="preserve">《认错》</w:t>
                  </w:r>
                  <w:r>
                    <w:rPr>
                      <w:rFonts w:ascii="汉仪字酷堂荫嘉楷书 W" w:cs="汉仪字酷堂荫嘉楷书 W" w:eastAsia="汉仪字酷堂荫嘉楷书 W" w:hAnsi="汉仪字酷堂荫嘉楷书 W"/>
                      <w:color w:val="8C857B"/>
                      <w:sz w:val="14"/>
                      <w:szCs w:val="14"/>
                    </w:rPr>
                    <w:t xml:space="preserve"> · 第一百六十四葉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68. </w:t>
                  </w:r>
                  <w:r>
                    <w:rPr>
                      <w:rFonts w:ascii="方正文沁永乐大典体M 简" w:cs="方正文沁永乐大典体M 简" w:eastAsia="方正文沁永乐大典体M 简" w:hAnsi="方正文沁永乐大典体M 简"/>
                      <w:b/>
                      <w:bCs/>
                      <w:color w:val="23201D"/>
                      <w:sz w:val="20"/>
                      <w:szCs w:val="20"/>
                    </w:rPr>
                    <w:t xml:space="preserve">《所谓国籍》</w:t>
                  </w:r>
                  <w:r>
                    <w:rPr>
                      <w:rFonts w:ascii="汉仪字酷堂荫嘉楷书 W" w:cs="汉仪字酷堂荫嘉楷书 W" w:eastAsia="汉仪字酷堂荫嘉楷书 W" w:hAnsi="汉仪字酷堂荫嘉楷书 W"/>
                      <w:color w:val="8C857B"/>
                      <w:sz w:val="14"/>
                      <w:szCs w:val="14"/>
                    </w:rPr>
                    <w:t xml:space="preserve"> · 第一百七十一葉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69. </w:t>
                  </w:r>
                  <w:r>
                    <w:rPr>
                      <w:rFonts w:ascii="方正文沁永乐大典体M 简" w:cs="方正文沁永乐大典体M 简" w:eastAsia="方正文沁永乐大典体M 简" w:hAnsi="方正文沁永乐大典体M 简"/>
                      <w:b/>
                      <w:bCs/>
                      <w:color w:val="23201D"/>
                      <w:sz w:val="20"/>
                      <w:szCs w:val="20"/>
                    </w:rPr>
                    <w:t xml:space="preserve">《少小离家老大回》</w:t>
                  </w:r>
                  <w:r>
                    <w:rPr>
                      <w:rFonts w:ascii="汉仪字酷堂荫嘉楷书 W" w:cs="汉仪字酷堂荫嘉楷书 W" w:eastAsia="汉仪字酷堂荫嘉楷书 W" w:hAnsi="汉仪字酷堂荫嘉楷书 W"/>
                      <w:color w:val="8C857B"/>
                      <w:sz w:val="14"/>
                      <w:szCs w:val="14"/>
                    </w:rPr>
                    <w:t xml:space="preserve"> · 第一百七十四葉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70. </w:t>
                  </w:r>
                  <w:r>
                    <w:rPr>
                      <w:rFonts w:ascii="方正文沁永乐大典体M 简" w:cs="方正文沁永乐大典体M 简" w:eastAsia="方正文沁永乐大典体M 简" w:hAnsi="方正文沁永乐大典体M 简"/>
                      <w:b/>
                      <w:bCs/>
                      <w:color w:val="23201D"/>
                      <w:sz w:val="20"/>
                      <w:szCs w:val="20"/>
                    </w:rPr>
                    <w:t xml:space="preserve">《着色》</w:t>
                  </w:r>
                  <w:r>
                    <w:rPr>
                      <w:rFonts w:ascii="汉仪字酷堂荫嘉楷书 W" w:cs="汉仪字酷堂荫嘉楷书 W" w:eastAsia="汉仪字酷堂荫嘉楷书 W" w:hAnsi="汉仪字酷堂荫嘉楷书 W"/>
                      <w:color w:val="8C857B"/>
                      <w:sz w:val="14"/>
                      <w:szCs w:val="14"/>
                    </w:rPr>
                    <w:t xml:space="preserve"> · 第一百七十六葉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71. </w:t>
                  </w:r>
                  <w:r>
                    <w:rPr>
                      <w:rFonts w:ascii="方正文沁永乐大典体M 简" w:cs="方正文沁永乐大典体M 简" w:eastAsia="方正文沁永乐大典体M 简" w:hAnsi="方正文沁永乐大典体M 简"/>
                      <w:b/>
                      <w:bCs/>
                      <w:color w:val="23201D"/>
                      <w:sz w:val="20"/>
                      <w:szCs w:val="20"/>
                    </w:rPr>
                    <w:t xml:space="preserve">《咨询师》</w:t>
                  </w:r>
                  <w:r>
                    <w:rPr>
                      <w:rFonts w:ascii="汉仪字酷堂荫嘉楷书 W" w:cs="汉仪字酷堂荫嘉楷书 W" w:eastAsia="汉仪字酷堂荫嘉楷书 W" w:hAnsi="汉仪字酷堂荫嘉楷书 W"/>
                      <w:color w:val="8C857B"/>
                      <w:sz w:val="14"/>
                      <w:szCs w:val="14"/>
                    </w:rPr>
                    <w:t xml:space="preserve"> · 第一百七十八葉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72. </w:t>
                  </w:r>
                  <w:r>
                    <w:rPr>
                      <w:rFonts w:ascii="方正文沁永乐大典体M 简" w:cs="方正文沁永乐大典体M 简" w:eastAsia="方正文沁永乐大典体M 简" w:hAnsi="方正文沁永乐大典体M 简"/>
                      <w:b/>
                      <w:bCs/>
                      <w:color w:val="23201D"/>
                      <w:sz w:val="20"/>
                      <w:szCs w:val="20"/>
                    </w:rPr>
                    <w:t xml:space="preserve">《仇日》</w:t>
                  </w:r>
                  <w:r>
                    <w:rPr>
                      <w:rFonts w:ascii="汉仪字酷堂荫嘉楷书 W" w:cs="汉仪字酷堂荫嘉楷书 W" w:eastAsia="汉仪字酷堂荫嘉楷书 W" w:hAnsi="汉仪字酷堂荫嘉楷书 W"/>
                      <w:color w:val="8C857B"/>
                      <w:sz w:val="14"/>
                      <w:szCs w:val="14"/>
                    </w:rPr>
                    <w:t xml:space="preserve"> · 第一百八十葉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73. </w:t>
                  </w:r>
                  <w:r>
                    <w:rPr>
                      <w:rFonts w:ascii="方正文沁永乐大典体M 简" w:cs="方正文沁永乐大典体M 简" w:eastAsia="方正文沁永乐大典体M 简" w:hAnsi="方正文沁永乐大典体M 简"/>
                      <w:b/>
                      <w:bCs/>
                      <w:color w:val="23201D"/>
                      <w:sz w:val="20"/>
                      <w:szCs w:val="20"/>
                    </w:rPr>
                    <w:t xml:space="preserve">《气泡膜》</w:t>
                  </w:r>
                  <w:r>
                    <w:rPr>
                      <w:rFonts w:ascii="汉仪字酷堂荫嘉楷书 W" w:cs="汉仪字酷堂荫嘉楷书 W" w:eastAsia="汉仪字酷堂荫嘉楷书 W" w:hAnsi="汉仪字酷堂荫嘉楷书 W"/>
                      <w:color w:val="8C857B"/>
                      <w:sz w:val="14"/>
                      <w:szCs w:val="14"/>
                    </w:rPr>
                    <w:t xml:space="preserve"> · 第一百八十二葉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74. </w:t>
                  </w:r>
                  <w:r>
                    <w:rPr>
                      <w:rFonts w:ascii="方正文沁永乐大典体M 简" w:cs="方正文沁永乐大典体M 简" w:eastAsia="方正文沁永乐大典体M 简" w:hAnsi="方正文沁永乐大典体M 简"/>
                      <w:b/>
                      <w:bCs/>
                      <w:color w:val="23201D"/>
                      <w:sz w:val="20"/>
                      <w:szCs w:val="20"/>
                    </w:rPr>
                    <w:t xml:space="preserve">《傲慢之路》</w:t>
                  </w:r>
                  <w:r>
                    <w:rPr>
                      <w:rFonts w:ascii="汉仪字酷堂荫嘉楷书 W" w:cs="汉仪字酷堂荫嘉楷书 W" w:eastAsia="汉仪字酷堂荫嘉楷书 W" w:hAnsi="汉仪字酷堂荫嘉楷书 W"/>
                      <w:color w:val="8C857B"/>
                      <w:sz w:val="14"/>
                      <w:szCs w:val="14"/>
                    </w:rPr>
                    <w:t xml:space="preserve"> · 第一百八十五葉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75. </w:t>
                  </w:r>
                  <w:r>
                    <w:rPr>
                      <w:rFonts w:ascii="方正文沁永乐大典体M 简" w:cs="方正文沁永乐大典体M 简" w:eastAsia="方正文沁永乐大典体M 简" w:hAnsi="方正文沁永乐大典体M 简"/>
                      <w:b/>
                      <w:bCs/>
                      <w:color w:val="23201D"/>
                      <w:sz w:val="20"/>
                      <w:szCs w:val="20"/>
                    </w:rPr>
                    <w:t xml:space="preserve">《极度聪明》</w:t>
                  </w:r>
                  <w:r>
                    <w:rPr>
                      <w:rFonts w:ascii="汉仪字酷堂荫嘉楷书 W" w:cs="汉仪字酷堂荫嘉楷书 W" w:eastAsia="汉仪字酷堂荫嘉楷书 W" w:hAnsi="汉仪字酷堂荫嘉楷书 W"/>
                      <w:color w:val="8C857B"/>
                      <w:sz w:val="14"/>
                      <w:szCs w:val="14"/>
                    </w:rPr>
                    <w:t xml:space="preserve"> · 第一百九十葉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76. </w:t>
                  </w:r>
                  <w:r>
                    <w:rPr>
                      <w:rFonts w:ascii="方正文沁永乐大典体M 简" w:cs="方正文沁永乐大典体M 简" w:eastAsia="方正文沁永乐大典体M 简" w:hAnsi="方正文沁永乐大典体M 简"/>
                      <w:b/>
                      <w:bCs/>
                      <w:color w:val="23201D"/>
                      <w:sz w:val="20"/>
                      <w:szCs w:val="20"/>
                    </w:rPr>
                    <w:t xml:space="preserve">《恩》</w:t>
                  </w:r>
                  <w:r>
                    <w:rPr>
                      <w:rFonts w:ascii="汉仪字酷堂荫嘉楷书 W" w:cs="汉仪字酷堂荫嘉楷书 W" w:eastAsia="汉仪字酷堂荫嘉楷书 W" w:hAnsi="汉仪字酷堂荫嘉楷书 W"/>
                      <w:color w:val="8C857B"/>
                      <w:sz w:val="14"/>
                      <w:szCs w:val="14"/>
                    </w:rPr>
                    <w:t xml:space="preserve"> · 第一百九十五葉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77. </w:t>
                  </w:r>
                  <w:r>
                    <w:rPr>
                      <w:rFonts w:ascii="方正文沁永乐大典体M 简" w:cs="方正文沁永乐大典体M 简" w:eastAsia="方正文沁永乐大典体M 简" w:hAnsi="方正文沁永乐大典体M 简"/>
                      <w:b/>
                      <w:bCs/>
                      <w:color w:val="23201D"/>
                      <w:sz w:val="20"/>
                      <w:szCs w:val="20"/>
                    </w:rPr>
                    <w:t xml:space="preserve">《凶不起》</w:t>
                  </w:r>
                  <w:r>
                    <w:rPr>
                      <w:rFonts w:ascii="汉仪字酷堂荫嘉楷书 W" w:cs="汉仪字酷堂荫嘉楷书 W" w:eastAsia="汉仪字酷堂荫嘉楷书 W" w:hAnsi="汉仪字酷堂荫嘉楷书 W"/>
                      <w:color w:val="8C857B"/>
                      <w:sz w:val="14"/>
                      <w:szCs w:val="14"/>
                    </w:rPr>
                    <w:t xml:space="preserve"> · 第二百零一葉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78. </w:t>
                  </w:r>
                  <w:r>
                    <w:rPr>
                      <w:rFonts w:ascii="方正文沁永乐大典体M 简" w:cs="方正文沁永乐大典体M 简" w:eastAsia="方正文沁永乐大典体M 简" w:hAnsi="方正文沁永乐大典体M 简"/>
                      <w:b/>
                      <w:bCs/>
                      <w:color w:val="23201D"/>
                      <w:sz w:val="20"/>
                      <w:szCs w:val="20"/>
                    </w:rPr>
                    <w:t xml:space="preserve">《别墅有灰》</w:t>
                  </w:r>
                  <w:r>
                    <w:rPr>
                      <w:rFonts w:ascii="汉仪字酷堂荫嘉楷书 W" w:cs="汉仪字酷堂荫嘉楷书 W" w:eastAsia="汉仪字酷堂荫嘉楷书 W" w:hAnsi="汉仪字酷堂荫嘉楷书 W"/>
                      <w:color w:val="8C857B"/>
                      <w:sz w:val="14"/>
                      <w:szCs w:val="14"/>
                    </w:rPr>
                    <w:t xml:space="preserve"> · 第二百零二葉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79. </w:t>
                  </w:r>
                  <w:r>
                    <w:rPr>
                      <w:rFonts w:ascii="方正文沁永乐大典体M 简" w:cs="方正文沁永乐大典体M 简" w:eastAsia="方正文沁永乐大典体M 简" w:hAnsi="方正文沁永乐大典体M 简"/>
                      <w:b/>
                      <w:bCs/>
                      <w:color w:val="23201D"/>
                      <w:sz w:val="20"/>
                      <w:szCs w:val="20"/>
                    </w:rPr>
                    <w:t xml:space="preserve">《行云流水》</w:t>
                  </w:r>
                  <w:r>
                    <w:rPr>
                      <w:rFonts w:ascii="汉仪字酷堂荫嘉楷书 W" w:cs="汉仪字酷堂荫嘉楷书 W" w:eastAsia="汉仪字酷堂荫嘉楷书 W" w:hAnsi="汉仪字酷堂荫嘉楷书 W"/>
                      <w:color w:val="8C857B"/>
                      <w:sz w:val="14"/>
                      <w:szCs w:val="14"/>
                    </w:rPr>
                    <w:t xml:space="preserve"> · 第二百零四葉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80. </w:t>
                  </w:r>
                  <w:r>
                    <w:rPr>
                      <w:rFonts w:ascii="方正文沁永乐大典体M 简" w:cs="方正文沁永乐大典体M 简" w:eastAsia="方正文沁永乐大典体M 简" w:hAnsi="方正文沁永乐大典体M 简"/>
                      <w:b/>
                      <w:bCs/>
                      <w:color w:val="23201D"/>
                      <w:sz w:val="20"/>
                      <w:szCs w:val="20"/>
                    </w:rPr>
                    <w:t xml:space="preserve">《螺栓松了》</w:t>
                  </w:r>
                  <w:r>
                    <w:rPr>
                      <w:rFonts w:ascii="汉仪字酷堂荫嘉楷书 W" w:cs="汉仪字酷堂荫嘉楷书 W" w:eastAsia="汉仪字酷堂荫嘉楷书 W" w:hAnsi="汉仪字酷堂荫嘉楷书 W"/>
                      <w:color w:val="8C857B"/>
                      <w:sz w:val="14"/>
                      <w:szCs w:val="14"/>
                    </w:rPr>
                    <w:t xml:space="preserve"> · 第二百零九葉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81. </w:t>
                  </w:r>
                  <w:r>
                    <w:rPr>
                      <w:rFonts w:ascii="方正文沁永乐大典体M 简" w:cs="方正文沁永乐大典体M 简" w:eastAsia="方正文沁永乐大典体M 简" w:hAnsi="方正文沁永乐大典体M 简"/>
                      <w:b/>
                      <w:bCs/>
                      <w:color w:val="23201D"/>
                      <w:sz w:val="20"/>
                      <w:szCs w:val="20"/>
                    </w:rPr>
                    <w:t xml:space="preserve">《防止失业》</w:t>
                  </w:r>
                  <w:r>
                    <w:rPr>
                      <w:rFonts w:ascii="汉仪字酷堂荫嘉楷书 W" w:cs="汉仪字酷堂荫嘉楷书 W" w:eastAsia="汉仪字酷堂荫嘉楷书 W" w:hAnsi="汉仪字酷堂荫嘉楷书 W"/>
                      <w:color w:val="8C857B"/>
                      <w:sz w:val="14"/>
                      <w:szCs w:val="14"/>
                    </w:rPr>
                    <w:t xml:space="preserve"> · 第二百十一葉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82. </w:t>
                  </w:r>
                  <w:r>
                    <w:rPr>
                      <w:rFonts w:ascii="方正文沁永乐大典体M 简" w:cs="方正文沁永乐大典体M 简" w:eastAsia="方正文沁永乐大典体M 简" w:hAnsi="方正文沁永乐大典体M 简"/>
                      <w:b/>
                      <w:bCs/>
                      <w:color w:val="23201D"/>
                      <w:sz w:val="20"/>
                      <w:szCs w:val="20"/>
                    </w:rPr>
                    <w:t xml:space="preserve">《无恩无仇》</w:t>
                  </w:r>
                  <w:r>
                    <w:rPr>
                      <w:rFonts w:ascii="汉仪字酷堂荫嘉楷书 W" w:cs="汉仪字酷堂荫嘉楷书 W" w:eastAsia="汉仪字酷堂荫嘉楷书 W" w:hAnsi="汉仪字酷堂荫嘉楷书 W"/>
                      <w:color w:val="8C857B"/>
                      <w:sz w:val="14"/>
                      <w:szCs w:val="14"/>
                    </w:rPr>
                    <w:t xml:space="preserve"> · 第二百十三葉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83. </w:t>
                  </w:r>
                  <w:r>
                    <w:rPr>
                      <w:rFonts w:ascii="方正文沁永乐大典体M 简" w:cs="方正文沁永乐大典体M 简" w:eastAsia="方正文沁永乐大典体M 简" w:hAnsi="方正文沁永乐大典体M 简"/>
                      <w:b/>
                      <w:bCs/>
                      <w:color w:val="23201D"/>
                      <w:sz w:val="20"/>
                      <w:szCs w:val="20"/>
                    </w:rPr>
                    <w:t xml:space="preserve">《老实人》</w:t>
                  </w:r>
                  <w:r>
                    <w:rPr>
                      <w:rFonts w:ascii="汉仪字酷堂荫嘉楷书 W" w:cs="汉仪字酷堂荫嘉楷书 W" w:eastAsia="汉仪字酷堂荫嘉楷书 W" w:hAnsi="汉仪字酷堂荫嘉楷书 W"/>
                      <w:color w:val="8C857B"/>
                      <w:sz w:val="14"/>
                      <w:szCs w:val="14"/>
                    </w:rPr>
                    <w:t xml:space="preserve"> · 第二百十四葉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84. </w:t>
                  </w:r>
                  <w:r>
                    <w:rPr>
                      <w:rFonts w:ascii="方正文沁永乐大典体M 简" w:cs="方正文沁永乐大典体M 简" w:eastAsia="方正文沁永乐大典体M 简" w:hAnsi="方正文沁永乐大典体M 简"/>
                      <w:b/>
                      <w:bCs/>
                      <w:color w:val="23201D"/>
                      <w:sz w:val="20"/>
                      <w:szCs w:val="20"/>
                    </w:rPr>
                    <w:t xml:space="preserve">《大胆印钱》</w:t>
                  </w:r>
                  <w:r>
                    <w:rPr>
                      <w:rFonts w:ascii="汉仪字酷堂荫嘉楷书 W" w:cs="汉仪字酷堂荫嘉楷书 W" w:eastAsia="汉仪字酷堂荫嘉楷书 W" w:hAnsi="汉仪字酷堂荫嘉楷书 W"/>
                      <w:color w:val="8C857B"/>
                      <w:sz w:val="14"/>
                      <w:szCs w:val="14"/>
                    </w:rPr>
                    <w:t xml:space="preserve"> · 第二百十五葉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85. </w:t>
                  </w:r>
                  <w:r>
                    <w:rPr>
                      <w:rFonts w:ascii="方正文沁永乐大典体M 简" w:cs="方正文沁永乐大典体M 简" w:eastAsia="方正文沁永乐大典体M 简" w:hAnsi="方正文沁永乐大典体M 简"/>
                      <w:b/>
                      <w:bCs/>
                      <w:color w:val="23201D"/>
                      <w:sz w:val="20"/>
                      <w:szCs w:val="20"/>
                    </w:rPr>
                    <w:t xml:space="preserve">《厨房清洁策略》</w:t>
                  </w:r>
                  <w:r>
                    <w:rPr>
                      <w:rFonts w:ascii="汉仪字酷堂荫嘉楷书 W" w:cs="汉仪字酷堂荫嘉楷书 W" w:eastAsia="汉仪字酷堂荫嘉楷书 W" w:hAnsi="汉仪字酷堂荫嘉楷书 W"/>
                      <w:color w:val="8C857B"/>
                      <w:sz w:val="14"/>
                      <w:szCs w:val="14"/>
                    </w:rPr>
                    <w:t xml:space="preserve"> · 第二百十六葉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86. </w:t>
                  </w:r>
                  <w:r>
                    <w:rPr>
                      <w:rFonts w:ascii="方正文沁永乐大典体M 简" w:cs="方正文沁永乐大典体M 简" w:eastAsia="方正文沁永乐大典体M 简" w:hAnsi="方正文沁永乐大典体M 简"/>
                      <w:b/>
                      <w:bCs/>
                      <w:color w:val="23201D"/>
                      <w:sz w:val="20"/>
                      <w:szCs w:val="20"/>
                    </w:rPr>
                    <w:t xml:space="preserve">《讨好型人格》</w:t>
                  </w:r>
                  <w:r>
                    <w:rPr>
                      <w:rFonts w:ascii="汉仪字酷堂荫嘉楷书 W" w:cs="汉仪字酷堂荫嘉楷书 W" w:eastAsia="汉仪字酷堂荫嘉楷书 W" w:hAnsi="汉仪字酷堂荫嘉楷书 W"/>
                      <w:color w:val="8C857B"/>
                      <w:sz w:val="14"/>
                      <w:szCs w:val="14"/>
                    </w:rPr>
                    <w:t xml:space="preserve"> · 第二百十九葉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87. </w:t>
                  </w:r>
                  <w:r>
                    <w:rPr>
                      <w:rFonts w:ascii="方正文沁永乐大典体M 简" w:cs="方正文沁永乐大典体M 简" w:eastAsia="方正文沁永乐大典体M 简" w:hAnsi="方正文沁永乐大典体M 简"/>
                      <w:b/>
                      <w:bCs/>
                      <w:color w:val="23201D"/>
                      <w:sz w:val="20"/>
                      <w:szCs w:val="20"/>
                    </w:rPr>
                    <w:t xml:space="preserve">《学好会计》</w:t>
                  </w:r>
                  <w:r>
                    <w:rPr>
                      <w:rFonts w:ascii="汉仪字酷堂荫嘉楷书 W" w:cs="汉仪字酷堂荫嘉楷书 W" w:eastAsia="汉仪字酷堂荫嘉楷书 W" w:hAnsi="汉仪字酷堂荫嘉楷书 W"/>
                      <w:color w:val="8C857B"/>
                      <w:sz w:val="14"/>
                      <w:szCs w:val="14"/>
                    </w:rPr>
                    <w:t xml:space="preserve"> · 第二百二十四葉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88. </w:t>
                  </w:r>
                  <w:r>
                    <w:rPr>
                      <w:rFonts w:ascii="方正文沁永乐大典体M 简" w:cs="方正文沁永乐大典体M 简" w:eastAsia="方正文沁永乐大典体M 简" w:hAnsi="方正文沁永乐大典体M 简"/>
                      <w:b/>
                      <w:bCs/>
                      <w:color w:val="23201D"/>
                      <w:sz w:val="20"/>
                      <w:szCs w:val="20"/>
                    </w:rPr>
                    <w:t xml:space="preserve">《态度最重要》</w:t>
                  </w:r>
                  <w:r>
                    <w:rPr>
                      <w:rFonts w:ascii="汉仪字酷堂荫嘉楷书 W" w:cs="汉仪字酷堂荫嘉楷书 W" w:eastAsia="汉仪字酷堂荫嘉楷书 W" w:hAnsi="汉仪字酷堂荫嘉楷书 W"/>
                      <w:color w:val="8C857B"/>
                      <w:sz w:val="14"/>
                      <w:szCs w:val="14"/>
                    </w:rPr>
                    <w:t xml:space="preserve"> · 第二百二十六葉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89. </w:t>
                  </w:r>
                  <w:r>
                    <w:rPr>
                      <w:rFonts w:ascii="方正文沁永乐大典体M 简" w:cs="方正文沁永乐大典体M 简" w:eastAsia="方正文沁永乐大典体M 简" w:hAnsi="方正文沁永乐大典体M 简"/>
                      <w:b/>
                      <w:bCs/>
                      <w:color w:val="23201D"/>
                      <w:sz w:val="20"/>
                      <w:szCs w:val="20"/>
                    </w:rPr>
                    <w:t xml:space="preserve">《节省时间》</w:t>
                  </w:r>
                  <w:r>
                    <w:rPr>
                      <w:rFonts w:ascii="汉仪字酷堂荫嘉楷书 W" w:cs="汉仪字酷堂荫嘉楷书 W" w:eastAsia="汉仪字酷堂荫嘉楷书 W" w:hAnsi="汉仪字酷堂荫嘉楷书 W"/>
                      <w:color w:val="8C857B"/>
                      <w:sz w:val="14"/>
                      <w:szCs w:val="14"/>
                    </w:rPr>
                    <w:t xml:space="preserve"> · 第二百二十八葉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90. </w:t>
                  </w:r>
                  <w:r>
                    <w:rPr>
                      <w:rFonts w:ascii="方正文沁永乐大典体M 简" w:cs="方正文沁永乐大典体M 简" w:eastAsia="方正文沁永乐大典体M 简" w:hAnsi="方正文沁永乐大典体M 简"/>
                      <w:b/>
                      <w:bCs/>
                      <w:color w:val="23201D"/>
                      <w:sz w:val="20"/>
                      <w:szCs w:val="20"/>
                    </w:rPr>
                    <w:t xml:space="preserve">《解压》</w:t>
                  </w:r>
                  <w:r>
                    <w:rPr>
                      <w:rFonts w:ascii="汉仪字酷堂荫嘉楷书 W" w:cs="汉仪字酷堂荫嘉楷书 W" w:eastAsia="汉仪字酷堂荫嘉楷书 W" w:hAnsi="汉仪字酷堂荫嘉楷书 W"/>
                      <w:color w:val="8C857B"/>
                      <w:sz w:val="14"/>
                      <w:szCs w:val="14"/>
                    </w:rPr>
                    <w:t xml:space="preserve"> · 第二百三十三葉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91. </w:t>
                  </w:r>
                  <w:r>
                    <w:rPr>
                      <w:rFonts w:ascii="方正文沁永乐大典体M 简" w:cs="方正文沁永乐大典体M 简" w:eastAsia="方正文沁永乐大典体M 简" w:hAnsi="方正文沁永乐大典体M 简"/>
                      <w:b/>
                      <w:bCs/>
                      <w:color w:val="23201D"/>
                      <w:sz w:val="20"/>
                      <w:szCs w:val="20"/>
                    </w:rPr>
                    <w:t xml:space="preserve">《BRT》</w:t>
                  </w:r>
                  <w:r>
                    <w:rPr>
                      <w:rFonts w:ascii="汉仪字酷堂荫嘉楷书 W" w:cs="汉仪字酷堂荫嘉楷书 W" w:eastAsia="汉仪字酷堂荫嘉楷书 W" w:hAnsi="汉仪字酷堂荫嘉楷书 W"/>
                      <w:color w:val="8C857B"/>
                      <w:sz w:val="14"/>
                      <w:szCs w:val="14"/>
                    </w:rPr>
                    <w:t xml:space="preserve"> · 第二百三十六葉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92. </w:t>
                  </w:r>
                  <w:r>
                    <w:rPr>
                      <w:rFonts w:ascii="方正文沁永乐大典体M 简" w:cs="方正文沁永乐大典体M 简" w:eastAsia="方正文沁永乐大典体M 简" w:hAnsi="方正文沁永乐大典体M 简"/>
                      <w:b/>
                      <w:bCs/>
                      <w:color w:val="23201D"/>
                      <w:sz w:val="20"/>
                      <w:szCs w:val="20"/>
                    </w:rPr>
                    <w:t xml:space="preserve">《仇穷与仇富》</w:t>
                  </w:r>
                  <w:r>
                    <w:rPr>
                      <w:rFonts w:ascii="汉仪字酷堂荫嘉楷书 W" w:cs="汉仪字酷堂荫嘉楷书 W" w:eastAsia="汉仪字酷堂荫嘉楷书 W" w:hAnsi="汉仪字酷堂荫嘉楷书 W"/>
                      <w:color w:val="8C857B"/>
                      <w:sz w:val="14"/>
                      <w:szCs w:val="14"/>
                    </w:rPr>
                    <w:t xml:space="preserve"> · 第二百三十八葉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93. </w:t>
                  </w:r>
                  <w:r>
                    <w:rPr>
                      <w:rFonts w:ascii="方正文沁永乐大典体M 简" w:cs="方正文沁永乐大典体M 简" w:eastAsia="方正文沁永乐大典体M 简" w:hAnsi="方正文沁永乐大典体M 简"/>
                      <w:b/>
                      <w:bCs/>
                      <w:color w:val="23201D"/>
                      <w:sz w:val="20"/>
                      <w:szCs w:val="20"/>
                    </w:rPr>
                    <w:t xml:space="preserve">《有求必应》</w:t>
                  </w:r>
                  <w:r>
                    <w:rPr>
                      <w:rFonts w:ascii="汉仪字酷堂荫嘉楷书 W" w:cs="汉仪字酷堂荫嘉楷书 W" w:eastAsia="汉仪字酷堂荫嘉楷书 W" w:hAnsi="汉仪字酷堂荫嘉楷书 W"/>
                      <w:color w:val="8C857B"/>
                      <w:sz w:val="14"/>
                      <w:szCs w:val="14"/>
                    </w:rPr>
                    <w:t xml:space="preserve"> · 第二百四十一葉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94. </w:t>
                  </w:r>
                  <w:r>
                    <w:rPr>
                      <w:rFonts w:ascii="方正文沁永乐大典体M 简" w:cs="方正文沁永乐大典体M 简" w:eastAsia="方正文沁永乐大典体M 简" w:hAnsi="方正文沁永乐大典体M 简"/>
                      <w:b/>
                      <w:bCs/>
                      <w:color w:val="23201D"/>
                      <w:sz w:val="20"/>
                      <w:szCs w:val="20"/>
                    </w:rPr>
                    <w:t xml:space="preserve">《阅历》</w:t>
                  </w:r>
                  <w:r>
                    <w:rPr>
                      <w:rFonts w:ascii="汉仪字酷堂荫嘉楷书 W" w:cs="汉仪字酷堂荫嘉楷书 W" w:eastAsia="汉仪字酷堂荫嘉楷书 W" w:hAnsi="汉仪字酷堂荫嘉楷书 W"/>
                      <w:color w:val="8C857B"/>
                      <w:sz w:val="14"/>
                      <w:szCs w:val="14"/>
                    </w:rPr>
                    <w:t xml:space="preserve"> · 第二百四十四葉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95. </w:t>
                  </w:r>
                  <w:r>
                    <w:rPr>
                      <w:rFonts w:ascii="方正文沁永乐大典体M 简" w:cs="方正文沁永乐大典体M 简" w:eastAsia="方正文沁永乐大典体M 简" w:hAnsi="方正文沁永乐大典体M 简"/>
                      <w:b/>
                      <w:bCs/>
                      <w:color w:val="23201D"/>
                      <w:sz w:val="20"/>
                      <w:szCs w:val="20"/>
                    </w:rPr>
                    <w:t xml:space="preserve">《脱困》</w:t>
                  </w:r>
                  <w:r>
                    <w:rPr>
                      <w:rFonts w:ascii="汉仪字酷堂荫嘉楷书 W" w:cs="汉仪字酷堂荫嘉楷书 W" w:eastAsia="汉仪字酷堂荫嘉楷书 W" w:hAnsi="汉仪字酷堂荫嘉楷书 W"/>
                      <w:color w:val="8C857B"/>
                      <w:sz w:val="14"/>
                      <w:szCs w:val="14"/>
                    </w:rPr>
                    <w:t xml:space="preserve"> · 第二百四十六葉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96. </w:t>
                  </w:r>
                  <w:r>
                    <w:rPr>
                      <w:rFonts w:ascii="方正文沁永乐大典体M 简" w:cs="方正文沁永乐大典体M 简" w:eastAsia="方正文沁永乐大典体M 简" w:hAnsi="方正文沁永乐大典体M 简"/>
                      <w:b/>
                      <w:bCs/>
                      <w:color w:val="23201D"/>
                      <w:sz w:val="20"/>
                      <w:szCs w:val="20"/>
                    </w:rPr>
                    <w:t xml:space="preserve">《情绪》</w:t>
                  </w:r>
                  <w:r>
                    <w:rPr>
                      <w:rFonts w:ascii="汉仪字酷堂荫嘉楷书 W" w:cs="汉仪字酷堂荫嘉楷书 W" w:eastAsia="汉仪字酷堂荫嘉楷书 W" w:hAnsi="汉仪字酷堂荫嘉楷书 W"/>
                      <w:color w:val="8C857B"/>
                      <w:sz w:val="14"/>
                      <w:szCs w:val="14"/>
                    </w:rPr>
                    <w:t xml:space="preserve"> · 第二百五十二葉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97. </w:t>
                  </w:r>
                  <w:r>
                    <w:rPr>
                      <w:rFonts w:ascii="方正文沁永乐大典体M 简" w:cs="方正文沁永乐大典体M 简" w:eastAsia="方正文沁永乐大典体M 简" w:hAnsi="方正文沁永乐大典体M 简"/>
                      <w:b/>
                      <w:bCs/>
                      <w:color w:val="23201D"/>
                      <w:sz w:val="20"/>
                      <w:szCs w:val="20"/>
                    </w:rPr>
                    <w:t xml:space="preserve">《无明憎》</w:t>
                  </w:r>
                  <w:r>
                    <w:rPr>
                      <w:rFonts w:ascii="汉仪字酷堂荫嘉楷书 W" w:cs="汉仪字酷堂荫嘉楷书 W" w:eastAsia="汉仪字酷堂荫嘉楷书 W" w:hAnsi="汉仪字酷堂荫嘉楷书 W"/>
                      <w:color w:val="8C857B"/>
                      <w:sz w:val="14"/>
                      <w:szCs w:val="14"/>
                    </w:rPr>
                    <w:t xml:space="preserve"> · 第二百五十五葉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98. </w:t>
                  </w:r>
                  <w:r>
                    <w:rPr>
                      <w:rFonts w:ascii="方正文沁永乐大典体M 简" w:cs="方正文沁永乐大典体M 简" w:eastAsia="方正文沁永乐大典体M 简" w:hAnsi="方正文沁永乐大典体M 简"/>
                      <w:b/>
                      <w:bCs/>
                      <w:color w:val="23201D"/>
                      <w:sz w:val="20"/>
                      <w:szCs w:val="20"/>
                    </w:rPr>
                    <w:t xml:space="preserve">《薅羊毛》</w:t>
                  </w:r>
                  <w:r>
                    <w:rPr>
                      <w:rFonts w:ascii="汉仪字酷堂荫嘉楷书 W" w:cs="汉仪字酷堂荫嘉楷书 W" w:eastAsia="汉仪字酷堂荫嘉楷书 W" w:hAnsi="汉仪字酷堂荫嘉楷书 W"/>
                      <w:color w:val="8C857B"/>
                      <w:sz w:val="14"/>
                      <w:szCs w:val="14"/>
                    </w:rPr>
                    <w:t xml:space="preserve"> · 第二百五十六葉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99. </w:t>
                  </w:r>
                  <w:r>
                    <w:rPr>
                      <w:rFonts w:ascii="方正文沁永乐大典体M 简" w:cs="方正文沁永乐大典体M 简" w:eastAsia="方正文沁永乐大典体M 简" w:hAnsi="方正文沁永乐大典体M 简"/>
                      <w:b/>
                      <w:bCs/>
                      <w:color w:val="23201D"/>
                      <w:sz w:val="20"/>
                      <w:szCs w:val="20"/>
                    </w:rPr>
                    <w:t xml:space="preserve">《提意见》</w:t>
                  </w:r>
                  <w:r>
                    <w:rPr>
                      <w:rFonts w:ascii="汉仪字酷堂荫嘉楷书 W" w:cs="汉仪字酷堂荫嘉楷书 W" w:eastAsia="汉仪字酷堂荫嘉楷书 W" w:hAnsi="汉仪字酷堂荫嘉楷书 W"/>
                      <w:color w:val="8C857B"/>
                      <w:sz w:val="14"/>
                      <w:szCs w:val="14"/>
                    </w:rPr>
                    <w:t xml:space="preserve"> · 第二百五十七葉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100. </w:t>
                  </w:r>
                  <w:r>
                    <w:rPr>
                      <w:rFonts w:ascii="方正文沁永乐大典体M 简" w:cs="方正文沁永乐大典体M 简" w:eastAsia="方正文沁永乐大典体M 简" w:hAnsi="方正文沁永乐大典体M 简"/>
                      <w:b/>
                      <w:bCs/>
                      <w:color w:val="23201D"/>
                      <w:sz w:val="20"/>
                      <w:szCs w:val="20"/>
                    </w:rPr>
                    <w:t xml:space="preserve">《会做人》</w:t>
                  </w:r>
                  <w:r>
                    <w:rPr>
                      <w:rFonts w:ascii="汉仪字酷堂荫嘉楷书 W" w:cs="汉仪字酷堂荫嘉楷书 W" w:eastAsia="汉仪字酷堂荫嘉楷书 W" w:hAnsi="汉仪字酷堂荫嘉楷书 W"/>
                      <w:color w:val="8C857B"/>
                      <w:sz w:val="14"/>
                      <w:szCs w:val="14"/>
                    </w:rPr>
                    <w:t xml:space="preserve"> · 第二百六十葉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101. </w:t>
                  </w:r>
                  <w:r>
                    <w:rPr>
                      <w:rFonts w:ascii="方正文沁永乐大典体M 简" w:cs="方正文沁永乐大典体M 简" w:eastAsia="方正文沁永乐大典体M 简" w:hAnsi="方正文沁永乐大典体M 简"/>
                      <w:b/>
                      <w:bCs/>
                      <w:color w:val="23201D"/>
                      <w:sz w:val="20"/>
                      <w:szCs w:val="20"/>
                    </w:rPr>
                    <w:t xml:space="preserve">《犯我犯人》</w:t>
                  </w:r>
                  <w:r>
                    <w:rPr>
                      <w:rFonts w:ascii="汉仪字酷堂荫嘉楷书 W" w:cs="汉仪字酷堂荫嘉楷书 W" w:eastAsia="汉仪字酷堂荫嘉楷书 W" w:hAnsi="汉仪字酷堂荫嘉楷书 W"/>
                      <w:color w:val="8C857B"/>
                      <w:sz w:val="14"/>
                      <w:szCs w:val="14"/>
                    </w:rPr>
                    <w:t xml:space="preserve"> · 第二百六十一葉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102. </w:t>
                  </w:r>
                  <w:r>
                    <w:rPr>
                      <w:rFonts w:ascii="方正文沁永乐大典体M 简" w:cs="方正文沁永乐大典体M 简" w:eastAsia="方正文沁永乐大典体M 简" w:hAnsi="方正文沁永乐大典体M 简"/>
                      <w:b/>
                      <w:bCs/>
                      <w:color w:val="23201D"/>
                      <w:sz w:val="20"/>
                      <w:szCs w:val="20"/>
                    </w:rPr>
                    <w:t xml:space="preserve">《敏感》</w:t>
                  </w:r>
                  <w:r>
                    <w:rPr>
                      <w:rFonts w:ascii="汉仪字酷堂荫嘉楷书 W" w:cs="汉仪字酷堂荫嘉楷书 W" w:eastAsia="汉仪字酷堂荫嘉楷书 W" w:hAnsi="汉仪字酷堂荫嘉楷书 W"/>
                      <w:color w:val="8C857B"/>
                      <w:sz w:val="14"/>
                      <w:szCs w:val="14"/>
                    </w:rPr>
                    <w:t xml:space="preserve"> · 第二百六十三葉</w:t>
                  </w:r>
                </w:p>
              </w:tc>
            </w:tr>
          </w:tbl>
          <w:p/>
        </w:tc>
      </w:tr>
    </w:tbl>
    <w:p>
      <w:pPr>
        <w:snapToGrid w:val="0"/>
        <w:spacing w:after="0" w:before="0" w:line="20" w:lineRule="exact"/>
      </w:pPr>
    </w:p>
    <w:p>
      <w:pPr>
        <w:snapToGrid w:val="0"/>
        <w:spacing w:before="0" w:after="0" w:line="20" w:lineRule="exact"/>
        <w:sectPr>
          <w:pgSz w:w="11906" w:h="16838" w:orient="portrait"/>
          <w:pgMar w:top="900" w:right="1020" w:bottom="1500" w:left="1587" w:header="620" w:footer="600" w:gutter="0"/>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自证清白</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如果坐地铁的时候旁边一个女性突然暴起说你性骚扰，怎样才能证明自己清白？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证明清白，是对谁证明清白？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这一点你要搞清楚，问题就好办了。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很显然你不是需要向控告方证明清白，你是要向裁判证明清白。所以：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1）你没有必要、也不应该特别激动的去质疑控告方的动机和行为。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对方是误会也罢，是臆想也罢，那是对方的事。对方当然有权形成自己的观点——哪怕是错误的观点——也有权根据自己的观点行动，这个你说没权也没有用。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这一点你要始终保持清醒。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很多人有个很糊涂的念头，觉得别人只有权根据“正确”的观点行使自己的权利，一旦对方要是根据自己觉得错误的观点行使权利——尤其是在会威胁到自己的利益的前提下——就会否定对方权利的正当性。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根据自己的判断控告你，是对方的正当权利。不抱怨、不否定他人的这项权利，是你对他人应尽的义。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你真的能明白这一点，你就会有一个最根本的淡定和坦然。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发生了这类事情，你这份淡定和坦然本身就可以解决大部分问题。相反，你要是一听有人控告你就一跳三尺高，情绪激动、破口大骂，没事也要闹出有事。对方本来还有三分自疑误会，被你这一破口大骂也要变成十分的确信无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你要说服的是裁决方，而不是控告方。但是这不意味着你可以不尊重控告方。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自证清白（承前）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“我不确定是什么让你有了这个误会，如果有，我向你道歉。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如果你觉得我是故意的，或者觉得有必要通过法律程序保护你自己的利益，我可以配合有关部门的调查取证和判断，尽量少占用你的时间。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你看怎么样？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周围如果有哪位愿意为这事作证的，也欢迎你们留下来帮我们解决问题，不管结局是不是对我有利，我都表示感谢。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我们先避免耽误大家的事情，一起到地铁管理处去解决问题，您看怎么样？”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这就叫尊重对方的指控权。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2）你不是要去向围观者自证清白，所以你不要一被控诉就“叫大家评评理”。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给你“评理”不是大家的义务，强行要大家给你“评理”，反而要把大家推到惩罚你的心理冲动中去。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大家要去上班、要去办事，大家不是出门来给你评理的。你是不是被冤枉，这是你的个人问题，你并没有因此获得掠夺大家时间的天然特权。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对方也没有。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所以，谁要强夺，谁就是大家的敌人。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脑袋放清醒点，要知道自己在干什么，是在对自己有利还是对自己不利。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3）你要把精力集中到“如何有效地说服裁判”上。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你真正要说服的是地铁管理人员、警察和法官，依靠的是自愿作证的证人和录像证据。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只有一些脑子不清醒的蠢人才会觉得一被指控就是天大不得了的事，警察和法官这类人天天都遇到乱七八糟的指控，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自证清白（承前）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早就习惯了，根本不会随便就赞同指控者。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恰恰相反，这些人作判断的最直接的直觉，就来自纠纷双方的成熟程度。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ta们会有强烈的本能冲动去偏向心智成熟的一方而驳回幼稚一方的诉求，因为如果在这方面有巨大的落差，以ta们的经验，一般都是脑子不清醒的人不占理。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甚至，如果ta们发现你头脑清晰、情绪稳定，哪怕ta们真的怀疑你，也会对能找到可用的证据不抱希望。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更何况，你如果确信自己没有什么问题，对方上哪去找对你不利的客观证据？怎么去找到这样的录像和录音？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没有证据，只有指控是没有意义的。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尤其是，你如果态度淡定友善，愿意出来作证的恐怕还都是对你有利的证人，对方自己都没法硬着头皮继续下去。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4）即使胜券在握，也不要得理不饶人。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不要因为一切都对你有利，就额外追求让对方付出什么“代价”，去搞报复。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这不是说你不可以合理的要求误工费用或者诉讼成本，但这个要去向仲裁者提出诉求，而不是直接向对方提出。当然前提是仲裁者有这个权限。法官可能有，地铁管理处恐怕是没有的。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但总的来说，如果确实是不幸的误会和事故，没有必要去责怪对方的过度敏感——人孰无过？人生在世，这种事故总会遇到，这其实不构成什么“恶意侵犯”，只不过是人生小插曲罢了。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你要有这样的心胸，这种心态就会从你的一言一行中自然的流露出来，实话告诉你——对别人无风要起三尺浪的事，在你这里自然而然的风平浪静。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你可能太年轻，体会不到——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自证清白（承前）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这样的人的身边，仿佛有清凉的风和天籁般的吟唱，气温都比别处低三度，背景噪音都低六个分贝。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走近都会觉得心里清净，有仇都会自我怀疑是误会，心里有火都会自然熄灭。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想要对这样的人保持敌意和控诉的状态，首先就是很难的，第二会自然而然的被人群（甚至自己）莫名的厌恶。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你真的要是发乎自然就会走这上面所讲的路，真心这样认为而不是仅仅垂涎于它的威力而勉强照抄，那么这些技巧其实都是次要的。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这种做人的基本立场是一种强大的被动魔法。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不分对象、不费思虑、逢凶化吉、遇难呈祥。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这东西就是主角光环，因为这样的人的确就是这个世界的主角，人类历史都是围着ta们转的。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取名</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怎样取一个不落俗套的名字？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取名字怎么取，给一点基本流程给你们——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第一步，由父母进行第一轮取名。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自由取名 —— 父母双方对潜在名各作排序 —— 互相交换排序结果，总结新的取名灵感和心得 —— 再次采集潜在名、排序总结灵感，如此反复，直到得到一份有质量的可用姓名集。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所谓排序，是指按照自己接受程度来对当前的姓名集从高到低做顺序排列。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排在红线以下的为“不可接受”名，不可接受名，应附有不可接受的理由，作为后续取名的禁忌条款。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排在第一名的名字，应附有受欢迎的理由，尤其是要附有由此触发的取名灵感。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下一轮取名，要依赖之前每一轮积累下来的灵感和禁忌。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最后你们会形成一个大的姓名集，有大量被淘汰和被看好的名字，并且后面都有处理意见的附注。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拿到这个文档，接下来进入第二流程。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第二步，请你所敬仰的德高望重的朋友或者师长参与意见。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人选的选择很重要——要品行端方，这个不是看是不是道貌岸然，而是看是不是久经风雨，有所建树。这个“有所建树”，是指那种真正令人敬佩的功业，例如运动纪录、攀登了几座高峰、技术发明、战场功勋、学术成就等等，是指那些即使这人后来“翻车”也不会因此被抹去的东西——所以官位、财产这些是不算的。久经风雨，是指这人不能只有春风得意的经验，还要经历过人生起伏、人世沧桑，否则转眼ta倒掉了，会很尴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为什么要这样的人参与意见？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取名（承前）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因为ta们代表了“师”，代表了这个社会的经验和对人的期许。同时，你的子女和ta们有赐名之义，意味着子女已经获得了一重保障——这类人一般也就成了子女的“教父/母”这样的角色。这是很强的羁绊。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甚至同时也是你与ta们缔结关系的一种礼仪。请托人参与你的子女命名，是一种崇高的敬意表达。这是非常郑重的关系，这些人是不会轻易接纳的。这个你只能恭恭敬敬的私下请托，准备接受拒绝，不要有怨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而一旦接受了，要先说明几点：第一，你们自己对姓名的期待已经体现在这份名单里了；第二，最终的名字确定，是在一个名字集里抽签的，并非请ta直接决定。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请ta帮忙的是几条：1）帮忙添加一些名字（附带寓意）；2）在添加完后根据ta的判断做一下排序，并且补充一下推荐和淘汰的理由。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第三步，请自己的父母亲参与意见。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同样，把新的扩充清单交给四位父母，请ta们各自给出自己的取名、排序和理由。原理和之前相同。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第四步，对采集到的姓名总表做整理，最终选出可以接受的姓名的短名单。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这个名单至少要包含两个名字。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里面的每一个名字都要双方都完全可以接受。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第五步，抽签决定一个名字。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让上帝做最后决定。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取名（承前）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第六步，最后把所有的过程文件都郑重保存起来，留给子女将来查看。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每一轮的取名文档都要存好，最好是郑重的小楷手抄存档，因为这会是你子女的一份重要的历史文件，也是你的家族史的一部分——里面记录了ta人生的起点和不同可能。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这个严谨的过程走完，这个名字自然凝结了父母自己的期望、社会规范的期望、来自先辈的期许还有上天的意愿，它才因此有了能承载人命运的强度和严肃性。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那对你的子女是一个很好的开始。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被说幼稚的男人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为什么部分女人总喜欢说男人幼稚？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被说幼稚用不着反应过度。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好笑的是，“被人说了幼稚被气得不行”本身就是幼稚的表现。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这不是说说你幼稚冤枉了你你也不该生气，而是谁在什么时候说你幼稚其实都是对的，你应该早点对这一点脱敏。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实打实的说，等你哪怕五六十岁了，在遇到挫折的时候自己总结一下，你仍然经常——甚至可以说总是——会发现问题还是出在你自己太幼稚了。只不过这时候没别人能说你，只有你自己才能体会了。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在绝对意义上，你仍然是幼稚的，这对人类是没有结束的一天的。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如果说幼稚和相对不幼稚之间有什么清晰的分界点，可以说“认识和承认到自己的确很幼稚”本身恰恰是重要的里程碑之一。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恰恰是清清楚楚、毫无侥幸的认识到这一点，会改变你对这种批评的态度和反应。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被说幼稚，只是扣了5分，一被说幼稚就跳起三尺高，还要追扣10分，这二次扣分比第一次扣得还多。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恰恰是被说幼稚而能淡定自若的接受，则有很大的概率会把你扣掉的分加回来，甚至可能会让对方怀疑是自己判断失误，比没扣之前分更高。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先把这个看清楚，把眼前亏免了，再往下看。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与幼稚相对的成熟指的是什么呢？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指的是你对人这个种族的行为模式和人类社会的运行规律的基本理解要让人服气，足以让人相信你的谋划要高于ta自己的谋划。</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被说幼稚的男人（承前）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这包括以下几个方面：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1）思想上，你对人类的人性弱点要有充分的估计，不能有任何令观察者焦虑的过高幻想。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2）观察上，你对局势的观察和分析能力要有卓越的判断，不能有令观察者焦虑的“拙劣表现”。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3）能力上，你对人对事的处理手段要充分有效，以至于不会令观察者对你的计划的健壮性产生怀疑。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4）心态上，你对待挫折的可能性从不傲慢，听取意见和对待风险的态度不能让观察者对你的脆弱性产生焦虑期待。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这四条，都是没人能在一切人面前都做到的。而你有任何一条在任何一个人面前没有做到，这个人都会因此给你一个幼稚的判语。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注意，做出这个评判，与这个人的判断客观上是否正确没有关系。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一个人在这四点上的能力即使客观上会排在人类的前0.5%，但是一点也不会妨碍以下两条：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1）还是会不断的有可能都没毕业的小孩子根据自己对成熟的想象趾高气昂的宣布你“幼稚得可笑”。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2）人自己仍然会判定自己在很多时候真的不够成熟。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客观上，这四条要求也是没有止境可言的。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所以，我们说人的幼稚总是绝对的，成熟只是相对的。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至于“为什么女性容易说男朋友幼稚”——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1）评价ta人幼稚，远比自身脱离幼稚容易。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这个就好像你自己只当过下属，但是却会很轻松的判断谁是不靠谱的老板；你自己是学生而不是老师，但你却会很容易判断谁是不合格的老师。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被说幼稚的男人（承前）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旁观者清，说比做容易。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2）客观讲，女性在判断男性幼不幼稚的时候，参考的标准既不是自己、也不是自己或者对方的同龄人，而是自己理想中的父亲——那已经被验证可以担当全部家庭责任、可以遮风挡雨、掌握航向的人。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她们本来就是在寻找这样的人作为毕生的解决方案，根本无可妥协，不用这个标准，用什么标准？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按这个标准，客观上二十出头刚毕业的男性的确在这四条上都相去甚远。这没有什么神奇的，只不过是冰冷的客观事实。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她们存着你在二十岁的年纪出类拔萃地、奇迹般地在这四条上令她无话可说的希望，所以才不断的在这个年龄段里寻找。这客观上本来就是沙里淘金，失败率极高的事情。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如果她们完全没这个指望，二十来岁的年轻的你完全不会被纳入考虑范围。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要她们降低标准，和要求二十出头的年轻男性奇迹般地成熟，这两样都是不可行的。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她们降低标准？这标准哪里是ta们个人的特殊癖好？由得她们自由调降？决定这些标准的是变幻莫测、充满挑战的客观现实本身。你过不了客观现实的考验，动不动怨气冲天、半途而废、傲慢致死，她们到时候孤儿寡母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要二十几岁的年轻人们直接超越阶段直接成熟？这个是学校教育期大幅拉长的时代后果，实非一般人所能超越。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客观来讲，想要有效的消除女性对二十几岁男性的这类抱怨和评判，只有一种方法——那就是让她们不管自己几岁，都只跟28岁乃至三十岁以上的、有充分的社会经验和最基本的挫折经历的男性交往。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被说幼稚的男人（承前）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这真的是在这里被批评幼稚后愤懑难平的小孩子们所愿意接受的安排吗？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人生不如意事，十常八九。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这就是其中之一。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Live with it.</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读书与行路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贫困家庭的孩子十一应该去旅游吗？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读万卷书，行万里路。这两样并不是递进关系，而是一种平衡关系。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啥意思呢？就是一般人往往做成要么读万卷书、行千里路，要么行万里路、读百卷书。很难有这种超级幸运、知道（或被迫）自我刻苦，而且有条件同时做到既读万卷书，又行万里路的——这种一般可遇而不求。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多书少路的和多路少书的，最后往往是各有所长，势均力敌。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只不过都毫无悬念的胜过少书少路党罢了。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穷人没钱行万里路，那又如何？那不叫bug，那叫feature。正好把时间省下来多读几本经典的书。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书便宜啊。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现在真的是历代读书人难以想象的读书的黄金时代——以前的人还要到周末才能去书店、图书馆蹭书看，想看的书还未必就有，尤其是，没人领路的话，该看的书也未必自己就能知道。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你们知道把图书馆的一个分区一个分区、整架整架的书排头将横扫过去，涉猎了整个藏书的几成是什么感觉吗？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钻教科书，根本不叫读书，那叫学艺。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横扫图书馆才叫读书，横扫过图书馆的人才叫读书人。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建议这个十一你办张卡，感受一下。没图书馆，你可以去书店；没书店，你还有互联网、电子书。这个其实穷人也可以办到的。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读书与行路（承前）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横扫完之后，你再看你羡不羡慕人家出去旅游。</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匿名</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写匿名信的行为本身具有正当性吗？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写匿名信没什么不正当的，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捏造和夸大事实、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假公器以泄私怨、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浪费公共资源，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这些才是不正当的。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爱你的仇敌</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如何做到爱你的仇敌？</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把话说直白一点——凡不守此原则，皆为违背基督教最根本原则的冒名者。不管它历史多悠久、势力多强横、人数多庞大，它都算不上基督教，不过是另一个最终必会败亡的自欺欺人者而已。所以这里不谈论“不接受这一点的‘基督徒’”。</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这个问题的核心，是担忧说爱自己的仇敌是否会导致自己被害而无还手之力，甚至更可怕——因为这种“不设防”的策略，平白无故就会引来人害自己，谋夺自己赖以安身立命的财产。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这样岂不是越是主张爱的人，越是灭亡得快吗？这岂不是一种“找死”的活法？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这个问题不解开，爱怎么能行得通呢？或者至少说——这种“连仇敌也要爱”的行为怎么行得通呢？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这里的第一个问题是——人为什么非要学会爱自己的仇敌不可？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因为世界上最容易成为你的仇敌的，就是你所“爱”的人。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是不成熟的幼稚的爱，人也总能在付出时本能的感受到巨大的自由和快乐——我连牺牲都可以甘之如饴，我可以为这人坦然接受死亡，世界上哪还有我不能战胜的东西呢？这是何等样的自由，何等样的如释重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既然这是无比快乐的，谁能不上瘾呢？于是自己一头享受、沉迷着“付出”，在另一头却积累着“我付出了这么多，受了这么多委屈，多少总该换点什么”的理直气壮。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对方是不可能永远满足你这无限自动加码的“你起码应该”的。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爱你的仇敌（承前）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一旦满足不了这“起码”的要求，那就“满腔的热血都被辜负”了。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比一开始就是恶棍的敌人伤你更深。敌人不过是害，负心薄幸之人有仇，不是仇敌，还能是什么？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ta若喜欢，则必爱上；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若爱上，则必付出；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若付出，则必欣喜；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若欣喜，则必沉迷；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若沉迷，则必远超过可不计较的极限；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若远超过可不计较的极限，则必计较；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若计较，则必失望；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若失望，则必怨恨；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若怨恨，终必成仇。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幼稚的爱是一条从欢爱起始，直奔仇恨的单行道。你们可能以为这里要谴责幼稚，要求你们成熟，但这却是猜错了。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首先，人是绝对幼稚的，再“成熟”，也只是相对的不幼稚，也就是说这个进程缓慢一些而已。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其次，人几乎是不太可能不经幻灭凭空提高成熟水平的。即使你看了这篇东西，完全认同、全心努力，你仍然有极大的概率仍然要把这错犯个结实。甚至在自认为已经接受教训之后，再犯个结实。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绝大多数人最后真正“改正”的，其实是再也不爱、不付出了，而不是能“爱而不入地狱”了。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你看出人要学会爱仇敌的必要了吗？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人如果不爱仇敌，认定“对仇敌就该冷酷无情”，则越是这样认定的人，其人的爱越会更快、更无意外的走完这个过程，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爱你的仇敌（承前）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越确定的兑换为对所“爱”之人理直气壮的仇恨。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ta的“爱”在事实上只是一种仇恨的卵，一种不久后就会发作的可怕的诅咒。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只有“即使仇敌也要爱”这种简单而清晰的信念，能真正有效的在你尚不够成熟的漫长时间里，为你所“爱”的人留一条活路。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它还有另一层绝对凶险的诅咒附加其上——如果一个人问你“仇敌该不该爱”，你说“爱仇敌荒谬而愚蠢”，然后ta表示赞同，你们更因为共同的仇恨互相引为知己。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那么ta恰恰也是这样一个必由爱生恨、将来也必会对你如秋风般无情的人。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你是，ta也是。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会双倍的自信、双倍的快乐、双倍的沉迷、双倍的怨恨，双倍的恨之入骨。其恶性循环之快、发作之猛烈，如同正反馈的音爆一样快到超过你的想象。而且是双重命运锁定，哪怕有一方在半途醒悟都没有意义，另一方会把对方拖回原轨道。而ta自己醒悟时，被ta拖回原轨道的这位也容不得ta独自脱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ta的引线会点燃你的引线，你的爆炸会触发ta的爆炸。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而那些比较确定能给你出路，能比较确定能让你至少安全脱身的人，ta们能做到这一点的原因，首先就在于ta们深知这句话的重要性。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ta们自己守这句话，心知肚明结局如何，却肯跟对这话嗤之以鼻、以为“脑残”的你进入将来只有你会安然脱身，ta们自己却可能被你仇恨的关系，你想想，概率大吗？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若是依然如此，那是对你爱得有多深？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从一开始，那就是奋不顾身。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所以，不要有丝毫的侥幸——“要爱你的仇敌”绝不是一种“你要追求高尚才需要学的屠龙之技”，而是你爱的人能活命，以及有能爱人的人来爱你的致命的关键。</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爱你的仇敌（承前）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除非平安和幸福对你是可选项，否则它是必修课。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明确了是必修，再看如何让它可行起来。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让“连仇敌也爱”可行起来的第一个前提，是管理仇敌的定义，控制敌人的产生。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第一个诀窍，是严守对事不对人。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你反对与抗争的对象只能是罪行，抗争的目的是停止罪行。抗争和反对的不可以是具体的人，追求的目的不能是消灭具体的人。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追求停止某事的过程中，你始终要保持着面向和解的可能性。你希望停止的事停止了，这个人就要让ta能活。该产生的赔偿和惩罚是另一回事，该索赔索赔、该惩罚惩罚，但是一旦那行为停止，对你而言可反对的东西就停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不过，如果对方逃避赔偿责任和公平程序生成的惩罚，这两件事会成为另一轮要受反对的行为。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直到对方停止逃避为止。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但这仍然是只对这种行为，不是对这个人。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侵害的行为停止，承担应有的责任，哪怕这责任尚在偿付中，并未付完，关系也一样可以正常化。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这没有勉强你要友好话、亲密化——你如果真有这份胸襟，那你绝非凡物，但没有就是没有，也勉强不来。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你做得到正常化，乃至于做不到、只是追求正常化，你也算及格了。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你站定了这个原则，那么可以这么说——你的敌人天生就基本都有一个保质期，过段时间敌意自然会降低甚至反转。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于是让你艰难万分的试炼自然也就被限制在了一个普通资质的人可以管理的水平上。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爱你的仇敌（承前）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第二个诀窍，建立吓阻体系，让想要以你为敌的人想想清楚后果。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这包含几条。其中主要的技术部分，见这里：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怎么培养安全感？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除了这个之外，你有必要让对方明白一个客观存在的危险——虽然你自己会坚守爱的原则直到最后一刻，但是人力有时而穷，这不能保证你绝对不会忍不住反击。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（未完，待续）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有些事情的确无可逆转，你能做的是尽可能的推迟和避免这些不可逆转的做法。不主动升级对抗，不寻求过度报复，更不追求彻底毁灭谁。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一个停止了罪行的人，即使曾经欠下种种伤害的债，对于基督徒而言都一样要是帮助和接纳的对象，而不是“有待讨还血债的仇敌”。别人所不愿原谅的，你们都有义务去原谅。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如此，哪里有“仇敌”呢？世界上应该只有以你为敌的人，并无你以之为敌的人。如果对于你而言存在后者，那么你已经偏离了基督的道路，理当尽力回归，而不是去研究如何巧妙的攻击。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仁者无敌，不是说仁者谁都打得赢，而是说仁者没有敌人可言。后一条路，才能做到无敌。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所以，仇敌不该包括你所愤恨的对象。合法的来说，这句话里的“仇敌”只是指那些单方面以你为敌的人。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你所愤恨的，如何消化你对他的愤恨、消解你自己的攻击冲动，那是一个漫长的心理构建过程，自然有全部制怒自控的功课。你去努力的做这番功课，矢志不渝的克制自己的攻击欲望和消解自己的愤恨心，就是对对方的爱。但不要误以为你需要词卑意谦，低声下气，曲意逢迎。你的合法权利你有权合法运用，在你的合法权利之内拒绝服务于对方的意愿，是你正当的权利，是受世界允可的应许。</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爱你的仇敌（承前）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无论如何，在你的权界之内行使你的自由是不会触怒上帝的。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来说，你可以一声不吭的拉黑，可以不予回应，可以拒绝服务，可以拒绝行便利，可以在你的自由裁量范围之内作出对对方不利的判决。对方将这些定义为“攻击”，只是一种不正当的定性，本身只是一种对自身侵犯的正当化，在上帝面前没有分量。作为这“没分量”的证据，你会发现这种“自入人罪”的行为在哪里都不受支持——支持这种行为的社会会自我毁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但是——注意这个但是——但是，上帝盼望你在你有权做的一切之中，尽可能的容让和宽免。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一分不让，你没有过错。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让得一分，就是爱。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相信，对于那些欺压人成性的色厉内荏之辈，基于个人自由的拒绝就已经是很大的“攻击行为”了。他所指望的“起码态度”要比这条线低得多。于是你完全可以在“完全顺从攻击者的期望”和“权界之内一分不让”之间取到任意中间态度，从而达到既让对方不敢轻慢，又已经实质的有爱的两全之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这个空间不但存在，甚至当你经验积累到一定程度，你还会发现它简直可以说广阔的很。不但可以足够你游刃有余了——甚至够你“海阔凭鱼跃，天高任鸟飞”了。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但我仍然建议你以上帝为重，在你的心灵能承受的前提下尽可能的从“权界之内一分不让”尽力向内走远一些，多免一些人的债。并且将这种承受力作为自己长期追求的目标。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这问题的第二个出口，是依赖旁观者。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作为一个有所作为的基督徒，你理当对你所在的社群有重大的贡献，理应有无数人深深受惠，乃至于要依赖你的贡献生存。你的受逼迫，是一种安排至为巧妙的考验。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层面A——它在考验你所提供的价值是否真的得到珍视。人们是否会珍视它到不息为了维护它而直面邪恶，与之抗争。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爱你的仇敌（承前）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尤其是——按照直观的“爱仇敌”的教诲，同为基督徒的其他教内者是不该出手的，这意味着只有非基督徒有担当这武力保卫者的资格。你的价值对于非基督徒是否同样珍贵？在需要付出代价包围你时，会见真章。这是任何虚与委蛇的客气所不能替代的烈火的检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层面B——如果一个群体仅仅只享受你的输出，而不愿挺身而出施以保护，那么很自然，他们就会失去你。或者是以你被消灭的方式，或者是以你的信仰崩溃的方式，或者是以你不得不迁移的方式。不管是哪一种方式，他们都将回到没人会自愿为人牺牲的“以眼还眼、以牙还牙”的状态中去。他们的群体动力学必走下坡路，在热力学上必然趋向低级混乱——实则那是另一种无声的判决——你若不保护不设防的贡献者，你便不配拥有这贡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若无这贡献，你便将灭亡。无论这放弃自卫的善者是因为什么样的理由放弃自卫，只要他确然是行善的，则无论你是否认同什么，你都负有天然的责任去保护他。否则你就会失去他。失去这样的人，社群必然被削弱，一定胜不过拥有这种人的其他社群。无论是经济上的竞争、还是文化上的竞争，甚至武力上的竞争，你必将被拥有这保护意识的社群压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这与你自己是否相信基督信仰无关，是否认同有神论无关，仅仅只是赤裸裸的社会动力学，纯的数学逻辑——最终意义上，这是由自然规则决定的。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一神论的立场上，既然自然规则来自于神的设计，那么可以说——上帝事实上为一切旁观者下了命令——“护卫放弃自卫者”是一种无论你是否赞同，也不论你是何文化背景，是何意识形态，只要你不想灭亡，你就必须主动承担的绝对义务。甚至这都不适用于“不知者无罪”的条款——不管你知不知，也不管你是有意还是无意，只要你没做到，你就将灭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爱你的仇敌（承前）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只要你拒绝，必受诅咒。其强制性等同于无论你有意还是无意，只要你滚落悬崖，一定要面对重力的惩戒一样。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这就是所谓的“旁观者义务”。上帝在叫你爱仇敌之前，已经对旁观者下了必须保护你的绝对命令。换句话说——仇敌攻击你，处在最大的危险之中的，反而不是你，而是那些平时受惠于你，</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此时却缩头袖手的食利者。你大有可能自有出路——惹不起，你还躲得起。但那些自以为占了便宜又逃了义务的人们，自然会因为他们的作为付出长远的代价——你就像长着脚的矿产资源。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前提是，你之前的确有实在的贡献。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你的爱就是你的铠甲和武士。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（未完，待续）</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二〇二一年九月二十七日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MINECRAFT</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为什么感觉最近的氛围是神友赢麻了?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这答案其实和立场没关系。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会用“赢麻了”这种语言的人，你如果只看ta们的信息流，会发现ta们永远处在“赢麻了”的状态。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而且你沉浸式的看多了，你想不同意ta们都很难。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因为喜欢用这种词的人，把整个世界看成一种游戏，ta是这个游戏的唯一主角，绝对的核心客户。而这个游戏的主要挑战，主要玩点，就是想办法用现实世界里采集的材料构造一个自己的世界。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自己赢麻了的世界。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你在这个ta自己为了自娱而再造的世界里呆久了，怎么可能不觉得ta“赢麻了”呢？难道人家玩了这么多年白玩了？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你在左边的世界里呆久了，就会觉得左边“赢麻了”，在右边呆久了，就会觉得右边“赢麻了”。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人是一种极易下意识自欺欺人的动物，即使有意识的警惕，坚决不用“赢麻了”这种词，也很难讲就不是在玩这种游戏，何况毫不设防、甚至对此津津乐道，乐此不疲呢？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你觉得“好像ta们真的赢麻了”，其实和ta们是不是真的“赢麻了”毫无关系——有这种瘾症基本上注定是恒定的输家，哪有上车之前总是先吸到起飞的道友练成舒马赫的？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你有这种感觉，只说明你自己也危险了。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早点惊醒，救自己一命。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二〇二一年九月二十五日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不接受权与不接受</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是否应该接受男友捐精？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应该接受。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下一题。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好了还是说几句。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楼下超市老板要把ta冷柜卖了，再也不卖冰阔落了。你没冰阔落就再也高兴不起来了，你应该接受吗？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你当然要接受啊！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你得先有不接受权，才能不接受啊！</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二〇二一年九月二十五日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婚闹</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山东枣庄一新郎被吊高喷水枪绑树扔鸡蛋，低俗婚闹为何屡禁不止？面对恶俗婚闹该怎么办？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这种呢，一个愿打，一个愿挨，外人就不要瞎起劲了。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为什么说一个愿打一个愿挨？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事人自己不太可能对此没有预料，真想避免，办法多的是——比如换个地方办婚礼、比如换个形式办婚礼、比如少请某些人。即使真的是出人意料发生了，也不是没有办法，拿起大喇叭喊一声“再搞报警了”，或者直接拿凉水泼几盆，也一样浇熄火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然而这事既发生了，而且发生了也没被制止，发生后也没有被追究，这说明啥？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明当事人自己愿意。自己愿意——不管是舍不得红包钱也罢，是舍不得面子也罢，或者干脆是自己好这口也罢——那这就只是娱乐形式了，只不过娱乐得无关的ta人看得不顺眼而已。这种不顺眼其实和看人家拿虫炒菜吃不顺眼性质差别不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这要看你是哪一方。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新郎及其父母，这个我们不论了，因为ta们是允许这么做的主谋。ta们真不愿意这事干脆就不存在了。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新娘，提前先说清楚不接受。你提前说了不接受，新郎家还来这一出，你还是早点离为好。因为这本质上就是家庭暴力事件，而且还不是新郎一人施暴，而是整个夫家共同施暴。这不是结不结婚的问题，是要不要保命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你是伴娘（有恶搞伴娘的，以至于一些人干脆请“玩得起”的职业娼妓来“当伴娘”“搞气氛”），你不接受提前说。提前说了还搞，那就拿到录像资料起诉。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你是宾客，你自己不要参与，积极劝阻。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婚闹（承前）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其实道理都挺简单的。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问题是，为什么这事屡禁不止？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仔细观察婚闹数据，你会发现婚闹现象和“乡谊关系”的强弱程度有关系。越重视“同乡”“邻居”关系的地区，婚闹习俗也越炽烈——最典型的就是山东和云南。这些地方是出了名的重视老乡关系。村里父母的邻居请托到城里的子女办事是常态，在外乡喜办同乡会抱团，形成类似码头帮会的关系机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在这些地区，你结个婚有没有“面子”对你在当地的社会地位和社会关系认同有巨大影响。如果不是为了这种利益，谁活得不耐烦要往这枪口上撞呢？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其实还有一些其他现象展露出同样的性质——军队的老兵凌辱新兵，大学的兄弟会、姐妹会的侮辱性入会仪式，某些企业的侮辱性的“破冰仪式”等等。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这背后的机制都是一样的——你忍得了这羞辱，你就是自己人，这就是一种忠诚测试。你是自己人，那么你就可以享有帮派内部的福利。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所以到最后这是一个利益纠葛问题，一个贪婪问题。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你有没有权利（或者能力）不准人贪图这份利益？如果不能，那么就不要指望能真正禁止了。因为你禁止了一种形式，自然还有另一种忠诚测试会冒出来。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这是人类社会的一种疾病，和真菌感染一样，遇到了潮湿闭塞就容易发病，就是这样。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二〇二一年九月二十五日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煤电核电绿电</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如何看待中国「将不再新建境外煤电」，对目前国内的各大能源企业会有何影响？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当然是把市场留给核电和绿电为好。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世界能源工业基础建设市场——尤其是一带一路体系里的第三世界国家的市场——中国基本吃定了，区别只是以煤电方式去吃，还是核电方式去吃，还是绿电方式去吃。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重点说一下核电。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我们在煤电建设上的优势主要是施工成本低，赚一个血汗钱，甚至主要是赚个关系，赚个国际环境的软利益。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但我们在核电上的优势却是技术先进，确实有第三代先进反应堆的工程经验。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（看清楚，这里并没有说“最先进”，也没有说“最丰富的经验”。但这在不久的将来会是一种必然。）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必说核电的高技术特性，往往意味着第三世界国家一旦使用了我们的核电技术，它们的能源安全就天然融入了中国标准和中国的国际秩序。（有人质疑这一点，因为现有技术和之前的强国标准共通，所以不存在这种效应。当业主是中国的时候，一期用法国，二期用俄罗斯，三期用自己的国产技术，以中国的工程管理能力，当然可以不受绑定。但是让孟加拉来做这决定呢？或者印尼？或者尼日利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ta们会不会很喜欢一期用中国、二期用俄罗斯、三期用韩国？要是新建另一个厂，不是不可以考虑，但是同一个厂混用不同国家的技术是既危险，也不经济的。）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政变或者政党轮替就随便你，但新政府需不需要核反应堆继续运转？要不要用电？换一拨人把关停的煤电重新启动起来，弄得再糟糕，最大的后果无非是火灾。要是因为安全原因中国把核电站封停、人员撤离了，叛军上台打算叫谁来拆封试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煤电核电绿电（承前）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试得一个不好，那可是核事故。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退一步讲，外人来乱试机，没爆炸，也运转起来了，但你出了问题要我们原厂保修，因为你打破了我们的保修限制，让没有资质认可的人操作导致了故障，原本的保修承诺显然是要失效的。新报价单一定会让你后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核电其实是比高铁更强大的一体化工具——习惯了坐高铁的人，没有高铁坐了痛苦感也不强。习惯了有电的生活，断电可是要死人、要造反的。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可以这么说，高铁、核电和军火可以称为加入中国队的三大投名状。完成了这三条，必定会被中国视为有特殊亲密关系的合作伙伴，会在中国主导的国际秩序中获得很大的优待。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这三条，不出意外的话，应该会在东盟国家、几个中亚邻国和非洲几个人口大国里一一实现。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是大大的希望要把第三代反应堆大量推广到第三世界国家的，这些国家的市场培育起来是制衡欧美市场的重要平衡器，它们的产业体系如果在我们的引导下与我们形成互补和交联，会是我们的生产力发展的极大助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如果煤电都造好、造满了，岂不是自己坏自己的事吗？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现在在跟我们争的一共只有法、俄、美、日、韩这几家。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日本刚炸了一个，名声大坏。外加日本是不被允许使用提炼核燃料技术的，所以日本是没有什么大前途的。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韩国自己国内核电老化陈旧，而且在走下坡路。自己国内对最新的核电技术有大规模应用，其实是走向海外说服业主的一个主要根据。你在自己家里造得不多，你就没有在家里造得多、运营得多的供应商有说服力。韩国虽然已经建造了不少核反应堆，但是可以说能造的已经造满了，关键是第三代技术的应用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何况作为非五常国家，韩国没有也没法有核燃料技术，燃料棒都得另外购买。这意味着韩国即使想要发力，在长期看也是没有优势的。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煤电核电绿电（承前）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核电大国法国自己在盘算着要大幅的放弃核能，改用绿能，要把核电比重从70%降到低于50%。这当然意味着ta们没多少新反应堆的建造计划了。这问题和韩国一样。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美国自己问题多多，实际上已显颓势。美国核电站虽多，但是却很少有第三代堆。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现在基本上只有第三代堆才有竞争力。而单看第三代堆的工程实践，中国注定会是经验最丰富的——我们计划建设的大量反应堆无疑会是第三代反应堆。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另一个高铁故事——西方有先进技术，但是最大的需求却在我们这里。我们也没啥特别的技巧，无非是把你没法在自己家应用的先进技术拿过来大量在我们这边应用。用多了，第一我们会了，第二我们长期实践，第一手经验必然在我们这。等我们走出去的时候我们已经是这类技术的头等权威——你们理论再先进，你们缺少有足够说服力的实际项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最后实际项目稳赢美好的理论。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几乎任何大型工程技术都是这个结果——输电技术、盾构机技术、造船技术、纺织技术……只要我们是最新技术的最大应用市场，我们最后必定是最新技术的最强竞争者。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只要能套进这个圈的，最后赢家必定是我们，基本没有第二种可能。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而这个圈实在是巨大得很。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最后，还有个最大的要害，核电项目最大的问题是业主对巨额投资望而生畏，几乎一旦要建设就有融资需求。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而作为世界最大的债权国之一，我们有很多钱，不赶紧花出去、转起来，就觉得心里慌。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在这一点上，我们比俄罗斯有显著优势。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美国核燃料工作组提出恢复美国核能全球领导地位战略----中国科学院科技战略咨询研究院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煤电核电绿电（承前）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5900亿欧元核电大国转身，法国可再生能源行业机遇浮出水面 - Energy and Natural Resources - France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“一带一路”核电出口国际竞争力分析-新闻-能源资讯-中国能源网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《中国核能发展报告2021》：我国在建机组装机容量连续多年保持全球第一--经济・科技--人民网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再说绿色能源。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我们在太阳能电池、风力发电方面的优势也非常明显。煤电留出的市场空间，可能大半都会是绿色清洁能源来填补，但绿电就属于纯商业利益，没什么太多好说的了。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麦肯锡：光伏产业全球绝对领先--中国光伏产业步入高质量发展期----中国科学院青岛生物能源与过程研究所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中美风电行业产业竞争力比较分析 - 学术文章 - 中国国际经济交流中心</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二〇二一年九月二十四日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错误方法</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如何看待虎扑热帖“混住低楼层男生是否有权利使用电梯”？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这个示范了一种错误的参加公共博弈的做法。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说明我们的青少年在推动对自己有利的公共决策上，极端的缺少经验和策略。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基本上是在使用一种舆论恐怖主义的方法——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谁反对或者妨碍我的利益和诉求的实现，“我们”就要“团结”起来在舆论上“消灭”它。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我们要不断的展现令对方不寒而栗的舆论能量，让任何敢于挡在我们面前的人考虑身败名裂、被集体孤立甚至被肉体打击的后果。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要让你恐怖的想象压垮你的反对意见，从而让你屈服。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最大化的实现这种效力，培养出了种种利用政治正确的“战术”——巧妙的利用有利的传统、官方口径、可以利用的法律漏洞或者治理倾向上的非对称优势，去给对方定罪、刺激对方做出会被公权力处理的过激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这些手段，说穿了是一种对“暴力手段是达成目的最好手段”的迷信。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你要记住——暴力是一种比海洛因还要可怕的精神毒品。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这就跟赌博一样，它如果失败了，对你是一大幸事，因为你试的第一把就吃亏了，感受不好，可以及早吸取教训，改走别的路；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但它如果非常不幸的成功了，这就跟第一把下注就赢了个大奖一样，你想不对这种畅快、这种满足、这种“荣耀”、这种“安全感”上瘾，概率和打一针海洛因但是就是不上瘾的概率差不多。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错误方法（承前）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遍布世界各地、生意兴隆的赌场是人类这个致命问题的最好证明。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你一定会拿着这把一挥舞就会精神高潮的雷神之锤，用“解决问题”的姿势，一次又一次的精神自慰，你甚至都不再关心问题本身是否会解决，你只是沉醉于这种“神威凛凛、莫敢不从”的斗争快感之中。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直到必然的被现实迎头痛击，九死一生。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何以见得？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因为采用暴力手段剥夺人用和平方式达成共识的机会，是一种公敌行为。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哪怕是当前和你立场一致的人，也忍不住要思考一个问题——按照你这样处理问题的基本思路，下一次我有没有把握还和你在一边？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下一次被枭首示众的会不会是我？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我会不会有说话的机会？辩解的机会？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我这一次想要和你一样的结果，你是“我的混蛋”，下一次呢？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换一个视角——作为主政者，眼里看待治下的两个不同团体有不同的利益诉求，有争执，坦率的说是一种再平常不过的日常。只要你有秩序的去争执，主张，谁赢并没有关系。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但是如果有一方用恐怖主义手段“压服”了一方，任由这一点成为先例、成为惯例，是远远超过你所争执的那点具体利益的重大损失。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如果谁试图制造舆论幻觉，想要靠这种制度之外的权力（power）压倒制度本身操持的正式权力，强迫当局妥协于你的诉求——那么同样道理，你最好不要“成功”。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甚至连“险些成功”都最好不要。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错误方法（承前）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这是动摇国本的重大安全威胁，其认定的重大程度，是不看规模、不看具体诉求、只看性质的。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而这性质有多严肃？跟你组织了一个帮派占领了县城，而政府军发现居然没能成功阻止你一样。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如果不能灭了你，整个体制都会失去秩序。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而你是什么状况呢？你连这一步都没有提前预料到，连这个概念都没有，你能扛得住这打击的概率基本为零。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既然这概率为零，你就要意识到一个问题——鼓吹和使用恐怖主义手段来“推进”你的诉求的人，不是你的同志，而是一些内在的威胁。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是一些只顾过自己暴力的瘾，浑然不在乎会因此彻底毁灭你的事业的自私自利的人。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ta们的“英勇”，说到底是一种由斗争快感的毒瘾造成的对毁灭的麻木——就和海洛因吸多了的人比较不怕疼和死一样。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那不是“英勇”和“勇于献身”，那是人性磨灭了。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不要以为这是单独指向“女拳”，这同样指向包括“男拳”在内的、一切指望靠暴力威胁让人屈服的自知或者不自知的自我毁灭者。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这条路充满存在的快感，但直通地狱。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停止认为这种行为叫“斗争”、“努力”，这只是在以贩养吸。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停止贩毒，停止过瘾，开始戒。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救自己一命吧。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二〇二一年九月二十二日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塑料膜</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苹果称 iPhone 13 和 Pro 包装盒将不再包覆塑料膜，少用塑料达 600 吨，会成为趋势吗？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会不会去掉这层封膜，取决于货物在物流过程中有没有进水、濡湿这类风险。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苹果显然是对自己的专卖店的运送途径有足够自信，所以去掉了这层防护。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这种自信对其他品牌不见得可以成立，所以不见得会被推广开。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这个对环保的意义也不是很大。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有时候强行去掉性价比高的塑料件，在需求本身没有消失的前提下，往往需要更不环保的设计来顶替这个功能。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比如要把塑料袋换纸袋，但是又害怕纸袋不防水，又是涂蜡又是加厚，甚至埋线。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最后不管是设计费还是客观的环境代价反而可能更高了。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图的主要是宣传效应。算上剩下的品牌费用和营销费用，可能是赚的。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二〇二一年九月二十一日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看得见爱的眼睛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怎样识别生活中比较值得爱的人？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这东西自古华山一条路——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就是自己先干起来，干成行家，然后再“行家一伸手，就知有没有”。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“麻瓜们”为什么看不懂什么叫爱、什么叫不爱？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因为ta们自己没有爱过，没有比较基线。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基线，就只剩“客户评价”这一招了——也就是某甲对自己如何如何，自己觉得很舒服，于是判定某甲这做法属于爱，判定某甲会爱；某乙对自己如何如何，自己觉得很不舒服，于是判定某乙的做法不属于爱，判定某乙不会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这个做法是大错而特错。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爱一个人是极其复杂的心路历程，这东西是不能以成败论英雄的。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只有你亲自去做了，你才知道在什么样的情况下做到什么程度有多难，有多少你觉得很糟糕的表现，其实已经是尽力而为——甚至惊人努力——的结果。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这是获得这条基线唯一的办法。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一个从未从那暗流和泥沼中走过的人，是没有可能凭着理论计算和想当然臆断ta人爱的表现到底如何的。你很容易会觉得对方“一点也不爱”，因为你觉得对方应该“轻而易举比现在做到的好很多”。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下定决心要让对方得益，没有体会过这种痛苦、冤屈和无力的人是不会懂的。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只有你自己真正爱过，你才能有这种“嗅觉”，可以看见各种难能可贵的、然而却是极其容易被人误解为“霸道”“蛮横”“爹味”“魔怔”的迹象。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看得见爱的眼睛（承前）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没有别的什么办法。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这也是为什么爱会带来运气。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运气极差的人该如何从头开始恢复运气?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因为你日常就把各样的爱实践起来，你就会有更好的识别的视力。然后你会凭这个视力看见越来越多的有爱的人。世界在你眼里就越来越光明。而同样，那些有爱的人也会看见你。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你并不需要全世界都充满爱才能过上令自己满意的生活。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你只需要在你自己的局部生态圈里有足够多有爱而且爱人的人就已经可以非常幸福了。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这只有一条路，就是自己要去爱。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仔细想想，你会发现这个安排的巧妙——正是因为只有这一条路，没得作弊，所以其他人也只能老老实实的通过爱来得到自己的幸福。这恰恰是你走这条路能成功的逻辑前提。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当你发现“只有所有人都只有一条路才能保证这条路有效”的限定，你就知道也不必考虑别的办法了。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因为上帝算无遗策。</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二〇二一年九月二十日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雨伞</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为什么雨伞这么容易坏？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注意以下指标：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1）至少八伞骨（含）以上、三折叠以下。五折叠的都不行。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2）可以满攥的长握柄，最好是非圆形握柄。不能是那种“饼干头”的小握把。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3）高强度主棒。要么是碳纤维的，要么是加粗的。不会有太大的晃动旷量。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4）如果是折叠伞，折叠关节处最好有“螳螂脚”设置。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5）伞完全张开时，张开角不能过平。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6）检查伞面与伞骨的固定线，要足够结实，最好是加强特种线。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7）不要指望什么“超轻”伞会结实。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8）风雨伞都是大伞面。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从这些特征上，你可以分辨得出遮阳伞和雨伞。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你的伞之所以容易坏，是因为现在市面上卖的绝大多数都是遮阳伞而不是雨伞。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有人要推荐牌子。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Fulton可以考虑。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二〇二一年九月二十日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木秀于林</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“木秀于林，风必摧之”。你认为，应该“秀”吗？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是很没有安全感的。ta们对于“会在竞争中赢过我让我失去机会”或者“万一成为敌人可能压制我”的人抱有本能的敌意。面对的优势越明显，弱者们越容易在强者势单力孤的时候抱团“消除隐患”。这是一种被幸存本能驱动的下意识行为。你不喜欢也罢、觉得不公也罢，事实就是如此，这是不由你的主观好恶为转移的客观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你只能考虑怎么面对它的挑战，怎么与这种世界的设定共存。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第一件你可以做的事，就是停止抱怨这对你不公平。把这理解为“飞到三万英尺高，你就得额外背一副氧气瓶“这样的中性事务。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停止再要求“普通人的待遇”——因为你不是普通人。你不能一边享受远超普通人的天赋，一边还要求普通人的福利。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It simply does not work that way, just quit bitching about it already.</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先承认问题，然后毫不犹豫的跳过“控诉这不公平”阶段，专注在怎么解决问题上，这是你想要幸存于你的天赋所必须要养成的习惯。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始终养不成这习惯，你只会和那些“普通人”一样把“质疑这不公平”看作解决问题的全部努力，长期任由自己陷入在这种“悲愤的控诉”之中，以为这样可以召唤出某种神奇的化学反应自动地让你认为不公平的东西被“改正”——那么你先放下你的幻觉吧，你谈不上什么“木秀于林”，“摧”你的也根本不是什么“风”。你恰恰只是有着最常见的“主角想象”，然后被这种想象毫不稀奇的打磨成最庸常的样子的泯然众人之一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通过保持“抱怨木秀于林”的恶习，你自动的脱离了这个问题的困扰范围。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木秀于林（承前）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倒不是说真正的“秀才”们就会放弃利用社会的公平机制去实现自己的目标——但精英们利用这些机制是工具性的、实事求是的。ta们不会感情用事，比如会觉得证据不足的正义诉求也一定应该获得最终的胜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以下的所有论述，都是在你的确有超人的才能和优势（这包括“含着金汤匙出生”）而且已经停止在“这不公平”这种无意义追问上浪费精力的前提下谈论你要具体有效的如何处理你和“普通人”的关系。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1）理解你的道路。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除非你打算放弃你的天赋，否则你生存的必要已经给你划定了一条你必须遵循的道路——建立你自己的生态圈。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你最后只能依赖必要数量的、对你有坚强共生关系的人——你的团队、你的家族成员、你的朋友、你的同志——去结成一个结构去对抗外界对你的压力。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这是一个你身负天赋就必须达成的目标。你没得选择，对你没有任何其他选择这一点你千万要提前绝望。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在花了半辈子想要离群索居失败之后再绝望；不要在花了半辈子想把依赖你的人变成豢养奴隶失败之后再绝望；不要在花了半辈子赚钱打算用钱摆平一切失败后再绝望；不要在花了半辈子练功打算让全世界人“为了求你办事不得不屈服”失败后再绝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不要花时间在这些低级愚蠢的尝试上，提前死了这些心，不然你会极大的浪费自己，而且还会遭遇足以让你自我毁灭的失败。到头来你还是要回到我现在说的这些话上来，只不过你浪费了半辈子。甚至一辈子。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所以，麻烦你先直接绝望，先接受这道路的不容选择性再往下看。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因为下面所有的东西都是被这条所决定的。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2）避免一切不必要的自我暴露。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木秀于林（承前）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不妨把话说直白点——你一暴露，就会为自己招惹数不清的威胁，而且全是你在明，敌在暗。任何不必要的自我暴露，都要毫无侥幸的看做安全事故，是在自陷险境。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任何时候你需要向任何人展现你的才能，你都要先问自己几个问题：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a）知情范围是不是收敛的？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是展现给有保密动机也有保密能力的人看到，那么这危险性较小。你如果是在大庭广众之下展现给不特定的人群看，或者展现给某个没有保密动机或者有保密动机却没有保密能力（比如答应了不外传却毫无自制力）的人看，这是一种红灯到发亮的极大禁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顺便对父母们也提出了客观的要求——对待有超常能力的子女，要及早提供真正有爱的教育使ta尽早的对肤浅的夸赞和吹捧脱敏、免疫。否则这幼稚的天才极其容易拿自己的异能作为“交朋友”的道具，为自己招来严重伤害，而且防不胜防，你根本护不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至于要怎么做到，把我的答案全看完会让你有个概念。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b）暴露是否绝对必要、无可避免的？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举个例子，会公布成绩的升学考试，你将不得不暴露你超出常人的学习能力，这个没法避免。但是把好成绩拿来到处挤兑人，这就属于没有必要可以避免的行为。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你很会打篮球，技术远超过同班同学，那么就去水平更高、观众资格更有门槛的地方打球，不要在食堂门口的球场上招惹阵阵惊叹。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你身手矫捷，非常能打，那么遇到不出手不能救人的关头你可以考虑出手，不要在普通人面前随便提起，也不要为了“套近乎”翻给异性看。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某种意义上说，暴露的“必要性”在于它是否存在暴露的正当理由——只有同时满足“涉及到自己或他人生存的必要”和“没有更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木秀于林（承前）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好的选择”这两个条件，才会产生这种的正当性。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比如为了救人、救己，情况紧急。又比如为了你自己觉得值得直面危险的事业。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实际上，只要你始终对这危险性的存在不抱任何侥幸，从不忘怀，也从未低估，在这前提下你仍然认为有冒险的必要，你这时的理由多半是正当的。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反过来，只要你对这个危险不以为然，不管你觉得已经有多“够谨慎了”，恐怕实际上都仍然是自欺欺人。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3）认识到唯有爱是你唯一的庇护。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这分为两个方面。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a）你要明白，只有有爱的人能保护你。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学会识别这种人，靠拢这种人，帮助和保护这种人获得更多的资源和能力。只有这种人能而且真的会保护你。不要用你的异能为无爱的人服务——哪怕看起来ta给你报出了极其诱人的价格。因为到最后这些人的贪婪和恐惧会逼得你走投无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见识了你的能力，自然会欲罢不能，一步就会迈到“如果我失去ta的效力，对我维持现在的优势有重大威胁”。而ta们接下来会立刻想到靠不断的提高待遇来保证你绝不转投它处是不够牢靠的。ta们势必要采取或明或暗的“套牢”法来消解ta们自己的焦虑。比如制造一些你的把柄、比如绑架你的某些要害、比如让你染上某种只有ta们可以满足的瘾，或者干脆直接“恩威并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你的能力越是令人一见难忘、惊为天人，这贪欲的捕鲸叉越是投得快、刺得深。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你形同飞蛾扑火，自投罗网，最后输的一定是你。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b）你自己必须是有爱的人。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你要意识到原谅和宽容是你不容回避的义务。因为你如果不原谅、不宽容，你肯定要陷入那种“我只是能力强一点，为什么都要针对我”的悲愤中去。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木秀于林（承前）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其实弱者们能怎么办呢？ta们有权穷尽自然所许可的一切自由去争取一切可以争取幸存概率。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公平并不是指强者和弱者应该有一样的行事自由，而是指“无论是谁当上强者，都要同样受到强者要受的束缚”、“无论谁是弱者，都可以同样利用弱者可用的特权”。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明明不同，却强索一样的待遇，这才是不公平。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你要想想，ta们能有什么选择呢？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弱者们下意识的协同打压所有被发觉的强者，这是一种只有懂得谦抑、理解、宽容和原谅的强者可以真正穿过的考验。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这是客观世界约束强者、保存弱者的内在设计。实际上是客观世界设下了这道“陷阱”，要持续惩罚和最终毁灭拒绝接受这禁忌和责任的强者。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你很强，你要么就自行放弃这份强大，安心过小日子，要么你就不要抱怨这份不公平——不但不要抱怨，还要视为一种良好、公平、真正仁慈的的安排去主动接受它。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你接受这份“不公平”，本身就是对世人的爱。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最后消解世人莫名的敌意的，不是你移山倒海的神通，而是这份自觉自愿的接受。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而这才恰恰解开了你自己的结——你别忘了，其他的强者也在受这份约束，ta们也正在这规则下考虑向你显现的必要性。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你不能接受这份额外的约束，ta们也不能向你显现，你也就得不到ta们的服务和庇护，你也就走不了你必须要走的道路。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这是互相锁定的。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你把这些全都看明白，没有侥幸的想清楚，你的生存概率会大为提高。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你不会那么招风，你也不容易被风吹倒。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最重要的是，你不容易自己死掉。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木秀于林（承前）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这里再给年轻人一些必要的补充。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“木秀于林”怎么认定？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用秒表、硬度计、激光尺、双盲测试去认定，实在不能用仪器手段的，也要用完全不知道你身份背景的陌生人的看法去认定，不要用“我身边的人的看法”和“自我感觉”去认定。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你需要的是秒表的承认，不是“观众”、更不是“亲友团”的承认。后者没有什么参考性。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你别认定错了，认定错了这些指引对你是没啥用的。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如果你受到了无礼冒犯，要怎么办？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你什么都不用办，让对方见不到你可以做什么，不能再得到打扰你的机会，就是最大的反击了。因为那意味着这些人想要得到你的能力的帮助的概率会变小，优先级会滞后。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ta们本来可以靠你解决或者避免的问题，现在得靠自己去解决了。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这本身就是一种很大的惩罚。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这跟你自己的能力完全对等。如果你其实没本事只是自己脑补有本事，这惩罚自然就微不足道。如果你是真的有本事——注意，这是指秒表或者市场发了证书给你的这种——那么对方得到的惩罚自然也就会变大。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你有多强的“惩罚能力”，全看你自己到底有多强。所以不要花时间去“愤恨”、“攻击”、“惩罚”对方，而要把时间花在练功夫上。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作为利益输出者，你的拒绝接近，本身就是极大的惩罚。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让对方将来慢慢在困境咀嚼自己的悔恨去吧。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二〇二一年九月十九日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工业互联网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工业互联网的发展前景如何？赶得上互联网吗？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可以讲一点不敏感的信息。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工业互联网有一个很大的关键，是行业内一些信息标准的拟定和推行会受到私营企业的抵抗。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因为这会直接增加制造业企业对监管部门和对竞争对手的透明度。这个是私营企业们——尤其是一些领军企业——从心底里不愿意的。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于是大众的“工业互联网”，搞到最后往往实质上变成“大众工业局域网”——所谓互联互通，几乎严格限于大众内部，适配大众自己的标准；特斯拉也会搞成“特斯拉工业局域网”。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大家都在盘算着靠自己孕育成熟的标准诱惑或者强迫自己的供应商加入自己的阵营。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这个问题，由于中国的央企国企系的制造业企业是同一个老板，对中国有天然的优势。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些政策在做技术论证和试点，一旦论证和试点结束，央企、国企有望会以一个比较快的步调加入一个国家标准体系，实现互联互通。而这自然会席卷为ta们配套的各种大中小型民营企业，迫使ta们完成各种配套标准的适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这是一个很大的优势，上面当然看到了。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二〇二一年九月十七日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BoyzIIMen</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应该向恋人坦白自己的过去吗?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这问题之所以令人迷惑，原因在于答案经常找错了方向。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关键并不在于要不要告知过去，而在于你有没有足够把握对方能够不在意你的过去。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看清楚，如果你没有把握对方可以接受你的过去，你就不要贪图你自己心里那点欲望。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你想跟对方喜结连理，那是你的欲望，那不叫爱。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不为了自己的欲望去在明知对方受不了的前提脑补对方肯定受的了也愿意受，给对方加上这么大的重负，这才叫爱。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能受得了的人会主动跟你说——你不用说了，我不管你以前怎样，我已经下定决定要试一试。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男孩子，女孩子，很美好，但是ta们受不了。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你明明知道。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你唯一的希望是男人和女人，因为你的过去，你已经与“男孩/女孩”的“恋爱”无缘了。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只有真正的爱能给你你想要的庇护所，只有强大到能支撑真正的爱的人能成为你的答案。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真正能爱的人，确确实实可以承受得起这些事，可以让你不必担心因为漏说了什么、做错过什么就“失去”ta们。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因为你目睹过ta们原谅过比你严重得多的人，一样眉头也不皱的为这些人服务。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只有在这样的人面前，你才有第二次机会。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不要贪图男孩 / 女孩，你只会伤人又伤己。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当你走到这一步，你就会看到答案了——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BoyzIIMen（承前）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只有对方是不在乎知不知道的，你才可以告诉，但你却也没有绝对的必要去告诉；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而对方如果非知道不可，你告诉不得，而且很遗憾的——你没有告诉的必要了。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这甚至推进到了这样一个地步——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如果对方是非知道不可，不知道就撑不住的人，而你恰好确实洁白无瑕呢？这意味着“两好合一好”吗？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你错了，其实你的过去干不干净根本不重要。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只要对方是非洁白不可、非知道不可的人，你即使现在够洁白、现在可以让ta知道，将来也会不堪其扰。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结局相同。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爱不是孩子的事。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二〇二一年九月十六日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侠</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中国的侠义精神是否还能延续下去？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我发现很多人对“行侠仗义”极其过敏。似乎一提这话就是“鼓动人去送死”似的，谁也不敢讲，讲了眼前就全自动浮现“小孩听信了出去勇斗流氓英勇就义，然后家长打上门来”的画面。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这实在是社会悲哀。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这样想，其实是觉得很大概率人可以缩着头苟活一生。与此相比，侠义精神所倡导的那种见义勇为的策略就显得非常的不安全，以至于成了绝不可取的选项。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问题是，这个基础假设是不是真的就如你所想？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其实侠义精神说到底不是一种你可以选择避开不要的东西。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永远记住，一件事情要不要做，绝不能只看做它的成本和风险，还要看不做它的成本和风险。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后者超过前者，则前者无论有多大，你也必须要做。这其实是勇敢的本质——它绝不是无意义的勇猛和赌气，而是不勇敢比勇敢死得更快更惨，由不得你不勇敢。侠义问题也是一样——侠固然有侠的风险，但非侠也有非侠的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1）招人凌辱。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一个人若没有侠骨，会因为缺那一股不能冒犯的刚强之气招来更多的试探甚至凌辱。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因为试探者和凌辱者不傻，ta知道这“绝对现实”的明哲保身者极难有高度依赖ta的朋友，ta自己也横不下心。这意味着ta属于完全可预料、完全可管控的目标。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这种气质本身会招来的风险绝对不比有一身侠气所带来的危险小。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你要知道一身侠气，该冒什么危险、怎么冒、冒多久是你自己可以选的。没有这身先天罡气，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侠（承前）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自动找上门来的风险可由不得你选，也由不得你逃。你极为被动。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根本不是缩起来就一定更安全。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2）孤立无援。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人都非常现实，有人凌辱你，为什么人家要为你出头？尤其是在你自己是一滩软泥，早就公开宣示你是绝对不会为别人出头的前提下，为你冒险犯难有什么额外驱动？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你光想着保自己的命，你没想过只保自己命的人，别人哪里找不到，又有什么必要要来保你？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人保你，你遇到事情能怎么办？全靠烂命一条用咬的吗？麻烦既然敢找你，自然是有对付这种孤家寡人的丰富经验。你就是头北极熊，ta们也早备好一堆电击枪。只有ta们无法预料你到底有多少奇能异士的朋友，才真的会深切忧虑贸然攻击你的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这人可能有多少朋友，从ta是什么样的人上是可以直接感受到的。一身慷慨豪侠之气，你的敌人自己都心生敬畏，ta都觉得你要交朋友易如反掌，ta怎么可能会觉得你会孤立无援？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ta是没法用调查来决定你到底是不是孤立无援的，谁知道会不会有哪个扫地僧调查漏了？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乱张牙舞爪真踢到铁板，弄不好一次就会团灭。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而你眼里揉不得沙子，ta们哪里敢随随便便来试探？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这都是公开喊“老实点免得惹事”的人享受不了的福利。而少了这个福利，真的就会净安全一些吗？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3）事到临头发现没有技术。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侠不是只有侠骨和浪漫的想象就可以。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它同样是一种牢固站稳正义立场、促使路人不由自主成为盟友的政治斗争艺术，一种必须靠硬功夫支撑的军事战斗能力。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侠（承前）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这种能力只能在战斗中学习。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不要以为你不学就可以免学。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些事会无孔不入的、无远弗届的存在于你所有的生存空间。难道你以为只有街上有流氓和恶棍吗？时间久了你会看到的，就在你的办公室里满面含笑的人里面就有。就在敲你门的供应商里就有。就在你登门拜访的客户里就有。在你小区里就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你躲无可躲，逃无可逃。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而你缩了半辈子，真到躲无可躲的时候，你想要一上阵就可以顶得住，这不是做梦吗？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你只是做白日梦时幻想过，看小说时观摩过，跟人吹牛打屁时听说过，你最大练习也就是对着镜子龇牙咧嘴，你就想着时候掏出来就顶用？你就想跟人势均力敌？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天下哪来这么便宜的事？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要学会怎么拿捏、怎么妥协、怎么强硬、怎么占住战略优势、怎么正面对决、怎么先声夺人，怎么打垮对方的士气、怎么剥离对方的援助……唯一的出路，就是在实践中学习实践。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这是一个漫长的练习和实践过程。要从点点滴滴的安全的、可以承受的风险开始积累。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你要学会鉴定风险的级别，控制风险的技术，对冲风险的策略以及承受风险的心理构建。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你主动去学，你有机会步步为营、有计划有步骤的学会有勇有谋、不怒自威。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你会积累到足以震慑有所风闻的宵小的战绩。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不然到了要用时从哪来？卖了店去跪求柯里昂教父吗？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3）人生的关键事务对这股侠气和罡气有残酷的要求。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一心想逃，几大人生关口你必栽跟头。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侠（承前）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第一是择偶。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无论男女，对身无英气和刚性、一份风险担不起的缩头党绝无好感。开玩笑，人的一生有多少风云变化生老病死？凭你长得帅点好看点，我就冒着到时候孤身扛双份险恶的风险选你这指望不上的软货？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你家财万贯又如何？你那绝不能冒险的1000万谁敢动？看着好像在那里，其实任何需要它的时候它就会果断撤资，这对别人有何意义？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你要展现的一切价值，都以你敢于动用、善于动用为前提。你没这股侠气和罡气，一切都是一文不值的扯淡。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你有这股气、有这份胸有成竹的从容不迫，有能力让我相信这不是错觉，钱、房子、车子不是问题。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因为这比钱和房子值钱，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得多得多得多。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第二是择业。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加入团队就是来分担风险和压力的。谁能分担谁就是兄弟和同志，谁不能，谁就滚出去，不要浪费大家的心血和感情。你能扛多大后果，我相信你能扛多大后果、能对付多大可能的恶性挑战，你就有多大的资格掌握真正的决策权。钱和人才能交到你手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你连晚上送女性回家的勇气都没有，我不相信你可能有对付任何稍大风险的经验和心理准备。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你别在我这谈“怀才不遇”，到时候一天到晚给你做思想工作安慰你就要花一个全职岗位，谁有那么多时间？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侠有危险，那是你可以选的危险；非侠同样有危险，是逃无可逃的危险。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侠（承前）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这是个经典的“敬酒不吃吃罚酒的问题。这一杯你是非喝不可的，要么你自己吃敬酒，不然就是生活来灌你罚酒。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我这里讲的这些答案，全是做定了这决定所必需要学会的东西。没做这决心的人看这些东西永远会是“不现实”、“没必要”、“太理想”。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甚至，“魔怔”。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废话，这里在教骑自行车，你拿准了主意还是赤脚走路最爽，你当然会觉得讲“怎么在两个轮子上平衡”“完全不必要”，甚至会觉得“光靠两个轮子就不倒”“太理想”。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甚至，“想靠两个轮子就行走如飞，魔怔”。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这没有任何奇怪的，反复讲纯属不必要的噪音。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这样想的人等不这样想的人学成了来帮助你就行了。不要挤占本可以属于ta们的时间，这是损害自己的利益。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到时候需要ta们的是你。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行侠仗义，你要怎么做？你守住以下几个要害：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1）凡见不平、不公，无论你做多做少，至少你要考虑一下有什么可做的。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没人要你随时随地拿命搏，甚至也没人一定要你具体做什么事情。但是，这绝不是你连考虑都不考虑一下的理由。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你可以考虑之后决定什么也不做，但是这必须是你确实把你能做的考虑了一遍、一一否决之后得出这个结论，而不能是你来句“我才不要”直接跳跃到“我什么也不能做”。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份考虑，本身就要花费你的时间，要占用你实实在在的生命，能不能结成对方能吃到的果子，这是另一回事，你只要花了这心思，你已经有所行动了，已经是行侠仗义的一部分，已经胜过了那些只知道掩面疾走、一味“明哲保身”之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2）以想不到任何可以承受的帮助手段为耻。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侠（承前）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你想了，你没想到什么办法，这本身没有什么奇怪的。但是我很客观的跟你讲，你想帮、即使在你高度注意保护自身的前提下，一样总有可做的事。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甚至包括你不想卷入麻烦，都绝不意味着你绝对什么都不能做了。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你不能勇斗歹徒，你可以驶过时鸣笛示警。你不能空手入白刃，你可以隔着一个街区报警。你不会游泳，你可以跑去叫人，你可以找绳子长杆。你不能治愈病症，你可以匿名捐助。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对一个困难，想不到任何可以使力而又够安全的办法，这最重要的问题并不在于这是一种“正义感”的缺失，而首先是处事能力上的缺陷。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你要想到这样一个至关重要的问题——你今天能想到的对你你足够安全的帮助弱者的手段，其实都是将来你自己遇险时，你可以用来说服那些有意帮你但却害怕风险的旁人的预案。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你想明白没有？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你现在的怕，和到时ta们的怕是一样的。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能说服你已经足够安全的帮助手段，对ta们来说，往往也能说服一大群人。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你从不会白想。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想不到，不是要你为自己的正义感感到耻辱，而是你该为你的智商、为你对世界的了解的匮乏感到耻辱。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“我竟然一点办法都想不到，就这，就这么点事，还是在我如此隐蔽、局面如此主动的前提下，就把我难到了。”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这么好的条件，都一丁点办法都想不到，这问题真的还是“要不要行侠仗义的问题”吗？其实是你自己生活中遇到点什么事，你能怎么办的问题吧？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这种失败，会影响到你过好自己生活的信心。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侠（承前）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这是会直接把你推向抑郁症的。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3）以无所作为为耻。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你找不到足够安全的办法，你什么也没做，你要为自己的智商感到焦虑。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你找到了足够安全的办法，你什么也没做，你要为自己的勇气感到焦虑。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不要以为什么焦虑都是坏的，焦虑得早，你焦虑的就是要不了你的命的、离你距离远的事。焦虑得太晚，你焦虑的就都是会要你的命、而你焦虑也没毛用的事。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人无远虑，必有近忧，不吃敬酒，就吃罚酒。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什么叫以无所作为为耻？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两种方式都是合法的以无所作为为耻：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要么，你就鼓起勇气做掉，然后以不能做得更多为耻。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要么你的确什么也不做，然后不想办法去说“觉得我必须做点什么的人全是道德绑架我”这种混账话。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我确实是没有尽力而为，事实就是如此，我宁可为此痛苦，我选择接受这种痛苦。因为我不想和那些什么都不做之后摆出“反道德绑架”的人一样。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不要以为这仅仅只是一个人“过于中二”，“居然自虐”。这对你定义你自己到底是个什么人、是个什么东西——有至关重要的意义。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ta人对你有寄托、有期望时，你知道ta们对你能有多宽厚吗？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完全可以接受你因为想不到办法、于是什么也不做；ta们也完全可以接受你因为缺少勇气，什么也不做；到这里，人家对你都是没有责怪，只有期望的。你冒险犯难做了，人家可以感谢你一辈子。你因为有这些问题没做，人家可以原谅你一辈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侠（承前）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但是，看好这个但是，如果你什么也没做，你还口说什么“道德绑架”这种鬼话，想要连那点惭愧和羞耻都逃得一干二净——那么绝大多数人都容不了。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因为继续宽容的意义已经不存在了。反正你是打死也不会主动照顾谁的，于是主动照顾你实属打水漂。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条件其实够宽厚了——要么你干，要么你不干但知耻、不逃。又不干、又连耻辱都不受，那么按最客气的表达，你至少不是一个奉行通用价值观的人。即使不谈人家是否能认同你的价值观，你先要解决一个问题——你有什么特别的价值，值得人家花这么大的心思来了解、适应你的独特价值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那都是要成本的。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人家哪有精力去为你构建一个“你永远不被绑架”的全新理念？就为了让你舒坦？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到时候你怎么办呢？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你会为什么都没能做而羞耻，而能接受责备不还嘴，人家好歹还能对你有点念想。退到这一步，你其实没得退了。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二〇二一年九月十五日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有重量的善良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如何看待外卖平台要求外卖员注册个体工商户，不注册就不让接单？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其实只要这个政策严格执行，美团也可以通过涨价解决这个成本。要是哪个竞争对手想搞低价竞争，果断举报它迫使它也不能节省这成本就可以了。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只要能维持住主导优势，成本可以向市场转嫁。甚至没有主导优势，逻辑也是一样。只要没谁占便宜别人交了ta可以不交就行了。大家一起涨价就是。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比的就是谁的管理更好，更经得起这涨价带来的弃用潮、争取可以少涨一点，占个先机，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要善待骑手，最简单也是最根本的手段就是大发善心的顾客们接受更高成本。骑手的份额终究是出在这里。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很多人幻想着自己不必承担任何成本，纯靠施加舆论压力，强迫企业自动提高劳动者待遇，这实际上是不可能实现的。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企业自身是竞争里搏杀出来的，能拿多少利润本来就是有谱的。利润低于一定预期，股价会大跌，资本当然要撤资到别的行业，业务开展受到连环影响，接着就要进入恶性循环，直到下一个均衡点。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到时候大众充满“同情”的骑手小哥们要因为这份“善良”大面积失业。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你想善良，这是好事，但还是那句话——没有行动的意愿是没有意义的。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在这里的行动就是“准备付出更多外卖费”、以及“如果美团被强压接受这些要求而又不被允许涨价，不抛售美团的股票”。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有重量的善良（承前）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先问问自己，准备好了没有。否则你的善良的重量在哪？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实际上，大声疾呼外卖小哥太辛苦的人可以多用一下“打赏”功能。这功能已经存在很久了，而且每一个平台都有。既然大家这么深切的同情外卖小哥，多用这功能会很直接解决问题。</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二〇二一年九月十五日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背水之战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未来的社会制度有没有可能彻底解体家庭结构？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传统婚姻制度的最后一战的战场会在哪里？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是“鼓励非婚生育”。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一旦这个政策成为了正式政策，那么传统的婚姻制度就在事实上步入尽头了。因为这意味着女性将失去一切为了结婚而将就些什么的必要。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会出台这种政策，只有一个前提——婚生子女的数量之少已经肉眼可见的威胁到了社会主流文化的稳定延续、威胁到了主体民族的压倒性优势地位、社会到了生死存亡的边缘，不能不开放非婚生育的合法化和正当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到了这一步，自然绝不会再任由任何能降生的新生儿会因为家庭贫困而夭折，因此一定会有充足的生育补贴和法律优待。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这意味着传统的家庭伦理里的男性权威的两大支柱——男性的赡养能力和安全保障能力，在这个情景下都会被根本性的颠覆。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如果还允许精子库业务充分合法化，那么连提供性资源的必要性也会失去。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如何在这个前提下说服女性和自己缔结婚姻关系，会是一个和现在截然不同的问题。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如果女性不再需要特定男性的保护、也不需要ta提供经济支持、也并不必须要对方参与生育过程，她还为什么要和一名男性缔结会对自己发生种种约束的婚姻关系？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身为一名男性，在这个条件下如何向对方提供这种必要性？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然而，一旦生育率和结婚率下降到这个程度，要么政权倾覆，文明变色、江山易手，要么批准非婚生育。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背水之战（承前）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真要到了这一步，就没得拦了。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不要指望什么基因工程人造子宫克隆人之类的科技解决问题，因为问题不在子宫上，是卵子的价值无可替代。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你总不能3D打印一批卵子，然后去批准授予公民权。否则徐总王总马总们怕是一咬牙能生几十万上百万后代，直接占领一个行政区划，两代以后大会堂里一半都姓一个姓，其后果远比批准非婚生子更严重。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大规模的批准“移民新娘”，首先不说这种资源到底够不够，是否能长期保证其他国家愿意让自己国家的男性面对这种规模的生育资源流失，其次中国的男性们自己是不是真的能接受马来、印尼、菲律宾女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即使能接受，获得中国公民身份保护的这些外来新娘，是不是会真的比本土的中国女性更容易“接受管理”？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要阻止这一点，最好的办法就是积极提高结婚率，保证婚生子的数量不要持续高速下滑。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也就是说，要捍卫男性地位，现在就要尽可能想办法说服女性和自己结婚生子。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否则再这么下滑下去，后果不堪设想。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指望靠“团结起来，一起觉醒，让女性知道我们不是好惹的”策略，很显然只会进一步的加速降低结婚率和婚内生育的数量。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只会加速这个大结局的到来。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一旦大结局来临，所有的筹码都会被没收。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好好想想吧。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背水之战（承前）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提前体会一下。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欧洲非婚生子比例真的能达到50%吗？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二〇二一年九月十三日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脑休息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脑力劳动者如何更好的休息？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当然是一些需要技巧的、高度追求质量的、有挑战性的、单人进行的体育训练啊。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比如射箭。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比如太极拳。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比如居合道。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不能是那些不占脑力的、一边走神一边也不是不可以干的无脑操作。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比如举铁其实就不行（除非你重视动作质量到了可以当教练的程度）。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一定要带有技巧性，容易引发心流。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只有这样你才会停止计算你的资金还能撑几天。</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二〇二一年九月十一日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富得不幸福</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为什么个人资产近4000万，月薪16万，却没有感受到生活的幸福呢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个人资产近4000万，月薪16万，还要加上：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1）你还让周围起码4个人以上资产过500万、月薪过4万——或者16个人资产过百万、月薪过万，数字你自己倒腾；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2）没有人因为你们的富有而亏损或受辱。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你才能放心感到幸福，而且基本上你不感受到某种幸福是不太可能的。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如果没有这两条，你何止不该感受到幸福，你应该感受到不安和害怕。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在你不知道的地方，怕是有眼睛正在看着你。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如何树立正确的财富观？</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二〇二一年九月八日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挖掘隐私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如何界定隐私的界限？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这条红线不是“某一类信息你可以挖、某一类你不能挖”，而是看“许可”的——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对方没告诉你的，你自己最好不要挖。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最高境界是查都不去查，如果你到不了这么高的境界，自己忍不住要查，那么查了你最好自己忍住别乱说。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对方的安全感主要来自ta可以自己掌握你了解ta的深度和广度。你知道什么、不知道什么，ta应该有心理准备。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举个例子，对方主动邀请你看ta的QQ空间，那么你才可以认为QQ空间的所有内容是允许你知情的；对方没邀请，你最好不要自己去翻。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如果你不确定到底有没有这授权，你可以直接明确的申请。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不经对方主动告知或者允许，自己去打探和挖掘这些东西，不管你打探的是什么，都会造成对方在信息上的劣势——也就是出现“ta不知道你知道”的问题。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这会让对方大感被动，并对你们的关系感到非常不乐观。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因为你既然不遵守这个约束，那么你还会往下深挖多少，就是无法预料的。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必须严肃的警告你们——某些人也许身负某种黑暗的秘密，按你这个挖法，对方没有把握确保你不会挖到，甚至可能对你起杀心。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你没准会无意间挖出个杀身之祸。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比如对方其实是个潜逃多年的罪犯，看似只是个平平常常的搞装修的经理。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挖掘隐私（承前）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谁晓得你老人家情报能力惊人，从口音、体态、姓氏、年龄、籍贯，各种反求，顺口问一句“是不是xx中学毕业的”。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你以为是套近乎，搞不好变成莫名不知去向的失踪人口。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所以，万事不要追问、不要深挖。要记得对方主动跟你说过什么，跟人交谈，以此为界，不要乱越界。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这不光是个小姐姐喜不喜欢你的问题，而且还是行走江湖会不会莫名其妙把命丢了的问题，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别说不要深挖，就是对方自己想要告诉你，老江湖们都不要听。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听了就成了知情人，就要多操一份心、多挂一根弦、多一份忌讳——这都是只要交往起来就要持续付出的无限持续的成本。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对有完整自尊、高度自足、不准备占便宜而是准备付出的人来说，深挖别人的隐私老实说是一种损失。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反过来，对ta人来说，你深挖隐私，就意味着你不是“完整自尊、高度自足、不准备占便宜而是准备付出的人”。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谁想跟这样的人搭上关系？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如果你不打算当天煞孤星，你装也要装成前者，看懂了吗？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二〇二一年九月七日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不准参赛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如何看待大连修建“盛唐•小京都”日式街？和苏州广东这种发达地区成熟的日本街相比有什么不足？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当年大英帝国日不落的时候，可是一点也没少往家里搞“殖民地风格”的东西。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堂堂大不列颠本土，遍地都是印度风、非洲风、埃及风、日本风、中国风……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完全没有人讲过“这是异文化入侵”、“长此以往，国将不国”这种话。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恐怕这种念头连闪都没闪过。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什么瑜伽呀、冥想啊这些东西在美国流行得不行，人人头上挽个髻，“嗡”不离口，恨不得直飞喜马拉雅留学三年，回来当个金发印度人。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说中国人喜欢cosplay日本动漫，去美国的漫展看看，也没咋好点。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美国也没谁担心印度文化、日本文化侵蚀美国文化根基。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看出规律来了吗？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国力强盛了，实力成就证实了你自己的价值观有效了，这种心态就少了。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你搞个越南小吃一条街，鬼才会来担心中国年轻人越南化——哪怕越南跟中国关系不好也无所谓。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搞泰国商品一条街，也没人会喊泰国化。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之所以日本一条街有人喊，与其说是因为国仇家恨，不如说其实是因为对日本文化没有对泰国、越南文化的那种“根本不信你能翻起什么浪”的绝对自信。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为什么没这自信？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不准参赛（承前）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因为自己对自己的文化心里没底。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自己看着自己的文化，觉得自己的文化有各种各样重大的缺陷，自己找不到答案，甚至也不相信能有答案，所以担心其它表现优秀的文化的答案会说服“意志不如我坚定”的年轻人。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因为反对者本人就是在靠“牢记仇恨”，“不忘立场”和“坚定的意志力”纯硬扛对方的“蛊惑性”。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啥叫蛊惑性？那只是把异文化的合理性硬加上了一个反派污名，ta心底里其实是认同这个文化有让ta害怕的不能不承认的合理性的，不然ta怎么会这么担心别人被影响和说服呢？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问题是，这种问题可以靠“禁止接触”来解决吗？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那要靠自己建设自己的体系，在自己的体系里找到答案、就这个答案做出实际成绩、积累自己的东西来解决。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靠自己把自己的东西整理出真正受得起理论和实践双重考验的体系架构来解决。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举个例子——日本人解决忧虑，有日本的方式，中国有没有中国的方式？中国的方式比日本的方式优势在哪，劣势在哪？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日本人解决集体行动的效率问题有日本的方式，中国的方式是什么？优势在哪？劣势在哪？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这些点点点滴，其实就是文化的本质。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你都不需要比日本方式有压倒优势，只需要各有所长、势均力敌，中国方式就自然会因为路径依赖带来的额外优势而特别适合中国人，理性的力量自然会帮助你赢得这两种文化在中国人心中的征战。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不准参赛（承前）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问题是你为什么要怕日本方式会赢？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因为中国的方式是什么，你自己就迷茫。你自己就没答案。你自己就不赞同、不能接受别人告诉你的或者你自己观察到的答案。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势均力敌，中国选手只要参赛，就会毫无疑问的赢。但如果中国的方式自己不成形，红方选手根本没有报名参赛，那么唯一不输的方式就自然是不给蓝方选手出场的机会了。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但是，已经126年了，你还如此焦虑的指望用不准蓝方选手报名的方式保证红方获胜，你不觉得你有点太依赖这个方法了吗？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你是打算永远靠这招混下去吗？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有点出息，做好你自己的作业。</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二〇二一年九月一日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浮桥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古代有横跨黄河长江的桥吗？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浮桥有几个问题：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第一，极易被顺流而下的漂浮物（比如火船、撞木）烧毁、撞毁、或者扯断。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第二，极易被对岸拆毁烧毁。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第三，会妨碍水路航运。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战争时期，要么太容易被骚扰导致搭不起来，要么搭起来太难保护而太容易被人拆毁，导致被人“半渡而击”——尤其是一向都是北攻南守，水军优势总在守方，情况就更是如此。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所以战争时期在长江黄河上架桥，必须是两岸都被控制了，要从北部调大兵团安然度江，实现高效的战略机动，去席卷尚未平定的两广、云贵、福建这些地区，这才临时这么搭一下。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这时候这方案征用民船最少，而渡河效率最高。但这种属于临时使用，用完没多久就拆了，后人难以再看到了。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和平时期的浮桥就不少了。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你会发现一个规律——地名里有济、渡、津这三个字的地方往往会在历史上有古浮桥。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济、渡、津都是有常态性的跨河交通需求的地方，往往是长期摸索自然形成的有良好的成本收益平衡的渡河点。这种地方常常可以找到“古浮桥”这类景点。浮桥里面也往往带有“济”“津”“渡”字。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这其中最著名的是唐开元年间铸造的山西永济县铁牛。这东西用于在岸边固定蒲津渡浮桥的两头。（这座桥就是黄河浮桥）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浮桥（承前）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又比如，广东潮州市有广济桥，就是一座浮桥。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济南市，有十几座黄河浮桥。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福建建阳市（建水之阳），有东津浮桥。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江西赣州，有东津桥。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浮桥还有一种特殊的形式，就是两岸往河心修，有一半结构——也就是水深比较浅的近岸段是永久的石质或者木质结构，只在某一段是浮桥结构。这样有通航需要的时候可以解开浮桥部分，放行航运船只。平时就搞跨河交通，隔三差五就规律性的放行航运船只。不想等放行期的船只，可以主动在这里直接交易货物然后掉头回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只是这些浮桥能垮长江黄河的不多，大多在支流上，而且在交通技术如此发达的现代，留到现在的也不多罢了。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二〇二一年八月三十一日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法庭大忌</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在法庭上最忌讳的是什么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最忌讳质疑法官。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很多当事人会在法庭上质疑法官白痴、收黑钱、装糊涂、没常识……，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还有要现场跟法官辩论某条法律立得不正确这一类。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千万不要干这种蠢事。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二〇二一年八月二十九日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在意讨厌</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总是害怕被讨厌该怎么办？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如果让你在“害怕被讨厌”和“不怕被讨厌”之间选一样，该怎么选？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当然要选前者，因为后者更糟糕。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不怕被人讨厌的人，该是一种什么样的怪物，一般人是想象不到的。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这种人还挺绝妙，因为ta们绝不会让你看出来ta们不在乎人的讨厌——恰恰相反，ta们非常清楚看起来害怕别人讨厌多么重要，所以ta们会逼真的装在意、装害怕，以假乱真。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其实ta们自己心里对别人讨不讨厌生理性的无感。这个已经进入发育异常领域了，没必要特别讨论。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真正的point是——在意别人的讨厌是人的社会性的不可分割的一部分，绝对是属于健康人格的必备组成部分，对这一点没有必要有任何纠结和怀疑。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绝对不要听什么“走自己的路让别人说去吧“这种不负责任的名言——这些人只顾自己说得嘴巷，第一管杀不管埋，第二ta自己未必真相信。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真正的问题是，实践上你没法同时在意所有人的讨厌。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你不爱说话，张三讨厌；你爱说话，李四讨厌，你一步就走到了逻辑绝境。你要选张三，还是要选李四？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甚至，就张三自己，今天ta讨厌你说话，明天ta讨厌你不说话。你一步都不用走，直接就被将死了。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你看到问题没有？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你在意谁的喜与厌，就是把谁作为了雕琢你自己的刀匠。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你不是在搞社交，你是在选择自己的命运。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在意讨厌（承前）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你要选择你觉得配影响你命运的人，去在意这个人的讨厌。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这个人很可能既不是张三，也不是李四，甚至也不是你身边的人，甚至也并不见得是你身边人的平均值。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ta有可能是出现在书里面，也可能是在你将来才会遇到。也有可能生活在几百年前、一两千年前。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有个最朴素的选择方案——选择从ta的价值观里雕琢出了一代又一代伟人的人去在意。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因为ta反对什么，于是一堆人听从不做，因为ta赞成什么，于是一堆人听从去做，然后这堆人里面出现了大量了不起的人物，或者名垂千古，或者一生无憾。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这样的人的讨厌，才配你去在意。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第二，吸取张三的教训——能被在意的人还有第二个特征，就是价值观稳定，而不会随时随地大翻盘。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价值观稳定，一定是以价值观成熟为前提。价值观成熟，一定是以思想开放、阅历丰富为前提。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阅历丰富，一定意味着走南闯北、历尽沧桑或者学富五车、博古通今。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而且还心态乐观，不轻易觉得“世界上全是坏人，只有够坏才能成功”——心态不开放的人必定要觉得全世界都是王八蛋。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越接近这样的，越有必要在意。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第三，爱你的人，对你有意见，这值得你在意。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但这个一言难尽，因为你需要很多年才知道什么是爱。在学会之前你分不出什么是爱，很可能恰恰把爱你的人看成洪水猛兽、精神变态。所以这一条大概只能等你三四十岁、死去活来几回之后才有用。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在意讨厌（承前）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在这几种人面前，张三、李四算什么东西？ta们那不成人形的讨厌，到处是自相矛盾，你就是在意，又能怎么在意？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对这些人的意见看法，以礼貌应付、避免病情发作为主，不需要提高到怀疑人生的高度去对待。</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二〇二一年八月二十九日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只对我忠心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作为领导如何培养只对自己忠心的下属？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你只能培养这种幻觉，培养不了这种下属。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这不是一个管理学科的问题，而是一个精神科的问题。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因为你没有能力同时做到既保持对方效忠的资格、又不辜负对方的忠诚和生命，心里也没有不可承受的痛苦。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这是个不可能三角。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不辜负别人的忠诚和生命，这需要上帝的全知全能，你要是觉得你是上帝，你离任何心理健康的标准都远得很。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于是，会辜负是一定的了。在这前提下，只有两种可能——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要么，你可以面不改色心不跳的辜负对方的忠诚和生命。这倒是在技术上具有可持续性，但问题是你却同时失去了对方效忠的资格。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光是对方为啥要效忠一个不在乎辜负自己的人的问题，更大的问题是你自己都无法真正相信你这样对人人家还会真的效忠你。你于是只能用“君权神授、天生高贵”这类鬼话自我找补。而随你怎么找补，你也知道这忠诚不过是cosplay。</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于是你不但和心理健康说再见（虽然程度较轻），而且忠诚还要加引号。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要么，你承受不了辜负对方的忠诚和生命。真的处在这个状态，你根本吃不下饭、睡不了觉。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这样的你，其实确有资格受人效忠，但你自己会拒绝。</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只对我忠心（承前）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人对人的效忠关系只有一种健康的形式，就是ta是效忠ta的理想，你也是效忠你的理想，而你们的理想是一致的，而因为这个理想的现实逻辑和历史路径依赖，你们双方都同意由你发令而ta负责执行是更好的安排。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而这唯一健康的关系，根本不包括“唯独对你忠心”这种鬼扯的东西。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不但如此，如果你还在孜孜不倦的追求“需要人唯独对我忠心”这个水平，你其实不适合做任何人的上司。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因为你还没有成人。</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二〇二一年八月二十九日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还魂丹</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司机因太困自抽耳光，但还是发生了追尾事故，如果在路途中「犯困」有哪些清醒方法？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这个问题取决于人在睡眠状态下到底哪个感官处在最高战备值班状态。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答案是：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嗅觉。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昏倒的人，对触觉、痛觉、听觉、视觉、失衡都不够敏感了，但是对异常刺激性气味仍然保持着相当的灵敏度。——这可能是对森林火灾这种毁灭性危害的敏感本能。因为睡着了就不不能隔着几百米闻到草木燃烧的气味的猴群很容易全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等火烧到树木劈裂的声音都能吵醒你了，你估计已经跑不过山火了。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几百年前欧洲人随身带着两件急救万灵丹——白兰地和嗅盐。前者让你由醒转晕，后者让你由晕转醒。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试试看。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二〇二一年八月二十八日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女武者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一个正常力量的女人如何打得过一个正常力量的男人？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难度并不大。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真正的差距在于主动发起攻击的是谁，攻击的决心有多大。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性的力量虽然显著地不如男性，但是如果抱定坚决的令对方绝对丧失攻击能力的决心发起主动攻击，尤其是在超出了对方的预料和戒备的前提下，是有很大的成功率的。甚至都不见得比男性做同样的突然袭击的成功率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这很像核战争，虽然一方远没有另一方核弹多，但是问题是受攻击方的要害在如此少的核弹面前也一样不堪一击，结果并没有显著差别。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问题在于女性在文化心理上缺少这种“杀死侵犯者”、“击杀猎物”的心理准备，而不在于女性的生理力量如何。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性对暴力使用不坚决，对暴力的结果没有长期沉淀出的心理准备，因此自身的暴力能力被打了很大的折扣。陡然陷入要依赖暴力的情境，几乎是不可能仅仅因为情况危急就能一下跳过几十年的人生教育、人格熏陶发挥出全部战斗力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这才是女性和男性搏斗时常落于绝对下风的最大因素，并不是体力。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在这里我要告诫女性们——这并不是一种好的传统。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家里有女儿，身为父母，有责任要教导她对待武力的正确态度——身为女性，不但不要闻“武”色变，而且要尚武、善战，在真正必要的关头，要没有侥幸地战斗。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不要只谈“习武只是为了强身”。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习武当然是为了强身，但同样要了解搏斗的知识，要知道人体的要害和攻击技术，并且要勤加练习、切实掌握。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要反对以花拳绣腿为满足。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女武者（承前）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不对ta人施加暴力、谴责对ta人施加暴力的行为，跟自己拥有充分的战斗能力，这两者之间没有矛盾，甚至是密不可分的。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拥有制止乃至反击、惩戒、消灭恶意攻击的能力，和潜心修炼和平、宽容、原谅之间没有矛盾。不要理解成“追求和平的人绝不习武”。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这两者都是必须要完成的人生必修课。管理它们之间的矛盾和平衡，同样是你的必修课。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如果你没有修完，建议你立刻补起来，无论男女。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不要把这段话理解成是在鼓励你在没有训练、没有准备和没有必要的前提下没有策略地去发起愚蠢的进攻。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如果你确实缺少训练，那么你要训练起来，不要幻想自己有勇气就可以不用训练。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如果你缺少准备，你要客观承认自己缺少准备，不要认为自己有勇气可以替代准备。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即使你训练和准备都有，你也要评估有没有必要。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你一旦出手，就不能浅尝则止，而是必须要推进到下一个安全级别——要么造成对方行动能力的重大障碍以至于你容易脱离，要么连续打击直到对方失去攻击能力。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这势必要造成重大伤害，你有必要仔细评估事情是不是到了这一步，是不是的确有必要去冒这个险。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这不是仅仅凭直觉，而是有一系列的平时就要准备的测量工作、平时就要思考的策略工作要做。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最后，即使前三条全部满足，你也要有策略地实施。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女武者（承前）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如何攻击，用什么工具，后续步骤是什么？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如何制造突然性？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如何占据最佳攻击位置？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如何留下自我防卫的有效证据？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很多人会讲“平时锻炼跑步，到时候跑快点”。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但是你要知道——论跑，女性也一般跑不过男性。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安全问题，不容忽视。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二〇二一年八月二十七日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农村的未来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乡村振兴建设应该怎么做，农村的根本出路到底是什么?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农村的未来，取决于农业的未来。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要知道农村向何处去，首先要审视农业这个产业部门的未来愿景。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那么，未来的农业会是什么样子？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可以这么说——未来的农业恐怕和现在的农业完全是两码事了。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其中最至关重要的转变，就是粮食生产工业化。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这种工业化，不是指在大块土地上使用机械化生产工具来生产，而是在交通、能源条件优越、靠近人口中心的理想地区建立粮食工业中心。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在附近采集太阳能或者核能，通过电网输送到高度集约化的立体培养设施里，在全要素控制的近乎实验室条件下批量生产良种作物。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没有虫害、没有病害、没有“土地板结”“灌溉工程”。生产出的产品因为基因序列和生长条件高度一致，互相之间近乎没有区别。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无论是采摘、加工、运输、消费和余料回收，都更接近于标准工业生产，而非基于土地种植的“种植业”。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换句话来说，现有的农业——即粮食及经济作物种植生产部门——将会被并入工业部门，追随能源中心和市场中心重新进行区域定位。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传统的农村的整个经济结构都会几乎被取消——这会是近一百年内就会普遍发生的转变。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农村的未来（承前）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新的产业结构下，传统农业所需要大量的农田水利建设成本、大量的粗放的土壤治理成本、由于人口稀疏而造成的社会治理成本都会大幅的下降。这在经济上的优势是压倒性的，传统的农业形态面对这种变革是没有任何还手之力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这一点，将会随着特斯拉这类新智能制造新巨头尤其是中国全产业智能化的全面崛起、新的生物技术、新的能源技术的爆炸性增长，而以超乎人们想象的速度到来。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“农村地区”这个概念，可能在未来一百年内渐渐消失。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那么，农村地区的未来是什么呢？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它会首先重新定位为生态治理、环境工程用地。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要从现有种植业的高度单一化状态，大面积恢复多层次、有弹性、有容量的有人类干预的自然生态。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把土地有层级、有策略的还给自然生态圈。增加生态圈对气候变化、对人类社会造成的影响的宽容能力，借此大幅度的降低人类文明的生态脆弱性。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没有这份深厚的生态容错性基础，尤其是行星级别的生态实践的经验，人类是没可能真正走向星辰大海的。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自然演化所内蕴的、不受人类认知限制的无限的自发适应方案，是人类不能放弃的永恒启示来源。这些启示在将来要比最聪明的人类精英坐在实验室里冥思苦想的结果对人类的总体命运重要得多。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让生态圈增厚，把更多的资源交到这位教师手里，这位教师才有更多的余力自发探索“高端项目”，给予人类最大的启示。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如果将全世界的生物质生产完全纳入人类自己的掌控，人类等于杀死了这位教师，那将会彻底扼杀人类成为星际种族的希望。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在50-100年后的未来，会开始涌现的大量的小型生态圈研究项目，构筑轨道空间站、太阳系内运输船、深空中转站点生态圈、火星生态圈、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农村的未来（承前）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月球生态圈及其他类地行星生态系统的研究项目会大量占据现在的农村地区面积。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这些转变，最有可能在实行全民所有制和一党执政的中国率先开始，进而顺着一带一路架构推展到非洲的新兴国家、中东各能源优势国。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此后的事情，已经难以为现在的人类所预料了。因为那时恐怕人类已经与现在的人类不同了。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思考农村建设方案，就是在思考如何提前规划从现状到这个难以避免的未来的最小痛苦、最大收益路径。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这个图景意味着什么？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意味着将来的“农村地区”居住的更多的是工程人员和研究者，而非体力劳动者。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将来负责生产粮食的，会是现有都市群两百公里内的专业功能区，而非现在的传统农村地区。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意味着“可耕种面积”的概念可能要重新定义。农业用地、耕地红线概念可能在未来几十年内过时。这在票选制国家可能会导致传统农业人口的政治权利的巨大不确定性。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意味着地球可以承载的人口上限会进一步的提升，而人口增长的管理会成为一个新的挑战。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顺着这个图景往下看，你能看到的远不止农村建设问题。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因为世界的规则要重新书写了。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二〇二一年八月二十四日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弹性距离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对一个很多年的好朋友越来越失望，我觉得我应该让他变得更好但看不到希望。我是否应该放弃这个朋友?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谁说拉远距离就等于放弃某人呢？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有时候这恰恰是为了挽救。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有一些事情，不走到山穷水尽、直接面对客观困境的挑战，是不会有真正面对的勇气的，也就不会有真正的改变的机会。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这其中最典型的一类，就是“虽然你嘴上说不可以、不接受，但是既然你还没有走，就是在用行动证明这可以、这能被接受”。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既然你嘴上说不接受其实是可以接受，那么其他人跟我说“不能接受”不也可能是一样的“play hard to get”的把戏而已吗？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你的恋栈不去，恰恰往往是对方不悔改的凭据和底气。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如果事情发展到这一步，真正的让对方知道这样对待人是不行的，本身就是在帮助和挽救人。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人们的问题是这样的决定来得太晚了，来得太少了。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实际上应该是一见到这样的行为，就立刻一周不安排见面。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如果见了又犯，那么就接下去一周不第一时间回复信息。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再犯，回复信息的时间间隔拉长到以天计。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再犯，拉长到以周计。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再犯，命令前台公司改预约制，没有记录约见的一概不放行。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不是“断绝来往”，而是分出十七八档距离，看情况升降级。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一般人不应该知道你什么时候在哪里，现在在干什么，接下来要干什么。根本就不该有可以突然袭击和埋伏你的可能性。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弹性距离（承前）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你的日程本来就该是满的，谁不经预约随时闯入也插不进去才对。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你想多说得上话，我的观点和条件是很清楚的。这些观点和条件不接受评判，你没有权利和立场来评判这些是不是怪癖或者“过分的要求”，要保持来往，必须无条件尊重这些前提。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你自己跟人交往的准则是什么，这个是你自己的事，我也不评判你。但是这是你要跟我来往的条件。你做得到，那么就说得上。做不到，就是你自己选了要保持这样的距离。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这没什么奇怪的。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跟我谈论为什么另一个人不适用这个法则是没啥用的——因为你是你，另外一个人是另外一个人。ta有比你优先的地方，也有比你落后的地方。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更何况，人怎么管理自己的人际关系，是不可能做到令所有人满意的，而且说实话也没有追求这种满意的必要性和可能性——谁都不可能这样活。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按日程表安排时间，日程表不公开，一切都要预约，你就掌握住了尺度的主动权。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然后随时调调刻度就行了。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不必一会儿忍气吞声，一会儿彻底翻脸。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这太粗糙，也很粗暴。</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二〇二一年八月二十三日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拜物癖</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霍尊的泸上情欲群是男人的一个缩影写实吗？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如果人缺少爱的能力，也因此缺少感知爱的能力，于是对爱的力量无知，就会把人的“物质能力”看作人生最大的解决方案，形成对这能力的崇拜。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这会顺理成章的诱导出对“展示物质能力的证明”的瘾。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什么叫“物质能力”？就是人获取、占有、改变、使用、毁灭物的能力。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什么叫“崇拜物质能力”？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就是在这样想的人眼里，世界上只有两种事物——“自己”与“事物”。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在本质上其实没有“其他的人”，其他的人只是“有复杂习性的动物”，只是一种需要用能力去处理的“事物”，只不过麻烦一点而已。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只要ta有足够的金钱、武力、魅力、智慧，就可以用收买、威胁、诱惑、欺骗等等手段按照自己的心意处理这些外表像自己的动物。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如果自己物质能力不足，那么很显然自己才是被处理的动物了。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世界上就只有一个人算人，就是物质能力最强的那个人。其他人沿着物质能力的天梯，一路从类人、半人……直通到力畜乃至肉畜。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这让自觉没有排在第一名的“人”们怎么能不胆战心惊？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所以ta们要拿出这些“证明”来证明自己在这天梯上更接近顶端。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还有什么比“拿出自己‘拥有’的物、展示自己的天梯位置、征服更多的物”更好的爬梯术呢？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拜物癖（承前）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这其中，自己“征服”“占有”的雌性显然是绝佳的收藏品。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同样的人，也会秀车子、秀佛珠、秀美食、秀旅游……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这是一种自我抚慰和“征服同类”的巫术。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非常不幸的是，染上了这种病的人太多了。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染了这种病，就难免要把“被征服者”当成“猎物标本”拿来炫耀。这不是光男性如此，对于大量信奉物质能力决定一切的女性也一样。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只不过晒的未必是“性”，而是某个男性猎物对她的“欲罢不能”罢了。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你可能要问——如果这可以让一个人吃饱穿暖，有什么问题呢？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问题在于现在的人太长寿，而世界变化的节奏又太快了，来不及在它带来最终的地狱之前就死去。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如果世上只有你一个真正的人，你就没有任何一个ta人可以依靠了。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你对付不了的，对你就是最终判决。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而你将来一定会有对付不了的一天的。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二〇二一年八月十九日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奇葩法</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如何评价香港一博士生因撒盐杀死 3 只大蜗牛而被警方逮捕？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已有明确法条，要么不去，要么不犯，要么不怨。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又要去，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又要犯，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又要怨，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你这真是走自己的路，让别人无路可走啊你。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从自己的角度觉得其他地方经过立法程序的法律奇葩，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这既没有啥建设性，也显得过于傲慢。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谁在谁眼里不奇葩？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你觉得法律“充满漏洞”，你就去想办法推动改变啊。立法是这样，警察和法庭当然要依法执行。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世界各国会令其他国家人惊诧莫名的法律法规多了去了。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新加坡涂鸦要受鞭刑，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阿联酋煽动人自杀成功判死刑，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泰国自备防弹背心、防毒面具算非法持有武器，五年徒刑。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这类例子可以一路举下去，几乎没有什么国家能跑得掉。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难道中国在外人眼里完全无法理解和接受的法条还少了？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奇葩法（承前）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到了法律不同的地区要研究当地法律常识以防飞来横祸，这属于旅居的常识。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否则，你拿什么去反对外国人到了中国就无视中国的法律？还是说到时候ta们只要说“我哪知道”你就会同意“可以原谅”？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长大点。</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二〇二一年八月十八日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高粘液体</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非结晶的塑料和橡胶等高分子材料，能看成粘度非常大的液体吗？如果可以，这粘度估计有多高？</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为了 @卢健龙 的阅读能力起见，额外注明一句，形成纽结，意思是结构已经是实质的网状。</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@卢健龙 我不确定是什么原因，你似乎总是可以有效的绕开人的主要point——为什么你要避开“局部结晶和交联”不谈，把我的看法削弱成“高分子仅有单链”？言下之意，似乎我在没有拓扑学常识的主张“毛线”与“网”同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你总在想象你的对手是白痴。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你要是没有足够的阅读理解能力，要格外慎重的警惕自己在补弱。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因为靠把别人补弱来“获胜”，而且动不动上升到人格侮辱，你不是第一回干，而且似乎还不以为错，反以为傲，以为这叫“学术讨论”。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要么是你的导师连这点基本的学术规范也没教会你，要么是你在丢ta的脸。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这养成习惯对你自己的人生是毁灭性的威胁，到时候在知乎再出风头也难补救生活中的绝望的孤独。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成人不多劝，你自己好自为之。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即使是单根长毛线的复杂纽结，放多久也不会自己解开平摊成为没有交叠的单层盘线。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拓扑不同胚，数学意义上的不可能。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高粘液体（承前）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更不必提有交联结构的橡胶和高分子塑料了。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给你一团毛线，你看它会自己解开不？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局部晶化，等效于毛线团里随机打结，怎么流？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为了进一步的解决争议，我给一个新的“液体”标准——有内部的布朗运动。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你要区分到底是高粘液体还是时间柔性体，方法很简单——前者在恒温恒压下必然存在内部的布朗运动，只不过速度极慢。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现在，请回答这个问题——你是否相信高分子聚合物内部存在这种虽然极慢但毫无疑问的布朗运动。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内部缺少布朗运动，而不是“缺少大幅变形能力”，这才是固体和其他相的真正分界。</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二〇二一年八月十八日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闲聊协议</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人为什么要聊天？聊天的意义是什么？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双方通信的时候，除了直接要交换的实际信息，还需要发送很多与维护协议有关系的信息。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呼叫方和响应方之间会来回交换不少信息，确认以下几个关键问题：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你还在不在？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你的状况是否正常？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你是否听得到我？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你认不认得出我是谁？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你是不是我以为的那个人？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你是值得信任的吗？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我们现在的协议版本是什么？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我们的协议有效吗？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我们的测试通信质量如何？是否失真和延迟？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我们的纠错机制是否有效？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这部分没有任何实际的通信内容，但是却决定着正式的报文能不能发送，能以什么形式发送。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通信协议的测试通不过，发送报文是没有意义的，甚至有引起额外风险的可能性。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所以记住下次有人跟你说“吃了吗”的时候,体会一下你在返回什么状态码。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以下状态码可能导致用户退订业务：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闲聊协议（承前）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400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Bad Request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客户端请求的语法错误，服务器无法理解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401</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Unauthorized</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请求要求用户的身份认证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402</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Payment Required</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保留，将来使用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403</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Forbidden</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服务器理解请求客户端的请求，但是拒绝执行此请求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404</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Not Found</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服务器无法根据客户端的请求找到资源（网页）。通过此代码，网站设计人员可设置&amp;34;的个性页面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405</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Method Not Allowed</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客户端请求中的方法被禁止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406</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Not Acceptable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服务器无法根据客户端请求的内容特性完成请求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闲聊协议（承前）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407</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Proxy Authentication Required</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请求要求代理的身份认证，与401类似，但请求者应当使用代理进行授权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408</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Request Time-out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服务器等待客户端发送的请求时间过长，超时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409</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Conflict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服务器完成客户端的 PUT 请求时可能返回此代码，服务器处理请求时发生了冲突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410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Gone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客户端请求的资源已经不存在。410不同于404，如果资源以前有现在被永久删除了可使用410代码，网站设计人员可通过301代码指定资源的新位置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411</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Length Required</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服务器无法处理客户端发送的不带Content-Length的请求信息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412</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Precondition Failed</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客户端请求信息的先决条件错误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413</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闲聊协议（承前）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Request Entity Too Large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由于请求的实体过大，服务器无法处理，因此拒绝请求。为防止客户端的连续请求，服务器可能会关闭连接。如果只是服务器暂时无法处理，则会包含一个Retry-After的响应信息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414</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Request-URI Too Large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请求的URI过长（URI通常为网址），服务器无法处理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415</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Unsupported Media Type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服务器无法处理请求附带的媒体格式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416</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Requested range not satisfiable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客户端请求的范围无效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417</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Expectation Failed</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服务器无法满足Expect的请求头信息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500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Internal Server Error</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服务器内部错误，无法完成请求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501</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Not Implemented</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服务器不支持请求的功能，无法完成请求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502</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闲聊协议（承前）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Bad Gateway</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作为网关或者代理工作的服务器尝试执行请求时，从远程服务器接收到了一个无效的响应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503</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Service Unavailable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由于超载或系统维护，服务器暂时的无法处理客户端的请求。延时的长度可包含在服务器的Retry-After头信息中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504</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Gateway Time-out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充当网关或代理的服务器，未及时从远端服务器获取请求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505</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HTTP Version not supported</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服务器不支持请求的HTTP协议的版本，无法完成处理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Welcome to the matrix, take the red pill.</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二〇二一年八月十八日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欣赏</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私以为每个人都有自己的音乐品味吧，为什么有些人的优越感怎么强烈，就觉得别人低他一等？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这么说吧，“欣赏”并不是“我觉得爽”。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欣赏是能告诉欣赏不了的第三者这东西到底哪里爽，并且能让别人也爽起来。（特别注明一下，这是指你肯定有这个能力和思路，或者至少有这个自信，这不代表你必须这么去做，或者你一定有这个兴趣。）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知其然而且知其所以然，明其应然，而然其实然，才有这份悠然况味。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没法欣赏的人自己去博物馆，只能看到一堆泥巴和铁，最多叫“真好看”。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这不叫“欣赏”，这叫体验。“体验”是不能分享和传递的，也没有高下之分——你的哆嗦当然不见得比别人的抽抽高级。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但是“欣赏”是有巨大的高下之分的。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欣赏是带逻辑结构、美学框架和阐述的。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高下怎么分，看的不是你自己爽到什么程度，而是看你能通过解说让别人一起爽到什么程度。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够直白了吧？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二〇二一年八月十五日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人人都像你这样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如何反驳“如果人人都像你这样，社会都乱套了”?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这个说法本身其实是没什么错误的——如果某种行为推而广之会导致社会崩溃，这种行为就理应被视为社会成员应该自行停止以及共同制止的行为。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但是，认定这种行为是很复杂的。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举个例子来说，一名警察在街上追逐人并且把ta压到在地，旁边的旁观者可不可以指着这名警察说“人人都像你这样在街上看谁不顺眼就把谁压在地上，社会就乱套了”？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表面上看，显然我们不能接受随便什么人在街上扑倒别人，要是普遍允许这种行为社会的确就会乱套。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但是为什么这话对警察说却不适用？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因为警察所做的行为并不是“在街上看谁不顺眼就追逐人并扑倒”，而是“身为警察，为执行公务在街上追逐人并扑倒人”。前者当然不能随便任人效仿，但是后者却是必须执行的必要努力。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后者多了这么几个字，和前者看起来动作一样，但却其实是完全不同的两种行为。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也就是说，当你遇到有人引用“人人都像你这样，社会会乱套”来批评你的行为的时候，你可以要求ta把这个“像你这样”的具体内容确切的定义出来，然后再跟ta讨论。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要较真。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请确切的定义清楚你所说的“像我这样”具体是指什么样？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你会发现这么说话的人，十个里面有九个做不到清晰描述“像你这样”的具体内容，直接就哑火了。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而剩下的这十分之一的人里面，又有大概90%划下的具体界限恰好适用于ta自己——ta自己也是这样，只不过ta觉得ta有特权。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人人都像你这样（承前）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而剩下的这十分之一的人里面，十个有九个解释不通何以这个被确切定义的、ta自己也没做过的行为何以会确切的导致社会的崩溃——因为你有很大的机会列举出这些行为不受谴责却欣欣向荣的社会来让ta解释。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能接话到这一步的人，已经只剩千分之一了。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这时候你还有一关——你确信我所做的就是你界定的这件事吗？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在你不配合的前提下，想要独力证明你所做的这件事就是ta以为的那件会导致“社会大乱套”的事，是一件艰巨得可怕的任务——否则世界上的警察们怕是大半都要失业。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这个少说还可以再让90%的人哑口无言。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还剩下万分之一。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这万分之一，能确切的界定自己所指的反社会行为边界、能有力的证明这行为内在的反社会性、能承认自己如果做这件事一样会伤害社会同样不可以、还能让你自己心服口服的承认你的行为的确是这种行为。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这万分之一，你要听。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因为ta的确是对的。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二〇二一年八月十四日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勿处实祸</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江西教师称「让扬州放弃严格防疫」被拘 15 天，处罚结果是否合法合理？不当言论该如何界定？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在中国处罚的逻辑其实看的是多不希望该行为有效仿者。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如果是手里有犹豫，担心某些不该打击的类似情况被误伤，那么就会轻。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如果是没有犹豫，断定了这样的事情一个效仿者都不希望有，那就会重。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所以中国才有这个口头禅“如果人人都像你这样”。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这句口头禅里蕴含了中国司法的传统宗旨，不管你认同不认同，建议你做事之前多思考，不要不当回事。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你要的是达成你的目的，不是赌气。</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二〇二一年八月十三日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伊于胡底</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疫情什么时候能彻底结束？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疫情要到所有的国家都更新了社会理念之后才会结束。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西方式的自由主义和个人主义在这个问题上无解，而“疫情”长远看还并不只有新冠而已。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就像中国的大一统意识形态实际上是被黄河的水文条件和农业的技术需求共同塑造的一样，全球化所带来的传染病问题和生态巨变问题混合在一起，是一个对人类整体意识形态有长期塑造作用的强硬因素。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最后只能是人类社会对不可抗拒的自然新常态做出适应，而不太可能继续延续“人类我行我素，驯服不能与人类选择的道路相适应的自然”这样的模式。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最后中国的体制——准确的说，东亚文化——在抗疫问题上的特殊有效性会通过一轮一轮的“疫情大考”被一轮一轮的显明出来。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人类要面对的挑战不仅仅是新冠变种，还包括随时可能爆发的其他传染病，以及日趋明显的生态问题和异常气候问题。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某种意义上说，以中国文化为代表的东亚文化从骨子里就是以“协调一致应对灾害、提供稳定”为核心机制发展出来的。一旦进入了这样的“抗灾主导”的世代，理想社会的模型很自然的要向这个方向偏移。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谁也不会无缘无故的想要接受更多管制的生活，但一旦问题出现，就由不得人类再那样乐观的无忧无虑、自由自在。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而现在问题出现了。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伊于胡底（承前）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不更新社会的基本理念，就会在这个新的世代里面被不断的“惩罚”，连续不断的遭受客观的损失和打击，尤其是会因为越来越显而易见的系统的内在脆弱性而丧失外界的乐观性。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吃亏还是小问题、甚至一时死亡个几十上百万人都只是局部问题，“不再被看好”才是一个极其致命的问题，会真正威胁到经济命脉、国家存亡。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只要这一点明显起来，没人能强项到无视这种生死存亡的威胁。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要么向中国看齐，要么不再被看好。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世界各国可以再抱着“可能不至于这么严重，也许挺挺就过去了”的心态观望一阵，但恐怕恰恰是这种三心二意的观望会实现这一预告，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你不能不服上帝的幽默感。</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二〇二一年八月十二日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星星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孩子很认真问我「人死了是不是会变成星星」，我如实说不会，她就哭了。该如何与四岁孩子谈论死亡？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你怎么知道不会？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明明就会。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反正老子会。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嗯，就酱。</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二〇二一年八月十一日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艺术文凭</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985退学上美院算任性吗?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学视觉艺术，并没有绝对的必要上大学，不知多少名家是自学成才。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齐白石，小木匠出身，没有上过美术学院。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手冢治虫，医学博士。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宫崎骏，东京大学政治系毕业。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鸟山明，高中学了下设计，实际上等于是自学成才。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还需要更多例子吗？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用作品直接和观众交流，在市场上求评价。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如果是要搞纯艺术创作，那就多读书。手绘的功夫并非最重要，思想比手绘重要得多。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你现在真正的问题是“没文凭”的心魔难除，总是在纠结没文凭。而描述的主要的驱动力还有太多成分是和人比较、得人叫好。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这只是一个比较幼稚的动力。这动力里理想的成分太少，一旦进到高水平的圈子容易被自卑淹没。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没有理想，就没有艺术生命可言。没有理想，你看不到自己到底缺什么，永远只会觉得自己缺技术，反而不如保持业余身份，让人叫几句好算了。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建议你面向自己想画的作品努力，尝试画点作品，围绕创作中的不足去继续学习。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二〇二一年八月十日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制造业空心化</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如果我国越来越发达，制造业是不是也会空心化？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制造业不会是未来五十年最主要的人力资源去向，这个对全球都一样。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以人力密集为基础的工业正在整体蒸发，未来最底端产业就是机器人生产线。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自信“机器人终究比不过人”的，需要走出来看看现在的机器人是什么样的。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未来大部分人的主要收入会是来自受教育和服务业从业。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龄化”虽然不算是纯然的伪问题，但大大的低估了脑力劳动者的劳动力寿命的延长效应的影响。智力劳动者的有效劳动年龄被自动化和社会支撑体系大大的延长了，因此不能根据上一个时代的劳动力水平估计下一个时代的劳动力短缺问题——这就像你不能根据太平天国的战斗力来估计美军的兵力足不足，其实是一个很浅显的道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未来最大的问题是世界范围内低文化水平人口大量过剩，无法进入长期没有实质缺口的世界劳动力市场，而非“先进国家的老龄化”。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未来人工智能是否会让大部分人失业，从而引发严重的社会危机？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二〇二一年八月九日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戒阴阳怪气</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为什么我感觉神友越来越多了？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现在的走向其实趋势渐渐明显了——因为西方“民主政治”的劣势渐趋明显，那种“让负面情绪自由发泄出来总体有利于治理”的理论本身受到了怀疑，甚至是否定。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在法律框架内的自我救济，有法律框架内的正式合法途径；法律和政策自身的改进推动，有专业智库、专业社会统计和深入社会生活各个细节的大数据参考。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以前被认为必须要由“观察民怨”来达成的自我反省和有效改进机制，目前看已经有了更好的、成本更低、副作用更小的替代手段。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举个例子——当你已经知道了每一份猪肉的销售价格和销售产地、消费者收入占比，你自然不会很需要通过“网上有多少人抱怨猪肉贵”这种不可靠的信息来判断猪肉价格是否真的过高。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即使你需要，你也不需要去关心那些变着花样编段子并大量转发的人的观点。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“担心听不到最关键的反馈而不得不忍受和纵容一些不当言论”的必要性正在不可逆的迅速下滑。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前不治理，是因为没有自信，觉得要留住婴儿不能不容忍脏水；现在越来越不这么看问题了，尤其是实践结果越来越趋向于证明那些根本没有参考意义、唯一的效果就是增加社会动荡因素的东西，实无任何保留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所以现在正在逐步收紧阴阳怪气的口子。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而且只要你看得懂时代走向，你就不要再对“只要喊得够大声就会再放开这口子”有过高期待。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换句话说，在公共平台发泄负面情绪的路逐渐被封堵了，但很多小孩子所会的唯一的“表达不满”、达成诉求的手段就是哭闹踢打。</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戒阴阳怪气（承前）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这是一种瘾，陡然被截断会有戒断反应，这其实是阴阳怪气的根源。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这个没有什么正义与邪恶之类的伟大史诗情节——虽然可能很多“神友”自以为是在参与某种心照不宣的秘密事业，但是这只不过是幻觉。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这个世界上没有“抱怨一下，心想事成”这种美妙的安排，它甚至在事实上都不容忍“抱怨权”。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如果不满，那么做一些真的能改变你不满的现状的实在的努力。把不满都用在阴阳怪气的技巧上，自以为这叫“努力”，这是一种……怎么说呢……狗肉上不得正席的猥琐行为。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这样的人没法有同志，因为那些同志没有一个不是成事不足、败事有余，ta们自己互相之间也看不起。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说起来就情投意合，做起来就一事无成。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很多人要说“这是不让人批评和反对”，这话说得并不对。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因为“阴阳怪气”不叫反对——在任何地方都不叫。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在任何一个地方，真正的规则都是一样的——批评是忠实者的特权。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而忠实者做批评，从来不会想办法“加大杀伤力”，因为授予批评权本身就是一项极高的信任，盗用这种信任去报复、发泄、伤害，是一种卑劣到不可言的卑鄙行为，更不用说是一种不折不扣的敌意行为。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你显然不能指望被敌意指向的对方不会按照对待敌意行动的规格来对待你。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戒阴阳怪气（承前）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不管你有多么令人潸然泪下的值得同情的理由，你习惯了扭曲的批评观，觉得凡批评就理所当然“应该”是伤人利器，那是你的问题，改变不了这个世界的自然法则。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你最好自己改过来，否则世界不会无限的容忍你胡搞。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为什么人们不喜欢被批评？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二〇二一年八月九日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空放</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射箭时为什么严禁空放？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说射箭空放如何意味着能量全部在弓上释放是很抽象的，一般人理解不了。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其实有个很简单的类比——弓空放就如同把枪口焊死然后开枪，原理相同。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射击武器不能把发射能量转移到攻击头上带走，就等于自己被自己击中。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如果要弓和枪能被自己击中也不受损，那么就要多加大量的加固结构，比如各种装甲。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背着这种抗空放弓、抗炸膛枪的士兵，就要多背个三斤重量。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这三斤额外的载荷，即使是其极度轻量化的头部也无法弥补的。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二〇二一年八月七日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静气</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“每临大事有静气”，如何培养这种静气？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静气是什么？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就是遇到大变故，仍然可以不慌不忙维持原来的轨迹。这是怎么做到的？很多人觉得是靠大胆，靠勇气，或者靠不在乎。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是错的。因为这些“品质”固然会让你“淡定”，却有更前置的问题——它们会让你决策的时候过于轻易和乐观，以至于经常闯入危险海域，真遇到事了，反应又过于迟钝。经常闯入危险海域，不管你的“勇气”“大胆”有多少，总有磨光的一天。你也不可能无限的“不在乎”。就算你可以“一直不在乎”——这一般都是有爹妈跟着收拾烂摊子造成的不知好歹——你船上的窟窿，折断的桅杆和被放弃的航程总是很现实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静气的要害，在于做计划、下决心的时候不抱侥幸。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做计划、下决心的时候，不要是因为有某种便宜可捡、有什么方便可乘，不要是因为自信某种事情不会发生。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要做这件事，是因为这件事该做，就算它做不成，就算它失败，能把坑填浅一点、能把路延长一步，或者哪怕化身白骨警示后人此路不通也罢，这事也非做不可，非有人做不可，非我不可。那么就做了。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风萧萧兮易水寒，壮士一去兮不复还。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不抱侥幸的大前提，是“必死的觉悟”。一开始就没有生还的侥幸，所以一开始就可以不必抱这样那样的意外不会发生的乡愿，于是也就没有必要讳疾忌医、自欺欺人。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怕得提都不敢提、想都不敢想，哪来什么准备和计划呢？只有抱着必死的觉悟，毫无讳疾忌医、自欺欺人，你才能极尽最大可能对一切可以想到的风险做出探讨。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静气（承前）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尽管实际上你做不到穷尽一切可能，甚至连你想到的部分也并非全部有周全的办法，但你对这两点仍然没有侥幸和乡愿，</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要做这事的决心没有动摇。只有这样，你才能有“静气”。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这静气是什么？当有事发生，要么这变故早在你的预料中，于是胸有成竹，甚至正中下怀，要么你早有心理准备，你自然安然接受你早已接受的可能。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只有这条路，才能真正做到有静气。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所以有静气的根底在哪？在于找到就算失败也值得拼命的事。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二〇二一年八月六日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香料</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印度食物真的脏吗，吃了会拉肚子吗？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所谓的“香料”，当然都有极浓烈的气味。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极浓烈的气味，那么就所有的动物都闻得到。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不忌讳发出浓烈气味引来动物的注意，你猜猜它们凭啥有自信自己不会被灭亡？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想明白没？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凭它们有毒。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它们普遍只允许一些适应性特化了的昆虫或动物来参与自己的生命历程。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辣椒、花椒、胡椒……这些东西对动物和昆虫都是有毒的。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即使是人类也只能微量食用的原因。某种意义上人类是在靠香料的微量活性物质在刺激自己的某种生理防御机能，例如体温升高、血流加速、内啡肽分泌、肾上腺素分泌等等。通过调动特定的子系统，达到控制和调整自我机能的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我们爱的也就是这微微的毒。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食用过后有两大关卡——直接的神经刺激和消化分解能力。这分别挑战你的神经系统和消化系统。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神经系统还好，你受不了直接就停嘴了。傻大胆对不清楚的东西先来一大口吞下去，这是死于智力障碍，而不是消化能力。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消化系统就微妙了，因为消化系统的分解能力是可以通过在个体之间交换体液分享菌群而获得调整的。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通过共食、分享食器、亲吻、手口接触来互相赠与和交换的一种获得性能力。也就是说人群之中有人食用过某种能消化这种香料的昆虫，而昆虫的肠道菌群可以在人体消化道生存，ta就会获得这种能力，并且通过亲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香料（承前）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共用器物等手段渐渐在自己的亲密群体里扩散开，渐渐变成整个族群的能力。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因为亲子之间的亲密关系，这种能力可以代际传承的。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千百万年里获得的不同菌群有相互竞争关系——例如它们的代谢产物会自动拉长对方的分裂周期。因此它们的存在常常随着食谱变迁而此消彼长。比如能消化A食物的A菌株和能消化B食物的B菌株你都从先祖那里传承到了，结果你搬到另一个地方，没有A，只有B吃。于是B菌株就会因为不断得到滋养而在你体内大量存在，而A菌种则数量稀少。A一般也不会灭绝，但会长期被压制，以至于你陡然吃到A，稀少的A菌株会难以完成这么大的消化挑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结果就是你会拉肚子。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但经过这一次滋养，A菌株的数量会迅速的增殖。多喂它几次A，这种拉肚子的现象就会减轻。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如果你肚子里根本就没有A菌株，那么你如果在当地生活比较久，多与当地人交往接触——这是指真正的握手、共食乃至于体液交换这种，你也会获得A菌株。但你如果只去两天，而且还躲在无菌大饭店里，喝瓶装水、吃高温消毒餐具里装的滚烫食物，你会很难完成这个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那就很不幸了，印度之行你多半要靠卫生纸活着。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但这并不是因为“印度食物脏”，而是因为印度食物对于香料的大量使用，而其中的相当一部分在世界的其他地方不存在，于是外地人到印度总有几样很常见的香料是第一次接触。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二十道大题，总有一道会考到你，如此而已。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另外，基于自己的文化本位去指责别人的日常食物恶心，这个可以是诚实的，但是要被看作是自己的接受能力的缺陷，而不是别人的文化有问题。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再说说“卫生”这个问题。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香料（承前）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把什么样的食物算作“不卫生”，是一个严肃的价值观问题，会反映出你的内心世界。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举个例子，素食主义者会认为肉食不洁净。穆斯林和犹太人会认为猪肉不洁，简直恶心；美国人认为臭豆腐、皮蛋根本不能看，简直恶心的不行了。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你能不能认同ta们关于这些食物不干净的观点？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我猜有很多人不同意。不同意的依据，多半是“只要一种饮食有利于身体健康，乃至于只要不妨碍身体健康，它就应该算干净的”。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任何超出这个限度的看法，都和食物本身是否洁净无关，是人自己的偏见问题。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那么，先不拿烟、酒、高糖这些高难度的课题来为难大家，先把这根线定在“没有医学上明确的致病物质”这根准绳上，想必不会有太大的反对意见吧？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那么，印度菜有系统性的含有医学上明确的致病物质的设计吗？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注意，这里说的是设计。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什么叫设计？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红烧肘子的菜谱，你照样做下来，会不会吃到拉肚子或者得病，这个叫设计问题。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你很穷，找只变质的猪肘子来做红烧肘子，吃了拉肚子，这就不是设计问题，而是执行问题了。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现在，再问你一次——请问，印度菜从设计上有没有系统的毒素问题、不卫生问题？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答案恐怕会让你惊讶——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印度菜总体设计比其他国家反而更系统的接近安全标准。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香料（承前）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1）印度少吃肉食，多吃素食。极其大量的人是纯素食主义者。婆罗门作为最高种姓更是有严格的素食传统。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肉食都少，更不必谈什么（意大利）生拌牛肉、生鱼片/刺身（顺德、日本）之类的生食肉类了。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论健康风险，三文鱼刺身、菊花鱼生、生食牡蛎、醉虾、醉蟹的危险程度超过印度菜不知几个等级。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2）印度缺少生食传统。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蔬菜沙拉是殖民者带去的，算不算印度菜殊可怀疑。印度最流行生吃的东西是洋葱，本身就是个杀菌剂。除此之外，你回忆一下你在哪家印度餐厅的菜单上看到过什么印度传统菜是生吃的？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印度地处热带，在江西容易坏的东西，在印度坏起来怕是要快一倍。印度菜如果设计上就容易有健康威胁，以ta们的物资条件之差，有可能活到今天吗？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3）印度缺少陈化食品的传统。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印度地处热带，不像冷热交替明显的温带地区那样会有一个缺少食物的冬季要熬，所以没有发展起熏、腊、腌、晒、渍、酵这类延时保存工艺的强大传统。而这类东西的工艺处置不当，是健康风险的一大来源。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这倒不是说印度完全没有泡菜，但ta们的“泡菜”大多是用油浸的水果。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印度菜大多数是用大量的香料调味的煮透、炸透、煎透的米、面、果、菜，少数配以同样煮透、炸透、炖透的肉类。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纯从制作工艺设计上讲，在安全风险上算是在世界各菜系里最低的之一。至少没有任何理由比常常含有各种生吃凉拌、腌泡发酵、尤其是有各种冷门肉食兴趣的大多数其他菜系安全。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要说谁比它还安全，大概只有用大量的宗教戒律把食谱收得极窄的伊斯兰世界的食谱了。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香料（承前）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可能还包括一共就几道菜的“英国菜”吧。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剩下的可指责的点是什么呢？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用手抓着吃，用水质量差，大量的糊状视觉上“恶心”。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前两者跟菜谱没有关系，那是跟国家发展水平相关。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这种专门嘲笑别国的穷人来获得优越感的做法，未免太廉价了。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而仅仅以“糊状”来嘲笑人家“恶心”的人，回答这问题——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芝麻酱恶不恶心？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黄皮果酱恶不恶心？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沙茶酱恶不恶心？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为什么芝麻酱、黄皮果酱就不恶心？你信不信把照片跟一堆咖喱的混在一起，你根本都分不出来。</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二〇二一年八月二日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吃喝嫖赌</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男人做生意是否必须陪人吃喝嫖赌才有生意可做？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吃喝嫖赌都是有成本的，这些成本最终是谁出？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你跟对方合作一笔业务，你先做了好一番招待，内容是什么先放在一边，这笔招待费当然是要从对方给的业务中来。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对方也不是傻瓜，ta为什么不直接花自己的钱去直接购买这些服务呢？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一般也就两个原因——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第一，这钱其实不是ta的，而是ta可以搞到而已。也就是实际上是ta的老板的，或者干脆是国家的钱。不管是哪种，显然是有责权不一致的地方造成的。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在对方自己就是老板的前提下，某些服务ta有钱也买不到。如果没有你，对方也许不知道哪里有这么好的吃喝嫖赌，也可能没有这么好的兴致。换句话来说，其实是对方购买了你的信息辅助和部分陪客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第二种情况其实不用讨论，因为如果老板本人喜欢这些吃喝嫖赌抽的时机，而且还喜欢和生意本身混为一谈，那么这类人的生意最好不要做。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很可能收了货没钱付款——天知道ta在外面背了多少赌债，家里是不是马上要闹离婚，又或者是不是会马上检查出什么吓死人的绝症，突然“大彻大悟”要“遁入空门”？你现在还是债主，回头就变施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所以这类陪着玩的一般都是瞄准二世祖家产的职业骗子，想让二世祖拿美金把沙子当稀土矿买，根本就不是“做生意”的事。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问题在于第一种。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这钱根本不是ta的，ta其实只是有职权可以分配预算影响合同。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吃喝嫖赌（承前）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这也一样有这个问题——ta为什么不径直收钱，然后自己去泰国、荷兰花呢？为啥非要跟你吃喝嫖赌抽呢？这钱说穿了是从ta自己的受贿账户里出的——因为供应商是把这整个生意的成本一起算的，在保证工程质量达到最低标准、工程预算低于最高红线的前提下，可以动手脚的金额是有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所以本质上，受贿方仍然是在花自己本来可以拿走的钱。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问题是ta为什么一定要把一部分钱花在这些东西上。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其实是一种互纳投名状而已。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在公款中动手脚是见不得光的敏感事，必须要加一道保险，确保参与的人都不干净。这不光是一个彼此手握证据的事，而是一个要从行为举止上了解你是不是一个同类、是不是一个物质需求浓烈的人。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如果你老人家精神性太强，对物质需求并不那么渴望，那么这事就不牢靠，因为你随时可能“大彻大悟”。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只有你五毒俱全，看起来就有无限的对金钱的渴望、对欲望的瘾，你才是比较可以预料的，这事才能大着胆子干一干。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投名状、心理保险才是关键。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凡是要纳这种投名状的，本质上不可能不是以恶为业。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以恶为业，不祥。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所以哪里是什么“生意”，其实是卖命罢了。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有人怀疑不吃喝嫖赌抽的生意不存在。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来，举个例子——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吃喝嫖赌（承前）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你在上海买套房子一千万。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售楼部的销售为了成交，会请你大保健么？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他就是肯请，你去么？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去了，你就会买么？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看到没，所以根本不是没有。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甚至，生意这种东西一定是要跟生人做才叫生意——苹果卖手机给你，但是库克根本不认识你是谁。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吃喝嫖赌这些是想要先把生人搞成熟人，然后跟熟人做——这不叫生意，这叫熟意。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做事要安全踏实，你面向旷野，不要面向大爷。</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二〇二一年七月二十七日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道德绑架</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如何理解“道德绑架”？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用你自己同意的或者你自己不反对（包括不敢反对）的道德规范要求你，不叫道德绑架。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只有对方用你没同意过、尤其是你明确反对过的道德规范来要求你，这个才算道德绑架。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很多人指责别人道德绑架自己的流程是什么样呢？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事前不吭声，到了事中、事后再以受害人的姿态指责他人“擅自”按照对通用规范的个人理解替ta做决定，给人冠上一个道德绑架的罪名。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这叫不知死活。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因为按照这一指责所指向的新规范，要和ta合作就一切都要先请示ta的意见而不能假定可以按照你自己理解的社会规范来。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但是这样做的人却往往不会——甚至根本就没有能力——声明ta自己的规范。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照别人理解的一般规矩来，不行，这被称作道德绑架；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照ta的规矩来，ta事前不说，事中问ta，ta也说不清，ta只会说现在这样ta不爽，问题是这里爽了的其他连带后果ta既不清楚、也没方案。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要怎么办，老子不清楚，总之不能这么办。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本来你要是公开的先说好——“我这人脾气怪，有言在先，世间一切的既有规范我都不默认支持，一切具体事务一律具体协商”。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这也算条好汉，别人至少可以提前避雷。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道德绑架（承前）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不，爷才不要，你怕爷不知道这样说了没人跟我玩了么？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我可不傻，我不说。我既不说我不遵从默认规范，我也不说我遵从。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“保留最大的灵活性”，岂不美哉。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是你自己猜我会按默认规矩来，我啥时候说过呢？谁叫你乱猜？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好人都是ta做了，罪都是别人扛，扛的还是天大的罪名——“道德绑架”。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你只管把这个“绑架罪”的五郎八卦棍舞起来，看看有没有哪个不开眼、不长脑的吃你第二回亏——干这种猥琐的事被人发现，基本上唯一社交死刑。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并且你最好祈祷被你判这罪的人不能把你怎么着，不然你等着被活活打成蝴蝶结。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最可悲的是，还偏偏就是最没社会地位、最扛不起别人敌对的小孩子们最爱这套作死棍法，简直黑色幽默。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想要“道德绑架”这罪名能逻辑有效的成立，你必须要首先大声说出来——“老子默认不接受一切你们认为默认成立的道德”，并且腰杆挺直，正面承受这样做的后果。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否则，你最多能说“且住，这规则我有不同意见，我往下不能继续接受，但已经发生的我认账。”。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拿着这根大棒，越过这根红线，往前再多走一步，倒霉的一定是你自己。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而且绝不是单止被你的“道德绑架“棍法打中的那一个会对你不利，而是所有相信这人胜过相信你的其他人都会一起把你拉进“不可合作清单”。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道德绑架（承前）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实实在在的奉劝你，这很可能一次性就导致你失去在这个圈子里的前途，不得不换个地方重新开始。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二〇二一年七月二十六日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求之不得</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做错事无法得到对方的原谅怎么办？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无法得到对方的原谅，分两种情况。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一种是联系没有断，交流的资格没有取消。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这种情况不要去追着对方改变主意，因为这其实考虑的是你自己的不高兴，而不是对方的不高兴。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既然对方没有取消你说话的资格，那么你该说的可以说，但是你频率隔久一点。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对不可以“每次接触，开口就是这个事”，因为这意味着你在事实上暗示一件事——你自己觉得这是在展示你“高度重视彼此的关系”，但在对方看来，你实际上是在威胁如果不能得到你想要的原谅，既有关系中的其它一切你都会先暂停，暂停到你得到原谅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会构成一种事实的胁迫，对方要么是忌惮于你现有的价值而不敢不忍受、甚至不得不勉强满足你的“要求”，但极可能把这视为一个奇耻大辱、一个“必须尽快谋求脱钩”的警钟。而这一种情况真正的威胁是——对方既然已经这样想，在最坏的情况下还会尽力配合演出避免引起你的警觉。你去问ta“你是不是假意原谅我”，第一像个神经病，第二对方当然会说“不是”——但事实上是不是，几乎与这答案无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第二种情况就是你的价值并不足够，于是直接翻脸——也就是把你最后的说话资格一起取消。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人“求原谅”求出彻底决裂，往往是走这条路线逼出来的。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不错，其实是你逼的，还是对方反抗都没用，一步一步被你的“尽力展示关系重要”活活逼的。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你所提供的一切服务，都建立在对方不可以对你有一点意见、一点“误会”的前提下。一旦对方对你有任何你不能接受的想法，你原本所提供的一切服务都会暂停，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求之不得（承前）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直到对方表态接受你的“道歉”，自己“冰释”到你满意地相信为止。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这样的“友谊”“爱情”与其说是可以信赖的依靠，不如说是随时会断的保险绳。你想去登山，第一念头就会是换根靠谱点的。如果你只能有一根保险绳，那么显然绝对不能是这根。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既然如此，“原谅”你至少在必要性方面就很欠奉。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如果一个人不把原谅ta人当作一种为人必需追求达成的义务，那么因为人都有必然的幼稚阶段，这种“一方不知道自己在干什么、另一方又只从“实用”出发考虑原谅的必要”造成的关系脆弱就极其普遍。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所以年轻人之间的友情也罢、爱情也罢，往往昙花一现，大概率是要崩溃的。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到技术性层面——绝对不要一有疙瘩就追着求谅解。真正的诚意体现在“即使有分歧，但我出于关系的责任该提供的服务不减分毫”上。这是证明这关系不受你情绪冲动的辖制、仅受自己清醒判断、义理原则的指引的最好时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另一种自救——如果你强迫性地必须要求得原谅才能继续function，那么你事实上也在诱惑对方将谅解武器化。人性是有本能的贪婪的，“给不给谅解”如果能兑换成如此大的权力，没有戒慎恐惧本能的人很难免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可叹的是，因此而将谅解武器化的人，自己并不会明确地意识到自己已经在这么做。ta只是喜欢享受这种控制感、决断感、受宠爱感。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空气中隐约浮现地狱。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所以，求谅解要适可而止，要有间隔频率，你提了一次后最好隔一段时间，隔一些事情，让中间那些时间、那些事情去让对方体会你是不是真的明白了、变化了，让那些中间的其他事情去呈现对方误解的可能。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求之不得（承前）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这样关系才能越走越强，而不是动辄相互升级到核战争炸得白茫茫一片真干净。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就不谈伤害，难道不累吗？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对方不是常说“需要空间”吗？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需要的是什么空间？在很多情况下，需要的就是你两次“原谅我”之间的空间。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第二种情况，就是联系已经切断，绝罚令已经做出。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所谓绝罚，也就是对方收回了你主动联系的一切许可。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绝罚令已下，凡联系，即为不爱的绝对证明。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不顾对方的禁止强行联系这一事实本身就令得你想通过联系传递的信息毫无意义。你无法合乎逻辑地用“证明不爱的方式”去传递“爱的证据”——前者已经把后者提前否定了。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这个时候是不是已经毫无办法了呢？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很多人在这时候就沮丧了、绝望了，把精力转向愤怒、仇恨甚至报复上去了。其实这是大错而特错。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这个时候你会怎么做，才是你这个人到底是一个什么样的人、你跟对方的关系到底是一种什么样的关系的真相时刻。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被绝罚了，你不管是不顾一切去打破对方的禁制、还是无可奈何之后转向愤恨甚至报复，都是在彻彻底底地证明一件事——绝罚你是绝对正确的决定。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样的行为就是在实实在在地证明你与对方的关系不是爱，而是贪婪罢了。对对方“好”的前提是自己有收益，或者至少要有切实的收益期望，如果这期望有变成绝望的风险，那么对方的意愿就不再重要，可以无视和践踏；对方的安宁也不再重要，可以侵犯和破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所谓“只要你开心就好“，在这一刻被证明完全是骗人的。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当事人怎么可能不觉得庆幸和肯定呢？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求之不得（承前）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这件事，是根本没有尽头的，根本就不会以“分手”为结束。它只是从在一起的服务方式，改成了不见面的服务方式。既然不见面、不打扰是以后关系的前提，那么就思考不见面、不打扰的爱意味着什么就是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它还意味着别的什么，再谈，但很显然它首先意味着不贪，不恨。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不控诉、不纠缠，是为不贪；不仇恨、不报复，是为不恨。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不贪、不恨，不但在一起有指望的时候要恪守，不在一起、没指望的时候仍然要恪守。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而且前一种恪守是廉价的，后一种恪守才是真正真诚的。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如果你还有复合的希望的话，恰恰是这种一以贯之的坚守原则才是最大的希望。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如果对方看得懂，对方必然会看重。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如果对方看不懂，那么你也可以释怀——爱这个事，是必须双方都明白才有机会正循环的。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不懂是完全不能勉强的。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说这些的要害在哪里呢？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在于一般来说，即使对方下了绝罚令，客观上往往也有一定的概率会保持一段时间的观察，这段你不会觉察的观察，仍然有可能会改变对方的想法。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你并非绝对的没有机会，只是这个机会非常的微妙——它是绝对渺茫的。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所谓“绝对渺茫”，是指两个方面——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1）对方如果看得出来你其实是在利用对方还会暗中观察的惯性，还是在为了追求复合而做这做那发送信号，对方不但不会被你感动，还会对这惊人的贪婪和欲望感到恐惧和庆幸，反而适得其反。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求之不得（承前）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2）对方即使感到原来以为绝不可能改变的问题有了变化，也有可能要面对其他的障碍——比如分手时说了狠话、或者已经身陷别的人生情节而不能再继续了。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而你没有途径去干预——你甚至都没有途径觉察这种暗自的观察，怎么去主动地干预呢？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所以，你首先就要毫无侥幸地确认这一点——你并不能以争取复合机会为诉求去努力，而必须以“无论是否能造成复合，这都是我该做的改变”的心态去努力。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你可以为追求复合做出的努力，主要体现在铺平道路方面——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承担原谅的义务。不是为了复合而说“原谅”，而是将原谅视为一种生而为人就必须努力去做的“泛义务”。原谅对方一时激愤之言、应激之举，只是这种泛义务的一部分。既为义务，也就无所谓交换，也就无所谓企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只有被引为义务的原谅，才是他人可以承受的原谅，否则终究不过是换了形式的诱饵罢了、又有什么可看重的呢？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而“引为义务的原谅”在实践上就是自我反省，更多地考虑自己有什么可以做得不一样，可以做得更好。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自我反省，对于他人而言，意味着可以观察到与这些反省相匹配的实际的行动。觉得自己的错误是身体差，那就应该会观察到你在锻炼身体。觉得自己的问题是过于傲慢，就应该看到你说话做事开始有态度的变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是这些行为，传递出你的错误认定是真实的，是你的错误认定的真实性，证明你忏悔的真实性，是你忏悔的真实性，证明你原谅的真实性。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原谅的人，并不说“你的罪免了”——那是宽恕，而非原谅。原谅的人说“这怪我”。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2）保持对方沟通的通道畅通。对方关闭沟通的渠道，是对方的自由。你没有关闭，就已经足够明确地表明了你对和好的开放心态。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求之不得（承前）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你能做的极限，就是如果对方想要和好，路是平的、门是开的，并不会有难以逾越的障碍，这就已经是你可以做的极限了。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到目前为止，与其说是在谈“原谅”，不如说是在谈“复合”。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但其实真的做了不能被人原谅的事情，真正的问题并不是怎么样去求得人的原谅。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不要忘了——原谅人是自然法规定的人类自己的义务，这事实上根本就不需要你去求什么。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真正的问题，是有人受了苦，而这些痛苦到底结出了什么果子。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是这些痛苦，到底有换到多少最终意义上的成果。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有人因此吃了苦，如果这份痛苦能换你幡然醒悟，你的幡然醒悟在将来被证明造福无数，那么受了这痛苦的人将可以在一个大得多的意义上原谅你。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人生怎么可能没有痛苦？斤斤计较、处处提防每一个会造成自己痛苦的人其实是没有意义的。真正有意义的，是造成你痛苦的人值不值得你的痛苦，对不对得起你的痛苦。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真正不能原谅的，是这份痛苦被浪费了，只是纯然地造成了伤痕，没有得到任何积极的结果，被证明是纯粹无谓的痛苦而已。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而这份恩怨到底是会变成无谓的痛苦，还是会让人觉得“也不枉我受这一场”，完全取决于你接下去怎么做。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这一点才是决定你做了别人无法原谅的事情之后应该接下去做什么的最决定性的因素。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求之不得（承前）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爱你的人并不在意什么补偿，最后也总不会怪你，这些东西其实根本不重要。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真正重要的是，这痛苦到底有何价值。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你还有一辈子的时间让它有价值。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这才是你该做的事。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二〇二一年七月二十六日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气候异常时代</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德媒发文称「郑州洪水，没有任何排水系统能应对」，反映了哪些问题？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气候异常是人类即将要面对的最严峻的挑战。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新冠很大概率是生态圈开始走向灾难性转变的开始。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前不久的德州大雪、再之前的澳洲大火、再再之前的北极圈异常高温、以及欧洲的酷暑、美国的大型山火，加上西伯利亚的冻土融解软化、北极圈的消退、太平洋岛国面对的海平面的上升，都是非常明确的警讯。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河南这次的极端异常气候现象则是另一个例子。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这给人类带来几个基本的挑战——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1）未来全球所有国家的基础设施都要面临难以想象的新挑战。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我和台湾的李鸿源看法一致——我们以前的水利设施主要是在考虑保证灾害不发生，这完全仰赖于气候稳定，而导致面对自然灾害多少有一个稳定的“前线”可言——比如地震多发带、比如自然的河道、比如季节性台风的典型多发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基于这种稳定，我们才能放心大胆地投入巨型工程，建造治理意义上坚实防线，谈论如何将十年一遇、百年一遇乃至千年一遇。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但未来的极端气候可能不再遵从这个逻辑。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水灾未必发生在传统的危险河道，风灾未必在沿海，火灾未必在低纬度地区，雪灾未必在高纬度地区。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它们可能出现在任何你无法预想，而且不可能普遍设防的地方。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如果我们将全国的建筑的防灾等级提高一个等级，仅此一条就足以深刻的改变城市规划的基本原则，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气候异常时代（承前）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甚至可能改变城市群的基本规划。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这不仅是一个防线要如何进一步加固的问题，还是一个新的设计思想的转变问题——不但要考虑将灾害直接抵御住，还要考虑那些无从抵御的灾难必须能就地被限制和缓冲。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也就是不但要加强防灾力、抗灾力，还要增强容灾率。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但不管是什么样的基础建设的新要求，都必然要求一份强大的基建能力来作为最基本的考试资格。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而这份基建能力的要害，不在于工程机械和劳动力，而在于土地所有制。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土地私有制国家在全球天气异常的新常态下会面临严峻挑战，这甚至包含了传统的发达国家。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这是一场新考试。你如果没带笔，你考都没法考。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2）所有的国家都需要对救灾应急机制做新标准下的重新思考。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河南水灾今天发生在中国，明天完全可能发生在马来西亚、印度或者日本、法国。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史无前例、突破一切规划的防灾标准的灾害一旦发生，巨大的救灾需求就已成定局。快速反应和大规模物资、人力的援助是一个必须做到的硬指标。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里没有谈钱，因为钱不能替代沙袋、不能替代救灾专业人员、不能替代卡车和直升机、不能替代帐篷。如果这些无法调集，就算拿钱把灾区的地铺满也无济于事。这里谈的是可以直接与自然对话的物理性的要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这些物理性的要素的准备和常态维护，会是世界各国政府都必须面对的治理能力上的硬挑战。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这不是来自什么意识形态对手的挑衅，而是直接来自上帝的要求。没有人可以免试过关，也没有人可以拒不参考，也没有人考不过会没事。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气候异常时代（承前）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这种挑战对基于个人主义的选票民主制客观上会非常的不利。“救灾不力”和“破坏民主传统”将会是各国政要未来要面对的两大逻辑难题。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所有人都会宁可赌“在我任内不会出事”，也不愿意在没有事的前提下“挑战民主传统”。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而ta们没有预想的幸运的概率会越来越大。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3）全球化要面对气候新常态的新挑战。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这挑战来自两个方面——第一，全球产业链随时会有某个局部因为重大灾害而完全停摆。这威胁既现实、又绝对，属于经典的不可抗力问题，于是因此造成的损失完全不可弥补，而它又似乎偏偏无法预测。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以前全球化几乎只需要考虑政治稳定性、只要靠军事强大、经济影响力深，这种风险是可以管理的。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现在是人家的屋顶直接吹不见了、城市断电失联了、工厂道路整个被洪水阻断了。任你赵日天如何不服都没用。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这意味着所有所有国家都必然要考虑产业链的分散化和布局优化。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这甚至包括中国自身。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分散化好理解——同一种零组件，我必须要有异地备灾策略，需要两个不同地区——最好是不同纬度、不同水系、不同地质板块、不同交通圈的供应来源。但绝妙的是——这并不见得会导致所谓的“工厂回迁”，而是会导致生产管理企业的全球扩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简单来说——一家电动车企业不止是会刺激德国、越南、日本也搞出一家企业来做电池，也会在另一方面促使宁德时代全球设厂。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后一种做法可以在保证稳定供应的同时，大大简化整合不同厂商不同工艺、不同标准而产生的额外复杂性和管理、营销、品牌成本，所以很有可能后一种样式反而会占优。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气候异常时代（承前）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而再布局则受到另一种要素的影响——我要把我的主要赌注放在“更安全的国家”。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最不容易出事，而一旦出了新传染病可以最快控制，出了水灾、雪灾、风灾、火灾可以最快恢复生产的国家。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也就是基建能力更强、基建更完善、社会救助机制更敏捷和有效的国家。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这是显而易见的必然选择。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4）国际秩序本身面临新挑战。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这是指国际性灾害援助的长效机制的建立。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刚才谈到的这些挑战，对于富裕国家而言固然是困难，但还算尚可一搏的困难。而且ta们吃了足够的教训，有很大的概率可以凭借内在的理性积淀完成它必要的转变。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但是对于目前尚未完成基本现代化的第三世界国家、对这个的地球上的另外五十亿人，这可能是一个没有外部帮助近乎不可能完成的任务。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美国之所以能主宰战后的国际秩序，根本的原因是美国是唯一拥有足够的经济实力领导完成战后经济重建的国家。尽管苏联不算没有贡献，但从比例上讲贡献大为逊色——这甚至是苏联最终落败的根本原因。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未来的一大全球主题，会是越来越严重的难民问题和灾民问题。非洲拉美作为天然的难民工厂，会在这个新气候常态下成为一个越来越大的现实问题。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到时候无论是欧洲还是美国的意识形态故事都会面临讲不下去的问题。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气候异常时代（承前）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想要非洲人拉美人不再继续涌入，唯一的办法就是真正地帮助非洲和拉美建立起自己的现代化国家——而且不但要从硬件上提供生产力，还要提供文化的启示和理论的参考。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如何在不直接干预内政而陷入泥潭的前提下做到这一点，是未来的全球领袖的面试考题。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谁能解决这个问题，被这问题所困扰的国家就只能团结在谁周围，别无选择。</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二〇二一年七月二十五日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奥运会的非体育意义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东京奥运会将 8 万吨电子废品提炼的金属制成奖牌，如何评价这一尝试？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这是个很好的创意呀。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不过我估计这只是购买了一家回收企业的最终产品，然后请ta们根据自己的生产效率反推一下数据、公布一下而已。也就是说恐怕谈不上有什么“专项回收，专门提炼”可言。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当然宣传意义还是可以的。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其实每一届的奥运奖牌作为一个设计焦点都很自然地有某种意义，在设计上都很有启发性。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更深刻地说，每一届奥运会不单是运动盛会，实际上在更深刻的意义上更是一次设计美学、建筑艺术、直播媒体技术、运动科技的盛会。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甚至后者对人类的总体意义可能还超过体育比赛本身带来的胜负荣辱。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这些看似“周边”的东西，其实反而才是奥运会影响更实质的部分，因为它们是“硬”的，全球同步触达的，真正正面单向进展的、有划时代意义上的启示意义的，往往更长久存在。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二〇二一年七月二十五日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不羡慕</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怎么才能达到不羡慕别人的境界?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怜悯者从不羡慕。</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二〇二一年七月二十三日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时候不到</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美国常务副国务卿舍曼将访华，会如何影响中美关系走向？释放了什么信号？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可能基本不会影响什么，因为时候可能还没到。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中美关系的一个值得观察的可能的转折点，是明年的美国中期大选的结果。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的优势地位在很大的程度上来自中国的不挑战。一旦中国不再是美国的朋友而是敌人，美国想要维持不衰落是不可能的。中美越敌对，美国能从中国手里得到的支持就越少，为对抗中国消耗的成本就越大，这必定会导致美国从全球不停的撤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美国是有帝国病的国家，一旦走下坡路，下滑的惯性就会飞速的积累形成恶性循环。这一点两党精英都心知肚明。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它终有一天会走到这个地步——再不和解，经济一定下滑、民生一定恶化、选举一定危险——这不是指某个总统个人，而是指两党。只要达成缓和，经济一定士气大振，民生一定好转，选举必定利好。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对华和解是这样一个奇怪的击鼓传花——在对方任内，我一定要大声鼓噪，制造不容挑战的政治正确，逼得对手和解不成。ta和解不成，我就总有机会以经济成绩极差为理由拉对方下马。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到了我手里，对方当然也想如法炮制。但是到我接手时民生可能恶化到过了临界点——我在经济还能忍受时采用的骚扰战术，你并不见得能照搬。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到时候我顺势而为，“发挥政治智慧”，再把手伸过太平洋握上一握。在我任内经济腾飞，不得不和解的黑锅却是“让我们被动到不能不和解”的上一任背。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斗争的要害就在于要保证对方吃不到，只能由我来吃。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而这种效应会导致中期选举变成重要的风向标。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时候不到（承前）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如果中期选举大胜，执政党同时拿到了两院多数，那么就可以不需要再为了顾虑对方的宣传攻势而配合表演，那么ta就可能想要摘桃子了。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期选举如果大败，那么总统就会跛脚，那意味着一切国内努力都别指望了，再跟着对方起舞恐怕是鸡飞蛋打，成为下一届的替罪羊。那么反而不如破罐子破摔，索性跳起来摘桃子，强行和解会成为一种很值得考虑的死里求活的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中期选举之前，只能比赛谁更坚决，不然很可能直接输掉中期选举。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中期选举之后，不论赢了还是输了，达成和解都会比继续对抗对执政党有利。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和解成功，我拿经济成绩求连任。和解不成功，那一定是对手极力阻挠——那么下一任你们接手，我也可以更好的阻挠你让你也别想摘桃子，可以力求把局面拖入下下轮。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而站在中国的立场上，没有必要在对方不真正改变立场的前提下帮对方解套，所以恐怕谈判桌上提出的都是美方下不来台的要求。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类似取消关税、停止造谣这种根本不值钱的筹码，甚至没有谈判的必要。</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二〇二一年七月二十二日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性道德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吴亦凡和陈冠希有什么不同？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说的粗俗一点（好吧其实也没不粗俗过）——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什么叫性道德？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就一条——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就是别人和你睡了，将来会不会渐渐的后悔。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不管眼前有多大事，你还有一辈子的时间让对方慢慢的觉得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“妈的，老子不后悔”。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简单来说，不要停止做让跟你有关系的人会觉得欣慰和骄傲的事。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ps：这个其实跟具体的人无关，所以没必要纠结这俩人具体的情节。</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二〇二一年七月二十日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真的自愿</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如何判断「双方自愿」中弱势一方是真的自愿，而不是因为社会结构层级更低，信息差距导致的自以为自愿？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只要没有人身禁锢、暴力伤害和合同欺骗，其他的自愿一律都是有效的自愿。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任何尝试在程序上进一步给弱者更多的“认定为不自愿的优惠条件”的安排，都只会导致弱者们必须比以前更卑微、更低贱的证明自己“真的自愿”。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以前只需要签个字就可以过去的流程，现在要改成斋戒沐浴、三叩九拜来感动强势一方——“我是真的真的自愿”。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你真的自愿，那你先把那些能在法律上导致你的自愿无效的条款一条条的自己废掉再谈——不然怎么证明你真的自愿？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帮忙的起点，是至少不添乱。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“没有人身禁锢”——广义的说，这是指回避权——是一个特别重要的红线。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如果回避权是充分而完整的，则可以假定此前提下的一切关系都是自愿的。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在回避权完整的前提下，暴力不可能发生。（追着打、突然袭击、围困、拘束、欺骗都破坏了回避权）。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只要回避权完整，也就是没有捆手捆脚、来去自由，那么自称不自愿是无法视为成立的，在此基础上进行的交易也只能被认为是自愿的——因而也是互利的。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哪怕交易中的一方认为自己没有得到想要的满足，只要ta的回避权自始至终是完整的，这种抱怨也不可以被认为是ta真的受损了的依据。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有完整的回避权，而没有回避和终止，无论你是不是抱怨连天，你都是自愿。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真的自愿（承前）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要否定这个法则，你会变成一个不可合作者而被其他人排除在一切关系之外。因为跟你合作随时可能在明明有全部自愿手续的前提下仅仅因为你觉得不爽就突然变成一个“迫害者”——你自称“自愿”根本没有任何意义，纯属骗人的卑鄙伎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别以为这只是在说打工，这也是在说谈恋爱。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我发现很多人把自愿和开心直接挂钩了。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也就是判断一个人是否自愿的主要依据是这人是否开心或者积极。如果不开心、不积极，就算合同都没有任何问题，也没有任何人身禁锢，人们也在内心深处默默认定“这不算自愿”。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问题是，开心和积极是你自己对你自己的责任，不是别人的责任。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是人要学会对自己自愿的事情积极起来，这才是条活路。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因为自己不开心而把手续完备、自行签署的东西私下定性为“不自愿”，不管你自己自认为这多么合理，只要被人知道了，你就不再会被严肃对待。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因为你的话无法当真。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人家问你要不要去看电影，你说好。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去了你不高兴，你说你“其实不愿意”，只是觉得不去会有如何如何的坏结果所以你才“被迫同意”。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这是不是真的，根本不重要，重要的是从此以后你说“愿意”、你说“同意”，还有什么实际意义？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有人说这种话，你可以体谅ta不容易或者经历坎坷，你甚至可以捐点给ta。</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真的自愿（承前）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但是你要认识到——这人不可深交、不可重托。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这是在玩命。</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二〇二一年七月二十日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团结</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「爱」与「团结」哪一个更有力量，更值得被追求？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团结有个最要害的问题——谁向谁团结？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你要去上海，我要去深圳。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我们要团结！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嗯嗯！团结！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所以到底是去上海，还是去深圳？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要不投票吧，谁票多去哪边。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怎么说呢？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投票到最后其实就是一种斗争的形式，因为拉票最终总会演变成一种实力的对抗——变成广告投入、变成设计成本、变成大礼包、变成隐性的威慑武力、变成诉讼基金……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到最后，其实还是“实力解决”。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如果反正是“实力解决”，那么所谓的“团结”和“强者为尊”有什么本质的区别呢？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在这种安排下的“团结”，本质上其实是在要求人不要敬酒不吃吃罚酒，要“知道好歹”，自觉“上道”。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真正的团结，是理智的明白“一致意见”本身就有价值，而且是在一定程序后有不可否认的超过“我的意见”、“正确的意见”的价值。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只要一个人认同到了特定的节点，“及时的一致意见”能得到的的结果要比“特别有利于我的意见”和“来的太迟的正确意见”更有价值，这个人就可以说有团结意识。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只有意识强弱的区别，而不再能说ta没有。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团结（承前）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而ta的团结意识的强弱可以非常确切的用这个节点在整个决策流程上的序号来区分。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部分人在提案阶段就直接表态“无条件接受一切决议”，这就比要在提案之后再接受强，而在提案之后又要比在第一轮表决后接受强……以此类推。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没有团结精神的人，将会不可避免的从数学上将决策过程拖得更长。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而一个组织能够存活的关键，就在于对“可以接受的团结水平”做一个明智的掌握。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这是指要劝退某些导致决策流程太长的人。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论ta是出于什么合理的理由，一个组织无法接受过长的共识流程，更不用说接受无限长的决策流程。因为无论是“持续决策中”还是“没能产生决策”，都是每分每秒都在产生大量成本的。迁延日久，这积累的成本迟早会超过“决策正确”所能产生的预期收益，使得决策本身变得没有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而清楚明白、毫无侥幸的看明白这条组织只要不想灭亡就一定会执行的铁律，消除掉“只能接受特别有利于我的意见和无论来得多迟的正确的意见”的侥幸——实则是愚蠢——心态，是一个人团结意识的起点。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仅仅只有这起点级别的团结意识，是不够的。因为这只是一个理论上的“我知道迟早得弃牌”的所谓认知。这种程度的认知在实践上必然执行成“再等等”“再坚持一下”“再博一博”“我还不是最后一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直到ta真的是最后一个，开始害怕组织会“末位淘汰”为止。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团结（承前）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如果一个组织把团结意识的及格线定在这里，而导致这样的策略的人过多，这个组织无疑还是要在竞争中失败而灭亡的。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万事就怕同类竞争，一旦有同类竞争，就等于自然法在要求你极尽最大的可能去追求顶点。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而团结意识的顶点是什么呢？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是我本来就打算为你而死，我可以在任何时候放弃坚持己见。我唯一在继续坚持反对的原因，根本不是因为我自己，而是因为你们。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也就是爱。</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二〇二一年七月二十日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爱怕了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不敢去爱是因为什么？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不敢去爱的最首要的原因，是错误的认为“爱就是百依百顺”。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这个说起来都会说“哎呀我知道，爱不是百依百顺”。实际上一做起来，照样还是百依百顺。而且当人批评“爱是假的”的时候，也绝大部分都是在批评对方没有满足某种理所当然的要求。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批评者也很委屈——“其实你对我做的别的那些服务我并不需要啊，我需要的事情不多，就是这么几件而已，你件件都做不到，还谈什么爱呢？”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挨了这个批评，被批评的一方也觉得很有道理——对啊，我爱ta，ta也不是什么都要，也就这么一点需求，我也达不到，我这算什么爱呢？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然后逻辑就卡死在这了，接下去都是如何失望啦、你如何对不起我啊这类悲情剧码了。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之所以会搞成这样，是因为人们总在这样想——做生意就是收费版的提出需求满足需求，爱就是免费版的提出需求满足需求。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根据这个理解，爱可贵就可贵在“免费满足”四个字上。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问题是，爱根本就不是免费版的“提出需求和满足需求”。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因为“提出需求-满足需求”本身就是一种幻觉。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人并不知道自己的需求。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人的需求的真正满足，不是靠明确的“招标”和“投标”，而是靠别人根据观察去勇敢的猜测，去超出需求方自己的局限而完成的奇迹。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它在本质上必然是一种愿赌服输的猜测。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看清楚——必然。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爱怕了（承前）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爱的基本逻辑是A把自己理解的B的需求看作一个快乐的事去做，而B对此表示原谅，A对因此对B造成的困扰表示抱歉。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爱的主要秘密，是一个人会把其他人的快乐当成了一种最大的快乐，乐此不疲，孜孜不倦，而且视为消耗自身的正当理由。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人总是要死的，总是会把有限的生命放到无限的快乐的追求中去，这个是本能。很自然的就会什么快乐就做什么。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游戏、吃海鲜、看电影……等等这些事都快乐，也都要消耗生命，但是它所能带来的快乐比起爱来说并不够爽。——它们的收益长期看是很乏味的，常常没有真实的成果可言，而且缺少爱所独有的裂变一样的回报效应。尤其是它们在你死后往往没有意义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难点在哪呢？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难点在于如果你用“爱就是百依百顺“的逻辑去做爱这件事，你是不可能体会到上面这些感受。得不到这些感受，你就会丧失继续做下去的动力。然后你就渐渐因为透支而熄火了。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“对爱的正确理解”是鸡蛋，“正确的爱所触发的积极的回应”带来的激励是鸡。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蛋生鸡，鸡生蛋，踏入正循环，你就不会觉得爱很可怕以至于恐惧了。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健康的爱是个什么循环呢？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看到B要过生日了，于是偷偷的准备了一个礼物，费了很大的神。结果送给B的时候，B不满意。A看出来了，赶紧道歉——哎呀我猜错了，嘿嘿嘿，我赶紧给你换一个，抱歉呀。B说没关系没关系，是我脾气太古怪，爱好不太好猜，难怪你会猜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为啥会走向这个方向？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最大的关键就在于A知道通过送礼获得B的快乐是自己在追求快乐，B并没有义务和亏欠非要满足，而且B其实是要因为这个礼物受到一系列的困扰。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爱怕了（承前）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所以赌中了当然皆大欢喜，赌歪了却完全是正常失误，是B有损失。自己的“损失”只是正常的玩这个游戏的本钱，本来就是理所应当的。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基于这根基线，当B说这个并不合意的时候，A的感觉是很骄傲——因为自己没有让B感到有所顾虑而不敢说话，这可是一个了不起的成就，可以高兴半宿。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当B用了温柔安慰的语气说不合意的时候，A的感觉是赚翻了，因为这是B对自己的额外的爱的证明——B本来可以不必用温柔的表达的。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如果B用生气的表达，这个只是不赔不赚——因为本来就的确造成了困扰，难道不许人家生气么？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B不但生气而且要求赔偿，那么这也没什么不对，因为本来就是自己玩游戏牵连了别人付出代价，这不是正常的么？当然索赔额度问题你有法律保障，太大了你可以寻求法官裁决。（顺便不要干一些可能赔偿额度太大的事，比如趁人度假把人房子拆了修座新的这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而如果B竟然很高兴呢？那当然是赌赢了啊，那不是更好吗？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你看到没有，基于这根新基线，对于A来说结果几乎全是正面。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如果基于这根新基线你还是觉得对方太难搞呢？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第一，这概率会大大的下降。基于这根基线还会破坏性的处理关系的人当然不是没有，但是比例不大。这对你不构成问题。换一个就好啦——正确的爱对别人是一种客观的净福利。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药店发半斤鸡蛋就能排那么长的队，你还愁没有人会想要爱？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按照这个新基线，谁仍然还是过线你反而可以放心大胆的、果断的放弃。因为这不是一个你爱不爱的问题，而是一个对方可不可爱（lovable）的问题。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爱怕了（承前）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如果你要较真的话，不可爱（unlovable）本质上就是反社会性（sociopath）。这是一个“医疗伦理”的问题了，对你而言可以说不是一个普通的爱的关系的问题了。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对照这个基线，再看一般的“爱就是百依百顺”会导致什么结果？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A送了礼物，B不合意，A的第一念头是B是因为不爱自己所以不满意——因为这时B就没有顺A的意。而B的不满意会触发A对B不满意的不满意，于是导致B觉察到A不爱自己，因为这时候A没有顺B的意。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奔向地狱的路上，两脚都是油门。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按照这个百依百顺的双杀逻辑，唯一幸存的可能是对方“爱”自己，而你不接受。不接受，你就还有合法的不满意权。你有权不满意，反而不会激发这种怨恨的正反馈循环。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而你这个无意间的保命之策，很自然的会令对方渐渐失去动力。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ta手里的本来就不是个鸡蛋，而是个手榴弹，你也不是个温暖的孵化箱，而是个没插电的微波炉。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你要活下来，全靠不插电。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一接电就粉身碎骨，你焉能不怕？</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二〇二一年七月十九日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第一毒</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偶像这种毒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世界上最蠢的行为，就是追求当偶像。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当了偶像，基本上属于人的一切都跟你没啥关系了。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指望当了偶像还能有正常的爱，也不要指望当了偶像还能有什么健康的快乐。因为一个人对另一个人可以有的最坏的态度，就是偶像崇拜。这态度里的需求，绝不是人类可能满足的，而因不能满足转向仇恨之快、之深，也绝非人类可以承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而且这种险恶还有千倍万倍，在你根本不能察觉和预料的地方悄然生长。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追求当一个偶像，是人可以有的最坏的志向。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引诱人当一个偶像，是对人最坏的诅咒。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当一个偶像，是人能有的最大的愚蠢。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做了偶像，这类矢志不渝的毁灭行为是注定要发生的。具体的指控是不是真实的，根本就不会改变最后注定的结果。因为如果那是不真实的，你只是逃脱了人类的法律。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总还会有下一个崇拜者走另一条路线来做另一次刺杀。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因为“崇拜了你、祭献了你，却没有满足”的仇恨，是唯有毁灭你才能终止的。这是自然法在运用它自己不容抵挡的力量在惩治偶像崇拜这种天然的罪，真正的罪在你追求当偶像的时候就已经犯下了。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自然法自动执行，不死不休。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所以，如果你没有能力得到别人的崇拜，这就先不说了，恭喜你，至少你不用担心这种危险了。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如果你有机会、有条件得到别人的崇拜，那么你说话做事的时候要像处理氢氟酸一样的小心。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第一毒（承前）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敢于诱导和笑纳人的崇拜，跟往手上倒氢氟酸没有区别。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查一查那是什么后果。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上有很多事，只要做了就难免有被人当偶像的危险。比如去当领袖、去当世界冠军、去当科学家、去当特种兵。你一定要记清楚——只有是出于宁可粉身碎骨、万劫不复也要做成这些事的爱，才值得你去冒这种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这是绝对的风险，而绝不是什么让人羡慕的荣耀与福利。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只有对此有绝对清醒的认识、而且时时刻刻如同看待氢氟酸一样防止被偶像崇拜的人，有可能得到宽免，不死于这种生产事故。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记住了，归荣耀于自己，而且还追求让别人产生这种观点，是一种极端危险的自杀行为。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只有极力避免后仍然客观残留的那部分是可以被自然法勉强宽容的。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你一直要记得，你为什么、为谁要来冒这个风险。</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二〇二一年七月十九日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偶像这种毒</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如何看待都美竹再次曝光吴亦凡劣迹，称「可送你十年牢饭」，要求其退出中国娱乐圈，并致歉公示 3 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世界上最蠢的行为，就是追求当偶像。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当了偶像，基本上属于人的一切都跟你没啥关系了。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指望当了偶像还能有正常的爱，也不要指望当了偶像还能有什么健康的快乐。因为一个人对另一个人可以有的最坏的态度，就是偶像崇拜。这态度里的需求，绝不是人类可能满足的；而因不能满足转向仇恨的速度之快、程度之深，也绝非人类可以承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而且这种险恶还有千倍万倍，在你根本不能察觉和预料的地方悄然生长。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追求当一个偶像，是人可以有的最坏的志向。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引诱人当一个偶像，是对人最坏的诅咒。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当一个偶像，是人能有的最大的愚蠢。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做了偶像，这类矢志不渝的毁灭行为是注定要发生的。具体的指控是不是真实的，根本就不会改变最后注定的结果。因为如果那是不真实的，你只是逃脱了人类的法律。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总还会有下一个崇拜者走另一条路线来做另一次刺杀。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因为“崇拜了你、祭献了你，却没有满足”的仇恨，是唯有“毁灭你”才能终止的。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这是自然法在运用它自己不容抵挡的力量在惩治偶像崇拜这种天然的罪，真正的罪在你追求当偶像的时候就已经犯下了。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自然法自动执行，不死不休。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所以，如果你没有能力得到别人的崇拜，这就先不说了，恭喜你，至少你不用担心这种危险了。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偶像这种毒（承前）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如果你有机会、有条件得到别人的崇拜，那么你说话做事的时候要像处理氢氟酸一样地小心。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敢于诱导和笑纳人的崇拜，跟往手上倒氢氟酸没有区别。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查一查那是什么后果。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这个世界上有很多事，只要做了就难免有被人当偶像的危险。比如去当领袖、去当世界冠军、去当科学家、去当特种兵。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你一定要记清楚——只有是出于“宁可粉身碎骨、万劫不复也要做成这些事”的爱，才值得你去冒这种险。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这是绝对的风险，而绝不是什么让人羡慕的荣耀与福利。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只有对此有绝对清醒的认识、而且时时刻刻如同看待氢氟酸一样防止被偶像崇拜的人，才有可能得到宽免，不死于这种生产事故。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记住了，归荣耀于自己，而且还刻意追求让别人产生这种观点，是一种极端危险的自杀行为。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只有极力避免后仍然客观残留的那部分是可以被自然法勉强宽容的。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你一直要记得，你为什么、为谁要来冒这个风险。</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二〇二一年七月十九日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烦躁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心情烦躁时怎么办？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烦躁是有结构的。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你可以把它理解为一种“情绪波的叠加”。不同周期、振幅的波互相叠加，对你产生负面情绪的浪头。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有些只淹到你的肚脐眼，你没有任何特别的感觉。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有些淹到你的胸口，你觉得闷闷的。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有些淹到你的鼻子，你无法呼吸。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有的淹到你的头顶，你眼前一片黑暗。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要技术性的对付这些波动，就要想方设法的看清楚当前的状况，好采取针对性的策略。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是什么样的震源在什么地方造成什么幅度、什么速度的波？它的前锋将在何处抵达你的位置？1号波与2号波的高潮是否会同时抵达？一号波会持续多久过境？而二号波会持续多久过境？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一号波而二号波的高潮交会点（T1-2）会走过一条什么样的路径？你是否在T1-2的行经路径上？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T1-3呢？T2-3呢？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技术性的处理，就是你其实可以通过对近处的若干信号的检测，去掌握这些信息，然后选择自己的策略。是直接打时间差不断的灵活变换站位避开叠加点，还是仗着某些波动的一过性和短期性憋住气等它从头顶过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如果你有这个意识，你会看到技术性的处理是完全可能的。你只是要建立起这个预警系统，开始积累数据和形成算法。就像人类建立起天气预报系统那样。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这在方法论上如何完成，你们可以去了解一下天气预报系统是怎么从觉得“完全不可能，全靠烧香贴符”，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烦躁（承前）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到“建立数据检测和计算机模拟算法”的历史过程，可以参考一下它是怎么做的。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但这是技术性的方面，它显而易见的只能帮助你在局部的，眼前的危机面前，凭借你手边的资源求得一个战术性的结果。也就是你已经进入风暴了，它可以帮你提高一点幸存的概率。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你更应该关心的是战略性的方面。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首先是战略侦察。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不是去观察你自己最近几个月周边发生的事情，而是去观察千百万年来整个人类周边发生的事情，观察现在正在整个国家，整个人类正在发生的事情。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前者只是浪，后者则是潮。浪可以躲，可以扛，潮是没法躲、没法扛的。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第二，是增强战略布局。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浪头来了，你抱紧某些石头是可以顶过去的，甚至抱紧石头会是一个好策略。潮水来了，抱着某些石头不放就是自杀行为了。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石头还是要抱，但是要换一些石头抱。抱错了，负面情绪的频度、烈度和趋势可以活埋了你。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找到可以抱的石头，这是首要的战略布局。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第二个，就是筑造防波堤。也就是身边要有有爱的能力且爱你的人。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爱有天然的帮助身边人缓冲分担冲击的能力。无论是什么样的浪潮，爱你且有爱的能力的人都可以将它们分割切碎，转变成细碎的泡沫。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这里“有爱的能力”是至关重要的要素。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没有爱的能力，空有爱的表态，不但没有任何实际意义，而且反而常常要造成情绪上的进一步激化。</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烦躁（承前）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第三，是要积累战略资产。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战略资产主要是指时间的控制权和空间的控制权。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“躲波峰”是一款不折不扣的时间和空间的游戏。你能移动，能修正你的时间节奏，是你能最大程度的控制情绪的战略资源。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举点最朴素的例子——你刚好生理期，却又恰好要上台，你没有余地重新安排时间，你就会刚好硬顶两个浪头的叠加，对你的挑战就加倍的巨大。你如果有能力改变这些安排，你自然会减少很多风险和痛苦。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可以自由支配的时间和空间，是你躲闪和错开这些情绪波叠加的基本资源，这对你有不可替代的战略性意义。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所以，如果你选择极其不灵活的时间表（比如同时打三份工）的前提，必须是你周围有非常严密的防波堤（譬如大量的朋友、高度和睦的家庭），否则稍有波动就会直接硬撞。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而你失去了情绪平衡是一定会丧失有效性的。无论你的完美计划指向什么样的美好目标，都没有意义。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就像再美好的目标对一辆发动机停机的汽车来说都没有意义一样。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同样的，如果你没有可以完全由自己掌握的空间——也就是隐私空间——那么你也会发现同样的问题。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自主的时间和空间，就是人控制自己情绪的战略资源，是这个战场上的子弹和石油。你不能把它们都拿来交换别的东西，尤其是不能把它们都交换成无法再重新兑换成时间和空间自由的东西。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举个例子，你可以拿它们去换钱，但是钱往往可以重新兑换成自由的时间和空间——注意，这不是没有损耗的。那么在这个前提下，换钱还不算是完全失败的策略。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烦躁（承前）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但如果你换到了钱就花掉了，或者换成了无法再兑换成时间和空间的东西，那么你管理情绪的资源就会受到净损失。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长此以往，你的情绪控制能力就会天然的因为没有资源而消灭。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谁会想和一个情绪长期负面、失控的人长期共处？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就算想，谁能？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这些原理，父母们自己也要仔细想好。留给子女你不能进入的空间和你不能侵入的时间，是有必要的。那是ta们“躲浪头”的本钱。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不给躲，ta们可能会没得选了。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二〇二一年七月十八日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真实的颜值</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镜子中的样子是不是自己真实的颜值？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这个是个非常妙的问题。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镜像和真实的样子有几大差异：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1）距离差异。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大部分人看到你时的距离，并不见得是镜子和你之间的距离。对演员尤其如此——大部分的观众都在台下，离着若干米远。或者离着机位——大部分特写镜头都不是把相机真的放得很近，而是用长焦拉近的。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所以明星从镜子里看到的自己，和观众从剧场、镜头里看到的ta是不一样的。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不要小看这个距离因素，离得远看你和离得近看你得到的观感是不同的。比如离得不够近，可能看不出眉毛是画的哦。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2）镜子本身的变形效应。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镜子并不见得是理想反射，有些镜子是动过手脚的。最典型的就是卖场里的落地穿衣镜，往往会向上倾斜个几度，会很明显的突出修长感。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如果是卖场提供的固定的镜子，你自己最好注点意。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3）镜子所在的位置往往有特别设计的光照条件。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这个典型的就是化妆镜了。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问题是其他人看到你的时候可是不见得有这些照明的。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4）人面对镜子会不自觉的调整表情神态。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人一看镜子，就会无意识的自我调整。又是展肩收腹、又是挺腰拔背。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而且表情肃穆温和，温文尔雅。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真实的颜值（承前）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简直仪态万方。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其实跟人一说话一得意，二郎腿就跷上来了，啤酒肚也鼓起来了，背也驼下去了，后槽牙笑出来了，不自知的歪眉斜眼，都出来了。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这些会让你完全变成另外一个样子，这也是别人眼里你最日常的样子。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这个，你啥时候有机会调一下监控录像，看一下自己的真实表现，你会吓一跳——你可能会对放出来的声音都感到惊讶。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5）自己看自己，和别人看你自己，带着的感情滤镜不一致。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正所谓“情人眼里出西施”，你的观众对你的感情倾向会极大的影响到ta们的大脑对你的相貌的分析和解读。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有正面看法的话，即使是黄渤王宝强那样的，也一样会看出帅气、坚毅、善良、憨厚、阳刚什么的来。有负面看法的话，即使是范冰冰、章子怡那样的，也可以看出“做作”、“狐媚”、“虚假”来。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某种程度上，人成功到一定的程度，ta们的长相会重新定义和修正美的定义，比如周恩来、毛润之。这种效应本质上就是从人的“感情滤镜”里来的。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换句话来说，有多少人爱你，有多少人相信你的爱，对于ta们眼里看到的、心里记住的你的音容形貌有极大的影响。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而你自己在看镜子的时候的心态和这个就相去甚远了——大体上，你还是觉得自己挺不错的。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到底哪一个才是“真实的样子”，是镜子里的那个，还是平常从别人眼里看见的那个，这本身就是个哲学问题。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但是你既然这样问了，显然你的答案你不是前者了。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二〇二一年七月十八日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帝国坟场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中文互联网上，阿富汗号称「帝国坟场」。如何征服阿富汗？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阿富汗是“帝国坟场”？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如果以美国现在这种程度的挫败就算一次“帝国埋葬”的话，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阿富汗作为帝国坟场完成的“帝国埋葬”怕还没有中国的零头多。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在全世界可能连前十名也挤不进去。</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二〇二一年七月十七日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两轮竞争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为什么周围做生意的人都开始说相比以前，生意越来越难做？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市场竞争这种事，一般有两轮。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第一轮是空白市场，百兽出笼竞争圈地。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出现了任何比较赚钱的门路，各地都会群起模仿，这种模仿往往也是有效的。这会出现大量的彼此类似的小实体，各自占住自己的一个小市场。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第二轮是强龙压倒地头蛇，八仙过海各显神通，占领生态位。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快会出现更优秀、更有视野、也更有资本的新秀，开始向上下游整合生产链，开始提供明显胜过其他同行的产品。它会携着整合生态的合力，从品牌、质量、功能、价格、产能、服务等等所有方面压倒其它没有赶上这个潮流的竞争对手，开始一个“强龙压倒地头蛇”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这会逼迫原来的圈地格局发生改变，其中有很多圈到地的商家会面对困境。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它们的结果一般是这么几条——要么勉强挣扎一段时间，然后把资本在抵抗中耗尽，退出市场；要么自己在这个大生态中寻找属于自己的生态位。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这是一个痛苦的转型过程，因为这是一个渐渐远离市场，转而依赖大客户的过程。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市场再喜怒无常，也是公正而中立的。你如果能得到市场的认可，市场也不会轻易抛弃你。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大客户却是非常不一样的东西，它如果没有足够的身为领袖的自觉，那么作为它的依附生态会非常痛苦。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两轮竞争（承前）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比如它本能上会不停的寻找你的替代者，会不断的本能压榨你的利润率，会不断寻求用各种软硬手段控制你。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而且最糟糕的是，它还常常会自己倒掉，使得你为了适应它而做的种种投入被极大的浪费。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想要避免这个命运，就意味着一家企业需要一个能直接面对多个大客户的基础规模，以便实现最基本的规模效应。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而这就是大部分“生意人”的痛苦所在——ta们没有足够的伦理素养，足以积极有效的、稳定的团结能撑起这么大规模的骨干团队。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ta们往往是依赖前代传统的家庭和亲族伦理余荫，靠着极端贫穷的帮助暂时的拥有乡亲、族亲的忠诚。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这忠诚自身就在瓦解中。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别说外人了，就是自己的儿子女儿，亲兄弟姐妹，也很难拢得住，信得过。于是想要获得这个“可以直接面对市场的最小可行规模”极其困难。不能直接面对市场，那么本质上就是在渐渐变成一名编外的员工，做生意的感觉越来越弱，而打工的感觉越来越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打工是随时可以被解雇的，焉能不觉得难做呢？</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二〇二一年七月十二日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成功药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为什么日餐在国际上的地位比中餐高？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人类是非常势利而且鸡贼的，大家都想尝尝体面人/有钱人/稀奇人到底吃的是啥。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“ta们吃的东西一定跟ta们的成功有关系，俺们也尝尝这成功药。”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大体上人类在吃上没有比原始部落的境界高太多——恒定的与“吃鹿鞭可壮阳”的总体思想水平保持一致。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各种大气的品牌营造，说穿了中心思想是在高唱“与君同饮庆功酒”这一本质。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所以基本上这是一个国力问题、人均富裕程度问题，而不是一个味觉审美问题。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等中国的名义GDP压倒美国，把日本远远甩在身后，让欧盟大部分国家瑟瑟发抖的时候，中餐自然会诞生一些“道家菜”“佛门菜”“礼菜”的品牌，高雅到欧洲人捂紧荷包不敢大声说话。</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二〇二一年七月十一日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齐齐整整</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中国空间站内部整洁，国际空间站线路杂乱，网传这样设计更科学，裸露的线出问题时容易查找，这种说法合理吗？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其实电力系统管线不整齐不是考虑维护性的结果，而是设计太过于接近“原型机”的结果。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设计的时候需求还不清晰，于是用了通用件先完成功能。因为功能的设计需求，导致了线路在空间上的交叉。后来也没花时间去优化修改，就这么发射了。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线路在空间上一交叉就完蛋了，这意味着在拓扑几何上已经意味着有序的不可能了。举个例子，在围棋盘上位置随机的摆上数量相同的连续编号黑白围棋子，然后你试着生成一个“有序的布线方案”来把序号相同的黑白子互相连结看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能整齐才有鬼了。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解决的方法有两个——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一是重新系统性的重构黑白子的排布，使得需要互相连接的黑白子有一个拓扑上更有序的结构。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是将大量的线路交叉集成到芯片内部——这有点像当年的接线式电话系统进化到程控电话系统。其实你去看芯片或者电路板内部，其实是一个立体管线结构，电路在上下几层板之间互相交错，以它的“混乱”，换到了针脚或接头的排列有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这其实是设计水平、制造水平带来的设计思想的提升。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跟维护恐怕没什么关系。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齐齐整整（承前）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1）整齐的线路绝对的更有利于维护，这个没有争论的余地。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2）“打开盖板增加维修难度”云云，不太可信——估计那些维修盖板多半是无螺丝锁定的。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合理推断，空间站内部应该是不太允许无法严格管理的细碎物品的，很难想象会用螺丝来固定什么东西。没有意外的话，螺丝紧固应该是舱外部件才会使用的做法——在那里如果螺丝脱落会自然飞走，不至于在内部到处飘荡闯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在内部到处漫游，不一定会引起什么短路或者堵塞，隐患很大。一不小心吸进气管都不无可能。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所以，估计真相不过是国际空间站的设计时期设计工具和制造能力的限制导致了它无法进行太复杂的重构来提升有序性，以至于就是这么个水平了。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这没什么特殊的优势，只是时代局限的正常反映。</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二〇二一年七月十日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认错</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有哪些‘看似很傻、实则聪明’的行为？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这个答案特别简单——认错。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很多人非常害怕认错，觉得一认错就要倒霉，就要成为替罪羊，这其实是是个误解。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这其实首先是认错的技能不足。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分寸准确的认错是有很复杂微妙的技巧的，某种程度上，这是展现一个人胸襟气度、道德勇气、伦理水准和领导能力最好的维度。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为什么认错道歉能展现胸襟气度？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因为每一个真诚认错和道歉（假意的不算）的人，都有富余的安全感。这是一个绝对的证明。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只要一个人还有能力真诚的认错，无论认错的内容是什么，ta都可以确信自己仍然有基本的理智，尚未被恐惧完全吞没，而且此时此刻的判断中仍有可以相信的部分。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这一点，等你自己身为师长、父母、敌手的时候，自然能有所体会——仍然能真诚认错的人，无论对方认错的内容是什么，都意味着这人尚有可挽救的余地、值得帮助的的价值和值得敬畏的可能。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因为真诚的认错，意味着自己仍然准备再拿出余力来改进自己所认错的内容。再小也好，那是仍然可以拿出来的余力。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认错为什么可以展现道德勇气？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因为一个有良好的认错训练的人，ta的认错其实本质上是建立在对自己的的高道德要求前提上的。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一贯强大成了习惯，以至于会将某些习惯自我放弃的人习以为常的东西不假思索的视为需要认错的点，自然就认错了。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认错（承前）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也正是因为一贯强大，所以人才总是有前面说的这种余力。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某种意义上讲，这种不惮于认错的习惯本身就是一种无言的示强，一种举重若轻、自信到游刃有余、胸有成竹的外在表现。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所以才敢认旁人不敢认的错，认了不但没有因此而化为替罪羔羊，而且反而还让人感到肃然起敬，不能不正襟危坐以对，一揖到地。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一个认错如何展现伦理水准？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认错从来就不是简单的顺应责怪者的诉求。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不是你怪我什么，我就会为什么道歉的。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我爱你，而你在责怪我，对我而言当然意味着出现了需要严肃面对的问题。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但这问题是不是在你所抱怨的这个点上，尽管我会纳入考虑，但却未必意味着我考虑的结果会和你的结论相同。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实际上，大部分都会不同。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这倒不是为了和你抬杠，而是因为作为问题的重要一环，我本人对我自己的信息的掌握和了解远胜于你。你对问题症结的分析是基于远不如我全面的信息的猜测，而我在是站在一个比你好得多的位置思考问题。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我归结出的症结所在，很可能与你不同，因此我得出结论的应该改变的点也很可能与你不同。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你只是过于痛苦，害怕我没有线索，甚至只是为了帮助我理解你的痛苦，所以提供了一个你的观察作为我的参考。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但恰恰是从我这不同中展现出的这更全面的反思和更深刻的剖析，会拥有令你真正安心和宽慰的力量。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我没有按照你所期望的道歉，但你会更得宽慰。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而只有这样经过深思熟虑的自检后认错——而不是简单的按照对方的期待应承了事——才会锻炼出这种令人折服的伦理能力来。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认错（承前）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这份洞察症结的伦理能力，是一个领袖最重要的能力之一。正因为如此，ta才能拥有相对于“照单道歉者”的压倒性的说服力优势。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人要跟着谁走，是明摆着的事。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互不认错，拒绝承担责任，是一座越压越结实的石拱桥。只有拆毁一端，另一端才会倒塌。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你认一点，对方如果不跟进，那么你就罚酒三杯，就此了结。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对方如果跟进，那么你可以再认一点，再看对方是否跟进。这个过程犹如跳舞，要有人领舞，有人跟随。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必须要有一个人先迈第一步，哪怕只是仪式性的、象征性的，逻辑上也必须要有人迈第一步。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问题在于，从哪里开始迈这第一步是稳妥的、有效的。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下面给你几个完美的错误：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1）“怪我没有控制好情绪。”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不用想，这一条只要你是一个凡人，永远是成立的。任何时候你承认有这个错误，都不会真的冤枉了你，而且它总会是任何失败的必备原因之一。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但它却是未能深责的“白错误”——因为人非圣贤，孰能无情？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从这里开始，你永远谈不上言不由衷，也并不会因此变成绝对替罪羊，所以可作为这第一步。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2）“怪我没有表达得/理解得足够清楚。”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人类根本没有“表达得绝对清楚”的能力。人类的语言是天生的残破工具，更不用说听者的理解力还要再增加一重困难。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事情办坏了，既是你没说明白，也是是ta没听明白。无论你自己觉得自己说得多么清楚，沟通失败的事实在此，说你仍然说得/听得不够明白是没有错误可言的。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认错（承前）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而这总会是事情没有成功的原因之一。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3）“是我没有充分体谅你的感受”。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同理，没有人能充分体谅另一个人的感受。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严格说，“完全体谅他人的感受”并不是一个人理所当然应该承担的义务——你诚然有应分的体谅，甚至都不应该设置上限，但对方不可以借此将全部的感受都纳入你应该体谅的范围。人必须要自己承担一部分自己的情绪。这根红线放在哪里，决定了对方自己可以拥有的生存空间。把越多的体谅义务放在别人身上，世界上能忍受和ta相处的人就越少。甚至不必提高到100%，ta的世界里就早已空无一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但这无碍于这句话是一个完美的错误。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因为的确你没有充分的体谅人的感受。如果你可以比你做到的体谅得更多一点，事情就有可能不是这个结局。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注意，这不见得意味着你需要改变你的决定和判断，但同样痛苦的决定，你可以有更不残酷的表达。同样残酷的表达，你可以有更深的愧疚。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这是没有极限的。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连续列举了这三个“完美错误”的例子，你可以自己观察它们的共性。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1）它们是普遍存在于所有关系中的问题。没有人能在任何时候完美的解决这些问题。因此这不是在假装自己有问题来哄骗他人。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2）这些的确是一个人需要无限努力提升的东西。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这不是人类的法律给你规定的义务，而是你自己越能扛、会扛，你就会获得更大的能力和发展空间，甚至是社群地位。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而你如果不做，逃避，你只会不断的削弱自己的承受力和技巧。而越是没有承受力和技巧，恰恰会造成越多的这种场景，越是需要这承受力和技巧。结果会落入相反的恶性循环。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认错（承前）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你想要做到能扛、会扛，只有一种途径，就是在游泳中学会游泳、在战争中学会战争——你只能在承担责任的实践中，获得承担责任的承受力和承担责任的技巧。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你可能会害怕这会导致全部的罪责都掉到你身上。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你的担心并不错。这的确可能导致全部的错都掉到你身上。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但你不能用永远逃避到底、推脱到底的策略去回避这个问题。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世界真实的逻辑，是勇于尝试承担的人会变得善于承担和能够承担，而ta们会因为善于管理责任、能给其他人宽慰、安心和至关重要的勇气，而变得特别不可获取。这种不可或缺性会带来其他人的拥戴和爱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这回直接带来实力地位（position of strength）。</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以至于与逃避责任的人预想的恰恰相反——恰恰是这些人有最强的分配责任的主宰权。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反倒是一直逃避责任的人，会因为没有任何同盟，孤立无援，而成为在场最不值得保留、最可放弃的成员。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真正决定责任到底会如何分配的，是这种实力地位和脆弱性的对比，而根本不是谁肯承认多少责任。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所以你才会看到老大自己开口担责，而下属们一拥而上一起开脱，齐齐把责任指向“无辜”——实则是可弃——者身上这种“极端不公”的现象。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你可以不服，可以愤怒，但你光不服有个鸟用。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责任指向你，你觉得不服。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但轮到你去分配责任，你自己也会不由自主的做一样的选择——你也会不由自主的对一贯回避责任的成员有格外的积怨。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冰冷的事实是——团队中责任流动的真正法则，跟理论上的正义法庭怎么判决其实没有关系，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认错（承前）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它往往是遵循着“选中那个反正要被开除的，让ta背负所有的罪责”的“替罪羊”逻辑。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这逻辑对刚毕业学生而言简直冤屈到六月飞雪，但事实上这样选择的团队比不这样选择的团队活得久。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因为清除逃避责任者，是任何团队的第一要务。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责任摆在地上，大家一起认，认得最少、最晚的那个，背全部责任滚蛋。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这才是游戏的真正规则。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你可以害怕责任全掉在你头上而畏缩，保守，但事实上团队就是这样一种胆小鬼游戏。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注意，不建议你对你承担不起责任的东西随便冒险。但是如果你月薪一万，对算清楚了损失最多两千的责任，你显然大可以抢这个先手。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你这时候第一个站出来，如果结果是这个团队就这样把责任全放在你身上——那么恭喜你了，你用了极低的成本就正确判断出了这地方不该呆下去。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它注定没前途。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承担这点成本，却能避免在一个没有前途的团队里浪费几年青春，你绝对是赚了。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一本万利。绝对 おめでとう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但如果反过来，你第一个站出来，其他人果然纷纷跟进，你会真正的体会到“团队”到底是什么。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认错（承前）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那时候，你就知道你不是孤独无援的了。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你解决的问题，远不只是职场出路。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很可惜，不知多少人没这个缘分知道这一点。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现在你知道了。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路怎么走，你自己选吧。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（未完，待续）</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二〇二一年七月八日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所谓国籍</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为什么会有人认为加入外国国籍就是不爱国？</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完全放弃对以前所属任何外国亲王、君主、国家或主权之公民资格及忠诚，将支持及护卫美利坚合众国宪法和法律。当法律要求时，我愿为保卫美国拿起武器，当法律要求时，我会为美国做非战斗性之军事服务，当法律要求时，我会在政府官员指挥下为国家做重要工作。我在此自由宣誓，绝无任何心智障碍、借口或保留，请上帝保佑我。</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为什么有人会认为剥夺非中国籍的华人的热爱权，将自己升级为“中华民族”的“正统”，将其他华人视为异己，是一种“爱国”行为？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回答了这个问题，就回答了本题。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爱与不爱，不是取决于爱的人自己的利益是否受损，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而是取决于被爱的对象的利益是否受损。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说得难听点，绝大部分人在自称“利益受损”的时候，受损的根本不是ta的利益——确认利益是否受损，是需要很复杂的财务知识和分析能力甚至预测能力的。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受损的只不过是ta的情绪。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更确切的说，只是ta的情绪毒瘾。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你就像ta大烟枪里的杂质，让ta吸得不爽，所以必欲除你而后快，如此而已。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为什么将改变了中国籍的前中国人一概视为不爱国，是一种有利于中国的行为？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为了吓阻“叛徒”？</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所谓国籍（承前）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你觉得中国是一个帮派，需要靠分出中国人和非中国人，以便团结“中国人”，对抗“外国人”？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觉得这是中国的“生存之道”？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我看你是需要重新温习一下《英特纳雄耐尔》，回想一下它唱的是什么。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中国到底是什么？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中国是天下。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只是前五千年被喜马拉雅、帕米尔高原、沙漠、西伯利亚冰原和太平洋围住，今天这些已经不再是足以界定中国的围墙了。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中国的意识形态，是无远弗届、四海一家的意识形态。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狄夷入华夏，则华夏之。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中国何止并不止是中国人的中国，甚至也不止是汉族的中国、华人的中国。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中国的边界在中国可以企及的最远处，任何向往和奉行中国的礼仪、理想和道路的人，都是中国人。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无论人种、民族、肤色、出身、甚至国籍。即使棕皮肤、黑皮肤、白皮肤，懂得礼义廉耻、揖让进退、天下为公，愿称自己中国人，ta就是中国人。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是其他中国人有义务接纳ta，不是其他中国人有权力拒绝ta。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这天下一统、上下千年，是靠这个而来的。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怎么，今天你们要玩“国籍”、搞“站队”、论“种族”、分“左右”，来“强国”？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国籍是什么年代出现的概念？中国是什么时候出现的概念？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轮得到“国籍”来教中国人什么叫中国人？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所谓国籍（承前）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普天之下，莫非我土；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率土之滨，莫非我民。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什么狗屁“国籍”？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多读几年书，先搞清楚自己是什么人。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认清楚祖宗。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很多人都很纠结那个所谓的入籍宣誓。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我回复道“这就是配合一下对方的自欺欺人”。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解释一下为什么这叫自欺欺人。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因为这句“我在此自由宣誓，绝无任何心智障碍、借口或保留”是无意义的见证。</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二〇二一年七月六日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少小离家老大回</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与他人尤其与父母、好友相处时常感觉痛苦、压抑，无法建立可持续性的亲密关系。不想逃避了，该怎么办？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你知道哺乳动物为什么会断奶吗？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因为幼崽没有牙齿，所以吮吸的动作对母亲没有痛苦——甚至还挺舒服的——再加上涨奶很痛，所以母亲是很乐于喂养幼崽的。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但是等幼崽慢慢长出牙齿了，同样的动作就会让母亲越来越疼痛，以至于母亲会拒绝小崽子们继续吃奶。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于是就断奶了。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说这个是什么意思呢？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意思是子女和父母的关系最复杂的地方，在于子女和父母都在变化成长——尤其是子女变化大。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这会导致很多本来习以为常的老习惯，会因为一方的变化而变成一种痛苦。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就像断奶一样，这其实是一种“你需要有所改变，进入下一阶段”的天然的信号。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没有痛苦，就没有勇气；没有勇气，就没有动力。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你只是需要把这个动力控制在建设上而不是破坏上。比如，你可以把动力放在“排除万难坚持学习提升，好离开家乡去闯荡”上，而不要放在跟爹妈吵架上。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放在后者上面，你很有可能会成功地吵到ta们闭嘴，但这就是这番痛苦最后结出来的果子。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少小离家老大回（承前）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放在前者上，你却有可能增长能力、见到更大的世面、有更丰富的人生。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换句话来说，相对于“努力到超脱”方案，“吵到对方闭嘴”方案把痛苦给浪费掉了。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ta们吵，被吵到痛苦的时候，不要去恨恨地想“为什么父母不能接受我如此平庸”，不要用报复、威吓让ta们“知道厉害”而“闭嘴”，而要去想自己为什么没有足够的技能去找到足够好报酬的工作让ta们吵不到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去加紧学习技能，去练功夫。</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二〇二一年七月五日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着色</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为什么画画根据光照角度判断亮暗，却不考虑入眼角度判断亮暗？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着色与Blinn-Phong反射模型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先看看上面这一篇。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在只有一个光源的情况下，决定一个点的明暗程度的要害在于以下几个因素：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1）它所接收到的总光强（入射光强）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2）该点向你的眼睛方向上反射出的分量（出射光强）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前者和该点与光源的距离相关。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后者与该点的镜面反射线与你眼睛的夹角有关。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对于点光源，入射光强与点与光源位置的距离的平方成反比，也就是会按照平方反比的规律衰减。每加大一倍距离，就减小亮度到原来的四分之一。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注意，这是一个剧烈的下降，也是你这个问题的关键。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而对于平行光源，则几乎没有这个平方反比定律，除非有雾之类的因素会吸收掉光，否则平行光照亮的地方，入射光强可以认为是恒定的。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再考虑入眼角度，入眼光强与视线和反射线的夹角的余弦的幂成正比。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如果夹角为0，则反射线刚好射入眼睛，这就是高光点。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夹角为45度，则光强为0.707的n次方，这个n值被材质的属性决定——材质越光滑，n值越高；材质越不光滑，则n值越低。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这两个定律共同决定着一个点在你眼睛里的亮度。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着色（承前）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这时候你会发现，对于点光源，离光源越近的地方受光越强，稍微远一些就会迅速减弱，而射入你眼睛的，是入射光的一部分，到底是多大的一部分，取决于你的眼睛与反射线的夹角。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问题是，前一个因素是主导性的，后一个因素对于粗糙表面（尤其是石膏、水泥、泥土）而言，造成的变化是很小的。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夹角到45度，往往还有70%；夹角到60度，还有50%。如果更粗糙一些的话，甚至比这还要高。这个对亮度的影响要大大的小于离光源远近、向背关系的影响。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尤其是夹角到70-80度，这个面基本已经成为了轮廓的一部分，不再是面元素，而是线元素了。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换句话来说，实际上一个点的亮度的主导因素是它与光源的关系，再按照与你眼睛的关系做局部的修正而已。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如果你是画卡通、漫画，则这种差异几乎可以忽略。人脑的视觉处理机制会自动的把你的系统性误差理解为一种“画面风格”。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换句话来说，你大体上可以把与光源的远近关系看作一座山，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与眼睛的关系看作山上的坑和鼓包。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有些特殊情况下这个坑可以很深、包可以很高，但是在大多数情况下，这些坑和鼓包不会改变山的形状。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那么阴影呢？阴影可以看成水平面。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“水下”和“水上”各有各的起伏。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二〇二一年七月五日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咨询师</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刚谈了2个月的女朋友，她持续3年一直在和心理咨询师每周视频聊天一次，这是正常现象吗？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有一个参数非常重要——每周一次。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我一向严厉警告新手咨询师严格时间纪律，不宽容迟到（迟到计时）、不超时、不接临时咨询、不被动提高频率（即由来访者提议的提高频率）。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时间纪律是高度敏感的安全红线，如果守不住，就表示你没能力做好这个服务，务必转介，绝对不能勉强。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这问题描述如果是真实的——就是当事双方能稳定严格遵守每周一次的纪律，那么这大概率是安全的。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如果真的发生了有违咨询伦理的问题，那么这个周期律应该早就被打破了。尤其是已经是三年之后仍然可以稳定遵守，至少从这一点上看是比较健康的迹象。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长期化的问题，心理咨询并不见得是只有病理治疗意义，它在很大程度上在替代以前由牧师和神父担任的定期告解职能。在咨询师足够成熟和职业的前提下，它的确可以被视为一种正常的生活安排。这在将来甚至可以说是一种普通人的常态，和社保体检、家庭医生一样，没什么值得大惊小怪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只不过因为资源很少，成本很高罢了。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至于说嫉妒咨询师的特殊地位，这可以理解。不过说句实话，这样的人格成熟度不适合谈论严肃的亲密关系。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认为在亲密关系中不允许存在隐私，其实是一种错误的执着，它总是毁灭关系，而不是巩固什么关系。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一个人根本不应该用“对一切知情，从而可以放心的不设防，视这份节省下来的安全成本为不可缺少的福利”的方式来对待任何人，因为它既无效，也不公平，本身就构成一种虐待。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咨询师（承前）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不管你自己多么热爱这个主意，这个执念都是不可行的——最终会把一切人都驱离。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只有人断了、没了，你才能断了这种强迫症，对方也终于不必过这种一切思想都要上报，接受审查、接受批准，没完没了的解释、求理解、求谅解、求允许的日子。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这种劳改犯的生活，人家凭什么要过？只因为吃住打折就被“爱”成一个劳改犯，对那些缺吃少穿的才可能勉强成立，一旦吃饱穿暖，则“是可忍孰不可忍“。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岂能不走？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所以，不论你自己有多喜欢，觉得这有多正义、多传统、多天经地义，实践上它仍然是愚蠢的。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不否认这对某些幸运儿没有恶化到毁灭的地步。但是，如果有一种行为会将你的事故率提高50%，这种行为带来的“利益”是不是值得，是一个很需要单独探讨的问题。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你应该做到的是不管对方如何，都做全面的安全工作——比如保持竞争力、保持财务安全——并且确保你做出的牺牲、冒的风险，都是即使对方最后没有保障、回报，你仍然愿意做的牺牲和风险。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不把自己的幸福责任强加在别人必须按照某种特定方式生存的前提上，这是一个人有立场对另一个人说出个爱字的基本资格。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否则你不过是要捕获一个猎物用来供自己役使，只不过自认为“好吃好喝”，已经是一个无可抱怨的奴隶主了而已。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把这叫“爱”，真的是一种巨大而可悲的误解。</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二〇二一年七月一日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仇日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我们现在应该如何看待和日本当初的那份仇恨？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日本的政府不是一个正常的政府，有被有意无意保留甚至要求的的反华属性。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但是，难道你们觉得日本人自己很喜欢和拥戴自己的政府么？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坦率的讲，如果中国攻入日本本土则另论，现在的日本政府如果宣布对华开战，要派遣军队侵华，ta能不能招到人参军都是一个高度可疑的事。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日本平民里面自然也有不少糊涂蛋，但是日本人之中也并不乏正直的人，有好的人，与人为善的人。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鼓噪着、撺掇着把这国人、那国人、这里人、那里人全部看作都是恶魔，要全部无差别的排除、报复、消灭，这不是任何意义上的爱国，而是一种害国、叛国行为。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除了绝对无可避免的敌人，不为国家多制造任何一个敌人，除了实在不可争取的朋友，为民族争取每一个朋友，这是每一个真正爱国的普通人没有理由不去时刻遵循的行事原则。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你必须坚持“世界人民是一家，唯有少数人在妨碍四海一家的实现”的叙事和立场，这是你作为一个普通百姓永远的默认立场。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练出火眼金睛、识破假友好、真仇恨，不是不掌握综合情报、没有严格训练的普通老百姓的使命。没有这些，客观上只会是在无意识的任由自己的恐惧和暴力欲望自动增加会真实损害政策自由度、恶化本来可以不必如此恶化的局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仇日（承前）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恕我直言，利用国内的无理性恐惧和焦虑，诱使国人疑神疑鬼、喊打喊杀、离间中国争取任何国家走向真诚友好的可能，是一种显而易见的有效策略。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多想想自己言论和行为的客观结果，到底对国家是有利还是有害，不要这么容易成为帮助这类策略落地的链条。</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二〇二一年六月三十日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气泡膜</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都来说说，这个世界对平庸的人有恶意吗？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世界对平庸的人没恶意。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世界对甘于平庸的人也没恶意。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“没恶意”的意思是——世界对ta们以及不甘于平庸的人都是一视同仁的公事公办，如果你要说这个叫作残酷无情，那么就是一样的残酷无情，并没有额外恶搞ta们。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世界是对假装甘于平庸的人格外残忍。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祂把这样的人成卷的放卫生间里，蹲马桶的时候拿出来当减压玩具。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挨个捏爆，爽得一批。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当然，ta大概、或者、也许、maybe不承认这叫“恶意”，而觉得叫“大慈大悲”。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不甘于平庸的人的“平庸”其实是假象，因为那只是走向不平庸的一种过程。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倒不是说每一个不甘于平庸的人最后都会功成名就，位高权重，而是不甘于平庸的人，经过若干次无效的努力之后，或迟或早、会意识到事情到底是怎么成的——无非就是不能一蹴而就，无非就是要安心练基本功，无非就是要抵抗诱惑，无非就是要进一步的自我管理，无非就是要多点耐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“不平庸”其实是在这些mindset的作用下日积月累的结果。真正不平庸的，不是最后那个辉煌的烟花，而是这个mindset本身。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而长期坚持这种mindset，对之习以为常，即使并无那些什么举世瞩目的成就，也会成为一个足够有效，于是足够快乐的人。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不是天下第一、不是圆满幸福，但是足够了。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气泡膜（承前）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这样一种状态，走在街上似乎不过是泯然众人，没有任何直观的特别之处，但让抑郁患者们来看，已经羡慕得要死了。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不甘平庸真正的收获是一种与这坚持相匹配的强健心态和与之相称的足够的踏实、宁静和幸福，那些让人惊叹、佩服的成就，只不过是添头。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而且等你得到了，你就知道只不过就那么回事。举个例子，你能把豆腐切成1cm见方的方块，八角皆直，切豆腐界无不五体投地、惊为天人，谁敢说你平庸，大家非把ta剁了做肉末豆腐不可。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但你走在街上，小孩子们还是一样会觉得你是“油腻中年”。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而“甘于平庸”呢？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真的，那么这可不是什么平平无奇的东西。不管你是发达还是落魄，能脱离功利心，而且是真的脱离功利心、势利心，而不仅仅是单纯因为无能而说点“不是我不能、只不过我不想”这样的便宜话，这本身就不是一种平庸的人能做得到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这本身就极其不平庸。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按照佛教的看法，这就算还称不上菩提萨陲，也已经足以可称阿罗汉了。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什么叫阿罗汉——“断尽我见、我执、三界贪爱、无明及其它所有烦恼，于当世舍寿时不受后有于三界中出生，脱离生死轮回之苦而入无余涅槃界的圣者”。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不到这一步，不朝这个方向勇猛精进的求去我见、我执、三界贪爱、无明及所有烦恼，你扯什么“自甘平庸”“躺平”的淡，这就叫“假的自甘平庸”。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那是贪欲如火，却又只想躺赢，又赢不了、躺不住的人说的一种欠抽的话。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人人都知道你能上而不上、你想要就能得而你不要，你才叫自甘平庸。</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气泡膜（承前）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你本来就上不了、得不着，却喜欢人前背后在嘴上去占这种“淡泊明志”的便宜，别人跟你客气几句、倒也罢了。就怕你戏演得太逼真，骗得你自己倒信了。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然后你会干嘛？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你会在躺不平的时候挣扎几下，挣扎到难处又突然变成“淡泊明志”的高人，又一扭腰tm的躺了下去。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躺你又躺不下去，站你又站不起来。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这出“雄起功能障碍”的戏一年要演八十次，你不烦，所有的观众看也看到烦了。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要么干脆借把刀割了吧。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演也就罢了，你一直在原地转圈。一点不甘心，全投身到演艺事业上了。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既没有努力去追求不平庸，也没有努力去追求真正的甘于平庸。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浪费生命的人，人生想要不惨烈？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凭什么？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啪！</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二〇二一年六月二十三日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傲慢之路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人为什么会傲慢？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你现在要做一件很要紧的事情，你制定了一项长达两年的计划。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你有24个月。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你组建了团队，已经开始实施了。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在这个过程中，你不断的发现——原来我的计划是错的。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你扛了一段时间，真的扛不下去了——因为错得越来越明显了，继续下去根本不会得到你想要的目标——这时候你才坚持了三个月都不到。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你还有21个月。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于是你决定——不行，我要重新订计划，把时间调整成20个月完成，这次我把教训考虑进去。为了保险起见，我要多问几个人。因为要多问几个人、要慎重，所以我安排了一个月时间来定计划。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现在你问了一圈人，能问的都问了，计划修订了。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你还剩20个月。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你重新开工了。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过了三个月，张三说不行，你这个有问题。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你自己没觉得有问题，所以你当时没理ta。但是心里留了个疙瘩。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你还剩17个月。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这疙瘩始终解不开，因为这问题确实你没有仔细的想过——你自己，包括你问过的那一圈人，都没有想过张三提出的那个角度。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傲慢之路（承前）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于是你为了保险起见，半夜里爬起来好好的计算了一下如果张三说的是真的，会有什么后果。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后果是你不但在整个两年后可能达不到目标，弄不好还要坐牢。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你还剩16个半月。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你决定仔细考察一下张三说的这话到底真不真。调查结果是——虽然很难说一定为真，但确实不能排除一些迹象可能正在显示事情在往张三所说的这个方向发展。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你还剩16个月。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考虑到还有16个月，而这个威胁实在太大，你终于跟小组成员讨论了一下。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而你不讨论则已，一讨论，在小组里引起了轩然大波。有一半的人对可能的恶劣结果非常焦虑。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你感觉到了——如果你不对这个漏洞做足够的修正或者解释，接下来这一半人恐怕会陆续离职，而剩下的一半人恐怕到那个时候也不会那么坚定了。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好在，你还有16个月。算算时间还来得及。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于是你们立刻忙活起来，调整了架构和技术路线，重新安排了计划。这次充分考虑了一切问题，能找的资料都找了，能问的都尽量问了。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这次一定要搞对——你心里默念着。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你这次仔细花了一个半月来重新制定计划。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最后大家觉得心里舒坦了，重新上路了。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你还剩14.5个月。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但你现在非常的被动和不安——基本上所有的机动时间都用尽了。接下来的14.5个月，如果再有任何问题，都必定会要求人要加班。</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傲慢之路（承前）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你这时候认识到一个问题——尽管这一次你感觉没问题了，但是你感觉没问题，并不是一种保险。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你很害怕再遇到下一个“张三”。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日子在一天一天过去，尽管你提心吊胆，但是看上去确实没有什么大问题出现。一切似乎都在向前推进。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你渐渐的感到这次看来对了，因为你看到了很多积极的迹象——比如仓库里整整齐齐的堆垛。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平安的日子过得飞快——转眼7个月过去了。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你还有7.5个月。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你如同往常一样，在一天的疲劳之后刷刷知乎，准备水一下帖子，尤其是在自己擅长的专业话题下再输出一点东西。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你滑呀滑呀滑。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你滑到一篇东西上。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这篇东西从根上反对你的方法论。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那东西证据写得也不全，没有给你大量的文献，只是雪泥鸿爪的做了几点简单的论述。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这个论述本身倒是没啥问题，但是，在你眼里这约等于全部十二个环节只列出了三个环节。这三个环节对，并不代表那九个环节对。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而且以你的经验，如果这三个环节这样安排，另外的那九个环节你都想不出什么办法来解决。难道那九个环节的问题可以直接不管吗？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这人语气如此肯定、这三个环节说得如此断然，而文献也不引、证据也不给足，到底是凭着什么自信？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如果ta是对的，那么我现在如果对我的计划做这种幅度的调整……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傲慢之路（承前）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我还有7.5个月。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我只要把这种可能性在团队里提出来，恐怕就会有一半人认定我不是谨慎，而是有病。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何况，我已经问过了大佬ABCDE，ta们都说过没问题。这人到底以为自己是谁？？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我不可能错得这么厉害。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我不相信我会错得这么厉害。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这事只能有、只允许有一个结论——这人一定是、必须是胡说八道。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ta一切的底气都必须是装出来的，相信ta的人都必须是没有眼光和基本判断力。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我不能在这个时候自我怀疑，我不能永远一直自我怀疑吧？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我注已经下好了，我怀疑我是错的有什么意义？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我赌我是对的。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我相信我是对的。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不，我坚信我是对的。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我不信我之前做的那么多努力、付出的那么多思考，就这么一钱不值。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看看这人的评论区，这个世界真可怕——居然这么多人被这么简单空洞的话术欺骗了。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不行，我要与这种丑恶现象作斗争。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“实名反对高赞回答。”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这是一个傲慢事件发生的全流程。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各种各样的傲慢，本质上是对自己错误的可能的一种恐惧。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傲慢之路（承前）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“我没有错”是支撑绝大多数人做手上正在做的事、走现在正在走的人生路的根本支撑。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抱着“我是因为这事是对的所以我才做它”的基本思路，奉行“只做对的事，只有做对才行”的念头的人们不能在根本上接受这种可能性。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人们普遍想不通一个道理——你在做的这件事是错的，但你仍然应该做它。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你想要做绝对正确的事、只做绝对正确的事，你就会落入这个陷阱。你的谦虚谨慎，无论多么深厚和努力，最后一定无法对抗无限的“正确崇拜”。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抱着“只有做正确的事才会得到好的结果”的执念、“常识”，你最后必将被迫要在某个退无可退、退了也不再有现实意义的悬崖边靠自我宣布绝对正确来停止被合理怀疑拉住后腿、动摇决心。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否则做任何事情都会有无限的犹豫和无限的动摇。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这才是傲慢的根源——人不是喜欢傲慢、天性傲慢，而是因为一个错误的执念，欲不傲慢而不可得。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如何能从不断的自我否定与自我怀疑中走出来？</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二〇二一年六月十八日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极度聪明</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大家身边极度聪明的人是什么样子？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恭恭敬敬，老老实实。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这不是说“优秀品质”，而是极度聪明的人更容易发觉面前这人不能等闲视之，其概率远大于一些自以为“我不可能那么错”的蠢蛋。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级别越低、阅历越少，越容易以为床头捉刀人不过是个保镖。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凭一两句话，察觉那些话背后的分量和要害的，不折不扣都是聪明人。不是小聪明——往往反而学历越“高”的，自认为很聪明的，会误判；而是真聪明——那些历经沉浮、看尽荣辱、真正话事的，知道那些话是指向什么地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越是后者，在说话人面前越会自然恭敬。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我也不能不佩服ta们的直觉和洞察力，能从这么轻微的点到即止的话里面看见真正的意思。这些人能坐上自己现在的位置，实实在在不是白来的。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其实到了一定的地步，人说话的分寸是非常微妙的。不懂的人会完全不懂，而且还会很容易想反、想歪。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那些话可以说是有意双关、留有余地的。你有这个阅历、这个境界、这个智力、尤其是有这个德行，你才会说出对方等待的通关密语。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说出这么句话，一般会有十几个被预料的答案，其中每一种都会透露出你的心态、你的见识、你的洞察力以及你做人的基本原则。其中只有极少的几种，是可以得到进一步对话的资格的，否则就会被悄无声息的取消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如果被取消了资格，那么在你眼里，对方会是一个你连印象都留不下、名字都记不住的人。你也不会知道你到底错过了什么。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极度聪明（承前）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而那些极度聪明的人能听得出这些话里隐含的功力有多深，即使一时想不到怎么妥当的回答，也会本能的紧张和保守起来。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会转用敬语，用谨慎谦卑的姿态，如对大宾。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要想通过这层试探在现实中是非常难的。所以，站在一个常年用这办法过滤人的老师傅的立场，奉劝你们长期养成这样一种习惯——年轻的时候，对陌生人，宁可错误的敬畏，不可以错误的傲慢。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前者得到的远比后者多。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有时候会在你自己不知道的、不经意之间改变你的整个命运。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这个到你四十多岁的时候，慢慢的会懂的。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现在无法精确的掌握尺度的时候，就无脑的执行——宁可错误的敬畏、不要错误的傲慢这种宁枉勿纵的安全策略，这是一种基本的及格水平的聪明。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其实跟你对话的每一个现实中的陌生人，都可能是在这样说话。所以你们要用心去听。别以为坐在末座、说话最少的那个肯定是小助理。不知多少实际控制人名片上印的是“项目助理”。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每一个人都要当作耶稣来对待。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我来举一个实例，让你们知道这是一个什么样的具体过程，而又如何知道对方聪明的。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比如对方充满自信的阐述了一个方案，abcdefg。</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我说了一句——“这个方案里如果d步骤出问题，你可能会非常被动，考虑到决策周期，如果d步骤结果不如预期，你会大概率的造成违约。还要考虑一下xxx因素可能导致结果并非如你设想这样可靠的可能性。”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蠢人就会大声质疑“你谁啊”“你什么资历啊”“你凭什么怀疑我”……会激动的一五一十的再说一遍D步骤如何合理。这非常平常，可以说百分之九十五的人都是这个反应。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极度聪明（承前）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但是我坦率告诉你们，这个反应做出来，我回去就会叫人撤资。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理由有二——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我说这句话之前，其实我给过你察觉我的判断力、说话习惯、说话分量的机会。其实甚至还不止一个，类似留下了一些你一查就知道不那么简单的东西。你不查很难知道，但你浅浅的一查，虽然无法确切的知道水有多深，但至少会知道没这么简单。但你这个反应，显然意味着前面留给你的线索你根本没注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这时候你“中人之资”的帽子已经戴牢了。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这个关头，你没有迟疑一下，去想想“为什么这人单独挑出d环节来”，去看看为什么在场其他人没有像你想象的那样站在你那一边齐声呵斥，去思考一下为什么甲方团队一声不吭，任由这个人说话，而是直截了当的自认为是对方水平低，“不理解你的伟大设想”——到这时你就是等而下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你死都不会知道你是怎么死的。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你要是这时候哪怕知道下意识的留三分余地“这个我们再核实一下”，那么你算尚可挽救，只是需要再提醒得明显一点（往往也会得到这种提醒）。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沉默片刻，自己默算了一遍，说“的确，这里面可能有某些东西的假设过强了，至少在xx、xx、xx三个命题上，需要再具体实验证明一下。不知道您觉得担忧的是不是这几点？”或者“不错，这里确实可能还有一些问题，但是考虑到工期和成本，综合来看，我估计现在推进的风险总体上可以管理。我有ABC三个中间阶段和DEF三个补救措施，盯住这个变数。您是否觉得这解决了您的疑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你的得分会更高。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又或者，你拿出了更多在之前没有列出的论证，从另一个路线证明现在决策的合理性，或者指出其他的价值维度，并且保持就教的姿态。一样得分。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极度聪明（承前）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或者干脆，“您是否知道什么能说明这个预期有问题的信息”，你得分至少及格。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某些人不会随便说话。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到上文这个程度，其实根本不是“可能有问题”的意思，而是对方已经看到了确切的问题。那个“xxx因素”你如果去谷歌一下，或者行业界打听一下，就会知道这几个字不是随便说的。但这话能充分的试出你是不是过度自信、是不是过度软弱、已经没有勇气考虑其他的可能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我已经看到有人说“这样得多累啊”。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想不累，你在家打游戏不好吗。年轻的时候这样累个十来年，你会习惯成自然，毫不费力的这样做，尤其是你出的计划会引人咳嗽这一声的概率大为缩小。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不怕累，累半辈子；怕累，累一辈子。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你没得选。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另外，“试探”你的人其实不会像你想的那么不公平。对方也会顾忌错失良才的损失。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所以沿路是留了很多面包屑，会给你很多机会去自我怀疑的。只有你全部都错过了，而且错过的方式非常能说明问题，对方才下结论的。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说句实话，对方团队里看得懂这些线索的人，绝不会觉得老大对你“太苛刻”。相反，ta们普遍会觉得要是ta们自己，早就判你出局了。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自己都明里暗里给了你非常多的线索，有些简直相当于把答案写在你鼻子底下了。但凡有任何一个你没如此傲慢而轻易的否定，你都走不到最后这一步。所以等你被最终判出局走人之后，这些人不但不会觉得惋惜，反而会忍不住吐槽——“老大你给人机会太多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极度聪明（承前）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这才是残酷的真相。</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二〇二一年六月十八日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恩</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为什么我对我的保姆越好，她越不好好干？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恩这个东西，是最容易成仇的。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明白人避恩如避仇。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你同情某人，或者纯属有贡献的欲望要有利于某人，有以下无害的做法：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1）以工代赈，对等交易。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不要发钱给物，而要提出一种对方要付出点什么来换取收益的好交易。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比如，你可以提出花一万买ta一件旧衣服。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又比如，你可以提出空房子缺少人照顾，用居住权换照顾权。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或者说你想要卖房但没时间领人看房而又不想找中介，让他住着但提供看房服务。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但无论如何，这是公平交易，无恩可居。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不要只算经济账好像觉得亏了，事实上你也用你的闲置资源买到了你的稀缺资源——自我价值感。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这东西是维持人的积极心态和幸福体验的极其强大的原料，能用对你基本无实际损失的余钱买到，你其实赚了。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记住了，你其实赚了。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当时就赚了。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再要更多，你是在贪，在榨。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既然你在亲手栽毒树，将来招来了毒虫，收了毒果，又何必惊讶呢？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就算你能引得全世界的人情生榨商齐声点赞，你以后一样会失败。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连一丝一毫的变数都不会有。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人不需要你的恩情，人需要的是好交易，因为你不能假设穷人就一定会乐意把“微不足道的多余人格”换个“好价钱”。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哪怕这是你自己的真实经验，也不能这样假设。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有益于人，不求居恩，这才是完整而真实的德行。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创造一种好的交易——不有意伤害第三方的利益，也不勉强对方、也没有委屈自己，且有双赢——这就是人能具名以行、不受反噬的德行的极限。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在一个好交易的背后，你和对方的关系仍然是平等的。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有益于人，你不必去搜肠刮肚挤出自己最大的“善意”，而要眼聪目明的持续观察，耳听八方的长期聆听，去了解所有人的愿望和需求，了解人的利益，去那里面找到可以消除的无谓的痛苦，和可以互相温暖的余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【消除无谓痛苦】，【避免浪费余热】，是构造无需任何司法成本和管理成本就可以长时间自持的良性关系的基本入口。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因为这才是人类财富和价值的根源和本质。人类的整个伦理构造都是为了有效奖励这两种贡献而被塑造的。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看得见它们的眼睛和推得动它们的手，是一种能移山倒海的神通。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你能看懂，你就会明白什么会时来天地同助力。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只要你做的是这两件事，全人类都站在你这一边。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而所谓“做这两件事”，你一定要记清楚，要的是维持所有各方的人格平衡和对等。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看清楚，这种对等包括“不要自以为这交易对对方肯定够肥美，对方不接受就叫不识抬举”。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否则不过是拙劣的市恩。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“市恩”不是一种德行，而是一种罪行。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亵渎神器，预后不良。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2）不具姓名。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举个例子，你看到某人很缺钱，你想帮他，你在他家桌子上留三百，让他自己捡到。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你实现了帮助，但你成功的躲开了恩情。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这就叫聪明。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你开个铺子，把你打算帮助如人的东西放在桌上随便人自愿去拿，不记对方的姓名。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你也成功的断了自己居恩的可能。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这也就叫聪明。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始终要记住——人不可以有恩于人，因为施恩与受恩者不平等，这种不平等最终一定会演化为对失望的愤怒和对负担的憎恨。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恩即仇种。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如果你真的爱对方，放眼长远，你就要明白——人既不要感人的恩，也不要居人的恩；因为那是在种下一颗仇恨的种子。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说居人的恩会种下仇恨的种子，估计你们容易明白，没什么意见。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但是说感人的恩会种下仇恨的种子，怕是有人要跳起来。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第一，你跳起来是因为你还是在暗戳戳的惦记着人家欠你的恩情，你想搞一个“我不居恩但你小子要感恩免得我还要来强居一下尬得一批”的完美方案。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你想得美哦。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第二，你是怕如果你支持了这条，一堆只是因为有把握你小子知情识趣挺“感恩”所以才没有骑脸居恩的恩人们会停止放水，而你才刚打上肥皂还一身泡泡。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其实你是已经陷进去了，参与了这个市恩的买卖，裸照都拍了，人家正在往账户里打款，舍不得现在就能到手的救命钱——这世道，想借高利贷还不容易呢，哪里顾得上“高利贷不好”？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所以，不是这些话不对，而是它们“不切实际”。对吗？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它们只适合还没一脚踩进这个泥坑之前就明白这个道理的人，而不切已经半截入土的你的“实际”，对吗？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第一，我先说个紧急的——你先别去借高利贷、校园贷。因为你在用这个思路反驳，意味着你很可能在现实中已经非常接近要去跳这些坑了。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你可能觉得你是在开玩笑、我也是开玩笑、这只是论坛上闲打嘴炮——但是坦率的、实在的告诉你，你正走在一条最终真的会不介意去借高利贷的路上。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因为这就是借高利贷的时候还人的mind set，一分一毫都不差。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此刻——就在说这话，动这念的此刻——你正是杀猪盘、电信诈骗、高利贷最肥美的目标，和它们的策略设计所指向的典型目标完全重合。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这思路的合理性是什么呢？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就是打算用“很感恩”的广告来争取被市恩。赌一个市恩的人不会索赔、或者自己拿到了本钱能迅速生利，到时候反正赔得起。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万一赔不起，我可以说“你本来说的就是施舍，凭什么现在来要求这要求那，原来你是伪善”。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反正这时候我翅膀也硬了，可以自己飞了，你就算去广播我“不知感恩”，我也不需要更多的恩人了，老子不怕了。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这是一整个进可攻退可守的良好计划，对吧？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但是，你大大的高估了市恩者的耐心——这个问题是怎么被提出来的，你要不要回头去看看问题描述？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报恩的定价权在对方手里。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那利息是按照“滴水之恩，当涌泉相报”的标准加一个跳楼大减价来“慷慨的”设定的。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涌泉 / 滴水 x 一折，是多少？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“感恩”的实价如卖身。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你还起个大早，生怕晚了卖不出价钱……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这利息第二天就要开始收。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第一个月结账，你就会面临是“继续感恩”还是“被广播不知感恩”的选择。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大胆的猜测，你的“恩人”恐怕不会在这一个月里就年老体衰、无奈你何。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你还指着“等俺翅膀硬了”之后？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你觉得这“市恩/感恩”组合真的能happy ending，幸福快乐的生活在一起吗？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你盼着迪斯尼的结尾，但你看到的恐怕是漫威的开头。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你已经埋到腰了怎么办？</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第一，停止下沉。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万一你受了人的恩，尤其是对方也自认是恩的恩，要绝对的遵循“最小用量原则”。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如果住了人家的房子，要想着尽早的搬出去还给人家。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拿了人家的钱，要尽早的自立，至少先停止继续拿。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收了人家的优待，要尽量自强，至少先让受优待的幅度尽可能小。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先停止继续受恩，然后尽早的把欠下的恩早点还了。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这不就把这半截身子拔出来了吗？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有什么“不切实际”？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（未完，待续）</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二〇二一年六月十七日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凶不起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为什么十三岁能杀人不眨眼的秦舞阳见秦王一眼就被吓得不行？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秦舞阳杀人是为了活得更好，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荆轲行刺是为了死得更好。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前者的主要风险是没活到位，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后者的主要风险是没死到位。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前者始终在跟风险讨价还价，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后者考虑的不是风险，而是风险换到的收获。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前者其实只有凶狠，并没有勇气。</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二〇二一年六月十六日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别墅有灰</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别墅打扫起来太麻烦了，有什么清洁好物或妙招推荐吗？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别再迷信“开窗开门换气”，窗和门一开，阿姨要累死。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门窗无事不开，靠新风系统提供新鲜空气，直接断绝灰尘最大来源。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你要是够钱还可以考虑做正压系统，也就是自然通道气压都是对外的，那可以在一定程度上缓解你的开窗狂带来的灰尘问题。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但是实话告诉你，苍蝇、蛾子、蟑螂、蜥蜴、老鼠、蚂蚁、蝙蝠这些可管不了你这么多，你开着我就进，啥正压系统都顶不住。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说实话——大部分人真的没有自己想象的那么“热爱大自然”。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进户步道多铺几米清洁性的功能地面，保证你走到家门口时，鞋底的浮尘已经被吸附干净了。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你做好这两条，灰尘源头管理基本上就到位了。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觉得还不爽，可以每层楼再弄个自动拖地机，让它定期拖一遍地。但因为你源头管理严格，耗材消耗应该很慢，并且清扫周期可以很长。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这三条都做好，你家里应该可以做到全屋赤足。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贵重收藏品麻烦用玻璃罩罩好，别难为阿姨提心吊胆，每周给官窑瓷擦灰。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如果又舍不得上保险、又嫌玻璃罩不气派，又舍不得给阿姨加薪，那这就是在坑人了。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别墅有灰（承前）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剩下的问题基本上只有乱，没有脏了。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二〇二一年六月十四日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行云流水</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临床中真的有必要手术结打得飞快吗？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学会打得飞快是绝对必要的，很多时候（尤其是急救条件下）你没有条件去慢条斯理的毫无心理压力的来操作。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你知道你能打得快，你才能放松下来。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你知道自己打不快，那么这类情形一旦让你紧张，你连平时的速度也保持不了。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所以，即使你仅以稳定可靠地保持一般速度为诉求，你也要去拥有打得飞快的能力。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但是一定要记住打得飞快的前提是基本功扎实的前提下的一板一眼。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切忌不要为了打得飞快而用“草草完成”这种人类下意识会用的方法。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能打得飞快的人，会给你一个强烈的节奏感和韵律感，而不是一种看不清节奏的“缭乱感”。你看到会是一个节奏韵律分明、动作结构清晰的、【稳定的】推进。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你注意听清楚，正确的快的节奏是这样的：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嗤～嗤～嗤～叮、嗤～嗤～嗤～叮、嗤～嗤～嗤～叮、嗤～嗤～嗤～叮、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而错误的节奏是这样的：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砰!..砰!.....砰!.......砰砰!....啪.......砰砰!砰!………啪………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是“嗤～”？因为成熟的动作总是平滑入平滑出的，这动作本身并不快，反而是从容甚至会让你感觉“缓慢”的，但这是因为它的每一毫秒都有被完全觉知掌握着的引导和控制，再快就是在凭肌肉记忆、凭反射神经在动作，而不是在凭手眼协调、观察/修正循环在做受控操作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行云流水（承前）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而任何需要随时应变、确保为下一步打下良好基础的系统操作中的子步骤，都是需要完全受控的。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叮！”是什么呢？是一个刻意安排的承前启后的“归零仪式”，它有可能是轻压线头，有可能是一次拉紧后的二次绷紧，这是对上一流程结果的清晰确认和巩固、和对下一流程起点的重新整肃。这一个小小的仪式会让下一个流程周期无论是从心理上、还是操作上、还是从程序上都成为一个独立的、单一的单元，可以被全神贯注的重新对待，而不是“在一楼之上盖二楼”，而是“重新再盖一次一楼”——后者会比前者的复现性强的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而这整个过程的速度体现在哪里呢？体现在两个音节自身是平稳从容的，但由于它们每一步都从容而到位、所以它们之间的衔接完全不耗时。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上一步的结尾恰恰是下一步完美的开头，顺流而下，如水银泻地，一无滞碍。甚至动作本身都足以凭惯性“流入“下一环节。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如果你将关键运动组件的轨迹追踪下来，对它的速度、方向、轨迹求导，你会发现除了那个“叮！”的结束动作，上述参数全都没有突变点，曲线全是平滑的。甚至都不是一阶平滑，而是而是二次求导仍然平滑。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这就是所谓“圆转如意”。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是每个步骤之间毫无犹豫迟疑导致了它快，而不是那些步骤本身被加快了而导致它快。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的全程受控，足以在你不经意期间顺着实际情形的需要做出种种必要的调整。其实操作者自己心里知道，每一针都是做了变化来顺应具体情况需求的，甚至可以说是千变万化。只是因为动作框架的扎实和合理，内蕴了这变化的余地，而完全不需要以打破节奏重新瞄准这么大的动作去完成调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每一声“嗤～“之中都融入了瞄准、试探、修正、实入、复检、巩固、结案的过程。其中的任一环节有异常，都会对操作者发出一个重大而显然的异常信号——“这里有异物”，“这里可能有水肿”，“这里有隐裂”，这信号在此一流程的平稳操作所争取出来的时间内，就已经被思考、被决定了对策，</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行云流水（承前）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及至下一流程开始前，下一流程的实施参数已经被调整了。下一针会自然而然的或压低针头，或刺入更深、或提前上调、或拉远入针点。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在外人看来“不假思索“的一针，是有充分的思索的，只不过旁观者要事后去追加理解，而这操作的不停歇的进展会导致观察学习者很快被甩开，以至于脑子里迅速变成一片空白，只剩下“我c、我c”这类空白的感叹了。而这份空白和无力，会大大的放大观察者的时间感，进一步导致ta只剩下“好快”“眼花缭乱“这样的直观感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而这个“砰!..砰!.....砰!.......砰砰!....啪.......砰砰!砰!………啪………”里的“砰！”是什么呢？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是一个误以为“要快一定要把操作本身加快”的新手，在用猛烈而骤然的反射性动作来爆发性的完成技术操作给你的直观感受。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新手菜鸟们不是没下苦功，但是ta们是在香蕉上猛练一个闭着眼睛就能完成的反射性动作。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ta们的默认思路是“只要练成无脑反射就能下意识完成，到时候我就可以无限加快，那样我就快了”。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到了实际上台的时候，只要一点紧张、一点意料之外的异常，就会导致ta们拿出这看家“反射”出来往长得难以预料的陌生靶子上乱“射”。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ta们会发现ta们的前一个反射性周期能和后一个反射性周期衔接的前提，是那块均一、干净、结实的香蕉皮。而ta们要处理的却是锯齿的、模糊的、不匀、不直的根本不能一言以蔽之的对象。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而ta们只擅长盲踩油门。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导致了这样一种适应——就是在下一步往那边转方向上长期犹豫不决，以至于被情势的发展逼迫得不能不做出个决定时，情急之下捡着最保守、最安全的地方（所以新手缝合的结果很宽，因为ta们出于恐惧加了过大的保险）牙一咬心一横猛踩油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行云流水（承前）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“赶点进度”。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而这油门踩得心惊胆战，踩了百分之一秒就开始害怕后悔，立刻猛踩刹车——于是就“砰！”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“砰！”完就东张西望、抓耳挠腮、汗如雨下，被焦虑淹没，做些其实无效，但自己以为看起来很积极、可以被解释为谨慎的掩护动作。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于是就发生长短不一的，而就是最短的那个也实在太长的“......”。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又因为“......”的太久，ta自己都心虚焦虑了，又逼得ta下次又更加强烈想靠“砰！”去争取挽回一点时间——准确的说，那个想挽回的不是时间，而是一点“自尊”。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而ta的这个“砰！”因为是眼一闭心一横干下的，ta还常常犯下错误，在“要不要拆开重来”，“要不要投降“之间犹豫半天，在“下一针是继续推进还是补救一下”上犹豫纠结。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这就是所谓的“啪！”——那是直接因为油门踩得太慌乱，直接脱手了，剐蹭了，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这加倍的占用了时间。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而且这焦虑心态同样会放大人的时间知觉，导致ta度日如年。短短的两分钟恨不得能写一个连续剧的剧本。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ta觉得自己慢得无法忍受。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而这时最大的问题是什么呢？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是对那个“这是不够熟练，熟能生巧”的原始训练观的迷信，驱使着ta回宿舍继续在更多香蕉上猛练“油门反射”。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于是陷入了一个“油门反射不够用”，于是“更疯狂的练习油门反射”，接着再次证明“油门反射不够用”，于是“更更疯狂的练习油门反射”的循环。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行云流水（承前）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这一循环直指“我是个无可救药的傻x，不适合干这一行”的抑郁症。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其实，这问题在于——你的老师之所以快，根本就不是快在ta踩油门比你狠上。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恰恰相反，ta的油门比你踩的轻而且慢，ta是快在不因莽撞盲目的错误决定而不断的停车重启上。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你不可能通过踩油门练习解决这一点——这是绝对不可能的。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你要去看机械手册，去了解你的车和你的路，去参悟那每一个子步骤的原理、意图、质量标准、修正法则……背后的原因。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这才是你的老师和你的差距所在。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否则你只会成为一个一脚油门一脚刹，把所有女神都开吐，还到处借本子买分的失败者。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别喊不公平，这公平的很——谁叫你如此迷信自己的方法论，从不反思？</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二〇二一年六月十四日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螺栓松了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飞机上那么多零件，每一个松动都会导致严重后果，那么每次起飞之前是需要全部检查一遍吗？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这里面有很多误解，也对系统化设计思想欠缺了解。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首先，最初的假设是错误的——“每一个松动都会造成严重后果”。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实际上现代航空器的设计是非常坚韧的。别说有一个两个“松动”，就是中了几发甚至十几发航炮或者导弹碎片，被打掉一截机翼、失去一组舵面、甚至失去一侧发动机，也有相当强韧的生存力。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否则它不是因为拿不到适航证根本不准飞，就是因为维护成本太高、勤务性太差而没有订单。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先进当然意味着精密，但精密绝不意味着脆弱。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第二，一个合理的设计从一开始就会考虑到关键组件的易检性，这是一个非常基本的设计思想。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说简单点，就是会把异常变得易见。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这种设计思想可以举个通俗的例子——比如在一个电路里安排一根最脆弱的保险丝。在加压之后这根保险丝没断，就可知其它环节一定能耐住压力。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又比如一根脆弱的张力线穿起一连串有结构位置要求的点，只要检验这根线有无变形、是否断裂，就知道这一连串的点发生了什么幅度甚至什么方向的变形。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设计师会使用这种思想把所有的待检项目在逻辑上安排成若干个递进层次——如果最外层的指标没问题，内层将会有非常刚性的逻辑保证你可以无需拆检。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而第一层会摆在最容易快速检查的地方，甚至是直接由传感器监控的。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螺栓松了（承前）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换句话来说——勤务要求高的现代战斗机基本上不太会存在“要拆开了才知道有没有问题”这个场景。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否则它一开始就可以说是没有可用性的。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简单来说，需要被“检查”的“螺栓”会被设计成“要坏一定会是它先坏”，而且总是会被摆在打开检修盖板一眼就看得到的地方。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至于看它有没有松动，如果不是直接有结构设计使得它非常显眼——比如在螺帽上和孔位旁直接有对位标记或者干脆有易损封条（一转动就会拉断），就是干脆有传感器可以直接自检。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这是自带在设计要求里的，用不着担心。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第三，影响性能的关键组件，设计上会极力避免出现性能陡降。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当确实出现问题的时候，会有一个性能下降到90%、80%、70%、60%的过程，而且这个过程不太会非常急促以至于你无任何变通应急。它极少会被设计成一旦出问题就完全失能、像啪嗒一声关灯那样从全亮变成全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在绝大多数情况下，航空器的“问题”实际上都不能被称为“损坏”，而只能被称为“衰减”，即“没有处在最佳状态”。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更类似“胎压不足”“耗油量略高”，“飞行阻力稍高”这类“亚健康”问题。</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二〇二一年六月十三日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防止失业</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45 岁失业 3 个月了，以前外企干了 20 年，该怎么办？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我一直在谈论一个问题——人才是最重要的。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到你45岁，你需要有一群人。一群知道你能做什么、不能做什么，了解你的品格和纪录，对你的诚信和职业精神有足够认可、也有把握跟你良好合作、敢于期待而且会期待其成果的人。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这些人才是关键。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既不是你曾经众所周知的所谓“战绩”——此一时，彼一时，你未必能够复现你的辉煌；也不是你曾经显赫的头衔——此一处，彼一处，你未必能做好同样的位置。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而是人，相信“有你一定比没有你更好”的人，相信你一定是一个价值的净输出者而不是净破坏者、一定是一个问题的净解决者而不是净制造者、一定是风险的净减小者而非净增加者的人。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足够多持有这样的观点的人，这些人所主持的团队将会永久的欢迎你在任何时候加入——而看得懂这点的人有很大的概率有自己的团队和事业；ta们所在的团队也会应为ta们的担保而对你降低门槛——同样，看得懂这点的人也有很大的概率在ta所属的团队里是中流砥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这样你将永远不需要担心失业问题。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因为只要是净贡献，没有人会嫌太小。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你要把你的整个职业生涯的每分每秒都按照这两个视角来进行无间断的审视。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要做到这些的关键在哪里？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1）临财勿苟得，无功不受禄。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这个要视为铁的信条。就算能得、得了没人能把你怎样，也不要苟得。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防止失业（承前）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否则你不过是把将来的出路拿来折了现，你在拿这钱的时候一定要想清楚这值不值得。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常做做这种“折现”，将来路难免越走越窄。这不止是一个钱的问题，还有一个社会关系薄弱、心灵孤独的问题。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那不是你提前拿到手的钱能够弥补的。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人家对这件事有足够的见证，就不会对要不要邀请你有任何疑虑可言——任何时候都不会。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2）在你的业绩足以支付你的薪酬的前提下，“降低上级的管理成本和同级的合作成本”至少要提高到与创造业绩相称的高度上。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简单来说，就是要让上司、让同级觉得省心、放心，极大的降低ta们的心理负担。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这一点至关重要。</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二〇二一年六月十二日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无恩无仇</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如何看待日本外务省公开一部分资助的微博大V名单？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赞扬谁，最好以无恩为前提；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批评谁，最好以无仇为前提。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这两件事本身倒不见得一定算得上不正当，但是往往难以有好结果。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你也可以说这要怪人类不够成熟，但是人类的成熟度始终只能是一个你必须接受的现实，而不是一个你可以用美好憧憬来篡改的主观描述。</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二〇二一年六月七日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老实人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王宝强是个老实人吗？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王宝强是中国最有演技天赋的演员之一。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但凡演技出色、塑造人物能入骨三分而戏路广阔的演员，他们的智商都在一般人之上。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因为这入骨三分，是实实在在的由脑力支撑的艺术。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他们如果给你老实的感觉，必定是一种大巧若拙。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也就是说，那是一种慎思明辨之后的选择，而不是憨厚懵懂的没选择。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实际上，也只有前者是真正的老实，后者往往是受不起诱惑的。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二〇二一年六月七日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大胆印钱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为什么美联储敢这么大胆地印钱，不担心通胀等负面后果？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一切不能被解释为冲动的勇敢行为，都必然是不敢不勇敢的结果。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印了至少能活着担心。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不印连担心的机会都没有。</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二〇二一年六月五日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厨房清洁策略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作为厨房达人，你在整理和清洁厨房中有哪些小窍门？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清洁厨房的首要要害，在于不要弄脏。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最根本的断根策略——多吃生鲜，不动火，可以说根本就不需要清洁。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接下来——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第一管住油烟。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1）蔬菜下锅不要带水，免得油烟蒸腾。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2）不要把橄榄油之类的低温油烧到出烟。它不适合做高油温的菜。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3）如果无法避免油烟蒸腾，及时盖上锅盖——油烟沾染的锅盖，做一个蒸菜自然清洁了。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4）不要大面积裸露复杂表面。放在外面的都最好是很容易洗的东西。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5）买个好点的油烟机。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管住了油烟一般就没有啥了。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第二管住刀具砧板。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1）砧板直接用朝日的合成橡胶砧板。不长霉，不用折腾了。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2）肉类直接叫超市帮你切了，现在都有代加工。这样家里根本不切肉，砧板不见油，清洁难度都用不上洗洁精。平时切点果蔬，甚至不必见水，从而可以把清洁量压缩到零。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第三管住锅。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1）要掌握粘锅的原理，避免粘锅。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厨房清洁策略（承前）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铸铁煎锅掌握得当可以永远不必清洗——举个例子，刚煎完牛排有残留物，可以淋一小抹红酒或者矿泉水，趁着沸腾用木铲搅和几下，残留物会变成牛肉浓汁，浇在牛排上反而特别有风味，而锅自然就干净了——厨房纸巾一抹，干净得锃明瓦亮。滴几滴油涂匀，免得下次煎鸡蛋时鸡蛋和铁板直接接触，粘锅了转眼就会焦化，又要浪费工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圆底炒锅一定要配弧形铲口的锅铲，要确保锅铲能结实紧密的铲到锅底的每一个点。这样可以强力的防止粘锅，干脆省下所谓的锅刷。炒完装盘后要高度注意——锅最容易脏的地方就是汤汁倒出那一侧的锅沿，因为有有机物残留，一烧就会碳化。现在的炒锅都用燃气，极少会有烟灰，所以锅底变黑几乎完全是因为这个残留的碳化，以及洗锅不擦干锅底的水而导致的锈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而这个残留其实你清洗时稍加注意就可以流水冲净，而外沿则可以在刚装完盘后随手用厨房纸巾一抹——或者你腕力够强的话把锅立起来配合锅铲打断径流，让汤汁流尽不至于流到外壁则更好。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内侧的残留长期不注意会结块，每次洗锅时注意用锅铲将锅沿内侧铲除铁色。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原则上你的锅铲够好的话，基本不需要用刷子或者钢丝球来洗锅。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锅内有烧结物，不要拿去水龙头下折腾，学平底锅的方法，开火加水，在沸腾态下用锅铲没有什么弄不下来的。铲干净了，流水一冲就干净了。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残留的油不要用洗洁精洗掉，放回炉子上开火把水蒸发，用厨房纸巾抹匀，这反而可以养锅。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第四管住碗碟：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不要用碗碟直接装易沾污的食材和成菜，这类食材要用专门的一次性器皿装，例如——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一次性木皮船小碟。丑吗？不丑。环保吗？环保。</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厨房清洁策略（承前）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一次性酱油碟。十五块钱两百个。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一次性淋膜防油纸盒。三十块钱250个。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装蛋糕的，够少女了吧？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粘性大、难溶于水的，用纸火锅用的铝箔放在盘子里再盛，回头盘子就不用洗了。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每次做适量，不要剩菜，于是用不着占用各种冷藏器皿，也省了洗特百惠。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全部措施到位，清洁工作会最小化——小到几乎没有的那种。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用不着洗碗机，用不着强力清污剂。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记住这句话——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成本最小的手段，不是强力便捷的补救措施，而是一开始就不错。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良医治其未病。</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二〇二一年六月四日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讨好型人格</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如何改变讨好型人格？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讨好型人格这个话，也是太泛滥了。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现在竟然有了将一切利ta的行为都一概冠以讨好型人格的诊断的趋势，搞得本性善良的人常常以为自己有病，真是罪孽深重。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说一个解决方案。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如果你利ta是为了拿来交换这人对你好——不论是尊敬也罢、回报也罢、依恋也罢、关注也罢，你算讨好型人格。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如果你不是为了这个，而是比如利ta就是你准备做的事，或者利ta是你认定的人生准则之一，那么你就不是讨好型人格。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如何判定你是后者？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看你是否接受对方得了你的好，却不对你好。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我说的是不对你好，不是指对你坏、伤害你。你没有必要去用你能接受“人得了你的利然后来伤害你”来证明你不是讨好型人格——不管别人得没得你的利，甚至哪怕对你有利，都不是别人可以伤害你的许可凭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我说的是你可以接受别人不对你好。比如，无动于衷，一声不吭，没有表示……这些。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你依然感到快乐，依然觉得没有问题，依然乐在其中。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那么你就不是讨好型人格。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而这个时候，那些看不懂这个区别、仍然说你是讨好型人格的人，自己是讨好型人格。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也就是说，你心里有一个无人能阻止的意念魔法，只要你心念一转，一闪念间，就可以把ta们变成小丑。因为只有自己在打着这个主意、并且暗暗觉得这是得到好感的唯一办法的人，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讨好型人格（承前）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才会觉得别人做的一切事情都是在实施这个办法。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我向你保证，从此以后，你每次看到ta们说你讨好型人格都会觉得很欢乐。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就是这响指得一直捏住，不要松。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比如，要是有得你好的某人说你是讨好型人格，你就把给ta的那份好取消掉，让ta自己领悟去。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别人说，ta点头，一样取消。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把利ta作为换取人对你的爱的手段，才是讨好型人格。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把利ta作为自己爱ta人的手段，不是讨好型人格。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看得懂这区别的人，无法是讨好型人格——因为ta必然同时看懂这样做根本达不到换取别人的爱的目的——爱是不接受交换的。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仔细想想，用来讨好人的东西，都是默不吭声暗戳戳想要拿来换人家什么东西的。要换什么你又不敢说，因为你怕说了人家就不收了。人家以为是什么都不换的，于是收了，等鱼儿咬钩了你又说其实你要这又要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这样要到的东西，其实是钓鱼诈骗骗来的。因为上了当，不能不给你你要的夸赞、你要的一点关注、你要的一点陪伴，这样的东西，真的等于人家跟你关系好吗？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可以等同于爱吗？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别的人不懂，也许可以这么想。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你已经懂了，想这么想也办不到了。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相反，看不懂这区别的人，一定是某种程度的讨好型人格——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因为看得懂这个，是避免走讨好路线的最佳心灵免疫机制，是一针灵魂的疫苗。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讨好型人格（承前）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看不懂，则犹如没打疫苗在充满高传染性病毒的社区里过小日子。要知道这种病毒是不会停止流行的，而它的传染性甚至比新冠还要高。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看一眼就可能传染。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不打这疫苗，日子久了你肯定会转阳性，这就像下雨天不打伞的人身上一定淋湿一样必然。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问题是，怎么能做到这一点？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有一个很简单、实用的做法可以对纯利ta做很好的练习。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那就是匿名帮助。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让你所有利之人，无法知道你是谁，保持匿名状态。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在最佳情况下，最好对方连一个代号也不知道，完全无从感谢起。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当你在完全匿名的帮助ta人，你可以非常确切的知道你的利ta行为的报偿一定是内在的。对方根本没有回报你的可能途径，你也根本不能因为ta人的无回报而怨恨。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因为这是你自己一开始就选择的游戏规则，你有啥可怨的？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样的事，你仍然可以做下去。无论是单纯觉得开心也罢、还是借此获得了自己是个好人的实据从而感到安心也罢、还是觉得自己满足了宗教义务而觉得自豪也罢，无论是什么，你现在行这事的动机可以在硬性逻辑上可靠的被认定至少不是出于交换对方的好感和爱的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你的目的不是外在的，而是内在的。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你已在这行为自身之中得到了完全的满足，而不再需要纠结它所带来的额外收益。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你要有意识的、故意的、渐进的、然而是稳定向前的推进这种实践练习。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讨好型人格（承前）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这个就是不计较的练习，是稳定性的练习。你会从这个模式的练习里学会将自己的一切行为动力均加以尽可能的内在化。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内在化的动机，不受额外收益的动摇，无失败可言。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看清楚，“渐进”是一项强制要求。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这一实践的成本，不宜超过你可以承受的收入比例。建议你先控制在你的10%收入以下。而不要因为沉迷于这实践带来的快乐，而擅自做出你自己其实承受不了的尝试。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注意，这里说的是建议你将实践的起点设立在你的收入的百分之十以下，也就是你净利润的百分之十以下——刨去你的生活费、你的成本、你该交的税……净利润的10%以下。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注意，这说的不是你的清醒时间的10%。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很多人觉得“我没利润，那我捐赠时间吧”。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这不可以。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因为如果你自己尚且做不到自我供养且有利润，这时候你把本可以用于谋生的清醒时间拿出10%来捐赠，作为一个新手，你也将很难接受ta人的辜负，而这对于ta人也是不该背负的压力。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这本质上是一种傲慢和贪婪——对爱之艰辛的傲慢，对Caritas体认的贪婪。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你要勇猛精进，但不能用傲慢和贪婪来自欺欺人的勇猛精进。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第二，注意，这里说的是起点。人越是调高这一比例，就实际上是在渐进的调高自己由为自己而活转向为ta人而活的比例。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而最终完成向后者的高度转化，是人自身达成良好的社会化、走向自由、获得真正的尊重和敬爱、获得缺少这能力的人的衷心授权、成为社区支柱的绝对必要条件。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那里有各种各样的刚强、坚毅和毫不费力的英雄气质，有人类无法抗拒的魅力和各种各样人们渴望由你来保管的权柄。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讨好型人格（承前）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有你脱离孤独、苦闷、迷茫的答案——而且很多，多到你可以随便挑选。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这也是为什么要再三警告你们——要警惕出于对这些福利的贪婪，而用傲慢掩护自己的贪婪。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那样反而会遭到自然规律无情的反噬，而且是罪有应得。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当你实践起匿名施助，只要这实践没有终止，你就一直有可以基本确信你并非讨好型人格的实据。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实践得越久，你越可以肯定。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因为这不是靠自我感觉良好，是靠实际数据。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而终极的非讨好型人格对策是什么呢？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如何树立正确的财富观？</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二〇二一年六月一日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学好会计</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男生学会计专业是不是真的不好？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不，人人都要学会计专业，而且是越深入越好。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哪怕你是学计算机的、学化学的、学土木的、学美术的，学农业种植的……都一样。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适合、不适合，你都应该学。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本科水平的会计学知识，严格意义上只是一个现代人应该涉猎的常识。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本科以上的知识也建议你学，这东西你学得越深，越好。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有些事情，根本就没有你谈论你“适不适合”的资格。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就像一个国家，在现代化之前总是不适合现代化的——适合的话它岂不早就现代化了？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那你不现代化试试？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学了就有好处，巨大的好处——比如，会比较分得清好歹。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人的愚蠢有两个技术性根源，一个是语文不行，另一个就是会计不行。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学清楚这两门，是当一个价值观稳定的人、一个社会功能正常的人的坚实基础。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你需要在你准备创业之前、准确的说，是动创业这个念头之前——这甚至包括你打算搞点副业——你最好具有足够的会计学知识。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学好会计（承前）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如果你准备打一辈子工，那当我没说。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如果你不打算，那么要么你自己来，要么你至少要当一个会计师的老板，你拿什么当？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你看不出对方的结果到底是对是错，甚至根本就看不懂，你是在开玩笑吗？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你自己掂量，那是你自己的钱，你需要有多专业。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可以从这本书开始：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人人都要有会计思维 (豆瓣)</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二〇二一年五月三十日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态度最重要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在企业中，能力、态度和品德哪个更重要？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态度就是能力，态度就是品德。没有态度谈后两者是没有意义的。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这约等于在问原子、苹果和西瓜哪个重要。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当然是原子重要——根本不是同一个级别的东西。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什么叫态度最重要？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一个你做不起但是却对你有利益的事情落到你头上的时候，你回答“我做不起”，这就是品德和准确评估自己做不做得起的能力的综合体现。你能正确的表达这个答复，使得别人能看懂你的态度不是怄气、不是逃避、不是消极、不是以退为进、不是借机起价……这是通天般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很多人以为能力是指“做得起”，其实随时随地能感知正确的态度是什么，在正确的态度的指引下行动，并保持他人对这个态度的正确理解、避免误解，是第0号能力。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而这个能力会充分的体现在自己内观自己的学习、尝试、成功、失败的心态上，这种自己识破自己的态度的内观能力，是一个人在尝试一切实实在在的能力的时候决定其效率的最大因素。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换句白来说，有保持态度正确的能力的人，是不可能无能的。其能力之有限是来自于人自身作为有限存在的有限——人不是三头六臂也不是脑容量无限，当然总会有限。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ta必不至浪费生命，必然会有成就、必然会有能力。而这其中，始终知晓和坚持正确立场和姿态的能力是最大、最核心、最要害的能力，是一切其它能力的基石。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态度最重要（承前）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至于说道德，态度就是道德的实践。你的道德是什么样，不是看你的所谓成就，而是单看你的态度。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作为一个组织成员，态度最重要，记住这一点。</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二〇二一年五月二十三日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节省时间</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自己做饭吃，怎样从极耗时的买菜、择菜、洗菜、切菜、配菜中解脱出来？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做一下时间审计，就知道自己做饭最花时间精力的是什么。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1）准备配料。切葱花、切蒜末、切姜丝姜末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2）清洗主料，擦干主料（很多人不擦干，做菜永远油温不足，而油烟又过大，做出来的东西也蔫巴糊涂）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3）切片切块形状加工。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4）焯水、腌制、挂糊、发酵等等预处理。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5）两遍炸、小火慢炖、水蒸、慢烤等等慢速加工。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6）烹饪调味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7）吃完了收拾碗筷，清洗整理。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每一环节都花时间，每一环节也都都可以挤时间。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1）切葱花、切蒜末、切姜丝姜末等等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葱、姜、蒜你都是可以买脱水碎粒的。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也有汁液的版本：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对于大多数家庭来说，在味道上已经足够替代。只不过要注意不能再用油“爆香”，除了葱油之外都宜主料下锅后再加。干葱只能最后加。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2）清洗主料，擦干主料。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首先——接买超市净菜没什么大不了。你的问题是要选对超市——要选净菜出货量够大的超市，没得剩菜可卖的超市。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不要一天到晚纠结怕人家拿剩菜做净菜，成规模的进剩菜本来就不现实，你肯买，上游也没兴趣帮你挑和留，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节省时间（承前）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剩菜的来源只能是你店里自己没及时卖完的菜。那么问题来了，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第一，换了是你，你天天都没卖完，你还天天进那么多吗？不错，总是会多进一点保证充足供应，有时会有剩余，但是那剩余量不会成规模。而过于小的规模往往不值得再投入人工成本去搞挽救性加工。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挽救性加工很少发生在日常蔬菜这类低值商品上，只有在高级水果、海鲜这类品类上才有意义。师傅也是要工钱的好伐。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所以，如果一家店开了一货架的净菜区，其规模可以和其他生鲜成相当比例，而且种类为日常蔬菜，譬如辣椒丝、土豆丝、蚕豆瓣这种，而不是一看就是寥寥几包，你就不用纠结那么多。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因为腐烂往往是有规律的，这种挽救性加工往往会比较一致的缺少特定部位，你看看加工出来的东西是不是什么部位都全，是不是全部缺尖尖或者全部缺某个本该有的可食用部位———比如橙子削成了五边形，你自然会看得出来这加工是挽救性的还是只是加工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这些剩菜的是作为新鲜菜进来的，进价并不比新鲜菜低，真的总是有系统性的大规模剩菜问题，商家不是白痴，每次都进多那么多，然后坐等它剩下，再请个人去搞挽救性加工。这远不不如降低冗余量，然后把那剩余的5%直接丢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第三，有些净菜，尤其是豆类、豆制品类，没有任何顾虑的必要，原理性的干净，拿回去直接下锅好了。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其次，多买表面简单连续，采摘运输不易导致污损的好洗好做的菜，例如西红柿、蒜苗、西兰花、球白菜、青椒、苦瓜、胡萝卜，少买不好洗不好干的菜，比如小白菜、菠菜这些带泥多的叶子菜。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我们的餐饮文化里对“新鲜”的执着是有很强的偏执倾向的，常把“新鲜”说得差两个小时就会吃死人一样。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新鲜不是不好，直接田头采摘的确实味道好得多，但是论营养成分，它和晚了几个小时甚至一两天的版本并没有多少至关重要的差异。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节省时间（承前）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单从健康角度这根本没有多大的必要，你只需要保证卫生，对“新鲜度”顺其自然就好。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要知道，浪费的时间直接就是生命本身。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第二，脱水食材有些很不错，可以考虑：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这都不见得是为了方便，而整个的是另一种食材味道。自己掌握下这些要怎么处理。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3）切片切块等形状加工。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这个一方面净菜给解决了，另一方面自己总要练点功夫。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身为一个中国人，写不好毛笔字，拿不住菜刀，这是一种至为傲慢的浪费。文化财富摆在你面前，你有胜过全世界所有人的条件，一弯腰就能捡起来，你不捡，你回头喊困窘、喊抑郁，这是不打折的“抱着饭碗要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眼前的金子你捡了、用了，还是不够，你再喊穷。你眼前就有金子你不捡，你就喊穷，活该穷死你。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这是万事通理。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在我看来，一个现代中国人喊“我活不下去了”的前提，是ta至少学会了做饭做菜、写毛笔字、说中国话这些最基本的技能之后才能说的话。你先提笔写几个字我看，做个青椒炒肉丝来看看。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你如果这个都没学好，你至少也该把这个学了、用了，还是活不下去，你再来喊活不下去。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否则你显而易见的没有穷尽作为一个中国人最基本的努力的空间，你没资格喊“活不下去”。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你之前不懂人为什么对你“冷漠无情”，你现在就懂了——至少还有这一种可能性。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你至少要先排除了这种可能性，再去嫌别人“无情”——切不好青椒丝之前，不要再喊救命。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节省时间（承前）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4）焯水、腌制、挂糊、发酵等等预处理。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这些都是做大菜的事。你如果有兴趣，可以研究，但老实说着实没什么必要每天吃大菜。很多预处理其实本身不怎么花时间，只是要等待一些时间，这个你最好提前处理了，别等吃饭的时候现整。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个小诀窍——料酒这类液态腌料腌制鱼、排骨这类整块的东西，可以用食品级塑料袋来做容器，倒入腌料后，紧紧包裹你要腌制的东西再扎紧袋口，隔着袋子揉捏，这可以大大的减少料酒等腌制料的用量，而且提高均匀性——因为塑料袋紧贴食材，很少的料酒你也可以有很高的水位——更不用说还省得洗碗、省得洗手和把食材暴露在空气中氧化。很多人用大盆大碗腌，半瓶酒倒下去水位才三厘米，只能腌食材的下半段，浪费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又或者为了把料酒留在食材表面加很多淀粉挂糊，如果不是打算油炸干吃，回头有过水的环节一烧一煮都会脱落变成淀粉块，既难看、又影响口感。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5）两遍炸、小火慢炖、水蒸、慢烤等等慢速加工。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第一，如果你时间不够，你就最好不要折腾这些需要耐心的手段，多做凉拌菜、炒菜。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第二，现在智能家电已经可以预定时和远程启动，你可以设定程序让它们提前启动加热。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6）烹饪调味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来烹饪调味不花时间。但是很多人是在下锅前、菜都在锅里了想起来要搞姜末、要切小米椒、要调芡汁。做事要有计划性，先切好放小碟子里。要下锅的时候瞬间搞定，不然耽误时间也罢了，锅里火候极易失误——还在手忙脚乱找开盖器，锅里已经把底子烧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一些本来要花时间熬一下的东西，比如糖色，有现成的卖。卤汁，有现成的卖。多多利用这些现成的成品，对加快速度大有好处。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节省时间（承前）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便，卤鸡蛋是不需要一直加热的。鸡蛋煮到定型，剥了壳直接丢进卤汁里冷泡，第二天再吃已经是卤蛋了，加热只是为了获得一个无菌的基底，不要认为非要加热才能入味，卤豆腐也一样。头天冷泡，第二天吃，约等于卤制没花时间——你也不用担心水会烧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当然你不能用冷卤卤猪蹄，你毕竟不是樊哙。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7）吃完了收拾碗筷，清洗整理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以下图片有什么共性？它们的碗好洗吗？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有预成型的卖：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最后，有一些食物是不花时间的——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蔬菜沙拉没有烹饪时间，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卤菜熟食没有烹饪时间，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豆腐乳这类，不需要时间。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重新设计自己的食谱，一餐里面一个凉菜、一个外购卤菜，你就只需要再做一个菜了。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你要是熟练，怕是比方便面还快。</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二〇二一年五月十九日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解压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中年人的解压方式是回家前在车里安静坐会，那青年人呢？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老实说，“解压方式“的原理是啥？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有问题，明知有问题，后悔也晚了，解决也解决不了。不是不知道怎么解决，而恰恰是明知道要怎么解决，而这唯一的解决办法办不到，所以才绝望。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不能整天绝望，不然迟早要跳楼跳桥烧炭。倒不是怕这个疼，而是想想一大家子之后生不如死慢慢被人踩死饿死的样子，觉得挨不住。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所以只能选择好歹让生活里有点乐趣，有点起码当时有点舒坦的东西搞一下，不然一直苦一直丧怕是会放弃。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第二种，就是赌注已经下了，买定离手了，就是还没开宝。约等于庭审已经完毕了，陪审团封闭讨论了，你坐在外面长椅上等宣判——不知道是十年呢，还是死刑呢，还是无罪释放呢？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这时候那些十年、死刑的想象快要你的命，而你唯一能做的就是想办法等一等。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这时候，你要“解压”。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这就是“解压”的原理。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二三十岁的年轻人，要后悔，可以后悔，为啥你不直接悔改？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你们还不知道啥是唯一的解决办法，就算知道其实你们也不信，你们“绝望”个啥？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你们谈不上“没办法”——那所谓的“没办法”、“走投无路”，都是建立在一些靠不住的前提下的，其实经不起多少质问。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没绝望，你还有力气，你当然应该继续做有效的事情，去消灭掉压力的根源，你根本就不应该学习什么“解压”。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解压（承前）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“解压”类似医用大麻，是给癌症患者用的。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你跑来问“癌症患者都有大麻抽，那我抽啥？”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抽啥？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抽大耳刮子。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什么造成压力，就去解决什么，不要去用麻醉解决“压力”本身。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知乎用户：人如何克服自己的懒散习性？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我发现有人可能误解了“解决压力根源”的意思。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消灭压力的根源，不光指“解决你已经选定的业务的故障点”，也包括反思和解除自己无谓的贪欲。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注意，这不是指“佛系”化。而是指你如果仅仅只是为了自己的贪欲而努力，当努力的痛苦超过了你对贪欲满足的期待，你很自然会选择“算了我不要了还不行吗”。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而大部分人都是在拿这种食色欲望在做促燃剂。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你一开始就应该学会享受——至少是适应——简朴的生活，以至于一开始就去掉基于享乐欲望来奋斗的理由。否则首先一开始你就很难有盈余——赚点钱全换车沟女夜店风光了，永远穷得要死，没有任何底气，被奢侈造成的贫穷逼迫，总是在做没得选的事，这种压力是无法通过解决业务难点消灭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其次，你常年会在是遭点罪还是忍点饿之间纠结，你被欲望刺激起来的那点斗志，总是会被“要不少吃点”的自我劝解软化，过不久又被断瘾的痛苦重新刺激起来。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这种硬又不够硬，软又不够软的刺激，不够你撑到下定决心去百折不回的面对你的业务的困难，甚至都不够你鼓足勇气去承认自己业务的问题的。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解决业务的困难点的斗志，建立在确信这是正确的业务基础上。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解压（承前）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确信这是正确的业务，建立在没有“我为了害怕而自欺欺人”的疑虑的基础上——而不是自信“够聪明”的基础上。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而“我不害怕”，建立在“我完全不介意推翻原来的结论”的基础上。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而“不介意推翻原来的结论”的从容心态，建立在你本来就很简朴，你有之前的盈余和你不因“奢侈的穷困”而时时逼迫人、伤害人，反而因为时时有盈余去帮助人，因而有很多人对你有感情、有善意的底气上。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内圣则外王。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根上解决掉会吞吃掉你一切解决问题的心力和物力的破洞，于是你的一切问题才能首先得到承认、你才不会讳疾忌医，才什么声音都可以听听。你心里安定，知道自己可以所有的声音也没有拒绝听所有的声音（注意这不包括梦游者的胡话，也不是指一定要听从才叫听），你就总可以相信你在做的是以你现有的资讯能有的最好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你也就不用一边心知肚明在自欺欺人，一边满怀着恐惧对着镜子喊“我是最聪明的，我一定会成功”。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喊就有用，镜子和咽喉片哪能卖这么便宜？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你解决不了你业务上的具体困难，其根源要比业务本身深远得多。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战术的勤奋，无法解决战略的懒惰造成的错误。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二〇二一年五月十八日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BRT</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BRT 和地铁相比有哪些优劣之处？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BRT在城市规划中属于一招“活棋”，这非常类似于家乐福的战术——先找到战略位置用一种有自持力的业态进行浅利用，以便降低持有成本，等待更好的利用机会到来。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其意主要并不在于它现在经营的这个业态本身，而在于这个“有机待命”的立于不败之地的状态。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换句话来说，BRT是一种有效的保留路权规划灵活性的良好策略，它现在具体能载多少人，只要不低于它的一般竞争者——例如私家车、非BRT公交车等即可。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它真正的价值还在将来。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在中心调度、区段接力、依托于智能化的省际高速、城际高速、城市环线及BRT专用线构建的封闭路权体系的无人驾驶系统上。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这个体系里的每一环节都会如同BRT那样上交调度权给区段边缘计算中心和区域调度中心，给予标准无人驾驶载具不容侵犯的、如铁道列车一样的绝对优先路权。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因为独享封闭路权，可以直接绕过人工智能无法绕过的大量无可预料、无可处理的复杂情况，使得全自动驾驶迅速得以实现。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这实际上只是一个规模宏大的“轮胎上的高铁系统”，以及一个强化过的自动泊车系统。在每一个区段内的路况并不会比纵横交错的停车场更加复杂，完全在现有技术的可及范围之内。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唯一的障碍仅仅是对路权的掌控和交通法规的调整——而这是中国的特殊强项。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BRT（承前）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有更完善的BRT线路的城市，将在这个体系的构建中有争得头筹的优势，其主政者有望在智慧城市这个领域获得重大成绩。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规划口都是人精。</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二〇二一年五月十八日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仇穷与仇富</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我认为仇穷远比仇富恶心，这种想法对吗？我应该以怎样的心态去面对这样的人?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实际上，仇富、仇穷的是同一种人——就是仅仅基于财富量来决定要不要仇恨的人。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ta们在穷时仇富，ta们在富时仇穷，ta们就是穿梭了平行宇宙、通过时空弯曲对视的自己。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别看ta们似乎针锋相对，其实ta们在内心深处喜欢一样的东西、相信一样的东西、恐惧一样的东西、崇拜一样的东西。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同为丐帮弟子，还非要分什么净衣派和污衣派干啥？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自己当穷人的时候，就心心念念的恨富人，怎么能不记得清清楚楚？等自己成了富人，怎么能不害怕还没富起来的同类？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恨富人，恨的是什么？是恨财富本身，还是恨拥有财富的不是自己？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这些人根本就不是恨富人，而是自己在恨自己的穷。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比如这个答案：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我国精英是否与社会底层加速脱节？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你们仔细看一下评论区，你们会发现一个奇妙的现象——一种对精英的定义，如果并不考虑金钱，主张无钱无势无学的人、纯粹意义上的“泥腿子”也可能是精英，反倒是一些自称穷人的人最无法接受。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ta们坚决主张精英显然是、必须是、只能是有钱、有权、有高等教育的人，不可能——准确的说，是ta们绝不接受——一个没钱、没官位、没高等教育背景的人是精英的可能性。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绝对不接受。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仇穷与仇富（承前）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ta们绝对不接受到了这样的程度——谁要是这么说，单凭主张“穷人可能是精英”这一条，谁就是“脱离实际”。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ta们就要咒骂、要威胁、要殴打、要消灭。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ta们这是仇恨富人吗？错了，ta们恰恰最瞧不起的就是穷人，ta们甚至就不允许人尊重穷人、肯定穷人，以免“受骗上当”，损伤自己成为富人的“斗志”。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ta们恰恰是因为如此的仇恨穷人，所以才如此的羡慕富人。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ta们对富人的恨，哪里是仇恨，本质上不过是羡慕和嫉恨。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ta们自己想象和认可的唯一合理的“升官发财路”，就是偷抢拐骗坑、就是不择手段、就是吸穷人血，谁要是主张有任何一个富人不是这样富起来的，那可不得了，必须踩死、骂死、打死。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ta们的执念是如此之深，让ta们自己成了富人时怎么能不害怕？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在ta们自己面对比ta们更穷的人的仇恨时怎么能不胆战心惊？怎么能不反过来痛恨和戒惧ta自己绝不相信别人没有的那绝不可能消解的嫉恨？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但凡一个人认可有任何一种堂堂正正的富裕手段的可能，ta就逻辑上不可能仅仅因为富裕而假定对方必定道德败坏。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但凡一个人认定存在这样的可能，ta也就没有那么绝对的把握相信面前这个穷人必定会恨自己。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不用多，只要一个真正承认的可能性就够了。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只有任何一种可能性都不承认，才有可能做到如此纯然盲目的恨——那些被你直接逼到墙角的人，会口头上敷衍了事的说有正当的富裕。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但是ta们那种迫不及待的仇恨才是ta们真正的回答。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这不过是同一种东西在两个不同的气温时的不同物像。水和冰没有高下之分，仇富和仇穷也没有。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仇穷与仇富（承前）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另外，这种人虽然自认为无产，但却并不是无产阶级。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因为无产阶级在本质上根本不是指有“没有财产的人”，而是指“无论掌握着多少资源，都不以手里的资源为私产的人”。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无产阶级反对的不是财富，ta们不是要团结起来发誓保持饥饿和赤贫，ta们是团结起来反对人将名下的财富视为绝对私有、与ta人毫无关系。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所以，无产阶级的国家才有堂堂正正的理由追求成为一个人人富强的国家而不违背其定义。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象一切创造财富的手段皆不正当，以至于认定只要有钱就必是罪人的人，是在否定无产阶级国家一切人民富强的合法性，只能被视为是无知造成的愚蠢而容忍，不可以被视为是“成熟”“智慧”而在任何意义上给ta任何一丁点的认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贫穷不是社会主义。</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二〇二一年五月十七日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有求必应</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〔乐于助人〕和〔有求必应〕该如何区分？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有人求你，你不吭声，你是不是没有应？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不，你应了，你回应了一个“沉默”。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凡有求，除非你没收到，否则你都在应。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你不说话，其实也是应。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你不让对方看出你有没有收到，其实也是应。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并不是只有“答应”才叫“应”，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回应就是应。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“没有回应”，也是一种回应。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所以，凡有求，必有应，只不过有些回应的接受者不喜欢自己所收到的回应，所以当作“估计没收到”来处理罢了。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于是，真正的问题是“只要没拿到满意的承诺，就当作是对方没有收到消息来处理，继续坚持重复直到对方答应为止”的态度，也就是——never take no for an answer的态度——算不算“求助”？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求助，有“不达目的誓不罢休”的逻辑吗？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讨债，才有这不达目的决不罢休的逻辑。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很多人哪里是在求助，ta们是自认为对方有债欠自己——不管是人情债还是义理债，总之对方欠自己一个帮助。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是因为捧过对方的场，也许是因为当初帮助过对方，也许是因为大家是同乡，也许是因为曾经同学、同事，也许是因为曾经认识——总之，之所以ta们会开口“求助”，其实是抱着一种“你应该帮”的笃定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有求必应（承前）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那只是以“求助”为形式的“索债”行为，这是一个天然的对吃这一招的善心人的绝妙设计。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ta们会一直成功，直到把可以通过这个行为品味自己的善良感的人的“善良余额”耗尽为止。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当然，事实上也耗不尽，因为总有新毕业的新好人带来新投资，每天都有新份额投放市场。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取之不尽，只不过这门生意太好做了，导致想喝这碗粥的人太多了，早上善堂一开门，众好汉就一哄而上，把新配额分光了。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滴滴香浓，意犹未尽。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那么那些新好人们呢？摸摸自己的口袋和“被辜负的心灵”——我这算尽力了，真是难忘的经历。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鞠躬下台，安心做ta的“非烂好人”去了。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问题是，这份善良的投资耗尽了，这中间有几个真的在求助的得到了帮助？有几个说帮人的真的帮到了人？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还是只是培养出了更多新的喝粥侠？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乐不乐于助人，你事实上只有“有求必应”这一种反应——这是指回应，不是指答应。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你要记住，你要管理清楚你的回应。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看清楚对方是不是求助的态度，确保你有限的帮助余额落到确实是求助的人手里。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等着看ta们对不答应的人怎么看，对不答应的人怎么说。看清楚ta们是在求助，还是在“求助”。这是最起码的门槛。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有求必应（承前）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即使到了这个门槛，你也要当心有时候对方要的东西你没有，或者对方要的你不能给。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在这门槛之上，再考虑帮的事。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二〇二一年五月十五日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阅历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知识重要还是人生阅历重要？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这个首先要从学习知识是个什么意思说起。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什么叫学会了一项知识，这个我们说过了。学习知识的过程，就是将新的知识点和旧的知识点用逻辑的方式融会贯通的过程。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如何才算学到东西？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换句话说，学习知识的过程，不仅仅是一个增加了已知信息的过程，本身也是在学习知识本身诞生的机制（思想史、科学史、社会史），以及检验知识真假的技术（归纳、演绎、归谬）。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阅历阅历，不但要历，还要阅。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只历不阅，哪有阅历？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有了高质量的知识作为真理的磨刀石，又有了形成新观点的观察能力、检验观点的分析能力，你才能“阅”，凭着这个“阅”，一个人的经历才有可能转化为阅历。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反过来，形成阅历的过程也是一个反思和沉淀知识的过程。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们熟悉科学史或者思想史，你们会发现每一次有新的发现，不仅仅是新发现是新的，而且所有的老发现也被新发现所启示的新方法、新视角重新刷新了，它们也许内容没有变化，但是在新方法的映照之下展露出了更深刻的真理性和更多维度的内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同样，你从你阅历力得到的对原来知识的反思和审视，会让你对旧的知识有全新的认识。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阅历（承前）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它可能——甚至部分必然的——会新到这个程度——在后来的你对照着刷新过的旧知识看来，以前的你自以为“知道”那些知识，其实你“知道”个空气锤锤儿。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甚至，无数的弯路恰恰是因为之前的你自以为知道而造成的，没准你要是一开始就不知道，你还不至于会绕这么远，吃这么多瘪。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顺带导致你连现在的也没那么肯定了——你怎么知道三四十岁的你就不是一个大号的十几二十岁的自己？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不过这个扯远了——答案是“都重要”。你也不必纠结，你最佳的方案总是先知识后阅历，基本不用考虑反过来。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虽然不排除有些幸存者是在兵荒马乱的年代凭着运气先有了阅历，然后才渐渐有些知识的。但那是伤亡率极高的淘汰赛剩下的幸运儿，那个是不足以作为一种系统的方法来使用的。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二〇二一年五月十五日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脱困</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为什么有人会想要过一种连自己都嫌弃自己的生活？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首先有一点要搞清楚——所有没有被人身禁锢的人，都在过自己想过的生活，哪怕ta在说“我不想过这样的生活”。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这个就像一个有手有脚、可以走动的人坐在一块石头上，却宣布自己“不想坐在这块石头上”一样，是不成立的。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如果不想，就不会只是口头一说，却没有站起来迈开腿。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坐在石头上说“我不想坐在这块石头上”，意思并不是ta不想坐在石头上，而是“ta想既坐在石头上，而且同时说这句话”。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任何人身自由而身处“困境”之中，又没有有效的行动去改变这个困境，只是在不断述说自己多么“不想待在这个困境里”，多么“嫌弃”这困境的人，都和这位坐在石头上的人没有本质的区别。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答案很简单，这个“困境”，只是“可以说处在困境中的人才能说的一些话，享受处在困境中的人才能享受的一些待遇”的“必要代价”。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很多周期性向朋友哭诉可怜的女性——注意，不包含没有行动能力的那些——在已经明确被告知了如何做就可以脱离这个境地的情况下，不选择终止这个可怜的状态，而选择继续可怜着、继续哭诉，她们就是在选择“为了保留诉说困境的资格，附带保留困境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因为人类的天然属性，身处困境中的人在文化上有一种非常特殊的属性，就是会免疫于一切责任、免疫于一切要求、免疫于一切责怪，优先获得关注、无代价获得照顾、无条件获得宽容和原谅。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在很多情况下，小孩子们都会在漫长的成长过程中通过各种各样的机缘巧合发现：只要自己处在困境里——比如生病、受伤、</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脱困（承前）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被鉴定为心理障碍、考试严重失常……原本严厉的父母、老师不但会放下原来的令人痛苦的“为你好”的苛责，而且会给予一段无责任、无条件的宽待，更不用说对于亲戚、朋友、外人更是如此了。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这是一种很大的特权。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而无要求、无责怪、无代价的照顾，无条件的宽容和原谅，这听起来耳熟吗？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这听起来是“爱”。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爱是无价之宝，与之相比，那些早已适应了的“困境”“自我嫌弃”……当然是微不足道的。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只要忍受那些就可以换得到“爱”，显然这是一个非常理想的策略。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为什么这个“爱”要打引号？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因为这个“爱”和真正的爱有一个至关重要的区别——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那就是这些在实效上确实无条件、无代价的付出和宽容，是别人受限于“受苦人”的身份和自己生而为人的本能而不得不给予的，是对方不自由的结果。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而真正的爱，是因为愿意给而给的，是对方自由的最好的实现和使用，而不是因为出于任何的限制不得不如此，是ta人完全自由的结果，每一点每一滴都必须是。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而微妙的是这两者之间存在交叠。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也就是在开始人总是愿意的，是在后来发现坐在石头上的人其实是自己愿意坐在石头上，而导致整个事情的性质扭曲了。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从发现这一点之后，绝大多数人都会转向不愿意。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这在坐在石头上的人看来，可以很简单的归因于“人的爱始终是有限的”这种万用逻辑。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脱困（承前）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人的爱当然是有限的，只不过这里的关系转向的主因并不是因为人的爱是有限的，而是因为在觉察到这一点之后继续在被迫的心态下给予这些东西根本就不是爱，而只是无力解除这种受迫状态而已。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因为爱虽然出于人的本能，但却不可以是出于人对本能的无能。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对这些觉察到了的人而言，这只不过是一种受骗上当，而且一次次的呕心沥血提供帮助，要帮助人离开那块石头，却似乎是泥牛入海，没有结果。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每一次似乎都可以被解释为“不了解对方的难处”“低估了对方困境的复杂性”。但谁能知道这和“对方自己其实不想改变”的区别？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试得越多，沉没成本越大，这种困惑就必然的越向后者移动。总有一天，对方会不能不认定这其实就是骗局——因为自称“处在困境中”的人的行动实在无法在最低的限度上解释其人的意愿的真实性。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认定为骗局，为什么还要继续受骗？这不是爱，而是无能罢了。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而这件事的危险之处在于——它本身是可以借着这世界上无限存在的不知情的人的默认的同情本能而无限延续的。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只要坐在石头上的人仍然衣食无忧，没有受到什么无法绕过的硬物理限制而无法持续，而且也满足于这种爱的等效物——尤其是其前半段还确实是真的爱——的无限供给，这件事是没有出口的。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其代价不过是自己做一个绝不能有能力承担任何责任的人，因为一旦有任何能力，就无法再享受这个特权了。不但不能享受这个特权，原则上还必须要回报之前的付出者，这岂不是一个巨大的亏损吗？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而“保持绝不能有能力承担任何责任”，就是选择做一个绝对意义上的废人，那么，作为一个绝对意义上的废人，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脱困（承前）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一旦真正出现供给的断档，后面那个硬物理限制迟早要到来。因为长期的维持无能状态，会让任何平平常常的生活日常挑战越来越变成不可逾越的困难。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迟早有一天，赚到一天的吃饭钱都会成为弱不经风者不可能完成的巨大困难。到了这一步，“饭都吃不上”的硬限制岂能不近在眼前？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追根到底，世界被做了“最终不允许人做这种选择”的设计。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这个世界的规则设计是滴水不漏的，爱是预定了会给你的，但是滥用绝不会被永久的容忍。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对弱者的同情和爱是绝对的义务，否则人不会那么容易发现这个“漏洞”，但是如果人打算有意或者假装无意的利用这个“漏洞”来榨取爱，后面自有自动发生的、没有任何人能替你免掉的后果。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那些同情者最后的离开也罢、愤恨也罢，其实都不过是人生的一段小插曲。ta们原不原谅，其实无关大局——一个没了，自然还有下一个；个个都没了，至少在几十年的漫长岁月里总还有无处可躲的父母和亲戚。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但总有一天，无可回避的物理硬限制会到来，它不会对长期这样做的人有丝毫的同情和宽免，不会听取人一切“值得同情的”“微妙的”“高雅的”理由。而只要它到来，它就是公正的。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除了它之外，时间越久，那份无法自欺的自欺欺人也会在你面前越来越稀薄。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你在做什么，只有你自己的行动才能对你自己证明。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你到底是真的无力从石头上走开，还是在沉迷于坐在石头上的福利故意不从石头上走开，你在任何时候都可以用自己的行动证明是前者。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每一次“努力失败”你都可以说我是真的没有这个能力，没有任何人类可以说“我比你了解你自己，你不是这个情况”——确实没有人比你了解你自己，说这话永远可以说是“站着说话不腰疼”。</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脱困（承前）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这也是这样做的人可以长期不费力的维持这种努力但无实效的状态内在机制。因为让帮助的人看到满头大汗是有效延长福利期的自然手段，而代价只不过是承认另一层无人可以责怪的无能。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非不愿也，实无能也，无能怎么责怪？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但是，真相是不是如此，时间久了，你自己自然知道。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最后回答整个问题——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这是爱的机制的一种天然的“漏洞”，它同时造成了以下事实：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1）它通过人类自身的演化，内嵌了人类同情的本能，从而确保了困苦弱小者有机会得到无条件的帮助。（这获得帮助的资格甚至不限于人类同类，可以延及动物。）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2）它确保了一切心理健康的人类都必须承担基本的扶弱济困的义务。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它确保了一切心理健康的人类都有对错误利用这一漏洞者的识别能力和本能回避。它通过无限造成利益、情感、人格上的必然损失而惩罚那些贪图爱的荣耀而拒绝服从回避本能的人，甚至最终对坚持拒绝服从这一禁令的人予以处决——这事实上把“禁止对利用漏洞者滥用爱的资源，以保留不恶意利用者可获得的份额”上升到了自然法义务的高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它给了利用漏洞者足够的时间自行悔改，当最后的“无可回避的硬物理限制”到来，即使是利用者自己也会知道这无任何ta人可以责怪。值得玩味的是，如果这时候ta还在责怪人类对ta不够同情，ta在此时的困境只会更孤立而更险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5）它在整个路径上不断的给了人悔改的机会——只要你站起来走一步，你就离开石头了——哪怕只是一毫米。几年几十年了，你还在石头上坐着，你无法解释为世界不给你机会。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6）它最终并不允许人一条道走到黑。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脱困（承前）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它并不是通过给予作弊者额外的恐怖灾难来给予惩罚，而是在完全同样的待遇中给予作弊者单独的痛苦。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的“物理硬限制”，对于心知肚明是自己的所作所为招致的这最终结果的人和只是被分配到这个问题要面对的人而言，前者感受如在地狱。因为那些逃不过的生活任务不过是所有人都在履行的普普通通的东西。只是因为ta为了维持作弊福利而必须维持无能状态——一旦打破无能就不但要失去福利还要受到偿付责任的追索——所以这些普普通通的生活任务变成了不可逾越的地狱般的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每多利用这漏洞一天，地狱就会越收紧一分。一路向下，直到敬酒不吃吃罚酒，或者干脆无声的、没有任何人同情的自然毁灭。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而对后者的感受则不过是打工人普普通通的一天，上网吐吐槽，刷一下帖子就顶过去了。至少不会没有基本收入，不会纯要靠别人吃饭、看人脸色。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记住，在最终意义上，不是人类不允许人对爱作弊，是这个世界不允许。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而这个不允许是写在自然规律里的，不以任何人的意志为转移。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幸亏如此。</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二〇二一年五月十四日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情绪</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伴侣应该是自己真实情绪的承受者吗？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你的情绪又不是什么宝贝，要找一个资质不错的奇才继承。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你的情绪都是些风刀霜剑，指着让人出血和痛苦的东西。尤其是那个所谓“真实的情绪”。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除了你自己，没有人“应该”承受你的情绪。人家也是个人，为啥好端端的要给你捅一刀？连让你拿起刀的人都没挨这一刀，你捡着最关心你、最不希望你痛苦的人捅？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因为有人告诉你“情绪不发泄出来是有害的”？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要炸的手雷不扔出去当然是有害的，所以我要捡最关心我、最不愿在这个时候抛弃我的人扔？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就因为别的人都已经蒙头跑开了，只剩下这个傻瓜了吗？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就因为ta这样关心你，已经准备接了这个雷，就为了你不要被炸到，ta走过来的时候已经原谅了你，扔给别人别人要艹你祖宗十八代把你千刀万剐挫骨扬灰，而扔给ta，ta会努力原谅你，所以这是“应该”的吗？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你要说你害怕，你没办法，你很抱歉但你克制不了，非不愿也，实不能也。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这没什么好说的。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你要说“应该丢给ta”，你自己觉得这有可能说得通吗？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对了，是谁说“情绪必须要发泄出来才好”来着？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有啥具体的长期研究证明了这一点吗？这么劝你的人，真的是知道什么研究的吗？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情绪（承前）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这个世界上可以比较靠谱的劝你的明白人凤毛麟角。甚至能有效的承受劝导这个能力本身也不是什么人人都有的东西。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大部分时候，人不是在“劝”被“劝”，而是在不自觉的传播 / 感染流传在人类群体中的心灵传染病。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背后的合理性可能的确在某种意义上存在，但是那些殷勤恳切的要影响人如何如何做的人，十之八九并不清楚到底为啥这样做就是对的，甚至也并没有进行过很基本的这种努力。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ta们只是觉得不这么说自己难受。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ta们只是发作了一种症状，必须要做这个动作——这在本质上只是一次精神的喷嚏，灵魂的呵欠，心理的膝跳反应。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ta们通过“语言”“交谈”而“行”的这件事，根本不是一种基于主观意识的智慧活动，而是一种基于刺激驱动的症状。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仔细观察，你会发现ta们并不是在阐述一个观点，而只是在做一种反应。就像狂犬病患者咬人并不是在表达一种愤怒一样。看上去也是眼睛赤红肌肉賁张的，不知道的还以为有杀父之仇终于找到了机会报仇——但那背后其实并无意识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这个“情绪必须被发作出来”，就是“情绪”这种病毒的一个阶段。它与“流感病毒驱使人打喷嚏以保证自我的延续”这一机制，没有任何本质的区别。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它是人类极易感染，很难免疫的一种高无症状感染率、高变异、高传播性、自激化、而且高致死率的病原体。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它所刺激出来的本能机体反应，就能保证它自己继续传播。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看懂了吗？如果别的年份你看不懂，今年可是一个看懂它的好年份。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情绪（承前）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现在，你还要冲着你的亲人打喷嚏吗？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戴上口罩，积极治疗，满怀信心的接着生活吧。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祝你平安。</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二〇二一年五月十一日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无明憎</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为什么会貌似毫无原因的讨厌一个人？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毫无原因的讨厌一个人，往往并不是因为没有原因，甚至不常是因为找不到原因，而是因为那个原因自己对自己说不出口。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我知道原因是什么，但是我却知道那个原因说出来丢人——我自己平时根本看不起那样想问题的人。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然后我把这原因枪毙了。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那可不就“毫无原因”了？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二〇二一年五月十一日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薅羊毛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我被薅羊毛了怎么办？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错了就认栽。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嫌麻烦跟对方商量直接打钱。十件不要一起取消，你打一笔，ta再取消一件。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如果都很顺利就解决了的话，建议你亏不要白吃——再包个红包，请教一下薅羊毛的诀窍和常见漏洞。</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二〇二一年五月十日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提意见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如何正确地给别人提意见，并让对方欣然接受不会反感？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第一——还是那句话，没有邀请，不要发表意见。而且这种邀请最好是有第三方可以见证的。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未经邀请主动的发表意见、看法甚至包括建议，是一种打扰，而且是粗暴无礼的。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第二，即使受到邀请，也要掂量和估计这邀请的诚恳程度、有效程度。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必邀请的人没有诚意，但大部分邀请别人给意见的人并不清楚提出的意见可以有多大的压力，等你真的提了意见，对方很可能受不了。结果往往对方既没得到有效的意见，还受到了很大的打击，你造成净收益为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第三，要评估一下对方有没有这个资格让你冒这个提意见的险。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上面这种不但不接受、而且不感激、而且生怨恨的可能性，你是无法预料的。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而这种怨恨是可以致你于死的。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再说一遍，无论有没有受邀请，提意见对你是足以致命的危险，从来没有绝对安全保证可言。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历史上被诚恳邀请提意见的人杀死的一片诚心提意见的人，堪称白骨枕藉，史不绝书，而且那还是众目睽睽之下，明知会记录在案也犯下的。你如果以为那只会发生在朝堂、史书之上，而绝不会发生在你身边，觉得身边这些人没那么“极端”，你绝对的想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普通人其实比朝堂诸公更极端，只是没有那些人所处的环境激烈，所以没有显示出来而已。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提意见（承前）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一层层打拼上去的“大人物”处在三十个大气压下，极端度70%。普通人自己长期处在一个大气压下，极端度10%，就导致一般人容易有一种错觉，觉得是那些“大人物”性格比较极端。殊不知，只要把气压提升到两个大气压，自信比那些“狗官”“黑心资本家”绝对更“忠厚宽仁、中庸平和”的普通人，就会有很大的概率极端度超过70%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道理一点也不复杂——任何超出平均水平的能力，都是没有什么捷径的，只能靠着无数的练习和适应练出来。普通人没有长期在三十个大气压长期待过，自然不容易有在三十个大气压下没有崩溃的极端冲动耐受性。——这其实是普通人为什么难以上得去的一个主因，而不是什么“没钱没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不要对普通人——包括你自己——的极端性有任何低估。不要有任何侥幸心理。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因此，只有你觉得对方值得你舍命，就算因为这意见被对方由爱转恨、即使是为这死了，只要对方能知道这点信息也行、也无怨无悔，你才可以去冒这个险，受这个折磨。不要因为自己没这个心理准备，事后“意外”受伤，而又反过来将自己心存侥幸的傲慢的后果责怪到对方头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所有经过请求的意见，都要在心里当作临别遗言来说。而且要说得不动声色，不要小题大做。这才是提意见的资格所在。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不是你有多高明的见解，不是你有多丰富的经验——那些追根到底，不过是自以为是而已——而是因为这份毫无侥幸、仍然无改的觉悟。这就是为什么在中国“文死谏”是一种受万世敬仰的风骨。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对方理想的资格之一，就是无论听不听得懂、是否会接受、是否接受得了，都懂得你这样的人给ta意见是抱着什么样的觉悟，懂得这是多么重的信任和奉献。不用说，大部分人都是做不到的，所以在大部分情况下都不建议你给人提意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提意见（承前）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那点“为人师”的快感是绝对不值得冒这个风险的。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你如果不信，你就试试吧。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二〇二一年五月七日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会做人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我想知道，什么叫“会做人”？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及格线，是指没有增加任何人的仇恨而解决了或者推卸了问题。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不但解决了问题，还减少了人的仇恨，并且让所有参与都得到了净收益，而且增进了彼此的感激和友爱，而且当事人自己也没有损失可持续性，不是靠忍气吞声强扛损失解决问题，能使得旁人相信ta自己也没有怀恨在心——这个成就，就会当得起旁人由衷地叹服一句“会做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这人毫无疑问会成为社区的支柱（the pillar of the community）和核心成员。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这是个非常重的称谓，会自动获得社区内部自愿授予的裁决权、主导权。</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二〇二一年五月六日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犯我犯人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应该如何去看待“人不犯我，我不犯人；人若犯我，我必犯人”？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那么怎么算“犯”，怎么算“不犯”？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“我觉得每个人看到我都必须给我行礼致意，我说hello你必须说howdy，不然你就是犯我”，算吗？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“我既然先在这条街上开了一家酒吧，你再在我对门开一家你就是犯我”，算吗？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“你当初找我借钱时我都很痛快，我现在找你借钱你居然说为难，你就是在犯我”，算吗？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“别人敬酒你就喝，我敬酒你就不喝，你就是在犯我”，算吗？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“我好心关注了你，你居然频繁发我不喜欢的东西，我说我不稀罕你居然还回呛我，你就是在犯我”，算吗？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“我批评你你居然不听，你还拉黑我，你就是在犯我”，算吗？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“我爱xxx，你居然说ta不好，你就是在犯我”，算吗？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“你写个东西居然含沙射影暗示我做错了，你就是在犯我”，算吗？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“我认为人类要繁荣昌盛必须xxx，你居然敢不xxx，你就是在犯我”，算吗？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“你明知我喜欢xxx，你居然敢去套近乎，你就是在犯我”，算吗？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“你居然讽刺我，你就是在犯我”，算吗？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“你竟然不在乎我的感受，你就是在犯我”，算吗？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犯我犯人（承前）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要继续列下去吗？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对很多小孩子来说，ta们常规性的误把要慎而又慎、奉行“兵者，国之大事”、走一步要想十步的国家战略原则，视为了用十几二十几岁的阅历就可以执行的东西。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ta们的红线又粗又密，充塞天地，有些甚至是正反双杀——即你顺着做也是有罪的，逆着做也是有罪的，你问ta什么做法才算是无罪的，ta不知道。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于是所谓“人不犯我”堪称一个理想境界，只是在ta没在意、或者交往极浅的前提下偶然的、短暂的成立。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其执行的实际结果是什么呢？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是一种欺软怕硬的“人人都在犯我，我拣犯得起的犯双倍”。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为什么叫“欺软怕硬”的？——ta爹娘老子天天在犯ta，你看ta在家里有网上这么勇么？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下次十几二十岁小孩义正辞严的跟你自我介绍“我的做人原则是人不犯我我不犯人，人若犯我我必犯人”，你记得直接躲远点。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谈恋爱什么的更想也不要想。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回头打得你眼充血，还痛苦的质问你“你为什么要逼我？”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你别在警察同志面前妄图抵赖，若不是你犯ta，ta这么善良的人怎么可能会犯你呢？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嗯，ta那些从不见面的知心网友们一致表示完全同意。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就问你知不知道自己错在哪。</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二〇二一年五月四日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敏感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是否国人常常对外国人评价中国的言论太过敏感？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问题并不出在对外界评价的敏感上。那些所谓“你迟钝点就好了”的劝诫是没有意义的。道理很简单——这办不到，而且也不该办。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对外界反馈迟钝，如果真的办到了，的确倒是“不太受影响了”，但是人难道不是也在实质上残废了吗？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所谓的“过度敏感”其实不能用来描述“对细小信号反应强烈”，而只能用来描述“因为灵敏度过高，误将无关信息判定为了目标信号”。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看到了吗？这其实是一个语文问题——常被称作“过度敏感”的问题，本质上根本不是一个探测敏感度问题，而是一个反应强烈度问题。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换句话来说，是指反应过度，而不是指探测性能太好。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也就是说，只有“国人”误将并非攻击性的完全无意义或完全是另一个性质的信号识别为了攻击性信号，这时的问题才能被称为“过度敏感”。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那么，国人“过度敏感”的那些信息，真的是被冤枉的吗？是其实是在说一件完全无关的事，而被执着的认定为是一种评价的吗？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还是其实确实就是一种评价？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如果是，哪来“过度敏感”可言？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把这一层说清楚了，现在说“过度反应”问题。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看到过度这个词，永远立刻跟着追问——这个“度”在哪？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就是不可因此放弃原则。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敏感（承前）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破口大骂，其实在侮辱对方之前先侮辱了自己；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捏造段子——譬如编造别人没说过的话去写段子，就有失品格；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用一切上不得台盘、见不得祖宗的手段尝试给对方造成同样、乃至更大的精神损害以为报复——其实是一种虚弱。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处理是处理，反击是反击，礼貌是礼貌。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礼貌不是发给对方的福利或者给对方表现良好的礼品。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礼貌是自己对自己的尊重。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如有正义的必要，你可以一剑斩下对方的脑袋，但仍要堂堂正正、全礼相待。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任何攻击挑衅都不能动摇其处世原则的人，才是真正有力量和别人不能不尊重和敬畏的人，因为这份不动如山的自控力和意志力，才是无法估量的可能性的保证。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无法估量的可能性，就是无法承受的威慑。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叫嚣、唾骂、嘲讽、捏造……一切非要失礼才能发泄得了的失控，只会导致愚蠢的失误，反而削弱了这份力量。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“礼”就是这个度的底线。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子路即死，亦不免冠。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过度反应的第二根线，就是因为这些而转移了注意力焦点。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要知道外人评论攻击是廉价的，几乎是不花钱的，想发随便可以发。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但是引发了你的怒火和痛苦却是真实的，会因此产生很强的情绪冲动。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这个时候要切记，这份情绪冲动必须要转化为某种建设性的东西、某种有利于你的事业的东西——比如某种计划和规范的改进、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敏感（承前）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某种向着更强方向发奋的动力——而不能容它转化为对你自己成长的干扰和损害。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只有对方的骚扰会肉眼可见的成为你加快前进的动力，才可以迫使想要使用这一手段的人因为显然可见的“得不偿失”而主动放弃。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ta们每攻击一句，你都变得更富有、更聪明、更努力、更强大了，那么ta们若真是你的敌人而且不是白痴，就会非常为难——因为要轮到ta们痛苦的忍耐自己的攻击欲，以免成为你加速成长的生长激素。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而你若让对方观察到这种成本低廉的手段获得了任何意义上迟滞你的努力、偏转你的方向的收益，那么你就是在以实际效果向对方证实这样做的性价比。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能会觉得你的当即反击可以扩大对方的损失、抬高对方的成本，从而使对方的成本核算偏向亏损一边。但是对方只要是不傻、尤其是如果确实是精心策划的话——在发动之前ta们就已经穿好了盔甲、立好了盾牌、挖好了壕沟，准备好了吸收你的直接火力的能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你的火力所消耗的弹药和时间，本身会使得ta们的这些提前投资立刻兑现为收益，而不是成为沉没成本——这会直接造成ta们的收入增加，而不是减少。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所以，本质上过度反应（也就是错误反应），就是一切会让对方对攻击收益满意的反应。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回答那些话的最有力的反击是什么呢？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“谢谢你给我的警醒，让我知道我的努力还是如此的不够、知道自身团结如此的重要、知道我们的国家处在如此的敌对和歧视之中。</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敏感（承前）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我一定会更加用功读书/工作，与我的同胞更强的团结在一起，为早日让我的国家不再受到这样的侮辱、为这个世界不再受这样的谎言威胁而奋斗。”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然后每一个1450的谎言都得到这样的回复，而不是丧失理智和利益原则的“回呛”，尤其是普遍的、大规模的如此，才会显著的令ta们主动的收敛这样的“资敌”行为。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这样做，对一切试图以侮辱为投机性攻击手段的策略都有釜底抽薪、剖心剜腹一般的奇效。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当然，前提是你不是说说而已。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偏离这个对策方向，越远越为“过度反应”。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（未完，待续）</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二〇二一年五月二日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323850" cy="323850"/>
                                      </a:xfrm>
                                      <a:prstGeom prst="rect">
                                        <a:avLst/>
                                      </a:prstGeom>
                                    </pic:spPr>
                                  </pic:pic>
                                </a:graphicData>
                              </a:graphic>
                            </wp:inline>
                          </w:drawing>
                        </w:r>
                      </w:p>
                    </w:tc>
                  </w:tr>
                </w:tbl>
                <w:p/>
              </w:tc>
            </w:tr>
          </w:tbl>
          <w:p/>
        </w:tc>
      </w:tr>
    </w:tbl>
    <w:p>
      <w:pPr>
        <w:snapToGrid w:val="0"/>
        <w:spacing w:before="0" w:after="0" w:line="20" w:lineRule="exact"/>
        <w:sectPr>
          <w:footerReference w:type="default" r:id="rId7"/>
          <w:footerReference w:type="even" r:id="rId8"/>
          <w:type w:val="nextPage"/>
          <w:pgSz w:w="11906" w:h="16838" w:orient="portrait"/>
          <w:pgMar w:top="900" w:right="1020" w:bottom="1500" w:left="1587" w:header="620" w:footer="600" w:gutter="0"/>
          <w:pgNumType w:fmt="chineseCountingThousand" w:start="1"/>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60" w:before="3100" w:line="80" w:lineRule="exact"/>
              <w:jc w:val="center"/>
            </w:pPr>
            <w:r>
              <w:rPr>
                <w:rFonts w:ascii="汉仪方篆 U" w:cs="汉仪方篆 U" w:eastAsia="汉仪方篆 U" w:hAnsi="汉仪方篆 U"/>
                <w:b/>
                <w:bCs/>
                <w:color w:val="8F2D26"/>
                <w:sz w:val="96"/>
                <w:szCs w:val="96"/>
              </w:rPr>
              <w:t xml:space="preserve">岐  </w:t>
            </w:r>
          </w:p>
          <w:p>
            <w:pPr>
              <w:snapToGrid w:val="0"/>
              <w:spacing w:after="360" w:before="3100" w:line="80" w:lineRule="exact"/>
              <w:jc w:val="center"/>
            </w:pPr>
            <w:r>
              <w:rPr>
                <w:rFonts w:ascii="汉仪方篆 U" w:cs="汉仪方篆 U" w:eastAsia="汉仪方篆 U" w:hAnsi="汉仪方篆 U"/>
                <w:b/>
                <w:bCs/>
                <w:color w:val="8F2D26"/>
                <w:sz w:val="96"/>
                <w:szCs w:val="96"/>
              </w:rPr>
              <w:t xml:space="preserve">伯 </w:t>
            </w:r>
          </w:p>
          <w:p>
            <w:pPr>
              <w:snapToGrid w:val="0"/>
              <w:spacing w:after="360" w:before="3100" w:line="80" w:lineRule="exact"/>
              <w:jc w:val="center"/>
            </w:pPr>
            <w:r>
              <w:rPr>
                <w:rFonts w:ascii="汉仪方篆 U" w:cs="汉仪方篆 U" w:eastAsia="汉仪方篆 U" w:hAnsi="汉仪方篆 U"/>
                <w:b/>
                <w:bCs/>
                <w:color w:val="8F2D26"/>
                <w:sz w:val="96"/>
                <w:szCs w:val="96"/>
              </w:rPr>
              <w:t xml:space="preserve"> 論</w:t>
            </w:r>
          </w:p>
          <w:p>
            <w:pPr>
              <w:snapToGrid w:val="0"/>
              <w:spacing w:after="0" w:before="0" w:line="360" w:lineRule="atLeast"/>
              <w:jc w:val="center"/>
            </w:pPr>
            <w:r>
              <w:rPr>
                <w:rFonts w:ascii="汉仪字酷堂会典楷书 W" w:cs="汉仪字酷堂会典楷书 W" w:eastAsia="汉仪字酷堂会典楷书 W" w:hAnsi="汉仪字酷堂会典楷书 W"/>
                <w:color w:val="23201D"/>
                <w:sz w:val="44"/>
                <w:szCs w:val="44"/>
              </w:rPr>
              <w:t xml:space="preserve">辛 · 自處之道與精神獨立·申册</w:t>
            </w:r>
          </w:p>
        </w:tc>
      </w:tr>
    </w:tbl>
    <w:sectPr>
      <w:footerReference w:type="default" r:id="rId9"/>
      <w:footerReference w:type="even" r:id="rId10"/>
      <w:type w:val="nextPage"/>
      <w:pgSz w:w="11906" w:h="16838" w:orient="portrait"/>
      <w:pgMar w:top="900" w:right="1020" w:bottom="1500" w:left="1587" w:header="620" w:footer="600" w:gutter="0"/>
      <w:docGrid w:type="default" w:linePitch="0" w:charSpace="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righ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lef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mirrorMargin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方正文沁永乐大典体M 简" w:cs="方正文沁永乐大典体M 简" w:eastAsia="方正文沁永乐大典体M 简" w:hAnsi="方正文沁永乐大典体M 简"/>
        <w:color w:val="23201D"/>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b8ab2f14fbdd5f282c57f582b21d9367037a10ad.undefined"/><Relationship Id="rId12" Type="http://schemas.openxmlformats.org/officeDocument/2006/relationships/image" Target="media/4471b56826f404ca5d88644eff9565a0ada54679.undefined"/><Relationship Id="rId13" Type="http://schemas.openxmlformats.org/officeDocument/2006/relationships/image" Target="media/7b0cccf2c50271aa9f13be3000da84e9fc90f2a0.undefined"/><Relationship Id="rId14" Type="http://schemas.openxmlformats.org/officeDocument/2006/relationships/image" Target="media/b8a93048941f305ee2524bc71d15c25751193d36.undefined"/><Relationship Id="rId15" Type="http://schemas.openxmlformats.org/officeDocument/2006/relationships/image" Target="media/f6ee2414ba6e087581aa9b11b47d5ef84fc36ed8.undefined"/><Relationship Id="rId16" Type="http://schemas.openxmlformats.org/officeDocument/2006/relationships/image" Target="media/e82b2a508f2e222f6a158134a0efb7fe71a6034d.undefined"/><Relationship Id="rId17" Type="http://schemas.openxmlformats.org/officeDocument/2006/relationships/image" Target="media/b8ffff2c22b56e2bbc7a97275320067dc21ed50b.undefined"/><Relationship Id="rId18" Type="http://schemas.openxmlformats.org/officeDocument/2006/relationships/image" Target="media/32950cdbfd7d9d29e887a29f5097759868f09944.undefined"/><Relationship Id="rId19" Type="http://schemas.openxmlformats.org/officeDocument/2006/relationships/image" Target="media/45b6a829d06796945b9a08cb5b80e10c8134b5fc.undefined"/><Relationship Id="rId20" Type="http://schemas.openxmlformats.org/officeDocument/2006/relationships/image" Target="media/4422a4882b1e90bb3433d1fffef862fc5eaaa9ae.undefined"/><Relationship Id="rId21" Type="http://schemas.openxmlformats.org/officeDocument/2006/relationships/image" Target="media/28e33bc10274c0279a14042863e7ac0d6a64aa3b.undefined"/><Relationship Id="rId22" Type="http://schemas.openxmlformats.org/officeDocument/2006/relationships/image" Target="media/d45578e86b92e7edb1f8d14cf271ab4f21b60139.undefined"/><Relationship Id="rId23" Type="http://schemas.openxmlformats.org/officeDocument/2006/relationships/image" Target="media/cc633b828cae1b6e5ae46bbf57fff794b17eae25.undefined"/><Relationship Id="rId24" Type="http://schemas.openxmlformats.org/officeDocument/2006/relationships/image" Target="media/6b713ac127726689de870c0c6625211c5160b013.undefined"/><Relationship Id="rId25" Type="http://schemas.openxmlformats.org/officeDocument/2006/relationships/image" Target="media/fe5a064e674f65ec6b0dadc80eb591e751956c94.undefined"/><Relationship Id="rId26" Type="http://schemas.openxmlformats.org/officeDocument/2006/relationships/image" Target="media/c6b016f2459c8e4a62c00d25a5b2c78100bea950.undefined"/><Relationship Id="rId27" Type="http://schemas.openxmlformats.org/officeDocument/2006/relationships/image" Target="media/9b037c9a9283fcf0695f966a991acbfe21a08b06.undefined"/><Relationship Id="rId28" Type="http://schemas.openxmlformats.org/officeDocument/2006/relationships/image" Target="media/e14bf3301bfa1df0053751409f95554524de3bff.undefined"/><Relationship Id="rId29" Type="http://schemas.openxmlformats.org/officeDocument/2006/relationships/image" Target="media/515ed92f9d4e831a6f719ddcfff4437a14a9ef49.undefined"/><Relationship Id="rId30" Type="http://schemas.openxmlformats.org/officeDocument/2006/relationships/image" Target="media/d06e684af8fbdd673f1cb5046124d543de61786a.undefined"/><Relationship Id="rId31" Type="http://schemas.openxmlformats.org/officeDocument/2006/relationships/image" Target="media/f8fa1d31926c21f73c31f7119d5619ddb01807a2.undefined"/><Relationship Id="rId32" Type="http://schemas.openxmlformats.org/officeDocument/2006/relationships/image" Target="media/cfd76887fa276897f8c391efad95f8504f94d8f6.undefined"/><Relationship Id="rId33" Type="http://schemas.openxmlformats.org/officeDocument/2006/relationships/image" Target="media/edfe799ca4621c73a91c09d8ce2cb1c62d641434.undefined"/><Relationship Id="rId34" Type="http://schemas.openxmlformats.org/officeDocument/2006/relationships/image" Target="media/727296f8240f556ffc20eac85adade933a925295.undefined"/><Relationship Id="rId35" Type="http://schemas.openxmlformats.org/officeDocument/2006/relationships/image" Target="media/1ed0d433b4e83bba0a9ce67de1cb3dfb096c6e41.undefined"/><Relationship Id="rId36" Type="http://schemas.openxmlformats.org/officeDocument/2006/relationships/image" Target="media/689b622f8f7db5b705f1ead0e40463d816532b11.undefined"/><Relationship Id="rId37" Type="http://schemas.openxmlformats.org/officeDocument/2006/relationships/image" Target="media/82618d6e18d92b74e9f219ed5a35aa2c965ce604.undefined"/><Relationship Id="rId38" Type="http://schemas.openxmlformats.org/officeDocument/2006/relationships/image" Target="media/778908dddbba6eed902a5518416397b6b4e48d7c.undefined"/><Relationship Id="rId39" Type="http://schemas.openxmlformats.org/officeDocument/2006/relationships/image" Target="media/cfccad06a19cb9d5a8098b701897add866d496c3.undefined"/><Relationship Id="rId40" Type="http://schemas.openxmlformats.org/officeDocument/2006/relationships/image" Target="media/5f69b843861e8c7b309edd331ae6e0fecaef7a6d.undefined"/><Relationship Id="rId41" Type="http://schemas.openxmlformats.org/officeDocument/2006/relationships/image" Target="media/e3e43a95c31855c54e6fd7c4875206fd79ab50a2.undefined"/><Relationship Id="rId42" Type="http://schemas.openxmlformats.org/officeDocument/2006/relationships/image" Target="media/f90ac297c5f052555b3ef4d1b8df42dbc5d192e8.undefined"/><Relationship Id="rId43" Type="http://schemas.openxmlformats.org/officeDocument/2006/relationships/image" Target="media/71950a64ffb3ef6a10d4657fab803de2d38af319.undefined"/><Relationship Id="rId44" Type="http://schemas.openxmlformats.org/officeDocument/2006/relationships/image" Target="media/b18ef9a92d4159335d0cf1e9571e9836838651da.undefined"/><Relationship Id="rId45" Type="http://schemas.openxmlformats.org/officeDocument/2006/relationships/image" Target="media/d78439ea3e6961b3f5f6ba21c5c8516d3e57b237.undefined"/><Relationship Id="rId46" Type="http://schemas.openxmlformats.org/officeDocument/2006/relationships/image" Target="media/0a643cc7acc549f46c112fe8dbc1b4b1c44e6550.undefined"/><Relationship Id="rId47" Type="http://schemas.openxmlformats.org/officeDocument/2006/relationships/image" Target="media/1effa18aed350cc24eac8765cb47c838c2520478.undefined"/><Relationship Id="rId48" Type="http://schemas.openxmlformats.org/officeDocument/2006/relationships/image" Target="media/f7f3ed659750e406f8cefe5a05784976caaa261b.undefined"/><Relationship Id="rId49" Type="http://schemas.openxmlformats.org/officeDocument/2006/relationships/image" Target="media/b29942edb37c0d33867dd8224cb37b3f33c6bad2.undefined"/><Relationship Id="rId50" Type="http://schemas.openxmlformats.org/officeDocument/2006/relationships/image" Target="media/3d7b471e13948ef6a1ae483c768e0d9b3e2ec307.undefined"/><Relationship Id="rId51" Type="http://schemas.openxmlformats.org/officeDocument/2006/relationships/image" Target="media/ab6ea15acdff73c9abdcc7e86d26917612ea7559.undefined"/><Relationship Id="rId52" Type="http://schemas.openxmlformats.org/officeDocument/2006/relationships/image" Target="media/e4aa2cccc35c0db2c8e93220ee66325f0d168214.undefined"/><Relationship Id="rId53" Type="http://schemas.openxmlformats.org/officeDocument/2006/relationships/image" Target="media/40232e9f30df148078ef921981c00a3f024a6a53.undefined"/><Relationship Id="rId54" Type="http://schemas.openxmlformats.org/officeDocument/2006/relationships/image" Target="media/39e7d6fc7f91268c75848385b483c933fd68c026.undefined"/><Relationship Id="rId55" Type="http://schemas.openxmlformats.org/officeDocument/2006/relationships/image" Target="media/c38e4a3a67f1f1b3c5780860c885cd8d7920ebd2.undefined"/><Relationship Id="rId56" Type="http://schemas.openxmlformats.org/officeDocument/2006/relationships/image" Target="media/a078358183b94a5ca4574fc805aab9ccd3b3f02d.undefined"/><Relationship Id="rId57" Type="http://schemas.openxmlformats.org/officeDocument/2006/relationships/image" Target="media/33e94b21576259489c8aa21bb0f9263fbafd5f7c.undefined"/><Relationship Id="rId58" Type="http://schemas.openxmlformats.org/officeDocument/2006/relationships/image" Target="media/7b9ede6f4d63fca06788d7f9b34428b005c4b991.undefined"/><Relationship Id="rId59" Type="http://schemas.openxmlformats.org/officeDocument/2006/relationships/image" Target="media/2b3ee3d55ceec19a8fb36f44b55b51f9a3261c55.undefined"/><Relationship Id="rId60" Type="http://schemas.openxmlformats.org/officeDocument/2006/relationships/image" Target="media/ad545262c2f360f3f914057bb612384dd90efd74.undefined"/><Relationship Id="rId61" Type="http://schemas.openxmlformats.org/officeDocument/2006/relationships/image" Target="media/2651d013cd5687d9ea5c9c8c140cad513925bc8d.undefined"/><Relationship Id="rId62" Type="http://schemas.openxmlformats.org/officeDocument/2006/relationships/image" Target="media/cacbe32e2c7f07af4eb41ed431ac92428abbb503.undefined"/><Relationship Id="rId63" Type="http://schemas.openxmlformats.org/officeDocument/2006/relationships/image" Target="media/59a5dc42386675c8feb48116031fcf4580b24ca0.undefined"/><Relationship Id="rId64" Type="http://schemas.openxmlformats.org/officeDocument/2006/relationships/image" Target="media/53ed31375a0a3bd845272e3fc5d64a15fbc92c12.undefined"/><Relationship Id="rId65" Type="http://schemas.openxmlformats.org/officeDocument/2006/relationships/image" Target="media/593ec1eab091a28f5826fbeefbbd298963b6c5c1.undefined"/><Relationship Id="rId66" Type="http://schemas.openxmlformats.org/officeDocument/2006/relationships/image" Target="media/95336e96bc6c5d575431b7cb44f7c98224b491da.undefined"/><Relationship Id="rId67" Type="http://schemas.openxmlformats.org/officeDocument/2006/relationships/image" Target="media/89da3f11f55cf3b614d9a2e61221c5ba41f56747.undefined"/><Relationship Id="rId68" Type="http://schemas.openxmlformats.org/officeDocument/2006/relationships/image" Target="media/26cd032d2e5ebefc30b36612fddadf3d9ec6ee6c.undefined"/><Relationship Id="rId69" Type="http://schemas.openxmlformats.org/officeDocument/2006/relationships/image" Target="media/2d44cf5169561d105f0910f2e2cd38cb0eb2ebce.undefined"/><Relationship Id="rId70" Type="http://schemas.openxmlformats.org/officeDocument/2006/relationships/image" Target="media/44a1a76e2715370f0ef3bf5dadb21519b76864c9.undefined"/><Relationship Id="rId71" Type="http://schemas.openxmlformats.org/officeDocument/2006/relationships/image" Target="media/fa7d126892d4673a747e192bbffba241f2a84ca1.undefined"/><Relationship Id="rId72" Type="http://schemas.openxmlformats.org/officeDocument/2006/relationships/image" Target="media/fa9b8e24dd9158c85a9fe4f6627d360aff857dbc.undefined"/><Relationship Id="rId73" Type="http://schemas.openxmlformats.org/officeDocument/2006/relationships/image" Target="media/0e4d017108f5e1fd62ebbd6da973ef8c8a6dcb77.undefined"/><Relationship Id="rId74" Type="http://schemas.openxmlformats.org/officeDocument/2006/relationships/image" Target="media/f795a513c67770c0c8405e97ab511b8f46855646.undefined"/><Relationship Id="rId75" Type="http://schemas.openxmlformats.org/officeDocument/2006/relationships/image" Target="media/d95d653b2ffdfa684471e62cbdd692bcc60769da.undefined"/><Relationship Id="rId76" Type="http://schemas.openxmlformats.org/officeDocument/2006/relationships/image" Target="media/2b6ad6a52db5ced152ed727a0630b1bb2618dda7.undefined"/><Relationship Id="rId77" Type="http://schemas.openxmlformats.org/officeDocument/2006/relationships/image" Target="media/5685eecbfee186594169ac6eb3f85ee60ed98d69.undefined"/><Relationship Id="rId78" Type="http://schemas.openxmlformats.org/officeDocument/2006/relationships/image" Target="media/677858ef26aa97b3e6304b5d90c6eb7af1bdfa91.undefined"/><Relationship Id="rId79" Type="http://schemas.openxmlformats.org/officeDocument/2006/relationships/image" Target="media/c1eb31db3ade67af2096472a6dff376ab0407f04.undefined"/><Relationship Id="rId80" Type="http://schemas.openxmlformats.org/officeDocument/2006/relationships/image" Target="media/5fa8ac9c67e70f0fb04937cc4d6512701d6d40a0.undefined"/><Relationship Id="rId81" Type="http://schemas.openxmlformats.org/officeDocument/2006/relationships/image" Target="media/3ffbb494e858de136d5950f194373b0d1546c97f.undefined"/><Relationship Id="rId82" Type="http://schemas.openxmlformats.org/officeDocument/2006/relationships/image" Target="media/e5c0c7bf991aa7761119743e05b5d52119daf350.undefined"/><Relationship Id="rId83" Type="http://schemas.openxmlformats.org/officeDocument/2006/relationships/image" Target="media/2a8ec726ce74f9105fd909c834be601eda02280a.undefined"/><Relationship Id="rId84" Type="http://schemas.openxmlformats.org/officeDocument/2006/relationships/image" Target="media/1878a26485de45781e16e320cd28100ab01fa543.undefined"/><Relationship Id="rId85" Type="http://schemas.openxmlformats.org/officeDocument/2006/relationships/image" Target="media/1d6bfbcb9a62ebdcab6a30bfa5bf6e25b2005864.undefined"/><Relationship Id="rId86" Type="http://schemas.openxmlformats.org/officeDocument/2006/relationships/image" Target="media/c76e5ef678fd9547adc4265e78762c70f4c3454e.undefined"/><Relationship Id="rId87" Type="http://schemas.openxmlformats.org/officeDocument/2006/relationships/image" Target="media/4e4b0f65e6ad7315fbe33c437e5b55bd71a3a89b.undefined"/><Relationship Id="rId88" Type="http://schemas.openxmlformats.org/officeDocument/2006/relationships/image" Target="media/2090f50aa9e5e625ba943fbab5118c074853469d.undefined"/><Relationship Id="rId89" Type="http://schemas.openxmlformats.org/officeDocument/2006/relationships/image" Target="media/321070238d93a70488e09918ce64e3b0e19e196d.undefined"/><Relationship Id="rId90" Type="http://schemas.openxmlformats.org/officeDocument/2006/relationships/image" Target="media/1665dba85644b6316d1355799779f788d57b42cd.undefined"/><Relationship Id="rId91" Type="http://schemas.openxmlformats.org/officeDocument/2006/relationships/image" Target="media/6f5e0f161777c4cbfd3ad3a7ff68ffd4441dcf42.undefined"/><Relationship Id="rId92" Type="http://schemas.openxmlformats.org/officeDocument/2006/relationships/image" Target="media/717702bca4c45f28cbc074d0f4b131eeea6b23e3.undefined"/><Relationship Id="rId93" Type="http://schemas.openxmlformats.org/officeDocument/2006/relationships/image" Target="media/3cd78a46da8abe72365bf7508ab107ad75c85a13.undefined"/><Relationship Id="rId94" Type="http://schemas.openxmlformats.org/officeDocument/2006/relationships/image" Target="media/be96264369ba54a6660273c01928ccdaaf3d14be.undefined"/><Relationship Id="rId95" Type="http://schemas.openxmlformats.org/officeDocument/2006/relationships/image" Target="media/3faf2d765832f38838c85a5cf7a7c99bb83218ac.undefined"/><Relationship Id="rId96" Type="http://schemas.openxmlformats.org/officeDocument/2006/relationships/image" Target="media/77f80b242b1e995438e6ce300d435213f335987e.undefined"/><Relationship Id="rId97" Type="http://schemas.openxmlformats.org/officeDocument/2006/relationships/image" Target="media/7321558e91281570f55eeaa5f2a1003db6efffe3.undefined"/><Relationship Id="rId98" Type="http://schemas.openxmlformats.org/officeDocument/2006/relationships/image" Target="media/7e6a069cb3e5dbf35c99eeb88aa82037b73b6fc0.undefined"/><Relationship Id="rId99" Type="http://schemas.openxmlformats.org/officeDocument/2006/relationships/image" Target="media/1e5589b928742d925c79427e5043f353252d1024.undefined"/><Relationship Id="rId100" Type="http://schemas.openxmlformats.org/officeDocument/2006/relationships/image" Target="media/8ba77dc41660cb96d9534b7712a08f6828dfe01f.undefined"/><Relationship Id="rId101" Type="http://schemas.openxmlformats.org/officeDocument/2006/relationships/image" Target="media/b1599cffcea0c00e6b3986ecb492f930e3fc5c80.undefined"/><Relationship Id="rId102" Type="http://schemas.openxmlformats.org/officeDocument/2006/relationships/image" Target="media/111caad53bbcf6ea3c1a4d1db738b151c3faa962.undefined"/><Relationship Id="rId103" Type="http://schemas.openxmlformats.org/officeDocument/2006/relationships/image" Target="media/6ad9ca25668e4b60422f6312ff5488e876bba230.undefined"/><Relationship Id="rId104" Type="http://schemas.openxmlformats.org/officeDocument/2006/relationships/image" Target="media/27ffe008998150b7bb8eb2e19ee4444add420953.undefined"/><Relationship Id="rId105" Type="http://schemas.openxmlformats.org/officeDocument/2006/relationships/image" Target="media/e3c28db9f2e0037c7da5d35559983a82c9197511.undefined"/><Relationship Id="rId106" Type="http://schemas.openxmlformats.org/officeDocument/2006/relationships/image" Target="media/7d185eca981b4261d7cb45b01f9df48eea52d039.undefined"/><Relationship Id="rId107" Type="http://schemas.openxmlformats.org/officeDocument/2006/relationships/image" Target="media/3e0ecd24be35f942be7768e329141e4a57ce5f13.undefined"/><Relationship Id="rId108" Type="http://schemas.openxmlformats.org/officeDocument/2006/relationships/image" Target="media/85268d23dd9d1bd1d995e5d11181040e7feca67e.undefined"/><Relationship Id="rId109" Type="http://schemas.openxmlformats.org/officeDocument/2006/relationships/image" Target="media/6136be6b382517f1a504dd71ea93beb8a49d4de6.undefined"/><Relationship Id="rId110" Type="http://schemas.openxmlformats.org/officeDocument/2006/relationships/image" Target="media/574c210f6c76b473640b288ce0f75b12132db736.undefined"/><Relationship Id="rId111" Type="http://schemas.openxmlformats.org/officeDocument/2006/relationships/image" Target="media/99286f76fc03271149eaebb10f60c2e9942adec5.undefined"/><Relationship Id="rId112" Type="http://schemas.openxmlformats.org/officeDocument/2006/relationships/image" Target="media/9f65a06f66f04703e5c4a0b02807e4928e67a690.undefined"/><Relationship Id="rId113" Type="http://schemas.openxmlformats.org/officeDocument/2006/relationships/image" Target="media/09ce580e88042901e9637151fcd001ae4c068c23.undefined"/><Relationship Id="rId1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2026-10-09T15:31:27.986Z</dcterms:created>
  <dcterms:modified xsi:type="dcterms:W3CDTF">2026-10-09T15:31:27.987Z</dcterms:modified>
</cp:coreProperties>
</file>

<file path=docProps/custom.xml><?xml version="1.0" encoding="utf-8"?>
<Properties xmlns="http://schemas.openxmlformats.org/officeDocument/2006/custom-properties" xmlns:vt="http://schemas.openxmlformats.org/officeDocument/2006/docPropsVTypes"/>
</file>