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历史文明与历时演变</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A20　第 2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39–100 篇 / 全专题 100 篇　第 2 / 2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A20 历史文明与历时演变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专题界定：历史经验、文明结构、时代变化与跨时期轨迹。</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2843　与世长存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2813　大块肉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2805　历史常识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2773　应然人生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2721　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2653　收尾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2594　结果的结果的结果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2557　历史与小板凳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2489　关键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2475　经史子集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2356　黑粉菌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2289　愚子移山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2274　天命昭昭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2270　龟虽寿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2231　失去远东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2215　大碗肉糜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2201　迹不代心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2183　大洪水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2158　动力引擎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2135　食人崇拜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2110　传统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2090　爱因斯坦之子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2009　鬼佬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1970　南存北亡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1964　亚里士多德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1913　向输家学习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1813　鸡娃仙子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1759　儒道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1562　读史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1432　两面鼓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1415　永垂不朽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1308　马顿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1271　垃圾食品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1265　家族史记录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1259　赏金猎猪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1234　降龙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1213　无声惊雷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1102　先脱鞋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0933　使君与操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0790　世界美食之都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0766　死了一辈子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0757　异闻录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0690　明日之子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0621　干参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0443　秋后事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0431　小铜钿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0420　生于斯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0396　胸怀利器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0353　万般皆下品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0350　甘蔗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0345　不雅之地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0277　叛军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0278　坚持的前提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0279　死之花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0030　清静无为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0004　史不绝书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4232　学会与历史相处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4212　川蜀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4157　宙斯之道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4136　禽兽之败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4127　5G商鞅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4059　老宋</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2843　与世长存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：如何长时间保存重要数据？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圣经、论语、古兰经、道德经、楞严经、勾股定理、牛顿定律、相对论……与人同在，与世长存。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既不靠磁盘阵列，也不靠刻在石头上。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靠重要到有足够多的人想保存它。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日期：2022-04-22　主专题：A20 历史文明与历时演变　副专题：A15</w:t>
      </w:r>
    </w:p>
    <w:p>
      <w:pPr>
        <w:pStyle w:val="QBLResearchMeta"/>
        <w:spacing w:after="20" w:before="0"/>
      </w:pPr>
      <w:r>
        <w:rPr>
          <w:rFonts w:ascii="黑体-简" w:eastAsia="黑体-简" w:hAnsi="黑体-简"/>
          <w:color w:val="6B6258"/>
          <w:sz w:val="16"/>
          <w:szCs w:val="16"/>
        </w:rPr>
        <w:t xml:space="preserve">源 ID：e8f95c53-65c1-513e-aa90-141e0712e2c8　原文链接：</w:t>
      </w:r>
      <w:hyperlink w:history="1" r:id="rIdegohtn1wtwslgiwsdw2ie">
        <w:r>
          <w:rPr>
            <w:rFonts w:ascii="黑体-简" w:eastAsia="黑体-简" w:hAnsi="黑体-简"/>
            <w:color w:val="2F5FA8"/>
            <w:sz w:val="16"/>
            <w:szCs w:val="16"/>
            <w:u w:val="single"/>
          </w:rPr>
          <w:t xml:space="preserve">https://www.zhihu.com/question/313837243/answer/2451917048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概念标签：事实与证据;信用与信任;爱与回应;权力与异议;技术与工程;文明与历史;宗教与自然法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2813　大块肉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：为什么中国人相对不常吃大块的纯肉？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大块肉食要想好吃，都必须要用小火慢炖和小火慢烤。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于是要费工、费火。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这在中国饮食文化的形成期——那个普遍烧柴灶的时期——尤其费工且又费火。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所以这类大块肉的菜往往是一些典礼菜、祭品菜。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在那种“村里开祠堂”“过年祭祖宗”“祭龙王”之类的场合，提前七八天就有专门的小组准备足够供全宗族的人吃一两天的伙食的时候，才会用到这种一连几天不熄灭的火头，也才会有这类“大块肉食”。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例如烤全猪、烤全羊、烤全牛、烤全骆驼。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否则作为日常饮食，是非常不经济的。这得一个专门的人手盯着火头，不断的添柴顾火。这是一个本来可以去耕田或织布的劳动力。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但也不是没有例外——譬如官府菜、盐商菜。ta们财大气粗，有着一整套围绕自己建立起来的服务体系，于是ta们也就能撑起“东坡肉”“状元肘子”之类的炖菜。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客源有保障的大城酒楼，也能供应这类大块烹饪的肉食。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但这毕竟不是家常菜的范畴了。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所以，真正的原因是贵。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日期：2022-05-08　主专题：A20 历史文明与历时演变　副专题：A08;A05</w:t>
      </w:r>
    </w:p>
    <w:p>
      <w:pPr>
        <w:pStyle w:val="QBLResearchMeta"/>
        <w:spacing w:after="20" w:before="0"/>
      </w:pPr>
      <w:r>
        <w:rPr>
          <w:rFonts w:ascii="黑体-简" w:eastAsia="黑体-简" w:hAnsi="黑体-简"/>
          <w:color w:val="6B6258"/>
          <w:sz w:val="16"/>
          <w:szCs w:val="16"/>
        </w:rPr>
        <w:t xml:space="preserve">源 ID：f277a4cb-9ef9-568d-bdd4-cded9bf6f054　原文链接：</w:t>
      </w:r>
      <w:hyperlink w:history="1" r:id="rId9vhbgkpistygwatelmn9c">
        <w:r>
          <w:rPr>
            <w:rFonts w:ascii="黑体-简" w:eastAsia="黑体-简" w:hAnsi="黑体-简"/>
            <w:color w:val="2F5FA8"/>
            <w:sz w:val="16"/>
            <w:szCs w:val="16"/>
            <w:u w:val="single"/>
          </w:rPr>
          <w:t xml:space="preserve">https://www.zhihu.com/question/483411933/answer/2475791172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概念标签：责任与后果;成本与总账;照料与家庭;劳动与组织;技术与工程;文明与历史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2805　历史常识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：杨浦瞒报你怎么看?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经常讲做人要读历史。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因为主导历史的人一定会读，而且会读得很透、很认真。你不读，你不认真，你经常会下错注，做一些在错误的时间出现在错误的地点说错误的话之类的蠢事。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中国的领导层绝不是三岁小孩子或者不谙世事的小学生。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ta们见过的造假的招数、蒙混的胆子，远比某些自以为可以安全过关的蠢蛋想象得到的还多。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ta们闭着眼睛猜都知道哪些人会犯这种蠢，到了时候直接去概率比较大的地方，一摸一个准。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ta们很清楚这类事情会是这样——第一阶段总是大部分人听话，少部分人耍小聪明。总是需要一些“必要的处理”来将事情推入第二阶段。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唯一的问题，是哪些人不读历史，觉得自己最“聪明”。这些人就会成为推动进入第二阶段的钥匙。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总是会有这种人的，ta们就像地里下了雨后会长出来的蘑菇那样必然的自己探出头来——甚至会在哪种木头、哪种阴角里出现都是可以预料的。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大规模公共治理为什么总是要分这么两阶段绕一绕？这个问题你们自己将来再去研究，但是反正总是要分这么两阶段才行，这个就是个简单的客观现象。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事情总是要这么拐一两道弯，需要这么一两篮子蘑菇。要让猴子们坐稳，总是要用几只鸡。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这在过去几千年无数次的赈灾救难中，是一种行礼如仪一样的通行规律，每一个要主管点什么的人，包括只是管理一个公司，管一个班级，这都会是基本常识。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但有趣的——或者不如说，可悲的——是，总是有不读书的人一代代的跳出来要往这早有所料的枪口上撞，要当这篮蘑菇。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心放回肚子里——这只是意味着事情正常进入了下一阶段。你要是“痛心疾首”、“震惊”，只意味着你真的还得好好的多读书了。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因为这个“不正常”，其实只是正常的一部分。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日期：2022-05-14　主专题：A20 历史文明与历时演变　副专题：A10;A03</w:t>
      </w:r>
    </w:p>
    <w:p>
      <w:pPr>
        <w:pStyle w:val="QBLResearchMeta"/>
        <w:spacing w:after="20" w:before="0"/>
      </w:pPr>
      <w:r>
        <w:rPr>
          <w:rFonts w:ascii="黑体-简" w:eastAsia="黑体-简" w:hAnsi="黑体-简"/>
          <w:color w:val="6B6258"/>
          <w:sz w:val="16"/>
          <w:szCs w:val="16"/>
        </w:rPr>
        <w:t xml:space="preserve">源 ID：259a79c1-6124-5842-a483-15a978f4d9eb　原文链接：</w:t>
      </w:r>
      <w:hyperlink w:history="1" r:id="rId_8zvl9otyhqdlmpmwtd2n">
        <w:r>
          <w:rPr>
            <w:rFonts w:ascii="黑体-简" w:eastAsia="黑体-简" w:hAnsi="黑体-简"/>
            <w:color w:val="2F5FA8"/>
            <w:sz w:val="16"/>
            <w:szCs w:val="16"/>
            <w:u w:val="single"/>
          </w:rPr>
          <w:t xml:space="preserve">https://www.zhihu.com/question/532561846/answer/2485447471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2773　应然人生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：普通人的一生应该是怎样的？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这个问题非常好回答——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你觉得你这一代的普通人的人生，和你父母那一代的普通人的人生一样吗？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你用过粮票布票油票吗？用过手摇电话吗？收过电报吗？补过钢精锅吗？吃过铝饭盒吗？听过英模报告会吗？见过苏联解体吗？开过十一届三中全会吗？经历过下岗再就业大潮吗？看过911直播吗？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你父母的这一代的普通人，和ta们父母的那一代的普通人的人生一样吗？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ta们见过饿死人吗？见过大串联吗？挣过工分吗？去北大荒开过拖拉机吗？去云南修过地球吗？见过大炼钢铁吗？当过民兵吗？挖过战备工事吗？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ta们父母的父母这一代的普通人，和ta们的父母那一代的普通人的人生一样吗？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ta们见过日军入城吗？躲过国民党抓壮丁吗？进山躲过扫荡吗？见过解放军沿街露宿吗？挤在收音机前听过开国大典吗？去过朝鲜吗？去过奠边府吗？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你get到这个point没有？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询问“普通人应有的一生”，本质上就是在要求预测历史。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也许在1839年之前，这问题可以有一个不算太错的答案。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但是自从1840年以后，相信所谓“普通人应有的一生”的人，恐怕踏了个空的有九成九。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自己回顾过去十年，十年前你料到今天你会在你现在所在的地方、面对你现在面对的这件事吗？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一切“普通人的一生”，都逻辑必然的是马后炮。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什么“普通人的一生”？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F*ck common.</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日期：2022-05-31　主专题：A20 历史文明与历时演变　副专题：A03;A17</w:t>
      </w:r>
    </w:p>
    <w:p>
      <w:pPr>
        <w:pStyle w:val="QBLResearchMeta"/>
        <w:spacing w:after="20" w:before="0"/>
      </w:pPr>
      <w:r>
        <w:rPr>
          <w:rFonts w:ascii="黑体-简" w:eastAsia="黑体-简" w:hAnsi="黑体-简"/>
          <w:color w:val="6B6258"/>
          <w:sz w:val="16"/>
          <w:szCs w:val="16"/>
        </w:rPr>
        <w:t xml:space="preserve">源 ID：36eb82de-b201-5c46-b833-9b2a81a3e56e　原文链接：</w:t>
      </w:r>
      <w:hyperlink w:history="1" r:id="rIdbfp4ddmjfgm5-zpm4umct">
        <w:r>
          <w:rPr>
            <w:rFonts w:ascii="黑体-简" w:eastAsia="黑体-简" w:hAnsi="黑体-简"/>
            <w:color w:val="2F5FA8"/>
            <w:sz w:val="16"/>
            <w:szCs w:val="16"/>
            <w:u w:val="single"/>
          </w:rPr>
          <w:t xml:space="preserve">https://www.zhihu.com/question/33416764/answer/2508659518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概念标签：定义与达意;能力与学习;选择与自由;信用与信任;照料与家庭;技术与工程;文明与历史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2721　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：第一次见未来婆婆，送什么礼物呢？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礼者，祭之仪也。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“赠送礼物”的本质是一种“祭祀”，如同有人斋戒、沐浴、杀五牲、烧黄表，祭献于天，以求丰登。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礼之重，不在其价，而在其仪。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什么叫“重礼”？不是指它的价值千金，而在于它的郑重其事。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什么叫“郑重其事”？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昏礼。下达。纳采，用雁。主人筵于户西，西上，右几。使者玄端至。摈者出请事，入告。主人如賔服，迎于门外，再拜，賔不答拜。揖入。至于庙门，揖入；三揖，至于阶，三让。主人以賔升，西面。賔升西阶。当阿，东面致命。主人阼阶上北面再拜；授于楹闲，南面。賔降，出。主人降，授老雁。摈者出请。賔执雁，请问名，主人许。賔入，授，如初礼。摈者出请，賔告事毕。入告，出请醴賔。賔礼辞，许。主人彻几，改筵，东上。侧尊甒醴于房中。主人迎賔于庿门外，揖让如初，升。主人北面，再拜，賔西阶上北面答拜。主人拂几授校，拜送。賔以几辟，北面设于坐，左之，西阶上答拜。赞者酌醴，加角柶，面叶，出于房。主人受醴，面枋，筵前西北面。賔拜受醴，复位。主人阼阶上拜送。赞者荐脯醢。賔即筵坐，左执觯，祭脯醢，以柶祭醴三，西阶上北面坐，啐醴，建柶，兴，坐奠觯，遂拜。主人答拜。賔即筵，奠于荐左，降筵，北面坐取脯；主人辞。賔降，授人脯，出。主人送于门外，再拜。《仪礼 · 士昏礼第二》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昏通婚，这就是纳采之礼——也就是男方登女方门提亲的礼仪。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礼物本身已经规定好，根本不是什么贵重之物，重的是这些“繁文缛节”。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施礼的人有规矩，受礼的人也有规矩，郑重其事，在于把守这个规矩视作双方向上天的诚意证明。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因为礼之所以立也，天授圣人以设之。等于上天通过圣贤对施礼之人的一种承诺。你们按照这个既定的程序办，那么你们由此所求的事就自有天佑。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这不是在敬拜对方，而是通过双方的严谨恭敬，取悦设立这规矩的上天。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而通过这种一丝不苟的郑重其事，我知你愿之诚，你知我愿之诚。你我可欺，天不可欺。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所以事成。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我们中国被称为“礼仪之邦”，国教被称为“礼教”，这就是我们的文化根源、祖宗之法，是每一个中国人灵魂深处的文化本能。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你懂得这道理，踩得中这奥秘的要点，你会在中国拥有一种旁人难以想象的影响力。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对别人嬉皮笑脸的，在你面前就不由自主对肃容正色。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你所说的话，必受聆听，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你所请的事，必受重视。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这种感情，甚至不是对方可以自我克制的。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这是中国人的“魔法”。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不用你懂，不用你明白，只要行礼如仪，也一样会让你满腔热血莫名的沸腾，可以披肝沥胆、推心置腹，抛头颅、洒热血，慷慨赴难，鞠躬尽瘁，死而后已。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你是不是觉得这好玄，好像在骗你？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那么试一试回头去看看王家卫的《一代宗师》。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你看不懂，但你却能直接感受到的这些人身上那股“劲力”，不是吗？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这里面有一个不知礼，于是也没有这力，你一见就知道你不会对ta有同样尊敬的人。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你看得出是谁吗？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还有一个知礼不守，你也许会畏ta避ta，但却并不甚敬他的人。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你看得出来是谁吗？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你看得出来，你的血里，你的骨头里就有这东西。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这就是华夏贵胄的印记，是中国人几千年来傲视“蛮夷”的傲气所在。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某种意义上，也是华夏民族垂四千年不死不灭，总会君临天下的最底层的原因。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天佑不佑礼，你猜？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所以，不要把礼物本身的价钱看作送礼的核心。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这不是说礼物就要廉价——不，当然要在适格的前提下有匹配的价值。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但无论它值多少钱，在你所施的这礼面前，这些黄金珠玉，仍然不配提起。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你的诚意本身才是这礼里值钱的东西，黄金珠玉——也就是“礼物”只是这礼里的道具，是装珠子的盒子。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宝珠当然要用锦盒，但谁为锦盒洋洋自得？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可怜这些东西失传太久，不为人知，国人送了多少“好吃的”“好玩的”，以为“重礼”。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其实那不是礼，而是礼之中几个特殊的子类——贡、献、奉、贿、赂。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以臣贡君，以子奉亲，以祭献神。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贿为金钱，赂为财物——这指的是礼物的形式。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本来贿赂并无贬义，只是指以钱财为形式的礼物。但因为钱财的通货属性，受礼者往往可以将这些礼物挪作它用，所以被收买寻租的行为占有了字体罢了。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贡以利君，乃重其好——臣子要给君主进贡最优良的产品，辅助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奉以养亲，乃重其先——吃喝给养，先奉养父母尊亲。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献以敬神，乃重其美——敬拜神灵，要用美物。什么叫美？无瑕疵的羊，为美。这也是为什么“向伟大祖国献礼”要用“献”字。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什么叫做你会说汉语，你不自知就懂？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这些词用错了地方，你本能就知道用错了。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然后你再看你要见男方父母的礼仪。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你是要贡吗？——送自己家出产的好东西，比如自己家是做皮鞋的，送双好皮鞋；或者送对方合用的工具，比如对方是画家，送人笔墨纸砚——就是贡。但对方是你的君主、上司吗？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是要奉吗？——送人参燕窝，送好烟好茶，就是奉——但人家同意你当儿媳了吗？你凭什么奉？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是要献吗？——送世间仅存的奇珍异宝，是为献。但对方是神哲圣贤（这包含对人类做出历史贡献的特殊伟人）吗？ta会觉得受的起吗？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送金送银，是为贿；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送车送房，是为赂。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你是要收买ta们一个是字吗？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看懂没有？送礼的人们？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那这里该要送什么？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你该送“你自己”—— 一件可以超越语言和文字，让对方知道你、了解你的东西。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一副自己手写的字——诗以咏志，字如其人。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一道自己做的菜——以情入味，以工见意。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一瓶与你为人最近的香——以香载道。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叔叔阿姨，我就是来让你们仔仔细细看看我是谁。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我喜欢什么，我看重什么，我追求什么。我的志向和我的原则。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我把我最珍视、在意的东西凝聚成这东西送给你们，因为我知道你们这时在意的不是我有多少身家、我会对你们有多好，而是在意我和你们的儿子是不是志向相合、意趣相投。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所以我不但回答你们的问提，而且送上这件东西来请你们看、尝、闻。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我虽爱他，但我并不是判断我是不是适合ta的最佳人选，因为我心不静。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他虽爱我，但也一样。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我今天托付给你们判断，相信你们对他的爱与我一样，而你们一定善尽职责。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所以我知无不言，言无不尽，再作这件东西，让你们更能看到言辞之外的我。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你们的决定，比我更好更清醒。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这就是我对你们和他的礼。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我心至诚，可对天地。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一躬到底，听凭尊意。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这不能保证对方一定首肯。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但你会甘心。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这就是礼，记住了。</w:t>
      </w:r>
    </w:p>
    <w:p>
      <w:pPr>
        <w:spacing w:after="60" w:before="160"/>
        <w:jc w:val="center"/>
      </w:pPr>
      <w:r>
        <w:drawing>
          <wp:inline distT="0" distB="0" distL="0" distR="0">
            <wp:extent cx="3762375" cy="2114550"/>
            <wp:effectExtent t="0" r="0" b="0" l="0"/>
            <wp:docPr id="1" name="图 1　源序号 2721" descr="图 1　源序号 2721" title="图 1　源序号 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2721</w:t>
      </w:r>
    </w:p>
    <w:p>
      <w:pPr>
        <w:spacing w:after="60" w:before="160"/>
        <w:jc w:val="center"/>
      </w:pPr>
      <w:r>
        <w:drawing>
          <wp:inline distT="0" distB="0" distL="0" distR="0">
            <wp:extent cx="3762375" cy="3343275"/>
            <wp:effectExtent t="0" r="0" b="0" l="0"/>
            <wp:docPr id="1" name="图 2　源序号 2721" descr="图 2　源序号 2721" title="图 2　源序号 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3343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2721</w:t>
      </w:r>
    </w:p>
    <w:p>
      <w:pPr>
        <w:spacing w:after="60" w:before="160"/>
        <w:jc w:val="center"/>
      </w:pPr>
      <w:r>
        <w:drawing>
          <wp:inline distT="0" distB="0" distL="0" distR="0">
            <wp:extent cx="3762375" cy="2514600"/>
            <wp:effectExtent t="0" r="0" b="0" l="0"/>
            <wp:docPr id="1" name="图 3　源序号 2721" descr="图 3　源序号 2721" title="图 3　源序号 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2721</w:t>
      </w:r>
    </w:p>
    <w:p>
      <w:pPr>
        <w:spacing w:after="60" w:before="160"/>
        <w:jc w:val="center"/>
      </w:pPr>
      <w:r>
        <w:drawing>
          <wp:inline distT="0" distB="0" distL="0" distR="0">
            <wp:extent cx="3762375" cy="2066925"/>
            <wp:effectExtent t="0" r="0" b="0" l="0"/>
            <wp:docPr id="1" name="图 4　源序号 2721" descr="图 4　源序号 2721" title="图 4　源序号 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066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2721</w:t>
      </w:r>
    </w:p>
    <w:p>
      <w:pPr>
        <w:spacing w:after="60" w:before="160"/>
        <w:jc w:val="center"/>
      </w:pPr>
      <w:r>
        <w:drawing>
          <wp:inline distT="0" distB="0" distL="0" distR="0">
            <wp:extent cx="3762375" cy="2705100"/>
            <wp:effectExtent t="0" r="0" b="0" l="0"/>
            <wp:docPr id="1" name="图 5　源序号 2721" descr="图 5　源序号 2721" title="图 5　源序号 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705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2721</w:t>
      </w:r>
    </w:p>
    <w:p>
      <w:pPr>
        <w:spacing w:after="60" w:before="160"/>
        <w:jc w:val="center"/>
      </w:pPr>
      <w:r>
        <w:drawing>
          <wp:inline distT="0" distB="0" distL="0" distR="0">
            <wp:extent cx="3295650" cy="1371600"/>
            <wp:effectExtent t="0" r="0" b="0" l="0"/>
            <wp:docPr id="1" name="图 6　源序号 2721" descr="图 6　源序号 2721" title="图 6　源序号 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95650" cy="1371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2721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日期：2022-06-25　主专题：A20 历史文明与历时演变　副专题：A06;A11</w:t>
      </w:r>
    </w:p>
    <w:p>
      <w:pPr>
        <w:pStyle w:val="QBLResearchMeta"/>
        <w:spacing w:after="20" w:before="0"/>
      </w:pPr>
      <w:r>
        <w:rPr>
          <w:rFonts w:ascii="黑体-简" w:eastAsia="黑体-简" w:hAnsi="黑体-简"/>
          <w:color w:val="6B6258"/>
          <w:sz w:val="16"/>
          <w:szCs w:val="16"/>
        </w:rPr>
        <w:t xml:space="preserve">源 ID：f2411d1a-c591-5573-b775-8c66bfd10783　原文链接：</w:t>
      </w:r>
      <w:hyperlink w:history="1" r:id="rIdg56uozcg-t80rdg6zwbwl">
        <w:r>
          <w:rPr>
            <w:rFonts w:ascii="黑体-简" w:eastAsia="黑体-简" w:hAnsi="黑体-简"/>
            <w:color w:val="2F5FA8"/>
            <w:sz w:val="16"/>
            <w:szCs w:val="16"/>
            <w:u w:val="single"/>
          </w:rPr>
          <w:t xml:space="preserve">https://www.zhihu.com/question/52852778/answer/2543940177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2653　收尾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：佩洛西的事怎么收尾？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什么叫事情的“尾”？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这是一个非常普遍的幻觉，好像一件事是一部小说，总有完结的一页，到了这一页就有个大结局。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“xxx因故意伤人罪入狱十年，释放后开了个水果摊。”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“xxx和xxx结了婚，育有一女。”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然后大家纷纷拿起没喝完的奶茶冲出去上厕所？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全剧终？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真正的现实没有“收尾”。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你打了人，判了刑，坐了牢，出了狱，再找工作，还是要碰壁。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碰到这壁，到那时你就知道——哪有“收尾”？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什么“尾”？怎么“收”？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只要你活着，你做过的一切都没有“收尾”可言。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事实上，直到你消亡，它的尾还在无限继续，只是和你无关了而已——如果你是个无神论者的话。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佩洛西这件事，根本就没有尾。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它的余波最起码会长到超过一切经历过这个时刻的人寿命。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将来中国的领导人，甚至下一代领导人、下下代领导人，都是这件事的亲历者——ta们中最年轻的，正在看这篇东西。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ta们将永远不会忘记这个夜晚，否则ta们恐怕没有资格和机会坐上那个领袖的位置。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而ta们将要领导的人民，即使考虑到自然死亡，在四十年后也仍然会有多达数亿。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未来四十年、五十年，中国将由铭记这一幕的人领导铭记这一刻的人。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这是闭着眼睛也能确认的、显而易见的逻辑必然。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这就是美国人要收的“尾”。还不是全部，只是最显而易见的第一段。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你来收收看。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有句老话，叫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神龙见首不见尾。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日期：2022-08-05　主专题：A20 历史文明与历时演变　副专题：A03;A01</w:t>
      </w:r>
    </w:p>
    <w:p>
      <w:pPr>
        <w:pStyle w:val="QBLResearchMeta"/>
        <w:spacing w:after="20" w:before="0"/>
      </w:pPr>
      <w:r>
        <w:rPr>
          <w:rFonts w:ascii="黑体-简" w:eastAsia="黑体-简" w:hAnsi="黑体-简"/>
          <w:color w:val="6B6258"/>
          <w:sz w:val="16"/>
          <w:szCs w:val="16"/>
        </w:rPr>
        <w:t xml:space="preserve">源 ID：cfde3fae-085c-520f-9e98-e0d74743b909　原文链接：</w:t>
      </w:r>
      <w:hyperlink w:history="1" r:id="rIdgbqeapgtxvdx-nuhxbblu">
        <w:r>
          <w:rPr>
            <w:rFonts w:ascii="黑体-简" w:eastAsia="黑体-简" w:hAnsi="黑体-简"/>
            <w:color w:val="2F5FA8"/>
            <w:sz w:val="16"/>
            <w:szCs w:val="16"/>
            <w:u w:val="single"/>
          </w:rPr>
          <w:t xml:space="preserve">https://afdian.com/p/296f8684144511ed9d7352540025c377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概念标签：责任与后果;边界与许可;劳动与组织;文明与历史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2594　结果的结果的结果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：武汉东湖为何一直没杭州西湖有名？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杭州史称临安，南宋所谓“行在”。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在——落脚点。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跑得够远了找个石头蹲一蹲，喘口气。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天下大难，于是全国文人士绅都跟着跑路，都跑到一个地方，长吁短叹了个几十一百年，这是最容易造成“历史文化名城”的搞法。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北以色列灭亡，北方贵族全跑路到耶路撒冷，于是“耶路撒冷三千年”，这就是个“中东的杭州”。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西罗马帝国崩溃，破落贵族富商们一股脑跑路到君士坦丁堡瑟瑟发抖，是为君士坦丁堡、伊斯坦布尔，至今是欧洲人口最多的城市，这是个“西方的杭州”。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旧中国动荡、沙俄崩溃，造就了上海。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日寇入侵，造就了香港。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国民党崩溃，造就了侯孝贤的台北。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一战二战，造就了纽约。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这就是“杭州有名”的故事的根源。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所谓这名人、那轶事，只是“临安”造成的结果的结果。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而“有名”，更是这结果的结果的结果。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日期：2022-09-17　主专题：A20 历史文明与历时演变　副专题：A03;A16</w:t>
      </w:r>
    </w:p>
    <w:p>
      <w:pPr>
        <w:pStyle w:val="QBLResearchMeta"/>
        <w:spacing w:after="20" w:before="0"/>
      </w:pPr>
      <w:r>
        <w:rPr>
          <w:rFonts w:ascii="黑体-简" w:eastAsia="黑体-简" w:hAnsi="黑体-简"/>
          <w:color w:val="6B6258"/>
          <w:sz w:val="16"/>
          <w:szCs w:val="16"/>
        </w:rPr>
        <w:t xml:space="preserve">源 ID：6740f6cd-4fca-56bb-8a44-c33d6d96f1c3　原文链接：</w:t>
      </w:r>
      <w:hyperlink w:history="1" r:id="rIdp-8sslhljf1bfc8cthmxt">
        <w:r>
          <w:rPr>
            <w:rFonts w:ascii="黑体-简" w:eastAsia="黑体-简" w:hAnsi="黑体-简"/>
            <w:color w:val="2F5FA8"/>
            <w:sz w:val="16"/>
            <w:szCs w:val="16"/>
            <w:u w:val="single"/>
          </w:rPr>
          <w:t xml:space="preserve">https://www.zhihu.com/question/265463586/answer/2677974935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2557　历史与小板凳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：俄罗斯不打乌克兰这一仗，会有什么后果？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历史本身犹如无数个周期不同的波的叠加。每个波的振幅、波长和波形函数都彼此不同。如果同一个波你经历了若干个周期，你比较有希望根据现有数据拟合出这个波的公式来。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而历史研究的关键问题在于——周期最大的波，时间跨度超过了人类所能研究的极限。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人类存在的整个历史经历不了这样一个完整的周期，这个周期需要全宇宙所有的种族前赴后继的接力才会完成。人类所在的也只是历史总周期的一个小段而已。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最大的历史线只有一条，没有另一个平行时空作为“对照组”。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因此人类的历史研究只能用于判断小周期、多次高频出现的历史现象，但却无法判断整个浪潮本身。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比如重力其实就是对无数次“下落类历史现象”的总结。下落这事在你一生中不知要发生多少次，所以你才会有足够的数据去发现规律。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比如有一道题，上次你做错了一步，这次又出给你，你那一步不那么做，结果就会不同。这种经过高度抽象过的考题，就具有严格的可重复性，于是总结考试做错的题来防止下一次做错，这是有效的。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又比如你做个小板凳，上一把你做错了，四脚不平，你总结了是什么问题，做下一把小板凳时你可以有意义的讲“如果你不这么做会更好”，因为下一把小板凳和上一把确实相同。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这个策略有效的前提，是下一个问题必须与上一个问题同质。可以在拓扑相等的前提下有尺度差异，但是必须仍然是同一个问题。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只有对同一个问题，历史经验才有足够的参考意义，才有谈论“如果不这么做会更好/更糟”的意义。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如果根本不是同一个问题，那么对先在问题的总结对后发问题就没有断言性的指导意义。比如上一个女朋友因为你没赞成某事和你分手，并不意味着这个女朋友会因为你转而赞成某事就不与你分手。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相对的，像战争这类一生也发生不了几次的大周期的历史事件，从根本逻辑上就是无法以断言语气讨论“如果xx就不会yy”的。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即使经过某种程序形成了对这类事件的某种不容挑战的共识，那也仍然只不过是政治正确，表达的只是一种坚决的赌注、一种强烈的主观期盼。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换言之，只是表达了一种政治的、愿望的立场，而非科学的、学术的结论。只是表达了“我希望/宁肯相信ta错了”，而不是“可以证明ta是错的”。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你什么也没证明，只是在表达自己的希望。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而你以为自己是客观的，只能证明你不但没有讨论这个问题的必要能力和态度，而且还处在自欺而不自知的状态。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小朋友们喜欢讨论历史大事，而且往往呈现出与年龄阅历不相称的自信和刻薄，其实只是“天天做题，于是以为世界上最复杂的问题也不过是奥赛数学题”这样的无知而已。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相似只是相似，并不等于相同。你并不能简单的断言现状和与之相似的历史事件之间存在的差异是无关紧要的。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是不是无关紧要，要等待历史自己来确定。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因为人类对大历史的绝对无知，所以人类处理大历史问题，注定无法走“吸取历史教训”的路线，而只能通过“在其位，谋其政；不在其位，不谋其政；国家公器，不可轻授”的程序性手段愿赌服输。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决策者通过有效程序上台，做出了有效决策，即使在事后看有这样那样的代价或者损失，也只能按照“这是历史的意志”来理解和处理。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历史的意志无所谓对错，发生了就是发生了。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只讨论“下一步应该怎么做”，不讨论“当初要是xxxx，现在就不会yyyy”——后一种讨论和前者比起来只是一个没有实践意义的行为。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日期：2022-10-19　主专题：A20 历史文明与历时演变　副专题：A12;A03</w:t>
      </w:r>
    </w:p>
    <w:p>
      <w:pPr>
        <w:pStyle w:val="QBLResearchMeta"/>
        <w:spacing w:after="20" w:before="0"/>
      </w:pPr>
      <w:r>
        <w:rPr>
          <w:rFonts w:ascii="黑体-简" w:eastAsia="黑体-简" w:hAnsi="黑体-简"/>
          <w:color w:val="6B6258"/>
          <w:sz w:val="16"/>
          <w:szCs w:val="16"/>
        </w:rPr>
        <w:t xml:space="preserve">源 ID：d87d74e2-dcde-5eeb-8961-4a59923c1c27　原文链接：</w:t>
      </w:r>
      <w:hyperlink w:history="1" r:id="rIddjxhuuegh_z9p-xn3ytua">
        <w:r>
          <w:rPr>
            <w:rFonts w:ascii="黑体-简" w:eastAsia="黑体-简" w:hAnsi="黑体-简"/>
            <w:color w:val="2F5FA8"/>
            <w:sz w:val="16"/>
            <w:szCs w:val="16"/>
            <w:u w:val="single"/>
          </w:rPr>
          <w:t xml:space="preserve">https://www.zhihu.com/question/555205279/answer/2721905410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2489　关键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：该遵从什么样的思路去解读政策？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中国政治哲学的核心，其实是经验主义。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甚至经验主义的地位还要高于理性主义。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西方政治哲学的核心，其实是理想主义，其地位也要高于理性主义。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这两者之所以还能有交集，没把彼此看成疯子，全靠这个屈居副座的理性主义的平衡和调和。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可以说，中国的统治阶级实际上是一群修了双学位的历史学家。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管理学、数学、经济学……这些都是第二专业。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ta们的第一专业一直都是历史，而且不仅仅是中国古代史、近代史、现代史、革命史，还包括美国史、欧洲史。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历史规律、历史趋势和历史评价，是决定中国宏观政策的三大根本要素。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ta们永远是从一切过去出发，面向长久的将来，来决定现在、明天要怎么办。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因此要解读宏观政策，最重要的关键就是“关于若干历史问题的决议”和“最高纲领/最低纲领”。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这两样东西，一个是对过去的共识，一个是对未来的共识，是一切当前政策的全局背景，绝不是“官样文章”“宣传话术”。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它们就像一前一后的两个锚点，实际上限制、收束了中间过程的动态范围。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要了解西方的政策倾向，关键在神学和宗教。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要了解中国的政策走向，关键在历史观。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日期：2022-12-15　主专题：A20 历史文明与历时演变　副专题：A10;A03</w:t>
      </w:r>
    </w:p>
    <w:p>
      <w:pPr>
        <w:pStyle w:val="QBLResearchMeta"/>
        <w:spacing w:after="20" w:before="0"/>
      </w:pPr>
      <w:r>
        <w:rPr>
          <w:rFonts w:ascii="黑体-简" w:eastAsia="黑体-简" w:hAnsi="黑体-简"/>
          <w:color w:val="6B6258"/>
          <w:sz w:val="16"/>
          <w:szCs w:val="16"/>
        </w:rPr>
        <w:t xml:space="preserve">源 ID：b8da2d88-66cf-5304-a641-14617b838fa6　原文链接：</w:t>
      </w:r>
      <w:hyperlink w:history="1" r:id="rIdp-a0blk709igfuagpdr1e">
        <w:r>
          <w:rPr>
            <w:rFonts w:ascii="黑体-简" w:eastAsia="黑体-简" w:hAnsi="黑体-简"/>
            <w:color w:val="2F5FA8"/>
            <w:sz w:val="16"/>
            <w:szCs w:val="16"/>
            <w:u w:val="single"/>
          </w:rPr>
          <w:t xml:space="preserve">https://www.zhihu.com/question/329365774/answer/2802863542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2475　经史子集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：为什么只有《金刚经》没有《哥斯拉经》？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经由传，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史由著，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子由述，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集由编。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人间四典，勉强只有“子”与作者有名义的关系，其它都是因后人而成。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而论其实，即使是“子”，也不过是另一种“集”而已。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可见，欲成经典，其要不在最初的作者，而在于读者、见者、闻者、编者。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经者常也，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久传有常，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乃以成经。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是你们在决定什么东西不朽。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日期：2022-12-25　主专题：A20 历史文明与历时演变　副专题：A15;A03</w:t>
      </w:r>
    </w:p>
    <w:p>
      <w:pPr>
        <w:pStyle w:val="QBLResearchMeta"/>
        <w:spacing w:after="20" w:before="0"/>
      </w:pPr>
      <w:r>
        <w:rPr>
          <w:rFonts w:ascii="黑体-简" w:eastAsia="黑体-简" w:hAnsi="黑体-简"/>
          <w:color w:val="6B6258"/>
          <w:sz w:val="16"/>
          <w:szCs w:val="16"/>
        </w:rPr>
        <w:t xml:space="preserve">源 ID：c7cf7d4e-d50c-5bfa-956b-f4c87b1d3a86　原文链接：</w:t>
      </w:r>
      <w:hyperlink w:history="1" r:id="rIdfdu_78hpida85s5yolzwk">
        <w:r>
          <w:rPr>
            <w:rFonts w:ascii="黑体-简" w:eastAsia="黑体-简" w:hAnsi="黑体-简"/>
            <w:color w:val="2F5FA8"/>
            <w:sz w:val="16"/>
            <w:szCs w:val="16"/>
            <w:u w:val="single"/>
          </w:rPr>
          <w:t xml:space="preserve">https://www.zhihu.com/question/525838444/answer/2814909100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2356　黑粉菌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：哪些植物看着有毒其实可以食用？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有一种东西叫黑粉菌。其实很多人每天都在吃它，但是却不知道。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当它感染了菰的花茎，发病的花茎被采摘下来叫做茭白。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很少有人知道这其实是病变部位，还以为是天生就长这样。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但当它感染了玉米，简直浑身都透露着“我有病”的信号。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警告——图片可能引起不适。</w:t>
      </w:r>
    </w:p>
    <w:p>
      <w:pPr>
        <w:spacing w:after="60" w:before="160"/>
        <w:jc w:val="center"/>
      </w:pPr>
      <w:r>
        <w:drawing>
          <wp:inline distT="0" distB="0" distL="0" distR="0">
            <wp:extent cx="3762375" cy="3638550"/>
            <wp:effectExtent t="0" r="0" b="0" l="0"/>
            <wp:docPr id="1" name="图 1　源序号 2356" descr="图 1　源序号 2356" title="图 1　源序号 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3638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2356</w:t>
      </w:r>
    </w:p>
    <w:p>
      <w:pPr>
        <w:spacing w:after="60" w:before="160"/>
        <w:jc w:val="center"/>
      </w:pPr>
      <w:r>
        <w:drawing>
          <wp:inline distT="0" distB="0" distL="0" distR="0">
            <wp:extent cx="3762375" cy="2543175"/>
            <wp:effectExtent t="0" r="0" b="0" l="0"/>
            <wp:docPr id="1" name="图 2　源序号 2356" descr="图 2　源序号 2356" title="图 2　源序号 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25431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2356</w:t>
      </w:r>
    </w:p>
    <w:p>
      <w:pPr>
        <w:spacing w:after="60" w:before="160"/>
        <w:jc w:val="center"/>
      </w:pPr>
      <w:r>
        <w:drawing>
          <wp:inline distT="0" distB="0" distL="0" distR="0">
            <wp:extent cx="3762375" cy="2619375"/>
            <wp:effectExtent t="0" r="0" b="0" l="0"/>
            <wp:docPr id="1" name="图 3　源序号 2356" descr="图 3　源序号 2356" title="图 3　源序号 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619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2356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日期：2023-03-11　主专题：A20 历史文明与历时演变　副专题：A14;A15</w:t>
      </w:r>
    </w:p>
    <w:p>
      <w:pPr>
        <w:pStyle w:val="QBLResearchMeta"/>
        <w:spacing w:after="20" w:before="0"/>
      </w:pPr>
      <w:r>
        <w:rPr>
          <w:rFonts w:ascii="黑体-简" w:eastAsia="黑体-简" w:hAnsi="黑体-简"/>
          <w:color w:val="6B6258"/>
          <w:sz w:val="16"/>
          <w:szCs w:val="16"/>
        </w:rPr>
        <w:t xml:space="preserve">源 ID：4f9b9ca8-8cc4-525e-8c76-8f8475881256　原文链接：</w:t>
      </w:r>
      <w:hyperlink w:history="1" r:id="rIdn8uml-dcdbpvhjatwlakx">
        <w:r>
          <w:rPr>
            <w:rFonts w:ascii="黑体-简" w:eastAsia="黑体-简" w:hAnsi="黑体-简"/>
            <w:color w:val="2F5FA8"/>
            <w:sz w:val="16"/>
            <w:szCs w:val="16"/>
            <w:u w:val="single"/>
          </w:rPr>
          <w:t xml:space="preserve">https://www.zhihu.com/question/588149838/answer/2931222016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2289　愚子移山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：《愚公移山》中为什么愚公就认为他的子孙会按照他的意志一直移山？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找到一个水草丰茂、可以安身立命的地方是很难的。一旦家族落地生根，没有什么泥石流、地震、火山喷发之类的地质巨变，人类一般都会长期定居下去。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一旦定居，那么这块定居地上的一切其他缺陷，都会成为定居者改造和建设的内容。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该杀光野狼，杀；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该排空沼泽，排；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该挖穿隧道，挖；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该种树固沙，种；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没有桥，那就架桥；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没有地，那就填海；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没有水，修几百里水道也要引出水来；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无险可守，那就修它一万里的长城，把整个北方围上。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穿山越岭，上天入地，只不过是追求美好生活的正常操作。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给我时间，别说移座山，太阳我都给你包起来。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一块可以安身立命的地，你先占了，这是无价之宝。你觉得这里那里有问题就轻易放弃了，等你走出山谷去，会发现其他的地已经都有人了。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那些人要比什么“门口的大山”可怕得多，可不是你只要卖力气就能搬走的。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到时候你肯定会发现还是搬山好。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既然我们家已经在此定居，那么家门口的山碍事，移了这山只不过是正常操作。这用不着愚公动用什么父权，单凭定居者对美好生活的无限追求，自然而然就能办到。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不要什么都往反抗父权上靠。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日期：2023-04-20　主专题：A20 历史文明与历时演变　副专题：A18;A05;A13</w:t>
      </w:r>
    </w:p>
    <w:p>
      <w:pPr>
        <w:pStyle w:val="QBLResearchMeta"/>
        <w:spacing w:after="20" w:before="0"/>
      </w:pPr>
      <w:r>
        <w:rPr>
          <w:rFonts w:ascii="黑体-简" w:eastAsia="黑体-简" w:hAnsi="黑体-简"/>
          <w:color w:val="6B6258"/>
          <w:sz w:val="16"/>
          <w:szCs w:val="16"/>
        </w:rPr>
        <w:t xml:space="preserve">源 ID：ea20e5f8-6c29-5ca7-be64-eded2457c778　原文链接：</w:t>
      </w:r>
      <w:hyperlink w:history="1" r:id="rIdearrlo8c97ol_nkslnwg4">
        <w:r>
          <w:rPr>
            <w:rFonts w:ascii="黑体-简" w:eastAsia="黑体-简" w:hAnsi="黑体-简"/>
            <w:color w:val="2F5FA8"/>
            <w:sz w:val="16"/>
            <w:szCs w:val="16"/>
            <w:u w:val="single"/>
          </w:rPr>
          <w:t xml:space="preserve">https://www.zhihu.com/question/375947732/answer/2992955842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改造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概念标签：定义与达意;选择与自由;成本与总账;照料与家庭;法律与秩序;权力与异议;技术与工程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2274　天命昭昭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：为什么西方人会自私到不能理解“有国才有家”？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西方文明几乎是建立在希腊文明的基本范式上的。这个从底层决定了西方文明几乎一切的社会观念。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这是一个什么样的结构呢？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这要从希腊本身的地理条件说起。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简单来说，希腊半岛是一个火山造成的伸入地中海的岛。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这种地貌和我们中国的人口中心的构造完全不同。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人口中心类似两河流域，是冲积平原构造，简单来说，是一块高差很小的、西高东低的平地。这种地区水草丰茂，有大量稍微开垦整理就可以利用的农业用地，所以整个文明都建立在灌溉、防灾这个围绕水利的主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你思考一下，一大家子人迁移到这片平原上，第一直觉是什么？是找到一条足够平缓的河流，延其两岸开垦条件良好的土地。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井田制是否真的存在？因为古代的交通条件所限，每天从住宅出发步行去干农活，意味着一个定居点周围可以照顾的土地是有极限的。再远点，天不亮就要出发，走到中午才到地头，锄头没动两下，就得回家了，不然天黑了还到不了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这意味着这个村落安居乐业后多出来的人口，必须集体迁移，去寻找下一个足够远的河道，再去建立一个新的村落。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现在问题来了——灌溉系统的构造大家都明白吧？极其类似人类的血液系统，是天然分级的。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祖家天然的占着灌溉系统的上游，不是吗？越是子代、越是自然的趋于下游。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这带来几大基本问题——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第一，一旦遇到枯水季，显然上游比下游有保障。很容易获得更多收成，保证人口优势。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第二，上游只要稍微修建点水利工程，就能决定下游有没有水，有多少水，谁有水而谁没水。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第三，一旦遇到洪水，上游却也要面对比下游更大的抗灾压力。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这三个问题，天生的塑造了一个权力结构。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全流域的定居点都会想办法争夺干渠的控制权。因为控制住这里，就是扼住了所有村落的咽喉。因为利益一致，几乎必然的，干渠控制者几乎必然的和第一级支流结盟（这常常是以通婚、换嗣的方式进行），去对抗远远更加朝不保夕的第二级以下的支流的联盟。但但从数量上讲，这些二级支流的村落数量更多，尽管规模更小，但是斗志更强。没办法，乞活军岂能不拼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这势必要引发各种连绵不断的密谋、结盟、背叛、离间、攻杀。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这个问题有多么严重，你们可以看看这个链接：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百度搜索： 争水 械斗看清楚，这里面很多案例发生在21世纪。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不客气的讲，宗族之所以存在，第一个必要性就来自对争夺水源的暴力斗争中死亡的宗族成员的抚恤和赡养。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正因为如此，整个流域的权力结构，只会稳定在一个深谙历史教训，懂得帝王心术，知道如何笼络关键力量（因为资源有限，不可能雨露均沾），而又同时愿意最低限度的合理分配水资源、维护公共秩序、提供公共产品的有德之主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二级支流以下可以保证基本生存，没有冲动去再忍受一番尸山血海，自然愿意接受干流支配者的地位，而二级支流又有所谓的勋贵宗室，比起其他一般同级与王室更加亲密，从而可以以较少的资源分散度、压制住一般的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在这个稳固秩序下，流域层层向上承担协助兴修水利的义务，协助上一级建设设施，以抵御水灾侵害。毕竟，干流堤防一破，大家泽国千里，谁也不能独善其身。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但这并不是全部故事，到这里，才仅仅形成了诸侯国结构。基本上一个诸侯的权力只及于本支流范围。与隔壁诸侯国要么隔着山地，要么隔着河流——也就是所谓的“山河之险”。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问题是，这些诸侯国全是串在一条大江上的蚂蚱。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如果这条江出问题了呢？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那就会发生全流域的重大灾害。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一年之间，整个黄河流域，所有的诸侯国都发生大欠收。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如何？——“人相食”。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这么多人口，只有这么点多年从牙缝里抠出来的存量，显而易见的养不活所有人。那么就必然要阵列而战，让失败的一方成为祭品，消除人口压力，幸存者则继续进入下一个循环。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史学界有所谓“战国待俘极酷，杀俘不智”，这是错误的认识——拜托，两家只有一份粮，我就算仁慈的释放你，你没有饭吃，也根本无法感念我的恩德，结果只是无谓的再打一次。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“宽容”的意义何在？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时代的战争富有礼仪性，坦率说并不是为了占领什么地盘、散播什么意识形态，而是单纯的彼此消除多余人口。所以才会有宋襄公式的“礼仪战争”——因为此时的所谓战争，其实是一种极为特殊的双方心照不宣的“例行公事”。打完一仗，优胜劣汰，各自带着有资格活下去的人，领了对方的贡品，回家度过灾荒。彼此也没有什么要把对方消灭的打算——贸然把战争从“边界祭祀”升级到深入对方腹地，在几乎没有地理学、军事学、后勤学积累的时代，和自杀没有什么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恰恰相反，双方还借着这种奇特的“合作”，彼此巩固了对方的领袖地位。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这一点当然在科学技术发展到出现车辆和商业之后被打破了——现在游走各方的商人可以解决原来没有的情报问题和后勤问题，这才进入了彼此以吞并为目的的战国时代。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而这进一步的发展，就是一个新的奇迹——一个同时坐拥长江黄河两个不同纬度独立水系的帝国。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这种结构有一个特殊的能力——由于纬度的差异和巨大的跨度，两大水系的所有流域全部发生重大灾害的概率大为减少。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帝国之内，必有丰收之地。（当然，要是没有，或者尽管有但是面积不够大，那就是改朝换代的时候了）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很自然的，帝国可以借助统一收支，实现全域范围内的赈灾机制，从而实现总体的长治久安。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与这种政治结构相对应的，就是“四海之内、皆兄弟也”的伦理构建，以及“炎黄子孙”的身份构建。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接受把你的粮食征收起来，去给千里之外根本一辈子不会见的陌生人吃？乃至于自己尽管生在膏腴之地，却几乎只能温饱？（即所谓“天下钱粮，出于江南”）因为你们是血脉兄弟，要遵守家庭的伦理义务。同一叙事下，就有所谓的“君父”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这个模型，不仅仅可以用来看待中国，还可以用来对照其他“双河帝国”。但很遗憾，地球不够大，你只能看到波斯帝国、阿拉伯帝国身上有一定的类似性。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但是你如果拿来看希腊文明，你就会立刻发现巨大的差异。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才说过了，希腊半岛是一个火山岛，是一个中间高，四周低的构造。这个半岛的每一个扇区各自有一条独立的小水系，而不像中国由一条黄河穿起一大串。而即使是这些小河流，也远不如中国的河流发达。可以这么说，希腊文明的构造，更类似背靠着一根大柱子坐了一圈的小朋友。其中有两个风水特别好，于是特别幸运的——一个是斯巴达，一个是雅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次要问题，点到即止。转回主线——因为火山岛的地势高差极大，可以说希腊半岛全境都是坡地，开垦成本极大。尽管火山灰是良好的肥料来源，但在这陡峭的坡地上，却十分不利于种植需要大量水源的粮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因此，希腊人的主要出产是会自己到山上吃草的羊和橄榄、葡萄这类经济作物以及海里的鱼。这些东西本身极不耐储，而且产量有限，唯一的好处就是也几乎不怎么需要占用人力去仔细耕种。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希腊人必须把这些产品加工成奶酪、毛纺制品、橄榄油、葡萄酒、鱼露这类加工品。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而绝妙的是，在地中海的对面，无论是埃及还是两河流域，都是天赐的农田，恨不得不需要任何开垦，光凭自然地貌就是理想的农田，甚至还带自动施肥。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更绝妙的是，地中海是四面被陆地包围的浅海，内部还星罗棋布大量的可居住、有水源的岛屿（例如克里特岛）。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可以说上天做这个局，就是要叫希腊人用船装上奶酪、橄榄油、葡萄酒和陶罐（包装总要吧）去波斯和埃及换粮食过生活的。而既然来都来了，为什么不拉上波斯的铁器去埃及卖，不拉上埃及的工艺品去波斯卖？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盯上这生意的，当然不止有从伯罗奔尼撒半岛出发的希腊人，还有从伊比利亚半岛出发的腓尼基人。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这又导致了大量的海上的攻杀劫掠，催生了类似陆上商帮式的船队文化。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其结果，就是希腊文明基本上是一堆以商港为中心的商业合作社。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大家平时在家做奶酪、榨橄榄油、酿葡萄酒（其实原本是葡萄汁，奈何送到地方了不是酒也是酒了）、做陶罐封装。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风向对头了，那么老王家和老张家拉上擅长航海的老李家，配合上同港的老赵老孙凑个船队，乘风南下，去沿途交易，直到埃及、黎巴嫩。等待风向调转，再纷纷返程，带回粮食和金银器物。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这一出海，那就是一条船上的人，要讲海上的规矩。出海风险很大，那么在岸上还有各种金融服务给你解决保险问题。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这整个的社会逻辑，支撑着的就是一个基于财产权、面向高风险商业活动的、几乎互不隶属的、小规模的、相对临时的伦理机制。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这个基底，天然的导致希腊文明——以及在此基础上建立的西方文明，和在两河帝模式下孕育千年而来的中华文明对待“国家”这个概念的理解有天壤之别。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不客气的说，在西方根本就不存在中国文化里的“国家”概念。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西方的整个构架，都仅仅只适用于小政治实体之间的相互协调，远远达不到中国这样的规模的治理实践。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可以这么说，就欧洲整体而言，根本就不存在什么“整体治理”的经验。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罗马帝国也罢、亚历山大帝国也罢，其作为帝国的管理经验甚至还不如波斯帝国和奥斯曼帝国，仅仅只是一种有效性和承继性极为可疑的仿品。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这当然不能总结为“西方人的品格比较低下”，或者更无聊且无谓的“自私”，而是上天没有给过ta们这个机会。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ta们直接被分配到商学院去了，学的就是另一个专业。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把他们的country / state / nation，翻译为中文的“国家”，纯属日本人犯下的一个学术错误。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这根本是两个不同规模、不同性质的东西。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西方人没有过中国这个意义上的国家，包括罗马帝国在内，别看它看上去条文复杂、制度繁复，实际上在统治上的严肃性、有效性以及治理成就上远不能和中华文明相比。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这也是为什么西方文明即使掌握着如此大的技术优势、历史路径优势，仍然没有能力有效实施全球治理的根源——ta们没有学过这个专业。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ta们是从根上不懂。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而中国学了两千年，重修了不知多少次。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话放在这里——无论美国和欧洲搞出什么样的花样、弄出什么样的所谓“技术奇迹”，它们只可能拖长微不足道的时间、对历史路径做没有实质意义的改变。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作为一个整体，人类社会的总体形态，正在新技术的推动下飞速的向东亚模型接近。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中国最后要承担全球治理的关键角色，这一点，上帝在勾勒长江黄河、堆砌伯罗奔尼撒半岛、围合地中海时就拿定了主意了。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天命昭昭，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轮不到ta们不受。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1（已视觉复核）：地图软件截图：伯罗奔尼撒半岛与爱琴海区域，希腊/伊兹密尔/安塔利亚等地名。*</w:t>
      </w:r>
    </w:p>
    <w:p>
      <w:pPr>
        <w:spacing w:after="60" w:before="160"/>
        <w:jc w:val="center"/>
      </w:pPr>
      <w:r>
        <w:drawing>
          <wp:inline distT="0" distB="0" distL="0" distR="0">
            <wp:extent cx="3762375" cy="5572125"/>
            <wp:effectExtent t="0" r="0" b="0" l="0"/>
            <wp:docPr id="1" name="图 1　源序号 2274" descr="图 1　源序号 2274" title="图 1　源序号 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55721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2274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日期：2023-04-26　主专题：A20 历史文明与历时演变　副专题：A10;A17</w:t>
      </w:r>
    </w:p>
    <w:p>
      <w:pPr>
        <w:pStyle w:val="QBLResearchMeta"/>
        <w:spacing w:after="20" w:before="0"/>
      </w:pPr>
      <w:r>
        <w:rPr>
          <w:rFonts w:ascii="黑体-简" w:eastAsia="黑体-简" w:hAnsi="黑体-简"/>
          <w:color w:val="6B6258"/>
          <w:sz w:val="16"/>
          <w:szCs w:val="16"/>
        </w:rPr>
        <w:t xml:space="preserve">源 ID：38a73bef-17e9-5fb4-a718-18931523f25c　原文链接：</w:t>
      </w:r>
      <w:hyperlink w:history="1" r:id="rIdupmvcj9q4iy24u6ehcx91">
        <w:r>
          <w:rPr>
            <w:rFonts w:ascii="黑体-简" w:eastAsia="黑体-简" w:hAnsi="黑体-简"/>
            <w:color w:val="2F5FA8"/>
            <w:sz w:val="16"/>
            <w:szCs w:val="16"/>
            <w:u w:val="single"/>
          </w:rPr>
          <w:t xml:space="preserve">https://www.zhihu.com/question/596369328/answer/3001019240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概念标签：定义与达意;能力与学习;责任与后果;成本与总账;照料与家庭;劳动与组织;财富与市场;法律与秩序;权力与异议;技术与工程;文明与历史;生态与自然;宗教与自然法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2270　龟虽寿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：是否总体上生物代谢速率是越小的生物越快呢？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某些病毒——如果我没记错的话应该是某种针对烟草的病毒——可以以结晶体形式存在。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以这种形式存在时，它的“新陈代谢”可以被认为是0——如果病毒存在所谓的新陈代谢概念的话。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如果你避光避热绝氧保存这种结晶，这种病毒的“寿命”可以认为是无限长的。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OK，没记错，烟草花叶病毒（TMV）：</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另外爬行动物——尤其是龟类——是一个显著的反例。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实际上新陈代谢只和生存策略有关，和体型几乎无关，只是碰巧有很多物种采取了“小体型、快速性成熟、短生育周期、一胎多个”的生存策略。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小个体和高速代谢只是“保证尽可能缩短性成熟周期、尽早开始再生育”的策略的两个互相协调的要素——本质上是同一结果的两个原因，所以时常“结伴出现”。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只要不是走这个生存策略的物种，就不见得会出现这个“同果二因”，所以这其实是一个错觉。</w:t>
      </w:r>
    </w:p>
    <w:p>
      <w:pPr>
        <w:spacing w:after="60" w:before="160"/>
        <w:jc w:val="center"/>
      </w:pPr>
      <w:r>
        <w:drawing>
          <wp:inline distT="0" distB="0" distL="0" distR="0">
            <wp:extent cx="3762375" cy="1866900"/>
            <wp:effectExtent t="0" r="0" b="0" l="0"/>
            <wp:docPr id="1" name="图 1　源序号 2270" descr="图 1　源序号 2270" title="图 1　源序号 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1866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2270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日期：2023-04-29　主专题：A20 历史文明与历时演变　副专题：A14;A00</w:t>
      </w:r>
    </w:p>
    <w:p>
      <w:pPr>
        <w:pStyle w:val="QBLResearchMeta"/>
        <w:spacing w:after="20" w:before="0"/>
      </w:pPr>
      <w:r>
        <w:rPr>
          <w:rFonts w:ascii="黑体-简" w:eastAsia="黑体-简" w:hAnsi="黑体-简"/>
          <w:color w:val="6B6258"/>
          <w:sz w:val="16"/>
          <w:szCs w:val="16"/>
        </w:rPr>
        <w:t xml:space="preserve">源 ID：445fcafa-a694-57e4-9f5e-d29e08045e6c　原文链接：</w:t>
      </w:r>
      <w:hyperlink w:history="1" r:id="rIdkzh9jb-yjsoicclllni4o">
        <w:r>
          <w:rPr>
            <w:rFonts w:ascii="黑体-简" w:eastAsia="黑体-简" w:hAnsi="黑体-简"/>
            <w:color w:val="2F5FA8"/>
            <w:sz w:val="16"/>
            <w:szCs w:val="16"/>
            <w:u w:val="single"/>
          </w:rPr>
          <w:t xml:space="preserve">https://www.zhihu.com/question/598217789/answer/3005910140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2231　失去远东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：俄罗斯已经输了吗?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别的部分不讨论，说一说“俄罗斯失去远东和中亚”的“损失论”。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其实很多人忘了最基本的历史教训，那就是四十多年前，中国改革开放之初，一样有大量的国人痛呼“国门失守”“江山变色”“先烈的血白流了”。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不是吗？自己防了一辈子的资本主义大毒草如潮水般涌入，国营企业纷纷倒闭，各种“资产阶级生活方式”肆意横流。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不知多少人觉得改革开放本身就是革命失败的标志。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再往前，洋务运动就已经有遗老遗少哀叹“胡风炽烈”了。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历史把你逼上老路的尽头，逼得你不能不接受以前视为绝对失败、绝对损失的东西，对你并不见得是真的失败、真的损失。中国自己的四十年成就，本身就是活的例证。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之前对中亚、远东的“防华恐惧”，和当年严防市场经济、大清朝搞闭关锁国、严厉海禁一样，本身只不过是一种历史局限性、只不过不到历史下最后通牒，单凭自己内部的思想力量突破不了这种恐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对这个，我看以普京的眼光早就心知肚明，只不过国内傲慢的蠢人太多，不到鸦片战争、不到苏东剧变，揣着明白装糊涂、抱着祖宗家法哭太庙保ta们的铁帽子的人太多而已。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你们把“俄罗斯不得不向中国开放远东和中亚”看作一种损失，但这在俄罗斯真正的精英阶层看来恐怕未必。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过几年远东和中亚产生的红利放上桌面，俄罗斯有钱换装备、造新潜艇、新航母，开始全球四处出击了，产业也发展了，到时候你再看这些损失论，自然就知道这个到底对它是赔是赚。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对俄罗斯而言，拿下乌东四州当然是赚，造成了不可抵挡的局势，逼迫国内的保守势力接受远东和中亚开放，接受全面向东看，同样是赚。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俄罗斯这几百年，最大的错误就是一厢情愿的向西看，改正这个错误，对俄罗斯是比乌东四州更大的赚。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创造了远东开发的完美条件，其实才是俄罗斯这一战最大的收益，这只是在脑袋转不过弯来的遗老遗少眼里是天崩地裂的噩耗罢了。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四十年前，中国也曾这样想，过了四十年，改革开放是赔了还是赚了？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历史不只是指几百年前的事，它往往就在你身边，你只是总是忘掉罢了。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日期：2023-05-21　主专题：A20 历史文明与历时演变　副专题：A12;A08</w:t>
      </w:r>
    </w:p>
    <w:p>
      <w:pPr>
        <w:pStyle w:val="QBLResearchMeta"/>
        <w:spacing w:after="20" w:before="0"/>
      </w:pPr>
      <w:r>
        <w:rPr>
          <w:rFonts w:ascii="黑体-简" w:eastAsia="黑体-简" w:hAnsi="黑体-简"/>
          <w:color w:val="6B6258"/>
          <w:sz w:val="16"/>
          <w:szCs w:val="16"/>
        </w:rPr>
        <w:t xml:space="preserve">源 ID：2d8c939b-b118-5c79-8bd7-a29ebdac2390　原文链接：</w:t>
      </w:r>
      <w:hyperlink w:history="1" r:id="rIdf2zneilqsolw38fgl4ogw">
        <w:r>
          <w:rPr>
            <w:rFonts w:ascii="黑体-简" w:eastAsia="黑体-简" w:hAnsi="黑体-简"/>
            <w:color w:val="2F5FA8"/>
            <w:sz w:val="16"/>
            <w:szCs w:val="16"/>
            <w:u w:val="single"/>
          </w:rPr>
          <w:t xml:space="preserve">https://www.zhihu.com/question/568380486/answer/3037822490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2215　大碗肉糜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：如何评价“我觉得理想主义者希望在人间建立天堂，却往往会把人间变成地狱？”？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这是一种误解，甚至不如说是抹黑。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历史上的理想主义者所希望的是把已经如同地狱的地方建设得比较像人间，而不是“把人间建设得像天堂”。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你去看他们的那些“理想天国”，一般都只不过希望能有吃有穿有房住，有鱼有肉，生病有得治，风调雨顺不打仗，社会安定，不偷不抢不杀人——很多连肉都没敢奢望顿顿吃好吗。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你看有几个理想主义者的理想是人人锦衣玉食、貌美如花、永生不死、飞来飞去的？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前一个版本，其实不过是小康而已，哪好意思叫天堂？太看不起天堂了吧？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后世宣传的所谓“ta们造成的地狱”，暂且先不讨论这些报道本身是否足够真实，先假定它就是真实的吧——那么跟着一起行动的人为什么就这么傻、这么白痴，要跟着一起“作恶“呢？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还不是因为那时大多数人都觉得现实已经是地狱，怎么折腾——哪怕折腾死了——都比这样慢慢熬死好？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更残酷一点，这些“理想主义者”登场的历史节点，往往是已经发生了重大的灾难，导致剩下的资源已经注定养不活全部人口了，社会矛盾已经激化到“到底应该牺牲谁”的地步了，然后由这群人担当了历史的执行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一百个人，五十份粮，一整个冬天，平分粮食就一起死——这就是那些被认为“制造了地狱的理想主义者”的问题本质。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如果不是这样的绝望处境，这些惊天动地的主张、匪夷所思的政策就不会有足够的人支持，根本就不会有足够的政治动能去实现——你可以随便疯狂，但是你不管多疯狂，你也还是两只手，没疯成千手观音吧？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你还是得靠足够多的人愿意和你一起疯，而且这些人如果不是能写会算、能看地图能带兵的精英，数量上还要更多。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如果不是已经在十八层地狱里，这怎么办得到呢？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一群站在历史的河岸上看着在洪流中挣扎的人，去嘲笑这些人“不好好走路，姿势奇葩”，自认为非常清醒和高尚，甚至据此嘲弄起理想主义来，这是理性的典范吗？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这只是另一种何不食肉糜罢了。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日期：2023-05-29　主专题：A20 历史文明与历时演变　副专题：A10</w:t>
      </w:r>
    </w:p>
    <w:p>
      <w:pPr>
        <w:pStyle w:val="QBLResearchMeta"/>
        <w:spacing w:after="20" w:before="0"/>
      </w:pPr>
      <w:r>
        <w:rPr>
          <w:rFonts w:ascii="黑体-简" w:eastAsia="黑体-简" w:hAnsi="黑体-简"/>
          <w:color w:val="6B6258"/>
          <w:sz w:val="16"/>
          <w:szCs w:val="16"/>
        </w:rPr>
        <w:t xml:space="preserve">源 ID：a5762a07-e9ae-5c89-a482-bbcf22f95b1a　原文链接：</w:t>
      </w:r>
      <w:hyperlink w:history="1" r:id="rIdimuzxx3asbg6yozacesnz">
        <w:r>
          <w:rPr>
            <w:rFonts w:ascii="黑体-简" w:eastAsia="黑体-简" w:hAnsi="黑体-简"/>
            <w:color w:val="2F5FA8"/>
            <w:sz w:val="16"/>
            <w:szCs w:val="16"/>
            <w:u w:val="single"/>
          </w:rPr>
          <w:t xml:space="preserve">https://www.zhihu.com/question/601183213/answer/3050316393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概念标签：选择与自由;责任与后果;成本与总账;法律与秩序;文明与历史;生态与自然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2201　迹不代心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：日本人很薄情吗？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日本人不是薄情，而是对一个缺少爱的高义务社会发生了被动适应。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ta们走歪了路。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某些一言难尽的原因，日本采用了这样一种解决方案——为了快速的构建高功能的社会去应对激烈的时代挑战，日本因为没有时间去等待相应伦理学、哲学和神学的缓慢进步，不自觉的、一而再、再而三的采用了一种替代方案——直接把一切好的行为明确的规定了出来，指定成了严格而明确的规范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一言以蔽之，也就是因为等不及学会论心，所以先论迹再说。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你不需要理解什么是爱、什么是正当的和正确的，不需要了解何谓正义、何谓道德，你只需要理解“什么情况下应该怎么操作”。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操作严格到从大门进客厅需要几个动作、说哪几句话，什么样身份的人在什么情境下要表达什么意思，都有严格的规范性指南。成长成为日本人，就像加入了京剧科班——霸王出场要走七步还是八步，华容道曹操得意要笑几声，像编码一样被千万遍的练习刻进成长的训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这带来了几个致命的后果。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第一，“得体的行为”替代了真正的爱。你不需要爱，你只需要尽“得体”的义务即可。只要你完全“得体”，那么在日本社会看来，你的行为将在实践上与有爱的人无法分辨，而这就已经足够了。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和ta人只需要你做出得体的动作，那足以让ta们接着念下一句台词，继续完成下一幕的演出。你念完这句台词，配合了这出戏，你的功能已经达到。这虽然不足以和得到爱相媲美，但是已经“够接近得到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因为缺少真正的爱作为积极的保证，为了防止消极配合不足以解决问题，日本对这些配合的具体细节做了极其具体的规定。你做不到万变不离其宗，那么你这七十二变只好给你定死。这产生了极其沉重的礼仪负担，让人不堪重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这些具体的配合规范成为了人的无条件义务，而不被视为值得感谢的奉献。那些规范规定得如此明确，而且给了你这么多年学习，你做到是应该的，是默认的，你得到的回报就是不被社会集体放逐，被允许继续存在于社会之内，接受社会的滋养；你如果不配合这些要求，或者不管什么原因客观上没有符合这些要求，你失去的不是社会的额外的感谢，而是社会对你的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爱被降格成了“足够类似爱的行为”，对爱所天然存在的触动和感激，也自然同步降格——做出足够类似爱的行为，不再是一种值得感谢的奉献，而仅仅是可以“暂缓处死”的义务。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第四，这就导致日本人立刻发现——与人交往、建立任何确定的关系，都无形中是一种巨大的负担和损失。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我一旦被社会认定和你存在任何关系，无论是前后辈关系、上下级关系、邻里关系、恋爱关系、亲戚关系、合作关系……与这些关系相关联的全套规矩都会立刻成为被社会拿着放大镜考核的科目。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但承受这么大的考核压力，我换到了什么呢？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农业社会时代还好说——村子里一共就这么多人相依为命，我需要应付的就这么些人，而这些人也的确对我的生存至关重要。农忙时有没有人帮忙抢收，直接关系到我能不能拿到足够多的收成，岂同小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但进入了高度城市化、市场化的时代后呢？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由熟人承担的义务都变成了商品服务，由可以再也不用打交道的陌生人来满足。到这个时候，我再承担如此大的考核义务，就显而易见的很不划算了。少一个关系，就少一堆考试。谁都不认识，约等于逍遥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日本现在的问题，就出现在这个“论迹不论心”的基本方法论上，并不出在日本人自己对爱的渴望不足上。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如果真的对爱渴望不足，那么还何必哀叹、痛苦、自杀呢？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某种意义上讲，日本很好的解决了一个问题——ta们用了一整个民族的历史命运，权威性的解决了这样一个课题——对爱的核心原则的理解和遵从，是不能用“学会标准操作”来替代的。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迹不代心。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日期：2023-06-04　主专题：A20 历史文明与历时演变　副专题：A06;A17</w:t>
      </w:r>
    </w:p>
    <w:p>
      <w:pPr>
        <w:pStyle w:val="QBLResearchMeta"/>
        <w:spacing w:after="20" w:before="0"/>
      </w:pPr>
      <w:r>
        <w:rPr>
          <w:rFonts w:ascii="黑体-简" w:eastAsia="黑体-简" w:hAnsi="黑体-简"/>
          <w:color w:val="6B6258"/>
          <w:sz w:val="16"/>
          <w:szCs w:val="16"/>
        </w:rPr>
        <w:t xml:space="preserve">源 ID：31042b99-747e-5db2-9a53-cf880a451473　原文链接：</w:t>
      </w:r>
      <w:hyperlink w:history="1" r:id="rIdl8kd7gnr8l9k4gek37oez">
        <w:r>
          <w:rPr>
            <w:rFonts w:ascii="黑体-简" w:eastAsia="黑体-简" w:hAnsi="黑体-简"/>
            <w:color w:val="2F5FA8"/>
            <w:sz w:val="16"/>
            <w:szCs w:val="16"/>
            <w:u w:val="single"/>
          </w:rPr>
          <w:t xml:space="preserve">https://www.zhihu.com/question/28215770/answer/3057948995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概念标签：责任与后果;爱与回应;财富与市场;文明与历史;民族与身份;生态与自然;心理与主体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2183　大洪水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：为什么很多古老文明的神话传说中都有大洪水的记录？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这个洪水神话应该跟冰川期没什么关系，说不通的地方很多。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人类的集体记忆的传承，主要靠两种手段——语言和文字。用语言在几十代人之间传颂某种记忆，想要不发生大走样，主要是靠编制韵律。严格的节奏和段落感、吟唱的音乐感，能天然地防散佚。但是问题是，这种依靠语音的方式是相当局限的——一来篇幅往往受限，二来如果语音本身发生比较多的漂移，那么原本的诗歌常常变得没有意义。尤其是如果传承这诗歌的主体群落本身不稳定，经常处于动荡之中，则只要一两次严重战败或者大规模联姻，就可能因为被征服或者被融合而迅速地改变语音，造成史诗的失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存靠语音传颂来传承的史诗也不乏例子，但均是在相对隔绝于是稳定而安全的文化体里传承的——譬如西藏的《格萨尔王传》、印度的《罗摩衍那》一类。很难想象在大洪水神话流传的这几个文化体的上古时代有如此稳定的传承口头史诗的条件——西亚、近东地区号称文明的十字路口，长江黄河流域大量的部族长期互相积极地互动，彼此攻杀征服合并有如家常便饭。作为一种例证——中东地区的古代语言的语音已经大量的失传了，这距今也不过两三千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让人很难相信在这些活跃地带的人类能将口头史诗从12000年前的冰期末尾，靠完全不稳定的口语传颂几千年，直到它能被文字记录下来（这大约要到公元前3500年左右）。更不必说要传颂这些史诗，要求12000年以前就有相当成熟的语言，这本身就是不现实的。甚至时态、变格、语序这些看起来最基本的语言要素，其实都是门槛很高的“语言发明”，这些要素本身都不是同时涌现出来的。更不用说“天”、“地”、“所有”、“四十”、“昼夜”………等等等等这些词汇，也并不是很简单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第二项比较显然的证据，是日本、韩国、蒙古、中亚各国……等等不少国家就没有大洪水神话。冰河期并没有单独把它们区分出来，让它们那里无冰可融。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融冰假说还有一点说不通——“冰河期结束”并不是一个会让人类形成“洪水泛滥”感受的事件。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因为它的结束期本身就长达千年之久。啥意思呢？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就是“海平面上升一百米”这事，分了一两千年来实现。平均每年海水上涨0.1米。一千年就是100米。恕我直言，以12000年前的人类种群密度之低、迁移之轻松、测量手段之简陋，0.1米的年涨幅在人类的体验里怕是没有那么特别明显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一件事情在一千多年里每年都近乎匀速地（或者差速极小地）发生，它不会被认为是灾难，只会被认为是常态。——自打你爷爷的爷爷的爷爷的爷爷那辈开始，每年河水都很大，流速都很急，你会觉得你处在“水灾”之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所以，如果“大洪水”是指冰川“快速融化”造成的“水灾”，以人类的集体记忆形成机制，被记录下来的应该是消融突然停止后的“大干旱”。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第三，既然是冰雪融化产生的水，就只会有地表径流突然猛涨，而不太会有“四十昼夜大雨”这回事。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至于说“超级海啸说”，这恐怕至少对中国是不适用的。传说中的“夏都”二里头遗址在洛阳地区，海拔高度144米。想要一场海啸爬上海拔144米的陆地，这场海啸的规模该有多大？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提如果存在一个能让全球近乎所有文明区域——包括美洲印第安人在内都观察到的能“淹没一切”的大海啸，那大概只有行星撞击地球才有这个能级。一万年内发生这种能量级别的能量释放所留下的痕迹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而且如果真的海啸大到横扫所有大洲的程度，为什么日本人、太平洋岛民们反而居然没有这种神话？比起崖岸高峻、深居内陆的大陆文明来说，日本人、朝鲜人岂不是应该被完全毁灭？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并且如果是一场大海啸的话，所有的文明记载都应该集中在非常精确的年份，而不是前后差个几百甚至上千年。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现在还有一个很流行的说法，说是大洪水是指黄河上游有一次超级堰塞湖垮塌。这个解释有两大问题——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1）要用来解释世界性的洪水神话现象，就无法解决“美索不达米亚、希腊、玛雅、印度这些文明的堰塞湖在哪里”这个很基本的问题。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用来解释中国自己的大禹治水，就无法解决“堰塞湖是一过性灾害，存量排空灾害就永远结束，有何治水的必要”的问题。这就像为了应对某个大坝的垮塌事故而修建了一堆水利设施一样，是一种不可理喻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所以无论这个堰塞湖存在与否，和世界洪水神话的普遍成因都关系不大——甚至和中国自身的洪水神话都可能没有什么关系。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所以，大洪水传说应该另有所本——它发生在人类已经出现区域强权、社会文化足以孕育“能够充分表达和记述这些事件的能力”的时代。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合乎逻辑地推测，它的形成时间不应该早于公元前5000-公元前4000年左右。并且在各个文明里恐怕是各自发生的。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其实这个问题也并不复杂。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这首先要从植物的根说起。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植物的根系长度其实是和叶面受光面积有关系的，因为必须要依赖蒸腾作用来提供从根系抽提水分的压力差。所以越是矮而小、叶片越稀疏的植物，自然根系也就越浅；而越是高大茂密的植物，根系也就越深。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因此，类似高粱、玉米这类个头比较高大的作物，就会比较抗旱，而类似小麦和水稻这类低矮作物就相对不如。高粱、玉米的根系可以深及150-250cm，而小麦则浅很多，大约只有50cm-80cm。</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小麦根系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至关重要的数据。这意味着在没有提举装置（比如抽水机）的前提下，一个取水点的水位和所有由这一取水点所灌溉的农田的地表高差必须低于这个高度。简单说，如果你种高粱，那么你的田地不能高于灌溉水平面1.5米，不然你的高粱就吃不到水，就会收成不足。如果你种的是小麦，那么不可以高于灌溉水位0.5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灌溉渠链接天然河道的那个点的水位，基本就是你地里的水位。所谓的“水浇地”，就是自己齐着这个水位把地整平，把过厚的土层削掉，把过薄的土层增厚，直到整块地与灌溉水位的距离都刚好满足作物根系的要求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这是个什么水平的高差呢？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差不多就这样。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记住，这个沟里的水，和取水口江面的水位几乎是完全一致的（否则你会在垄沟里看到湍急的流动，而不是这样平静的水面）。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那么，假设你没有任何水利设施，那么江面涨1米，垄沟里的水位就要涨1米。这些田地就会变成：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注意看清这个被淹的均匀程度。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涨2米呢？水面上将会什么也没有。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注意，对五千多年前的古人而言，房子也基本没有了，因为它是夯土的，泡上半个月再加水流冲刷，一般都会“溶解”在水里。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那么何以解释“世间的一切”都被淹没了呢？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这个道理也不复杂——对于能形成文字语言的部落来说，它的社会生活既然复杂到这个程度，就必然要求它的理想耕地面积足够的大。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考虑到两个要害——因为五千年前技术的简陋，反而意味着那个时代的农田一定几乎都是“理想农田”，理想到几乎不需要大规模平整和修改高差就可以耕种。因为当时的种粮产出比甚低，如果一块地需要一家人汗流浃背忙碌整年才能完成土方作业，那么这个劳动量所需要热量需要这块地很多年的产出才能补偿得了，超过一定的年限，开垦这块地就是得不偿失的高风险行为。所以，古代最早的文明发源地一定会在极其理想的地理条件下才会生得了根，以至于能养活很多人口、无惧外来侵略（那时几乎只有野战可言），群落结构稳定，内部事务复杂，这样才能有足够的需求来孕育复杂的语言和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同样，考虑到那时候的种粮产出比恐怕很低，那意味着同样的人口数需要比现在大得多的耕地面积才能支撑。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所以，古代城市的样貌差不多是这样的：（侵删）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放眼望去，直到天边都是一望无尽的田地。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作为文明发源地的平原是有多平呢，给你们一点直观感受：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这个淹没之后是什么效果呢？这个是没有水的洞庭湖（很快就会变成草原）：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这个是有水的洞庭湖：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你们可以放大了看看。自己体会一下如果这画面上没有那几艘船只的感受。无论望向哪一边，都是海天一色。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你眼里的景色，正与诺亚相同。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大概率，所谓的“毁灭大洪水”，只是原始农业阶段毫无调度能力和抵御能力的原始农业社会对几年一度的母亲河泛滥的正常记忆。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并没有什么很神奇的巨型灾难，只要规模远低于我国98年洪水的水灾，就足以造成这种“放眼望去世界上什么都不剩了”的直观印象。的确，真的是八百里洞庭，烟波浩渺，水天一色。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注意逻辑链条——你要人口多到形成语言和文化，你必然在一个一马平川的大平原上，那么一进雨季稍微涨得厉害一点（或者因为原始水利设施的崩溃），你就会见到洞庭湖画面。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每个有独特语言、有能力传承创世神话的文明体，除了游牧民族、山地民族、滨海民族之外，都将先后进入农业文明。而只要经过农业的正常发展历程，就很难避免这个“大洪水”体验阶段。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这与它们在哪个大洲无关，也并不是所谓“同时发生”的——彼此之间完全可能相距上千年。</w:t>
      </w:r>
    </w:p>
    <w:p>
      <w:pPr>
        <w:spacing w:after="60" w:before="160"/>
        <w:jc w:val="center"/>
      </w:pPr>
      <w:r>
        <w:drawing>
          <wp:inline distT="0" distB="0" distL="0" distR="0">
            <wp:extent cx="3762375" cy="5248275"/>
            <wp:effectExtent t="0" r="0" b="0" l="0"/>
            <wp:docPr id="1" name="图 1　源序号 2183" descr="图 1　源序号 2183" title="图 1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5248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2183</w:t>
      </w:r>
    </w:p>
    <w:p>
      <w:pPr>
        <w:spacing w:after="60" w:before="160"/>
        <w:jc w:val="center"/>
      </w:pPr>
      <w:r>
        <w:drawing>
          <wp:inline distT="0" distB="0" distL="0" distR="0">
            <wp:extent cx="3762375" cy="2819400"/>
            <wp:effectExtent t="0" r="0" b="0" l="0"/>
            <wp:docPr id="1" name="图 2　源序号 2183" descr="图 2　源序号 2183" title="图 2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2183</w:t>
      </w:r>
    </w:p>
    <w:p>
      <w:pPr>
        <w:spacing w:after="60" w:before="160"/>
        <w:jc w:val="center"/>
      </w:pPr>
      <w:r>
        <w:drawing>
          <wp:inline distT="0" distB="0" distL="0" distR="0">
            <wp:extent cx="2114550" cy="2133600"/>
            <wp:effectExtent t="0" r="0" b="0" l="0"/>
            <wp:docPr id="1" name="图 3　源序号 2183" descr="图 3　源序号 2183" title="图 3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14550" cy="2133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2183</w:t>
      </w:r>
    </w:p>
    <w:p>
      <w:pPr>
        <w:spacing w:after="60" w:before="160"/>
        <w:jc w:val="center"/>
      </w:pPr>
      <w:r>
        <w:drawing>
          <wp:inline distT="0" distB="0" distL="0" distR="0">
            <wp:extent cx="3762375" cy="2828925"/>
            <wp:effectExtent t="0" r="0" b="0" l="0"/>
            <wp:docPr id="1" name="图 4　源序号 2183" descr="图 4　源序号 2183" title="图 4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2828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2183</w:t>
      </w:r>
    </w:p>
    <w:p>
      <w:pPr>
        <w:spacing w:after="60" w:before="160"/>
        <w:jc w:val="center"/>
      </w:pPr>
      <w:r>
        <w:drawing>
          <wp:inline distT="0" distB="0" distL="0" distR="0">
            <wp:extent cx="3762375" cy="2133600"/>
            <wp:effectExtent t="0" r="0" b="0" l="0"/>
            <wp:docPr id="1" name="图 5　源序号 2183" descr="图 5　源序号 2183" title="图 5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2133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2183</w:t>
      </w:r>
    </w:p>
    <w:p>
      <w:pPr>
        <w:spacing w:after="60" w:before="160"/>
        <w:jc w:val="center"/>
      </w:pPr>
      <w:r>
        <w:drawing>
          <wp:inline distT="0" distB="0" distL="0" distR="0">
            <wp:extent cx="3762375" cy="2266950"/>
            <wp:effectExtent t="0" r="0" b="0" l="0"/>
            <wp:docPr id="1" name="图 6　源序号 2183" descr="图 6　源序号 2183" title="图 6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2266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2183</w:t>
      </w:r>
    </w:p>
    <w:p>
      <w:pPr>
        <w:spacing w:after="60" w:before="160"/>
        <w:jc w:val="center"/>
      </w:pPr>
      <w:r>
        <w:drawing>
          <wp:inline distT="0" distB="0" distL="0" distR="0">
            <wp:extent cx="3762375" cy="2238375"/>
            <wp:effectExtent t="0" r="0" b="0" l="0"/>
            <wp:docPr id="1" name="图 7　源序号 2183" descr="图 7　源序号 2183" title="图 7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62375" cy="2238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2183</w:t>
      </w:r>
    </w:p>
    <w:p>
      <w:pPr>
        <w:spacing w:after="60" w:before="160"/>
        <w:jc w:val="center"/>
      </w:pPr>
      <w:r>
        <w:drawing>
          <wp:inline distT="0" distB="0" distL="0" distR="0">
            <wp:extent cx="3762375" cy="2066925"/>
            <wp:effectExtent t="0" r="0" b="0" l="0"/>
            <wp:docPr id="1" name="图 8　源序号 2183" descr="图 8　源序号 2183" title="图 8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62375" cy="2066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2183</w:t>
      </w:r>
    </w:p>
    <w:p>
      <w:pPr>
        <w:spacing w:after="60" w:before="160"/>
        <w:jc w:val="center"/>
      </w:pPr>
      <w:r>
        <w:drawing>
          <wp:inline distT="0" distB="0" distL="0" distR="0">
            <wp:extent cx="3762375" cy="2514600"/>
            <wp:effectExtent t="0" r="0" b="0" l="0"/>
            <wp:docPr id="1" name="图 9　源序号 2183" descr="图 9　源序号 2183" title="图 9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2183</w:t>
      </w:r>
    </w:p>
    <w:p>
      <w:pPr>
        <w:spacing w:after="60" w:before="160"/>
        <w:jc w:val="center"/>
      </w:pPr>
      <w:r>
        <w:drawing>
          <wp:inline distT="0" distB="0" distL="0" distR="0">
            <wp:extent cx="3762375" cy="2505075"/>
            <wp:effectExtent t="0" r="0" b="0" l="0"/>
            <wp:docPr id="1" name="图 10　源序号 2183" descr="图 10　源序号 2183" title="图 10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2183</w:t>
      </w:r>
    </w:p>
    <w:p>
      <w:pPr>
        <w:spacing w:after="60" w:before="160"/>
        <w:jc w:val="center"/>
      </w:pPr>
      <w:r>
        <w:drawing>
          <wp:inline distT="0" distB="0" distL="0" distR="0">
            <wp:extent cx="3762375" cy="2428875"/>
            <wp:effectExtent t="0" r="0" b="0" l="0"/>
            <wp:docPr id="1" name="图 11　源序号 2183" descr="图 11　源序号 2183" title="图 11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24288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2183</w:t>
      </w:r>
    </w:p>
    <w:p>
      <w:pPr>
        <w:spacing w:after="60" w:before="160"/>
        <w:jc w:val="center"/>
      </w:pPr>
      <w:r>
        <w:drawing>
          <wp:inline distT="0" distB="0" distL="0" distR="0">
            <wp:extent cx="3762375" cy="2514600"/>
            <wp:effectExtent t="0" r="0" b="0" l="0"/>
            <wp:docPr id="1" name="图 12　源序号 2183" descr="图 12　源序号 2183" title="图 12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2183</w:t>
      </w:r>
    </w:p>
    <w:p>
      <w:pPr>
        <w:spacing w:after="60" w:before="160"/>
        <w:jc w:val="center"/>
      </w:pPr>
      <w:r>
        <w:drawing>
          <wp:inline distT="0" distB="0" distL="0" distR="0">
            <wp:extent cx="3762375" cy="2124075"/>
            <wp:effectExtent t="0" r="0" b="0" l="0"/>
            <wp:docPr id="1" name="图 13　源序号 2183" descr="图 13　源序号 2183" title="图 13　源序号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62375" cy="2124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2183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日期：2023-06-13　主专题：A20 历史文明与历时演变　副专题：A18;A11</w:t>
      </w:r>
    </w:p>
    <w:p>
      <w:pPr>
        <w:pStyle w:val="QBLResearchMeta"/>
        <w:spacing w:after="20" w:before="0"/>
      </w:pPr>
      <w:r>
        <w:rPr>
          <w:rFonts w:ascii="黑体-简" w:eastAsia="黑体-简" w:hAnsi="黑体-简"/>
          <w:color w:val="6B6258"/>
          <w:sz w:val="16"/>
          <w:szCs w:val="16"/>
        </w:rPr>
        <w:t xml:space="preserve">源 ID：09876c2d-e45f-586f-b3db-7598cc852767　原文链接：</w:t>
      </w:r>
      <w:hyperlink w:history="1" r:id="rIdoliyix0bawlmqgzhvsarh">
        <w:r>
          <w:rPr>
            <w:rFonts w:ascii="黑体-简" w:eastAsia="黑体-简" w:hAnsi="黑体-简"/>
            <w:color w:val="2F5FA8"/>
            <w:sz w:val="16"/>
            <w:szCs w:val="16"/>
            <w:u w:val="single"/>
          </w:rPr>
          <w:t xml:space="preserve">https://www.zhihu.com/question/20389853/answer/3071093964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概念标签：能力与学习;法律与秩序;技术与工程;文明与历史;民族与身份;生态与自然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2158　动力引擎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：中国人的道德素质在全世界来看大约是一个什么水平？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这么说吧——在中国公共舆论场上被大量人口诛笔伐的、被认为完全不能接受、丧尽天良的行为，大多数在大多数国家都是根本不被关注的日常现象。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要么是也认为不道德，但轮不到待批判名单前列，要么是干脆不觉得这个叫不道德。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道德主义倾向非常强烈的保守主义社会，可能排名比中国更高的仅有一些政教合一的穆斯林国家。这导致看上去整个社会都处在一种相对高羞惭的心理状态下，但实际上这是因为道德要求范围广泛、要求严苛的结果，而不是真的客观上中国人的道德水平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类似第三名觉得自己考得稀烂，痛失第一也罢了，甚至第二都没拿到，简直羞愧无地，而吊车尾却觉得自己发挥出色，平安及格。后者的自我评价反而比前者高。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这是中国文化以羞耻感作为主要努力动机的结果——越是奋发图强、要极速填补历史旧债、越是会把耻感引擎开足马力，于无声处寻羞愧。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坦率讲，四十年经济发展奇迹和四十年的自我贬抑是强绑定关系。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问题是，这是否是一个“本可避免的代价”？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这个从中国现实的立场上讲已经是一个无意义的问题，因为事已至此，历史已不容更改挑选。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而从纯学术的立场上考虑，这要看印度未来是否可以重复中国的发展成绩——印度就没有走“知耻近乎勇”的路线，印度文化就并不以羞耻来驱动努力。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日期：2023-06-22　主专题：A20 历史文明与历时演变　副专题：A01;A08</w:t>
      </w:r>
    </w:p>
    <w:p>
      <w:pPr>
        <w:pStyle w:val="QBLResearchMeta"/>
        <w:spacing w:after="20" w:before="0"/>
      </w:pPr>
      <w:r>
        <w:rPr>
          <w:rFonts w:ascii="黑体-简" w:eastAsia="黑体-简" w:hAnsi="黑体-简"/>
          <w:color w:val="6B6258"/>
          <w:sz w:val="16"/>
          <w:szCs w:val="16"/>
        </w:rPr>
        <w:t xml:space="preserve">源 ID：949a7d74-7d01-558e-9b38-e05ea0bc68bb　原文链接：</w:t>
      </w:r>
      <w:hyperlink w:history="1" r:id="rIdwlmuua4logydecxx7ikce">
        <w:r>
          <w:rPr>
            <w:rFonts w:ascii="黑体-简" w:eastAsia="黑体-简" w:hAnsi="黑体-简"/>
            <w:color w:val="2F5FA8"/>
            <w:sz w:val="16"/>
            <w:szCs w:val="16"/>
            <w:u w:val="single"/>
          </w:rPr>
          <w:t xml:space="preserve">https://www.zhihu.com/question/38859524/answer/3085320215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2135　食人崇拜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：为什么汉尼拔杀人吃人还有人崇拜？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说来比较无语，从人类历史的普遍事实来看，“吃人”和“受崇拜”是存在高相关性的两个特性。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非常简单，捕食关系是在原始条件下最容易注意到和被理解的权力关系，是最原始的、不必依赖于语言、文字就足以自然成立的直觉概念。人类很早就发现了食物链的等级现象。捕食者相对于被捕食的对象存在着显而易见的优越性，显然的拥有主动造成对方死亡的自由。更显然的是——即使狮子病了、伤了，也不会见到羚羊去主动进攻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人类是先知道这个规律，然后才开始产生其他需要依赖文字和语言的文化的。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那么很自然的，任何高于人的事物，都逻辑必然的拥有夺取人的生命的能力，而这其中，“以人为食”更是确凿无疑的典型证明。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如果“崇拜”是最简单的下位者与上位者之间的关系，那么“崇拜以人为食的事物”就成了顺理成章的思维定势。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所以这种崇拜心理并不是什么很让人意外的现象。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日期：2023-07-08　主专题：A20 历史文明与历时演变　副专题：A10;A11</w:t>
      </w:r>
    </w:p>
    <w:p>
      <w:pPr>
        <w:pStyle w:val="QBLResearchMeta"/>
        <w:spacing w:after="20" w:before="0"/>
      </w:pPr>
      <w:r>
        <w:rPr>
          <w:rFonts w:ascii="黑体-简" w:eastAsia="黑体-简" w:hAnsi="黑体-简"/>
          <w:color w:val="6B6258"/>
          <w:sz w:val="16"/>
          <w:szCs w:val="16"/>
        </w:rPr>
        <w:t xml:space="preserve">源 ID：70ea33ba-14c0-5ecb-9f85-617919f95d35　原文链接：</w:t>
      </w:r>
      <w:hyperlink w:history="1" r:id="rIdau3r5rxgz_jn9txvl1t4z">
        <w:r>
          <w:rPr>
            <w:rFonts w:ascii="黑体-简" w:eastAsia="黑体-简" w:hAnsi="黑体-简"/>
            <w:color w:val="2F5FA8"/>
            <w:sz w:val="16"/>
            <w:szCs w:val="16"/>
            <w:u w:val="single"/>
          </w:rPr>
          <w:t xml:space="preserve">https://www.zhihu.com/question/59546340/answer/3108686028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概念标签：定义与达意;能力与学习;选择与自由;财富与市场;法律与秩序;权力与异议;文明与历史;心理与主体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2110　传统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：作为一名学生，听老人感慨说：“中华优秀的传统文化在年轻人这一代没有得到很好的学习”，如何学习中华文化？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这事涉及到社会运行的一个特殊机制，那就是“代际传承导致的竞争优势”。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其实所谓的“传统文化”和“反传统文化”之争，在政治、经济层面，就体现为两种思想阵营在实力上的竞争，尤其是生存竞争。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致上，“传统文化”的定义掌握在老一辈手里，老一辈手握着财富和社会资源的积累，很显然的更愿意——在客观上也的确会更大概率的——传承给与自己价值观接近、有意识形态认同的晚辈接手。这导致在客观上这两种人会有意无意的达成同盟和利益共同体，和ta们共同的意识形态对手——即“反传统文化者”们构成对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前者是大量的老一辈富人、掌权者和部分年轻一辈，后者则主要是大量的年轻一辈和少量失意的老一辈。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这种对立在人类社会里恒常存在，只要人类存在一天，这对立就会延续一天。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传统派会压倒传统派的历史时期当然不是没有——这通常发生在某种社会动荡、重大灾难大规模的毁灭了社会积累和社会组织性的时代。在这种历史时代，老一辈的掌权者和富人手里的资源已基本被付之一炬，很难再给予自己年轻的追随者足够的支持，这时候反传统一派就有很大机会压倒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在没有这种重大危机、猛烈灾难的前提下，也就是在历史的绝大多数时段，手握社会资源、组织权力的绝对优势的老一辈主流几乎总是有绝对有效的实力去保证年轻一辈中自己比较认可的那一部分赢得ta们那一代的生存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初，年轻人大部分都是天然叛逆的，但是随着少部分不叛逆（或至少不那么叛逆）的同龄人因为获得了老一辈的强力资源倾斜而在生存竞争中大幅的领先，原本有人力优势的叛逆者们有很大一部分会在中老年改换阵营，加入对方立场，去分享那个群落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于是导致下下辈新叛逆者们，再次面对“老一辈大多数站传统立场，只有少数失意者站在我们这边”的局面。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于是局面再次回到“大部分主流老辈 + 少部分不叛逆的年轻一辈 vs 少部分失意老辈 + 大部分叛逆的年轻一辈”的老局面。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而只要没有重大天灾人祸，前者又会几乎毫无悬念的凭借巨大的财富和社会地位优势把后者压倒。再次将后者的大部分叛逆得不够坚定的中间分子拉入自己的阵营，去准备与下下辈的新叛逆者们对阵。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这是一个循环不断的过程，代复一代、不断重复。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但要注意的是，传统的定义并非在这个过程中静止不变。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老一辈选择的并不是毫无异见的年轻一辈作继承人，ta们选择的只是自己最能接受的一批。这属于矮子里面拔长子，就算是最能接受的一批年轻人，必然也有一些不同于上一辈的意识形态差异，随着ta们接掌社会权力，ta们带来的差异会无意识地融入到传统之中，变成下一代叛逆者痛恨的“陈规陋习”；二来，那些在中老年改变阵营的中间派，自然也会带去不少新的变化，同样作为下一辈要面对的“统治阶级”的一部分，ta们带去的变化也变成了“试图规训我们的烂传统”中的一个组成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换句话来说，令叛逆者们“窒息”的“传统”、有很多其实不过四五十年甚至二三十年的历史，从历史的角度看还冒着热气，根本谈不上“衰朽”“陈腐”。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那么所谓的“传统”到底是什么？其实就是既存的社会主流的自我认同，是ta们认同你是“自己人”、认为你有资格或资质传承自己的资本、权力和资源的鉴定标准。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古书记载”“圣人教诲”“传统礼节”只是其中非常小的一部分，甚至还未必就是——老一辈自己未必就真的完全认同这些东西。自认为这些东西毫无疑问就是父母们口里的传统，甚至按照这个口径来发起攻击，这存在双重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第一层，你这些攻击一般都是脱离那些传统确立的时代的“关公战秦琼”，属于“关羽打不过加特林意味着关羽武功不行”式的无意义的论证。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你连攻击都搞错了方向，你会连敌人的尊敬都失去。因为那意味着你连你的“敌人”都懒得了解，只是在纯粹的盲动。那就更不可能让对方承认你“虽然不同但却是更好的选择”，离你设想的胜利会更加遥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的本质，是一种“父辈的方法论共识”，也就是父母这一辈人在经历了自己的人生、在看过了自己一生中验证过的全部人类历史后，在互相之间、在自己与自己想象的所有古今中外的古人之间形成的关于“事情应该怎么做才会最大限度的取得成功”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这未必和古书、和圣贤之言完全重合——甚至肯定不重合。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说这么多，和你有什么关系？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最起码有几点结论：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1）只要没有世界末日级别的灾难导致社会财富、社会组织完全洗牌，不要轻易的过度叛逆。因为这从数学概率上讲属于自行加入失败一方，绝不是什么明智选择。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2）如果你一定要叛逆，你切忌简单的假设父辈“无非是以为xxx”“不过是相信yyy”，然后去朝这些自以为看透的“父辈的偶像”发起冲锋，自以为这是在和父辈“斗争”。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你要斗争，第一步就要好奇，要先搞清楚父辈——注意，这说的不是具体的、你本人的父母，而是整个父辈、整个的上一代人——到底认同什么方法论，为什么认同这个方法论。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要斗争，只能有根有据的去谈论你在什么具体议题上、具体条目上有不同意见，你为什么有这个不同意见，而不是仅仅就因为某件事看上去是父辈的信念，你就已经决定要反着来或者弃之不顾——这其实不过是一种情感攻击，想要用这种轻蔑在整个父辈身上报复自己具体的父母施加给自己的“暴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基于了解、理解而后凭着理性做不同的然而却是不弱于父辈的选择，这才是真正的、有效的对立。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这种对立是属于“可以接受的叛逆”范围之内的东西，尽管它仍然会导致你的继承顺位后移——父辈们当然更希望选择认同感更多的继承者——但是好歹不会导致你被取消资格。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被取消继承的资格，意味着不会有资本的借贷、不会有信用的担保、不会有市场的让渡、不会有风险的分担，这对你都是实实在在的损失。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你的同龄对手拥有却与你无缘、对你是足以决定生死存亡、决定你的意志有无后人追随、你的血脉有无后人继承的重大问题。而这两条你没有，你的一切所谓的抗争和坚持，无论你自己多么感动、觉得意义有多么重大，最终都会在历史中湮灭，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而传统是什么、传统在多大程度上、在什么细节上可以重构，这是一个半开放的问题，你有很大的自由发挥余地。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但关键不在于它确切的定义，而在于你要意识到这是影响你的“社会继承权”的关键问题。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再说一遍，这不是指（至少不单指）你自己具体的父母亲给你的继承权，而是整个父辈给你的继承权。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时刻都清醒的认识到你的回答决定着这种继承权，而这个继承权会直接影响到你在同辈中的相对地位，你是在用自己的命运做担保、做赌注回答这些问题，也做好了准备去迎接历史的裁决，那么你怎么回答都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而你如果以为这只是一种茶余饭后赢得好事者喝彩、发泄自己心中不满的娱乐活动，那么你怎么回答都是错的。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坦率讲，父辈看的根本不是你的结论，也不是你到底认同多少，而是在通过你的行为模式观察你知不知道赌注是什么。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ta们不能忍受的不是你赌，甚至不是你输，而是连赌局到底是什么规则都不懂就在这胡乱下注。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这是毫无希望的继承人选，必定要被排在最后。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日期：2023-07-25　主专题：A20 历史文明与历时演变　副专题：A15;A05</w:t>
      </w:r>
    </w:p>
    <w:p>
      <w:pPr>
        <w:pStyle w:val="QBLResearchMeta"/>
        <w:spacing w:after="20" w:before="0"/>
      </w:pPr>
      <w:r>
        <w:rPr>
          <w:rFonts w:ascii="黑体-简" w:eastAsia="黑体-简" w:hAnsi="黑体-简"/>
          <w:color w:val="6B6258"/>
          <w:sz w:val="16"/>
          <w:szCs w:val="16"/>
        </w:rPr>
        <w:t xml:space="preserve">源 ID：57930412-2969-55af-9de1-6e877ad1bbf9　原文链接：</w:t>
      </w:r>
      <w:hyperlink w:history="1" r:id="rIdfyrm3wwn3h86ojb5qjdaw">
        <w:r>
          <w:rPr>
            <w:rFonts w:ascii="黑体-简" w:eastAsia="黑体-简" w:hAnsi="黑体-简"/>
            <w:color w:val="2F5FA8"/>
            <w:sz w:val="16"/>
            <w:szCs w:val="16"/>
            <w:u w:val="single"/>
          </w:rPr>
          <w:t xml:space="preserve">https://afdian.com/p/c3a7e30c2a3f11eead3452540025c377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概念标签：定义与达意;选择与自由;责任与后果;成本与总账;劳动与组织;财富与市场;法律与秩序;权力与异议;文明与历史;心理与主体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2090　爱因斯坦之子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：为什么有人会特别喜欢香港？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任何饱含着历史痕迹的城市，都有很高的欣赏价值。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人在肉体上以碳水化合物、蛋白质为食，在精神上则是以信息为食，而信息的美食里面最“本地”的食材，就是各个地方尚未磨灭的历史痕迹。这跟你会喜欢成都、广州的美食没什么本质的区别。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如果这又恰好凑上了公共秩序良好、基础设施完整，使得享乐既安全又舒适，那很自然会令人喜爱。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作为外人，你喜爱到这个份上已经很可以了。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作为居民，你是否喜爱自己居住的城市，这跟作为外人的视角是两码事。连人的父母也有很多儿女自己觉得是魔鬼、外人觉得高山仰止的，难道因为子女觉得是魔鬼，外人觉得高山仰止就是“错的”吗？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你喜不喜欢爱因斯坦？爱因斯坦的儿子可一点也不喜欢。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日期：2023-08-05　主专题：A20 历史文明与历时演变　副专题：A15;A06</w:t>
      </w:r>
    </w:p>
    <w:p>
      <w:pPr>
        <w:pStyle w:val="QBLResearchMeta"/>
        <w:spacing w:after="20" w:before="0"/>
      </w:pPr>
      <w:r>
        <w:rPr>
          <w:rFonts w:ascii="黑体-简" w:eastAsia="黑体-简" w:hAnsi="黑体-简"/>
          <w:color w:val="6B6258"/>
          <w:sz w:val="16"/>
          <w:szCs w:val="16"/>
        </w:rPr>
        <w:t xml:space="preserve">源 ID：4ea7acef-1f96-5481-8482-f6383e955bdc　原文链接：</w:t>
      </w:r>
      <w:hyperlink w:history="1" r:id="rIdszdnw9j3xl-yxs3dvziwu">
        <w:r>
          <w:rPr>
            <w:rFonts w:ascii="黑体-简" w:eastAsia="黑体-简" w:hAnsi="黑体-简"/>
            <w:color w:val="2F5FA8"/>
            <w:sz w:val="16"/>
            <w:szCs w:val="16"/>
            <w:u w:val="single"/>
          </w:rPr>
          <w:t xml:space="preserve">https://www.zhihu.com/question/264082486/answer/3151745005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概念标签：能力与学习;爱与回应;照料与家庭;劳动与组织;法律与秩序;文明与历史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2009　鬼佬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：为什么感觉广东的粉红多？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广东人是中国人里面对“鬼佬”了解最深、最不以为然的人群，没有之一。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要知道，广州从万历年开始就是明朝市舶贸易的中心。到了清代康熙年，沿革成为广州公行，到乾隆年间则闯出“广州十三行”的名号，由官方给予贸易特权，全权处理华洋通商。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而这几百年，直到鸦片战争为止，中国对欧洲国家一概都是压倒性出超。一船船二流瓷器茶叶丝绸运出去，一船船白银钟表玻璃运进来。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洋人在广州没有任何强势，因为ta们那点玩意天朝上国用不太着，看不太上，只觉得有点野趣，价格还算便宜而已。反过来，谁要是有门路求到哪一家的老板先交付订单，能赶在同行之前先返航，提前个把月先卖今年的新茶新瓷，那比晚了三个月的倒霉蛋可多赚一两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削尖脑袋求批条子的洋人用箩筐装。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十三行的东家们一点头，穷得快要当裤子的欧洲冒险者就有机会衣锦还乡、耀武扬威。广东人对这些破衣烂衫低声下气的鬼佬怎么可能“仰视”“崇拜”？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广东称外国事物为“番菜”“鬼佬”，这些称呼其实在词义上比“洋”要低两格。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这跟当时的北方人几乎没什么接触，看到金发碧眼就觉得是半人半妖、必须念咒驱邪才敢接近是两个不同的心态。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也是因为这个原因，义和团就主要是一种北方的运动，进攻洋人要先喝符水斩鸡头，默念“刀枪不入”。两广地区出的则是“拜上帝会”——那是一种管耶稣叫哥的、让罗马教廷魂不附体的奇门。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鸦片战争广东人对外军最不退让，反抗和进攻最激烈的思想底色——广东人是不惊洋人的，何止不觉得有什么了不起，甚至平时根本还不大看得起。所以三元里抗英是操起锄头铁锤钢叉，可以算是一时冲动就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凡事就怕“见得多了”，少见自然多怪；见得多了，就自然不会有什么大惊小怪。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崇洋媚外的思想前提就是因为接触太少造成的荒诞想象，其实你真接触多了，就会知道所谓的“西方文明”也就“麻麻地”。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而“不大惊小怪”这个程度，现在已经会被一些人认定为“粉红”了。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日期：2023-09-21　主专题：A20 历史文明与历时演变　副专题：A17;A12</w:t>
      </w:r>
    </w:p>
    <w:p>
      <w:pPr>
        <w:pStyle w:val="QBLResearchMeta"/>
        <w:spacing w:after="20" w:before="0"/>
      </w:pPr>
      <w:r>
        <w:rPr>
          <w:rFonts w:ascii="黑体-简" w:eastAsia="黑体-简" w:hAnsi="黑体-简"/>
          <w:color w:val="6B6258"/>
          <w:sz w:val="16"/>
          <w:szCs w:val="16"/>
        </w:rPr>
        <w:t xml:space="preserve">源 ID：f6cf5265-723e-5fac-a90b-546292b95cbb　原文链接：</w:t>
      </w:r>
      <w:hyperlink w:history="1" r:id="rId5czcqxd_us8zkhhouslec">
        <w:r>
          <w:rPr>
            <w:rFonts w:ascii="黑体-简" w:eastAsia="黑体-简" w:hAnsi="黑体-简"/>
            <w:color w:val="2F5FA8"/>
            <w:sz w:val="16"/>
            <w:szCs w:val="16"/>
            <w:u w:val="single"/>
          </w:rPr>
          <w:t xml:space="preserve">https://www.zhihu.com/question/599595917/answer/3220776025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概念标签：事实与证据;能力与学习;成本与总账;劳动与组织;财富与市场;文明与历史;民族与身份;心理与主体;宗教与自然法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1970　南存北亡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：为什么网上突然出现大量正统犹太人反对以色列和犹太复国主义？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以色列这个国家，从两千多年前起，就一直在一个问题里打转——那就是作为弱者生存，还是作为强者生存。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不要误以为以色列人没试过玩狠的，ta们在两千多年前和今天的巴勒斯坦人的处境非常类似，所以一样试过“武德充沛”的道路。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以色列分为十二支派，其中除了犹大支派和利未支派外，都属于北以色列，都是自认为有上帝保佑、热爱武力和权谋的风格。这一支信仰上帝的方式基本上是把耶和华当成“万军之神”，认为自己在“征服迦南”的过程中屡战屡胜正是耶和华保佑的结果。所以这一大帮是雄心勃勃要整军经武，逮住机会就要“一统天下”，拿走整个“应许之地”的。这十派祭拜耶和华的方式非常类似周边的土著居民，也是血呼啦滋、神神叨叨的——人祭之类的血祭屡见不鲜，而且不择地点、不严仪轨，甚至经常混着祭拜自认为很灵的其他偶像求雨、求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南方支派呢？奉行的是“专守事大”政策——正是这一部分人在主张圣殿祭拜、专业祭祀、集中祭拜。《旧约·利未记》就是这帮人写的，可以看看。《利未记》里有一项极为特殊的约定，那就是安息日——“第七日，无论何工都不可做。”这个“不可做”，是指什么都不能做，被人砍死都不能拿刀的“不可做”。可想而知犹大、利未两支派是什么地缘策略——“老大你打到我面前我就投降，你用不着打我，我也没想跟你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后来北以色列要趁亚述内乱动手起事，结果人亚述内乱很快闹出了结果，新君上位第一个就找北以色列算账，来了个彻底毁灭。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毁灭到什么程度？地给你占了，人给你卖到世界各地当奴隶，然后从世界各地迁人口来把北以色列住满。这都不是种族灭绝的问题了，是直接给这块地换了人种。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北国动手前还拉南国参加，鼓吹“这次兵强马壮，还联络了埃及等各方强大盟友，势必马到成功”，南国群臣（或曰先知们）力主这事不合神意，坚决推拒了。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也正因为南国坚决撇清，所以在公元前722年，北国灭亡而南国幸存，南国没有受到亚述的报复。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也正因为这次泼天大祸，奠定了以色列犹大/利未支派的信仰主流地位，耶和华信仰才从迦南地原始的萨满教形态，转向了圣殿独尊、官方祭祀、仪式严谨的古代犹太教。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可以这么说，尽管以色列的一神信仰从埃及埃赫那吞王朝就已经发端，但直到这722BCE，才算是真正进入了犹太教的起点——尽管这个时候还没有严格一致的旧约经典。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未记》这一篇在《旧约》里的位置就是这个转变的一大明证，它基本上就是南国的律法和信仰实践的忠实记录。但这一篇却没有按照一般历史顺序放置，而是紧跟在“创世纪世界诞生”和“出埃及记民族缔造”之后，作为民族创生后第一篇以“耶和华晓谕摩西”的形式插入到了《民数记》之前。这本身就是这件事的痕迹——利未和犹大支派借着这种编辑，把自己的律法前推到了以色列民族成型之前，借着经典把自己的绝对正统地位确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问题是，以法莲的北国并非以色列唯一一次想要诉诸武力。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这是第一次北国路线招来毁灭，也是第一次南国路线保住幸存。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我们再拨动时间的转轮，时过境迁，一百多年后，巴比伦席卷而来，南国全体贵族、工匠沦为巴比伦之囚。至此第一圣殿被毁。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然而，因为南国的事大驯服传统，坦率讲以色列俘虏们在巴比伦的日子并不算特别难捱——实际上有惊无险，平安度过。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波斯人覆灭了巴比伦，以色列人再次老老实实的当了模范乖宝宝。这乖宝宝当得如此模范，以至于居鲁士大帝直接把耶路撒冷还给了ta们，甚至还给了一笔钱让ta们重建了第二圣殿。甚至还有了一位以色列出身的皇后，还救了国王的命。这段故事在犹太人的记叙里相当传奇，活活一个《旧约》版的《甄嬛传》，感兴趣的可以去读一下《以斯帖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这是第二次南国路线保证幸存。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光如梭，波斯的好日子很快过去了，走马上台的是亚历山大的部将建立的塞琉古王国，进入了犹太人的希腊化时代。这些希腊人带来了大量的半圆形剧场、露天浴场和希腊信仰习俗。也是从那个时候开始，犹太人干脆换了服饰，开始学希腊人穿衣、说话、行事。这是犹太人一次深刻的文化危机——因为即使在巴比伦时代，犹太人也没有这样大面积的向统治者的文化归化。犹太年轻人里面出现了大量不再信仰犹太信仰的后辈，让犹太长老祭司们忧虑而又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亚历山大的马其顿是个短命帝国，而且亚历山大一死，他所奉行的包容政策就立刻终结了，塞琉古王国对犹太人的信仰极尽侮辱之能事，最喜欢干的就是进圣殿杀猪献祭宙斯。是可忍，孰不可忍，以此为导火索，马加比家族崛起领导了犹太大起义，一度声势浩大，打得塞琉古王国溃不成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犹太人继以法莲后再一次诉诸了武力——讽刺的是，这恰恰正是希腊人自己的文化影响造成的。犹太人自己的文化是讲求温顺、驯服的，反倒是希腊人充满了“舍我其谁”“过把瘾就死”的浪漫主义。所以深受希腊殖民影响的希腊化犹太人做了一件很奇妙的事——ta们用希腊的风格和思路在捍卫犹太教的风俗和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然而这结果是什么呢？最后还是被更为强大的希腊人击败。马加比家族逃亡农村和山区打游击，又打了很多年。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这是第二次北国路线带来毁灭。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这是最后一次吗？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之后还有罗马人。罗马人安排了以东人——希律王室——来统治犹太人。而此时犹太人里面有很大一支力量要搞武装反抗——也就是“奋锐党”。为什么叫“奋锐党”？因为这帮人随身带刀，意在碰到落单的罗马人就一拥而上刺杀。说白了就是要搞恐怖行动，刺激罗马人惩罚犹太人，进而推动犹太人来个大起义。奋锐党英文名“zealotry”，信徒称为zealot，这就是星际争霸里的“叉子兵”的源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这个行为模式有没有让你联想起什么？不错，这几乎就是哈马斯的祖师爷。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说法略有夸张，准确的讲，实际上以色列这地方就犹如中国的徐州，正所谓四战之地——东南西北的巨怪要交战，总要捎带上它，而它自己在大国夹缝之中，本小利微，小国寡民，那是万万不可能深积起能与四方强邻相抗衡的武力的。埃及、亚述、巴比伦、波斯、希腊、罗马，个个都是当时威震天下的超大帝国。以色列这弹丸之地和每一个都是邻居，你顶天是个胀鼓的牛蛙，人家可是一头真的牛，甚至是万牛之牛，牛中魔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牛蛙要跟牛诉诸武力，不沾恐怖主义是没有任何希望的。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然而这次对罗马人的突袭是什么情况呢？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第二圣殿被毁，犹太人被全员驱逐，开始了长达两千年的大流放——完全复制了以法莲的覆辙。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这是第三次北国路线导致毁灭。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后，犹太人流离失所，在全世界杂居，但总体上犹太人再也没有试过搞这种以法莲、奋锐党主义，尽管算不上圣贤，但基本上是不惹事、不作乱的模范少数民族。在大多数战争中，ta们都往往只是受波及，而很少总体上作为直接目标，而一旦新帝国成型，犹太人往往被宽容留置——因为ta们不大惹麻烦，而往往有利于国家财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完全可以说，这之后的两千年是第三次南国路线保证了幸存。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这里啰啰嗦嗦讲了这么久，是在说什么？为什么我们要花这么长的时间来说明这么麻烦复杂的陈年八卦？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理由有两个：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个南北文武之争在以色列的文化里是一个核心议题。你们不要以为以色列人真有很深厚的历史文化，ta们的历史文化有一个非常特别的特点——真正重要的部分两千年前就演出完毕了，后两千年整个是一个大杂烩，因为这段时间犹太人是作为碎片散落在各个不同的国家民族之间，没有多少共同的历史记忆——直到希特勒的大屠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换言之，以色列文化的主体就建立在这个公元前故事集和希特勒大屠杀之上，这基本就是所有犹太人之所以成其为犹太人的历史认知的根基。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ta们的一切情感，思考，信仰，准则，价值观甚至习俗，都在这份有两千年空白的共同历史记忆里。你要问一切关于犹太人的答案，都要从这里面去问——因为犹太人自己就是从这里面去问。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2）这整个历史进程本身就在展示着一种犹太民族的行为规律——甘心顺服、卧薪尝胆—自命不凡、狂妄自大—谋求武力与权谋、挑衅强敌—招来毁灭、陷入苦难—甘心顺服、卧薪尝胆……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个阶段在犹太人的历史上周而复始，反复循环。每一次犹太人都会因为南国策略幸免于难，甚至化苦难为赐福；而每一次恃宠而骄，自以为上帝溺爱而走向北国策略，都会迎来以法莲、奋锐党式的圣殿毁灭、国家倾覆、人民崩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千年来，一次又一次，屁股上挨了上帝一轮又一轮的大铁板子，乃至于一次蹲了2000年苦窑都不够，现在又要来，又觉得神功护体、刀枪不入了，又要以这种先天不足之身，妄逞武力、财富与权谋，冒天下之大不韪，与自己无法对抗的众人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我这些话，你们只管翻译成英文、希伯来文去给ta们听——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以色列，你们要停止喊叫世人们“反犹”，因为世人不是在反犹，世人是在反以法莲。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以法莲主义、奋锐党主义，不仅仅是世界其他人的敌人，也是你们正统犹太人的敌人。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你们将这些行为、这些思想倾向视为“以色列的本体”加以捍卫，恰恰意味着你们自己背叛了犹太民族最根本、最原初的教训。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是你们自己中间有人在背叛犹大和利未支派的以色列——你们的祖宗用千年苦难铸造的真正的以色列。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你们每次纵容和参与这种自我背叛，都为你们自己带来雷霆般的毁灭，这不是因为别人“反犹”，而是因为你们自己在反犹。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是你们中的以法莲人在反你们中的犹大和利未人，而后者才是犹太人的赐名者、续绝者，是犹太人的正统。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你们嘲笑哈瑞迪派，但你们想过没有，世上永不会有人会想主动消灭哈瑞迪派。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你们自以为聪明、富有、且机智的绑架了美国、欧洲这样的巨兽，又有了本钱去实现以法莲的“理想”，但你们最好思考清楚世界通过历史在向你们启示什么。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向南则存，向北则亡。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这话，你们有耳可听的，就应当听。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说到这里，这问题的答案就昭然若揭了——为什么正统犹太人会反对犹太复国主义？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因为那只是犹大和利未支派的正统子孙在反对再一次的以法莲返潮。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1（已视觉复核）：科幻游戏角色插画（星灵/Protoss 风格，持蓝色能量刃）。*</w:t>
      </w:r>
    </w:p>
    <w:p>
      <w:pPr>
        <w:spacing w:after="60" w:before="160"/>
        <w:jc w:val="center"/>
      </w:pPr>
      <w:r>
        <w:drawing>
          <wp:inline distT="0" distB="0" distL="0" distR="0">
            <wp:extent cx="3762375" cy="4152900"/>
            <wp:effectExtent t="0" r="0" b="0" l="0"/>
            <wp:docPr id="1" name="图 1　源序号 1970" descr="图 1　源序号 1970" title="图 1　源序号 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4152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1970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日期：2023-10-18　主专题：A20 历史文明与历时演变　副专题：A12;A17;A11</w:t>
      </w:r>
    </w:p>
    <w:p>
      <w:pPr>
        <w:pStyle w:val="QBLResearchMeta"/>
        <w:spacing w:after="20" w:before="0"/>
      </w:pPr>
      <w:r>
        <w:rPr>
          <w:rFonts w:ascii="黑体-简" w:eastAsia="黑体-简" w:hAnsi="黑体-简"/>
          <w:color w:val="6B6258"/>
          <w:sz w:val="16"/>
          <w:szCs w:val="16"/>
        </w:rPr>
        <w:t xml:space="preserve">源 ID：b4cf2664-7e4a-5e2b-b1fd-68b7a775e34d　原文链接：</w:t>
      </w:r>
      <w:hyperlink w:history="1" r:id="rIdi65la8zti6lbtqrju_djt">
        <w:r>
          <w:rPr>
            <w:rFonts w:ascii="黑体-简" w:eastAsia="黑体-简" w:hAnsi="黑体-简"/>
            <w:color w:val="2F5FA8"/>
            <w:sz w:val="16"/>
            <w:szCs w:val="16"/>
            <w:u w:val="single"/>
          </w:rPr>
          <w:t xml:space="preserve">https://www.zhihu.com/question/626242551/answer/3254388315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概念标签：事实与证据;责任与后果;劳动与组织;法律与秩序;权力与异议;技术与工程;文明与历史;心理与主体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1964　亚里士多德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：金灿荣的古希腊伪史论是否可以作为衡量一个人理性能力的试金石？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别扯淡了。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金灿荣不是傻瓜，没有足够把握的话他不会随口说。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挂名亚里士多德的所谓著作大半都不是他自己写的，这本来就是学术界的共识。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主张这个观点并不叫什么“古希腊伪史论”，而是正常的学术立场——而且还是比较靠谱的那一种。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所谓“亚里士多德的著作”，其实都是阿拉伯人根据所谓“拉丁文译本”翻译过来的。这些根本没有希腊原文的所谓“拉丁文译本”，其实是一种“模仿想象中的名人体例”以谋求传播性、继承性的创作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你想想，怎么就这么寸？就一本，还是拉丁文的，自称“翻译”的，原文刚好没了，里头满嘴“老亚腔”。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写，写得兜不住了，就往“古人的认识局限性”上推。稍微有一点可取，都是“亚学”重大突破，可以上学会年鉴。你要署自己的名，那别人就是鸡蛋里头挑骨头，有一点不对你就是学艺不精，徒惹人笑；你署亚里士多德，别人就是沙里淘金，随你胡说八道，只要有一个闪光点，都被人往死里补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不知多少画家去画“莫奈遗作”“遗失的梵高练习作”，不就是憋着这口怨气吗？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这说得好听点就是“迫于无奈，不得不出此下策”；说得不好听点就是集体造假，为求学术“生存”不择手段。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这种没有希腊原文，只有孤本“拉丁译文”的“亚里士多德腔”的东西多得很。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也有一堆“姜子牙”“鬼谷子”“吕洞宾”这样的角色。你们是对诸子百家不关心，关心的话就知道百家杂书里托名之作多如牛毛。比如吕洞宾同志，一人就不知写了多少种“玄门秘术”，从内丹修炼到祛湿消炎，从心理疏导到痛经早泄，从御剑飞行到草鞋编制，无一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亚里士多德好歹还没学会修仙降妖吧？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这没什么诡秘阴谋可言——反而是没有这种虚构和附会才叫诡异。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日期：2023-10-24　主专题：A20 历史文明与历时演变　副专题：A03;A15</w:t>
      </w:r>
    </w:p>
    <w:p>
      <w:pPr>
        <w:pStyle w:val="QBLResearchMeta"/>
        <w:spacing w:after="20" w:before="0"/>
      </w:pPr>
      <w:r>
        <w:rPr>
          <w:rFonts w:ascii="黑体-简" w:eastAsia="黑体-简" w:hAnsi="黑体-简"/>
          <w:color w:val="6B6258"/>
          <w:sz w:val="16"/>
          <w:szCs w:val="16"/>
        </w:rPr>
        <w:t xml:space="preserve">源 ID：fd56cfe8-ea4e-5d13-ace0-01fb7786e9cf　原文链接：</w:t>
      </w:r>
      <w:hyperlink w:history="1" r:id="rIdjwtn9hucmzgjhhwedvves">
        <w:r>
          <w:rPr>
            <w:rFonts w:ascii="黑体-简" w:eastAsia="黑体-简" w:hAnsi="黑体-简"/>
            <w:color w:val="2F5FA8"/>
            <w:sz w:val="16"/>
            <w:szCs w:val="16"/>
            <w:u w:val="single"/>
          </w:rPr>
          <w:t xml:space="preserve">https://www.zhihu.com/question/627371366/answer/3261824779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1913　向输家学习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：为什么现在有蛮多公知在吹捧美欧的完善的制度呢?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不要因为欧美现在陷入了窘境，就认为欧美一无是处、无需学习了。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欧美在很多方面有着真实的、宝贵的经验，我们要学习的东西还有很多。在很多方面——比如艺术、设计、企业管理、项目管理方面——我们的差距甚至还很大。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欧美的制度固然有文化造成的核心缺陷，但恰恰是如此，我们反而要看到——欧美不是第一天有这些文化问题，而是早就是背负着这些文化问题在与我们对抗，而且长期是背着这些问题获得了比我们更好的成绩。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很多时候欧美在具体领域里的失败，不是输在了这个具体领域里的具体战术细节上，而是输在了领域外的大局上。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在具体的战术层面上、具体领域内，其实对方是没有劣势的。这就像将领和前线部队本身并没有输，奈何国内动乱不得不把这部队调走了，于是战线崩溃一样。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欧美的问题在于战略层面、文化层面，而不在于具体的战役战术层面、技术层面、工程层面。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而这其中，具体的立法技术和司法实践层面是他们相当成功的领域，我们在这方面还有很多能学习借鉴的东西。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肯定这种事实，投入资源研究这些案例，尝试扬长避短，这不应该被定性为“吹捧美欧的完善制度”。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如果中国因为一时的优势——甚至不管什么原因——而丧失了这种谦虚学习的精神，那么胜利本身就要成为失败的开始。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真正的常胜不败，必须要学会“从输家身上学习优点”，这是逻辑必然的要求，否则一旦你成为赢家，你就会无法再学习任何外部经验。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不要因为对方眼下居下风，就认为对方身上没有任何优点了。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事实上，西方文明之所以会失去统治权，正是因为ta们自己犯了这个历史性错误，而东方文明——我们——之前之所以会有百年国耻，也一样是因为几百年前我们不屑于从“落后蛮夷”身上学习。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这么深刻的教训，为何要一而再、再而三的让它上演？真的记吃不记打吗？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日期：2023-11-25　主专题：A20 历史文明与历时演变　副专题：A13;A07;A08</w:t>
      </w:r>
    </w:p>
    <w:p>
      <w:pPr>
        <w:pStyle w:val="QBLResearchMeta"/>
        <w:spacing w:after="20" w:before="0"/>
      </w:pPr>
      <w:r>
        <w:rPr>
          <w:rFonts w:ascii="黑体-简" w:eastAsia="黑体-简" w:hAnsi="黑体-简"/>
          <w:color w:val="6B6258"/>
          <w:sz w:val="16"/>
          <w:szCs w:val="16"/>
        </w:rPr>
        <w:t xml:space="preserve">源 ID：0c555d5e-48a4-5999-a5df-4fab8f37f798　原文链接：</w:t>
      </w:r>
      <w:hyperlink w:history="1" r:id="rIdrtwiupe19f9-qnvflsiho">
        <w:r>
          <w:rPr>
            <w:rFonts w:ascii="黑体-简" w:eastAsia="黑体-简" w:hAnsi="黑体-简"/>
            <w:color w:val="2F5FA8"/>
            <w:sz w:val="16"/>
            <w:szCs w:val="16"/>
            <w:u w:val="single"/>
          </w:rPr>
          <w:t xml:space="preserve">https://www.zhihu.com/question/631269391/answer/3302280313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概念标签：事实与证据;能力与学习;成本与总账;法律与秩序;权力与异议;技术与工程;文明与历史;民族与身份;心理与主体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1813　鸡娃仙子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：有人说「这一代家长不管怎么鸡娃，孩子成年后大概率只能做一个普通人」，你如何看待这个观点？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一个现代的普通人，到底是一个什么样的存在状态？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ta所知道的知识，可以轻松的超过半个世纪前的绝大多数人，随便吐露一两样，放一百年前都可以进科学院当院士。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生活质量，几乎超过一个世纪前的所有人——包括一些帝王将相。别看你现在抱怨着“天天吃外卖”，你吃得其实比乾隆都豪华。乾隆下江南都没吃过火龙果和牛油果，还厄瓜多尔大白虾？北极甜虾？智利车厘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ta所掌握的技术，短短三四十年前的人都会觉得是科幻故事。美颜相机基本就是邪术，搜索引擎就是童话，AI完全是科幻。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活动范围和接触过的人、物，拜现代交通技术和国际秩序所赐，远远的超过半个世纪甚至三十年前的前辈。古人觉得“日行千里”已经算夸张性修辞了，现在复兴号两千里只要三个半小时。你一个昼夜能飞出的距离，都超过了山海经地图的覆盖范围五六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ta的人生期待总收入，基本上要超过半个世纪前的人们一个数量级，更令古人们望尘莫及。短短几十年前，“普通人”的总资产还在梦想“万元户”级别，一百年前“顿顿大米白饭”就是幸福人生了。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尽管只是普通人，客观上ta所享有的公共政策影响力、局部组织的环境影响力要远大于缺少舆论影响手段的前辈，更和命如草芥的古人们有本质的差异。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ta的预期寿命和生活质量，在医疗技术的发展下，每过十年到二十年就上一个新台阶。无论是肢体残疾还是器质性病变，二十年后的生活质量远非二十年前的人所敢想象。两百年前，皇子都不见得能活得到成年。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一个几十年后的普通人，仅仅只是“平均的活着”，ta的生活状态在几十年前的人看来，都是帝王般的——甚至是童话般——的奇迹。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这么说吧——在几十年后“当个普通人”，在几十年前的人看来就跟“成了个仙”没有太大的区别。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你居然会对这个感到“沮丧”“绝望”……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开的什么玩笑？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日期：2024-01-28　主专题：A20 历史文明与历时演变　副专题：A13;A09</w:t>
      </w:r>
    </w:p>
    <w:p>
      <w:pPr>
        <w:pStyle w:val="QBLResearchMeta"/>
        <w:spacing w:after="20" w:before="0"/>
      </w:pPr>
      <w:r>
        <w:rPr>
          <w:rFonts w:ascii="黑体-简" w:eastAsia="黑体-简" w:hAnsi="黑体-简"/>
          <w:color w:val="6B6258"/>
          <w:sz w:val="16"/>
          <w:szCs w:val="16"/>
        </w:rPr>
        <w:t xml:space="preserve">源 ID：7f48392e-e760-5de0-bb4b-eb942decec3c　原文链接：</w:t>
      </w:r>
      <w:hyperlink w:history="1" r:id="rIdwmoa4fobrgdutat9kxrmp">
        <w:r>
          <w:rPr>
            <w:rFonts w:ascii="黑体-简" w:eastAsia="黑体-简" w:hAnsi="黑体-简"/>
            <w:color w:val="2F5FA8"/>
            <w:sz w:val="16"/>
            <w:szCs w:val="16"/>
            <w:u w:val="single"/>
          </w:rPr>
          <w:t xml:space="preserve">https://www.zhihu.com/question/641217735/answer/3378502520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1759　儒道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：既然兵者诡道也，为什么吕蒙白衣渡江会被人不齿?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那是因为中国的三国史观受到了“正统论”的影响，始终都站在“大汉正统”的立场上看问题。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基于这个立场、史观，曹魏是奸臣，孙吴是叛臣，唯有蜀汉是大汉正朔，是好人，是天命正道。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所以有碍于蜀汉的行为就被视为有害于天下，是让华夏秩序走得更偏更歪的错事。而身为盟友，在背后出卖大汉正统，比敌人的正面对抗更要罪加一等。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这种视角是儒家“千年帝国”梦想的理论基石，他们非常希望中国停止改朝换代，即使有任何社会矛盾，也最好采用避免改朝换代的改良手段来解决，而不是动辄“彻底清零、重新排位”这样的浩劫式更新。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这类事情，如果是异族入侵，皇室彻底战败那也罢了，那是真的努力到尽头了。但皇室尚在，由权臣、诸侯篡夺大统、分裂天下，那就绝不能容忍。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由皇室旁支篡位或者争嫡庶——如朱棣故事——也比曹操王莽篡汉、安禄山叛唐、吴三桂背明要强。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所以这些人必须是绝对丑角，这是中国的zz传统（或者说传统zz）必然坚持的立场。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与之对应的，孙权与蜀汉为盟友时，孙权就是正面角色，孙权与蜀汉为敌，那自然也是负面角色了。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其实孙权和刘备达成过“取得益州就割让荆州”的战略协议，实际上刘备才是首先背弃盟约的一方。这其实对刘备是个非常错误的选择。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刘备最好的选择应该是逐步逐步让出荆州给孙权——两年一县，一年一乡，有进度，孙权自然也就有耐心。而以此为代价，可以让孙权去承担曹魏的主要军事压力。而从另一面则加强和孙权的姻亲关系，务求双方的继承人兼具双方的血统，谋求下一代的血脉直接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自己则深耕益州天府膏腴之地，先稳住局面，凭诸葛亮的政治能力和蜀汉当时的人才团队，没几年自然兵强马壮。向南经营云贵，向北试探汉凉州。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未来一旦东吴撑不住——以东吴人材凋零的速度，加上主要承担曹魏压力的消耗，未来自然会有内乱，到时候必然要邀请自己的儿女亲家来支援，那时候不但荆州自然而然要逐步返还，甚至整个东吴都可能易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坦率讲，这种战略未必不在诸葛亮的考虑之中，但它实施不了，很可能问题的症结在关羽身上。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不能不考虑这种可能性——其实是关羽自己看中了荆州这块地，要自己占住当土皇帝。占住荆州，关羽就是军政民政一言操之、将在外君命有所不受的特殊势力，放弃荆州，关羽只不过是成都庙堂上的一名高级警卫。别说关羽不愿意，就是关羽部下的各位将领恐怕也意难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关羽占住荆州不放，恰如韩信占住齐地要自封齐王。刘备骑虎难下，既不能强行撤销关羽的权利地位，也不能停止供应让关羽无力支撑，只能学刘邦顺水推舟接受现实。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这就注定了孙刘联盟必然崩溃。只要孙刘联盟崩溃，最终蜀汉就是累死诸葛亮也不能独存。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这其中，吕蒙奇袭只是大原因的小结果而已。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所以说这种评价其实并不公平，有助于将子孙后代教育成服务“大统”的“忠臣义士”，但却不利于教成战略家和政治家。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你如果盲目的认同这种道德化的评价，其实就有点着了这些儒家小子们的道了。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日期：2024-02-21　主专题：A20 历史文明与历时演变　副专题：A12</w:t>
      </w:r>
    </w:p>
    <w:p>
      <w:pPr>
        <w:pStyle w:val="QBLResearchMeta"/>
        <w:spacing w:after="20" w:before="0"/>
      </w:pPr>
      <w:r>
        <w:rPr>
          <w:rFonts w:ascii="黑体-简" w:eastAsia="黑体-简" w:hAnsi="黑体-简"/>
          <w:color w:val="6B6258"/>
          <w:sz w:val="16"/>
          <w:szCs w:val="16"/>
        </w:rPr>
        <w:t xml:space="preserve">源 ID：9050b084-77e3-5059-9453-7ce9d4244531　原文链接：</w:t>
      </w:r>
      <w:hyperlink w:history="1" r:id="rIddjamv4ww4vy2wa3uuzpxd">
        <w:r>
          <w:rPr>
            <w:rFonts w:ascii="黑体-简" w:eastAsia="黑体-简" w:hAnsi="黑体-简"/>
            <w:color w:val="2F5FA8"/>
            <w:sz w:val="16"/>
            <w:szCs w:val="16"/>
            <w:u w:val="single"/>
          </w:rPr>
          <w:t xml:space="preserve">https://www.zhihu.com/question/633168081/answer/3404417110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1562　读史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：古代的帝王将相都认为读历史有大用，他们到底是怎么读的？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首先要解决的一个问题是——为什么帝王将相都认为读历史有大用？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为啥别人读历史，只觉得“那是一本不够浓缩的小说”、一种只有某些片段算是比较精彩的评书？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因为帝王将相有一种自觉——我是可以修改模拟器设置的。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整个社会对帝王将相们而言仿佛一个模拟经营游戏，而ta们就是主角。在每一个回合，ta们都要调整人事、投入资源、核算收入、应对意外、合纵连横、南征北战。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而且ta们的游戏不能取档重来，都是落子无悔的，而且赌注极大，一个失手，欲保首领退隐林泉为一富家翁亦不可得矣，闹得不好甚至要株连九族，亲戚朋友全死光。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所以查看往期比赛的历史记录，对ta们是重奖严罚，着实是绝对必要的功课。谁不看，谁就好去准备棺材了。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点对以“一介草民”自居的人来说就不同了，因为觉得自己没能力决定任何规则，也根本谈不上啥内政外交、南征北战——开玩笑，我明天有没有饭吃主要取决于我这几把镰刀打得质量好不好，有没有老乡愿意介绍乡亲们来买，我关心蜀国灭亡的原因干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我如果关心，当然是打完镰刀收工以后听听收音机里的蜀汉传奇，品味一下关二哥过五关斩六将的唱念做打。作为一种娱乐项目来关心，而不是作为“国家的主人”来关心。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娱乐性的关心其实没有什么特异性——三国演义比三国志可好看多了，而西游记比三国演义更好看。都是娱乐，海贼王不比赤壁之战更娱乐吗？再说赤壁之战那点梗我小学就背会一万次了，我当然觉得海贼王更有娱乐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现在问题来了——这个状况现在还成立吗？作为2024年的普通人，我如果不觉得我会主政一方、出将入相，我还有多大的必要以严肃的态度来关心历史？这对我有什么现实意义？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现实意义是非常大的，尤其是现在。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人类正处在一个非常特殊的时期，不论是否有正式的票选制度，事实上民意舆论对社会秩序、国家战略、企业品牌等等关键公共服务、公共资源的影响力非常深刻和强大，这就导致试图通过新闻传播、心理暗示、信息操纵等等手段来影响人的认知的公开和隐蔽的努力充斥着人的信息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信息爆炸了，但是你所接触的信息极少部分是知识、政策、规则、法律，极大部分是八卦、传言、趣闻和广告。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这比例甚至可能超过九成。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而这些形形色色的信息，最终目的十有八九是希望你犯下ta们所需要的错误。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这其中最大的一种，就是希望你按照ta们所想的去看待历史潮流——按照ta们所希望的去预判哪个国家、哪个品牌、哪个行业、哪种潮流将会兴旺，而哪一种会衰败。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这个判断，是一个历史的判断，会决定和影响你所有的长期选择，其重要性远超过买哪一款眉笔、什么型号的平板。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而要影响你的这个判断，最大的手段就是重塑你的历史认知。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人是经验的动物，告诉你张三杀过三个人，你只要信了，你以后就不会接近张三了。而绘声绘色的描述张三如何如何杀了三个人，现在成本相当低廉。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如果你不好好地阅读历史、充分的理解历史内在的丰富逻辑，那么那些各有居心的奇怪故事就会引诱你不断落入各种陷阱——比如变卖家产跑到东京饿死、偷渡走线跑到美国要饭这类。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即使不谈这些极端的情况，哪怕仅仅是为了自己的心理健康考虑，你也必须有足够的手段来分辨那些阵阵阴风——不错，这类手段最主要的形式就是传播恐怖和威胁，因为恐惧是最有效的注意力抓取手段。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正所谓宁可信其有，不可信其无。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如果没有从历史里磨练出的丰富完善的历史观，就很难辨别这些鬼话妖风的荒谬性，你就很容易在本来就不轻松的忧虑之外背负沉重的精神负担。一会儿十年最好的就是去年啦、一会儿国将不国啦、一会儿这个要完啦、一会儿那里要垮啦。这些焦虑叠加上你个人有什么事业或者健康的波折，极易对你造成重大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经常谈论一些和时局有关的话题，做一些信息解析，而这些分析常让人感到舒缓？因为那些解析本身就是一种运用从历史中精炼出来的怀疑能力检验信息可靠性的示范。你们自己应该有亲身的体会——每天看我的内容，本身就可以对抗互联网似乎天生就有的致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而这个抗致郁的能力，极大的和严肃的关注历史有关。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这还有另一重特殊的意义—— 一群朋友聚会，难免会谈论对时事的判断，如果你能提供有充分历史依据的分析，你就很容易在同侪之中得到关注和信赖。如同我之于你们是定心丸、定海针，你于你的朋友们也会是擎天柱、架海梁。这也对你提升自己的社会价值有重大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所以，与古代不同，作为现代人，即使是平民也有必要严肃的关注历史。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现在我们再来看这个传统的研究历史的方法。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这一点其实在前面已经提到了——帝王将相们是以一种“如何才能长治久安”的基本视角在看待历史。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长治久安，实际上是综合运用手头的一切工具和资源的结果，所以在看待历史情节的演变时，ta们首先关注的是这样几点：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1）山川河流、物产矿藏、气候水文、地理形胜。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这些都是解读所有历史情节演变的基本条件。何以那几场大战要在那几个战场打？张三李四为什么要走这个路线、要行那个计谋？最硬性的影响条件就是海拔高度、水深气温这类硬条件。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这是这些“玩家”们不可改变的部分。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2）宪法、职官、税法、军法、刑法等等权力结构。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要在帝国之内被注意、被讨论、被决策、被执行、被监督……会经过哪些角色基于何种规则的怎样参与？譬如地方旱情——地方官如何确定存在旱情？地方官如何上报？什么级别负责处置？处置的资源从何而来？处置的结果如何监督？如何防范上下串通掏空国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这是这些“玩家”们可以改变的部分。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3）最后，才是种种历史情节在具体发生时的临机反应和具体展开。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此人在此时于此地行此策，在地理气候和政策制度所构成的双重环境下，最后发生了什么样的情节发展？这样的情节发展是否存在普遍的共性、以至于可以揭示某种社会心理、群体行为的规律？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深入解读这个案例，基于这些对社会心理、群体行为的规律的新假设，作为君主，在政策制度这个层面做什么样修改 / 作为当事人，在具体处置上做什么样的调整，可能造成哪些不一样的结果？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这就是所谓严肃的历史阅读的最基本范式、最主要内容。帝王将相读历史，来来回回都是在按照这个顺序，基于这个方法，探讨这个问题。ta们只关心这个问题，这对ta们是强迫性的、下意识的、无法改变的。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可以这么说，这种实践最后决定了帝王将相们会怎么看问题、想问题、处理问题。自然也成了推测ta们的行动、偏好的最好入口。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换言之，也是你自己作为一介普通人去判断当前的社会决策者、世界秩序的主导者们的价值倾向、行为方向的最好入口。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即使自己不是玩家，知道玩家会怎么想问题，对NPC何其重要？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让别的小怪去给ta们加经验好了，你这身基本甲穿在自己身上，不比被人拿去商店换钱好？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日期：2024-05-31　主专题：A20 历史文明与历时演变　副专题：A16;A10</w:t>
      </w:r>
    </w:p>
    <w:p>
      <w:pPr>
        <w:pStyle w:val="QBLResearchMeta"/>
        <w:spacing w:after="20" w:before="0"/>
      </w:pPr>
      <w:r>
        <w:rPr>
          <w:rFonts w:ascii="黑体-简" w:eastAsia="黑体-简" w:hAnsi="黑体-简"/>
          <w:color w:val="6B6258"/>
          <w:sz w:val="16"/>
          <w:szCs w:val="16"/>
        </w:rPr>
        <w:t xml:space="preserve">源 ID：14353fa8-b8d2-5926-8a33-ae98e699301b　原文链接：</w:t>
      </w:r>
      <w:hyperlink w:history="1" r:id="rIdqcpvrshhhrbfar4i54bfq">
        <w:r>
          <w:rPr>
            <w:rFonts w:ascii="黑体-简" w:eastAsia="黑体-简" w:hAnsi="黑体-简"/>
            <w:color w:val="2F5FA8"/>
            <w:sz w:val="16"/>
            <w:szCs w:val="16"/>
            <w:u w:val="single"/>
          </w:rPr>
          <w:t xml:space="preserve">https://www.zhihu.com/question/56280915/answer/3515456977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概念标签：能力与学习;选择与自由;责任与后果;成本与总账;信用与信任;法律与秩序;权力与异议;文明与历史;生态与自然;心理与主体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1432　两面鼓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：为什么在中国一面平的围棋棋子会取代两面鼓的?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近代以前，日本社会有一个鲜明的、不同于中国的特征，那就是贫富差距极大，剥削比极高。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一名武士垄断一整个村子甚至几个村子的产量，给这些村民留下的食物少到可能会饿死人。日本农民穷到屋里地面连铺装都没有，门窗都配不齐，连名字都用不着取。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你看几个日本战国片，看看里面农家的镜头，那都是很客气的了，经常连穷得连兜裆布都是破的。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而那些贵人们呢？一家人吃几百上千人的血肉，搞到那些人活得跟牲口一样，自己却可以过得非常体面。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一切都要用进口唐物，起居坐卧都无比地讲究。万事都要讲一个decency。</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这本身也是有政治意义的——主家与农奴的生活方式差距拉得越大，越能巩固阶级分野。轮回论和种姓制是同胞兄弟，总是形影不离。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其实古代日本也是种姓制的，你们没发现吗？甚至连现代的日本也一样继承着这种传统。拍个动画片，五条悟和禅院真希还是理所当然地要当绝对主角。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这就使得“贵族运动”必须要沾染强烈的礼仪性，唯恐其器具不精、举止失范。从而使得相关的器物会有一种坚固的“原教旨主义”。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唐朝传过来是什么样，除非天皇或者幕府将军这类贵人通过某个轶事稍微修订，否则所有人都会坚定地追求保持原样，而且要确保穷人玩不起、甚至都不知道怎么玩。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比如，你看高尔夫球现在被认为是贵族运动，高尔夫球具就几乎没有“简易版”的。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球是贵族运动，于是没人会说“大家闲了骑上生产队的驴来乐呵乐呵”——其实马球当然可以骑驴打，有啥不能？但为什么没人会去玩低配版的马球和高尔夫？因为玩了也只会受人嘲笑、损害自己的社会地位，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所以，日本的棋具是负有“贵族运动”特性加成的。便宜的棋盘棋子是有，但是被视为玩具和“贱流”，体面人不能丢这个脸。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日本人下棋，必须用正经的四足木棋盘，放在四平八稳的地面上，在不受打扰的净室进行。这样除非遇上地震，否则双面棋子的“劣势”就根本不存在了。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而中国人下围棋是什么下法呢？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拿一张纸铺在竹床上甚至山石上，抓一把豆子都可以，砍柴的樵夫下班可以看到村里的老头在石头上玩的国民游戏。需要砍柴谋生的低级劳动者，不但会看，而且看得懂，而且会看入迷，说明啥？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说明围棋在中国没有日本那样的贵族属性。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中国的盛世，都是以轻徭薄赋、与民休息为评价标准，是以百姓富足、生活闲适为特征。可不像日本，不管啥盛世，种地的农奴都一样穷得没裤子穿，只是负责生产、随时可以斩杀的生产工具。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在中国下围棋是随便什么下里巴人都可以玩的平民游戏，对应的，棋具棋子就大可以不必这么纠结。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所谓单面棋子，说穿了就是为了对应“拿一张纸甚至随手画的线当棋盘，在不一定平坦的简陋条件下下棋”的需求而生的。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老百姓出农活，中午太阳大，找棵树下混时间，根据农活进度不一定是哪块田哪棵树。棋子好带，棋盘就是一张纸或者一块布，这比麻将方便多了。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至于什么“制作工艺”，用玻璃做云子当然出现得晚，但是拿黑白陶泥搓了在板上按按烧烧还需要啥发明？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流行”单面棋子，其实跟中国围棋下得没日韩这么“上进”有很大关系——因为我们一般心里没把这个看作多么贵族的东西，可不像明治维新后刚脱贫的日本“新中产阶级”，一下有钱就去玩世世代代只能仰望的贵族游戏了，那真是追星追得冒火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我们下围棋就是下围棋，ta们下围棋却是“live grandpa’s dream”。人家那个劲头当然比我们足得多。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韩国围棋的崛起其实也一样。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中国围棋在战后的急起直追，很大程度上也是因为日本作为发达国家推崇围棋，从而反过来让围棋在中国恢复了一些“贵族性”。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作为贵族性运动，就会讲究精致的木棋盘、专门的棋室，以及双面棋子。要好木材、好工艺、好玛瑙。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作为国民运动，就理所当然地用一张纸加两篓单面棋子——用塑料布塑料棋子都行。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但不带偏见地讲，对围棋毫无特殊精神礼拜、毫无贵族感，只是看作踢键子、滚铁环一类的庶民消遣的这个想法，的确也就很难出大国手。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因为这个仪式感、高贵感是一个非常强的精神回馈，对于一般人熬过那些艰苦的专业修行有很大的助力作用。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不过这就是另一个话题了。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日期：2024-07-28　主专题：A20 历史文明与历时演变　副专题：A15;A17</w:t>
      </w:r>
    </w:p>
    <w:p>
      <w:pPr>
        <w:pStyle w:val="QBLResearchMeta"/>
        <w:spacing w:after="20" w:before="0"/>
      </w:pPr>
      <w:r>
        <w:rPr>
          <w:rFonts w:ascii="黑体-简" w:eastAsia="黑体-简" w:hAnsi="黑体-简"/>
          <w:color w:val="6B6258"/>
          <w:sz w:val="16"/>
          <w:szCs w:val="16"/>
        </w:rPr>
        <w:t xml:space="preserve">源 ID：34b082e8-40ea-5c44-967b-1636cbe6b753　原文链接：</w:t>
      </w:r>
      <w:hyperlink w:history="1" r:id="rIdcxrtpemz5gyokg_b4jcrf">
        <w:r>
          <w:rPr>
            <w:rFonts w:ascii="黑体-简" w:eastAsia="黑体-简" w:hAnsi="黑体-简"/>
            <w:color w:val="2F5FA8"/>
            <w:sz w:val="16"/>
            <w:szCs w:val="16"/>
            <w:u w:val="single"/>
          </w:rPr>
          <w:t xml:space="preserve">https://www.zhihu.com/question/400968076/answer/3576436867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1415　永垂不朽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：想给后人留下精神遗产，但如果遇到乾隆该怎么办？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不要重在留下物质性的遗产，而要重在留下方法性、知识性的遗产。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甚至可以这么说，方法、数据这类东西才是你真正有意义的遗产，而作品、遗物甚至不动产、资金这些只是这个遗产的附件。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这个就像音乐和唱片的关系。唱片是可以找到和毁灭的，但是音乐并不会。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而要避免人轻易就可以通过毁灭唱片和乐谱来毁灭你的音乐，最好的办法是让这个音乐被大量的人学会、欣赏和使用。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你看，想要禁绝麻婆豆腐可要比毁灭一两件瓷器或者没人读的书困难得多。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因为麻婆豆腐广大人民已经吃进嘴里了，尝到味道了，学会做了，而且喜欢上了。你把陈麻婆的店砸了、菜谱烧了、坟挖了又有啥用？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所以，你要防止出现乾隆式的人物抹去你留给世界的遗产，那就要确保这份遗产谁拿上手都能用，而且用了就有效、能受益。这几乎必然是活的方法、值得广泛参考的经验这类东西。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比如，要禁绝牛顿定律根本就是不可能的，一百个乾隆也不行。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但如果你的精神遗产对人没用，就没人会不断的传播和继承，很快就会仅仅存在于某些孤本、古籍里，这意味着其实有没有乾隆来烧都传不了多久。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心里装着人民，为人民服务，致力于做最多的人能用、好用的东西，你留下的遗产自然不怕任何“乾隆”。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人民英雄永垂不朽。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其实就是这么朴素而已。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日期：2024-08-02　主专题：A20 历史文明与历时演变　副专题：A15;A12</w:t>
      </w:r>
    </w:p>
    <w:p>
      <w:pPr>
        <w:pStyle w:val="QBLResearchMeta"/>
        <w:spacing w:after="20" w:before="0"/>
      </w:pPr>
      <w:r>
        <w:rPr>
          <w:rFonts w:ascii="黑体-简" w:eastAsia="黑体-简" w:hAnsi="黑体-简"/>
          <w:color w:val="6B6258"/>
          <w:sz w:val="16"/>
          <w:szCs w:val="16"/>
        </w:rPr>
        <w:t xml:space="preserve">源 ID：e9be7c89-e4cf-51e2-a588-8bddeb1c28d9　原文链接：</w:t>
      </w:r>
      <w:hyperlink w:history="1" r:id="rIdv2bzhqzofw2ub2lsnihsy">
        <w:r>
          <w:rPr>
            <w:rFonts w:ascii="黑体-简" w:eastAsia="黑体-简" w:hAnsi="黑体-简"/>
            <w:color w:val="2F5FA8"/>
            <w:sz w:val="16"/>
            <w:szCs w:val="16"/>
            <w:u w:val="single"/>
          </w:rPr>
          <w:t xml:space="preserve">https://www.zhihu.com/question/663145402/answer/3581163966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1308　马顿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：科学史上“没有牛顿也会有马顿羊顿”这种现象是必然的吗?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科学史上多次出现过同一定律在各地被分别发现的现象，这本身就说明了“没有牛顿也有马顿、羊顿”的现实性是存在的。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但这类现象同样有另一个特征——这些各自独立发现并不是同时发现，而是往往有时间差，有时甚至彼此相差数百年。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而科学发现的时效性显然非常重要，这些时差可能会发展成生产力的代差级的差距，导致国家覆灭、文明灭绝。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所以尽管这话是真的，也跟尊重人才、作养人才没有什么冲突。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很多人反对这话，只是唯恐这话会导致对人才——或曰自认为人才的自己——的忽略和轻视，这只是因私反对，而不是据理反对。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不据理而凭私，反对其实是无效的，再阴阳怪气也没用。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日期：2024-09-15　主专题：A20 历史文明与历时演变　副专题：A03;A13</w:t>
      </w:r>
    </w:p>
    <w:p>
      <w:pPr>
        <w:pStyle w:val="QBLResearchMeta"/>
        <w:spacing w:after="20" w:before="0"/>
      </w:pPr>
      <w:r>
        <w:rPr>
          <w:rFonts w:ascii="黑体-简" w:eastAsia="黑体-简" w:hAnsi="黑体-简"/>
          <w:color w:val="6B6258"/>
          <w:sz w:val="16"/>
          <w:szCs w:val="16"/>
        </w:rPr>
        <w:t xml:space="preserve">源 ID：bb587262-5180-5104-9515-77d71e4586c9　原文链接：</w:t>
      </w:r>
      <w:hyperlink w:history="1" r:id="rIdcrh84ocdg2kheofcwkbhi">
        <w:r>
          <w:rPr>
            <w:rFonts w:ascii="黑体-简" w:eastAsia="黑体-简" w:hAnsi="黑体-简"/>
            <w:color w:val="2F5FA8"/>
            <w:sz w:val="16"/>
            <w:szCs w:val="16"/>
            <w:u w:val="single"/>
          </w:rPr>
          <w:t xml:space="preserve">https://www.zhihu.com/question/404227156/answer/3625906027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1271　垃圾食品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：汉堡里有荤有素，为什么还被认为是不健康的？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说汉堡是垃圾食品是因为在早期只有下等边角料肉才会拿来打碎做肉饼，尤其是在肉饼中加入大量调味香料，可以掩盖肉质问题。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这些肉如果不拿来做汉堡，就会拿来做饲料用了。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同理，午餐肉其实也曾经被看作“垃圾食品”。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部分美国人甚至有“绝不吃看不出形状的肉”的原则，一切用肉馅做的工业化食品都不吃——例如速冻水饺ta们也不吃。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这是文化记忆问题，其实跟食品的营养均衡这些没有太大关系。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日期：2024-09-24　主专题：A20 历史文明与历时演变　副专题：A09;A13</w:t>
      </w:r>
    </w:p>
    <w:p>
      <w:pPr>
        <w:pStyle w:val="QBLResearchMeta"/>
        <w:spacing w:after="20" w:before="0"/>
      </w:pPr>
      <w:r>
        <w:rPr>
          <w:rFonts w:ascii="黑体-简" w:eastAsia="黑体-简" w:hAnsi="黑体-简"/>
          <w:color w:val="6B6258"/>
          <w:sz w:val="16"/>
          <w:szCs w:val="16"/>
        </w:rPr>
        <w:t xml:space="preserve">源 ID：cd505aa4-94a7-54a5-8d5f-366f8cafc669　原文链接：</w:t>
      </w:r>
      <w:hyperlink w:history="1" r:id="rIdm-jxhx00ckjffenbdq2nh">
        <w:r>
          <w:rPr>
            <w:rFonts w:ascii="黑体-简" w:eastAsia="黑体-简" w:hAnsi="黑体-简"/>
            <w:color w:val="2F5FA8"/>
            <w:sz w:val="16"/>
            <w:szCs w:val="16"/>
            <w:u w:val="single"/>
          </w:rPr>
          <w:t xml:space="preserve">https://www.zhihu.com/question/22988161/answer/3634506087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1265　家族史记录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：打算过年回家给老人写传记，我该做什么准备？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装备方面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你需要准备一个收音足够好的采访设备。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如果长辈的口音比较标准，那么还可以准备一个语音转文字的账号，例如讯飞账号。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一个活页夹，足够多的无酸档案纸。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一个足够好的拍摄设备（最好有三脚架）。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采访要留出足够多的时间——不是几个小时，而是几天，甚至几周时间。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找一个令对方觉得足够舒适的场合——最好是没有别人打扰的地方。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采访工作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沿着时间顺序，从采访对象所知道的最早的长辈的事情开始，逐年推进。（一般来说，你的父母所知道的最早长辈是ta们的祖父辈，这个才应该是ta们叙述的开端，而不是从ta们自己记事开始）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每一个地点，都应该尽可能在当天晚上查到历史图片，第二天一开始就要当着记录镜头核实这是不是当时的样子，说的是不是这个建筑，这个地方。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一些特殊的“舞台”，例如小时候居住的房子、村子、教室，要画出平面图，将关键地点注明。如果有当时的照片，要找到，当着镜头确认，并随后存档（编号封存原物或者翻拍、翻印）。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每一个新出现的人物，都要尽可能地另立小传，姓名、外号、昵称、别名、身份、长相照片、与其他人物的关联、现住址、联系方式。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如果有条件，每一天都分为两段，一段是书接上回、继续推进时间线，这个阶段尽可能不要打断，仅仅只是记录新出现的人物、地点。第二段是扩展确认之前提到的人物细节、地点细节、图片、实物等。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滚动向前，直到采访当时为止。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整理与保存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最后全部的叙述要全部转成文字，配上插图、照片，附上音像资料，请采访对象全面审阅，再次做出补充、修订。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直到最后定稿，将全部资料封存到密封防火干燥防虫保存箱里，并将数字化版本多地备份保存。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这之后，有条件的话可以继续采访相关的人物、组织，获得其他视角的印证和修订。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如果有可能，可以整理成正式的书稿出版，如果获得图书馆收藏，就会进入永久性文件记录。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日期：2024-09-26　主专题：A20 历史文明与历时演变　副专题：A15;A05</w:t>
      </w:r>
    </w:p>
    <w:p>
      <w:pPr>
        <w:pStyle w:val="QBLResearchMeta"/>
        <w:spacing w:after="20" w:before="0"/>
      </w:pPr>
      <w:r>
        <w:rPr>
          <w:rFonts w:ascii="黑体-简" w:eastAsia="黑体-简" w:hAnsi="黑体-简"/>
          <w:color w:val="6B6258"/>
          <w:sz w:val="16"/>
          <w:szCs w:val="16"/>
        </w:rPr>
        <w:t xml:space="preserve">源 ID：625d025d-e6e9-5a00-a47f-f8f8992eb39b　原文链接：</w:t>
      </w:r>
      <w:hyperlink w:history="1" r:id="rIdsfooqn60twn8q7bizpp0d">
        <w:r>
          <w:rPr>
            <w:rFonts w:ascii="黑体-简" w:eastAsia="黑体-简" w:hAnsi="黑体-简"/>
            <w:color w:val="2F5FA8"/>
            <w:sz w:val="16"/>
            <w:szCs w:val="16"/>
            <w:u w:val="single"/>
          </w:rPr>
          <w:t xml:space="preserve">https://afdian.com/p/cbcdfa7c7be611ef93e652540025c377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概念标签：事实与证据;选择与自由;责任与后果;信用与信任;边界与许可;劳动与组织;文明与历史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1259　赏金猎猪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：野猪泛滥已危害全国 26 省，宁夏捕猎一头野猪悬赏 2400 元，赏金抓猪的治理方法科学吗？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野猪泛滥有一个很关键的原因——野猪与家猪基因太接近，所以一切针对野猪的疾病都会被人类牢牢控制。而野猪太容易被食用，所以一切毒剂手段也会被严格限制。这就少了高效率灭杀野猪的两大关键利器。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技术上来讲，利好无人机网枪方案集成商。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“拖住野猪”这个工作并不一定必须由猎狗完成，完全可以由携带捕获网和辣椒素弹的无人机完成。组织队伍带上个几十台无人机，研究好战术，在每头2400这个价位上，应该有盈利空间。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政策上讲，很多人对政策的含义理解有问题。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出台悬赏政策的关键用意是发出一个“在宁夏野猪已经不受保护”的信号。实际上绝大多数零星猎杀野猪的农户都不太会选择走一个复杂的程序去领那2400元的奖金——只需要把证据提交流程规范做得严谨一点，大部分人都会懒得折腾：又是斩猪头、又要趁新鲜、又要前往指定地点、又要等核验……一头两头，其实都不够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“悬赏2400一头”比“在保护名单中去掉野猪”响亮多了，后者有谁会点开查看详情，转发微信群？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不要随便把人当傻瓜。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日期：2024-09-28　主专题：A20 历史文明与历时演变　副专题：A16;A13</w:t>
      </w:r>
    </w:p>
    <w:p>
      <w:pPr>
        <w:pStyle w:val="QBLResearchMeta"/>
        <w:spacing w:after="20" w:before="0"/>
      </w:pPr>
      <w:r>
        <w:rPr>
          <w:rFonts w:ascii="黑体-简" w:eastAsia="黑体-简" w:hAnsi="黑体-简"/>
          <w:color w:val="6B6258"/>
          <w:sz w:val="16"/>
          <w:szCs w:val="16"/>
        </w:rPr>
        <w:t xml:space="preserve">源 ID：2ca3d07e-6f7d-56ea-bb63-a90b2385647d　原文链接：</w:t>
      </w:r>
      <w:hyperlink w:history="1" r:id="rIdtxwpkf4klt655lo2cn1kl">
        <w:r>
          <w:rPr>
            <w:rFonts w:ascii="黑体-简" w:eastAsia="黑体-简" w:hAnsi="黑体-简"/>
            <w:color w:val="2F5FA8"/>
            <w:sz w:val="16"/>
            <w:szCs w:val="16"/>
            <w:u w:val="single"/>
          </w:rPr>
          <w:t xml:space="preserve">https://www.zhihu.com/question/668289493/answer/3700832282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概念标签：成本与总账;边界与许可;劳动与组织;权力与异议;技术与工程;文明与历史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1234　降龙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：为什么中国年年重复防汛，而欧美国家几乎没有防汛的概念？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因为欧洲并没有贯通全境的大型地表径流。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其实形成洪水的主要原理是要有一片极为广阔的被饱含水分的季候风吹拂的山脉地区。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这些风沿着山脉爬坡，就会在一定海拔高度上形成季节性集中降雨，接着由巨大的山谷担任收集器，将这些降雨统一收集到山谷底部的峡谷里，并最终汇集成一股强大的洪峰，扑向下游冲积平原地区。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我们的黄河、长江，本质上就是上游山脉地区收集水汽集中输出的结果。这是大型河流，因此有强烈的季节洪峰问题。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事实上孟加拉也被喜马拉雅山脉采集的季节降雨搞到年年洪灾，道理是相同的。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但是欧洲比较巧妙，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它的山脉刚好挡在海洋与平原之间，而不像我们的地形，是平原处在山脉和海洋之间。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这导致海风带来的水分还没有进入欧洲腹地就被山脉刮出主要油水又给送回大西洋和地中海了，结果就导致欧洲遍地都是中小河流，而且季节洪水相对较小，没有我们的长江黄河这样的大型河流。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进而导致欧洲也没有我们这样的降水充沛却无险可守的超大冲积平原来作为巨型统一国家的地理基础。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中国的中央集权体制何以这么成熟和发达，其实就是因为这种季节洪水每年都给中原王朝的年度大考。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考得好，那么超大冲积平原五谷丰登人丁兴旺，周围草原丛林苦寒瘴疬之地的苦哈哈们无论如何也不是对手，我华夏天子登泰山而小天下，普天之下莫非王臣。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得不好，那么多年的积存一卷而空，有亿万斯民却无可支半年的口粮，那么这亿万子民就必须通过你死我活的彼此攻杀来决定谁有资格去吃仅存的余粮，而在这彼此攻杀期间，东南西北的外敌往往大有可乘之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中国波澜壮阔的文明史的基本逻辑。王朝新立，政治清明，社会信用卓著，自然可以轻松调集人手有效组织，考好这些大考。往往就有五六十年的太平盛世。这段时间中原人口暴涨，浑身都是肌肉，自然不免要追亡逐北、封狼居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常在路边走，哪有不湿鞋？想要无事故运行一百年以上谈何容易？往往总在百年上下，要来一次黄河改道、江淮泛滥之类的大灾。这一次王朝往往可以靠过去五十年的积存广施赈济稳住核心地区，但限于古代交通通信水平，边远地区就鞭长莫及，就要产生无食流民与尚有余粮的本地人之间的生存斗争。这个阶段还不是经典意义上的“失地农民与大地主阶级之间的矛盾”，而是这些农民名下其实有地，但地被淹没了，房产和积粮被洪水摧毁了，只能大规模的奔向周边未受灾地区就食。而一旦这些地区没有及时得到中央调来的粮食补救，两倍人吃半份粮（这些周边地区只是受灾较轻，并非没有受灾），就要发生巨大的“土客矛盾”。出现流民集团对地方团练坞堡的大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这一轮大混战就要耗尽王朝花了五十年积累的元气，虽然不至于直接导致王朝崩溃，往往也要发生东西周、东西汉、早晚唐、南北宋这样的由盛转衰的趋势变化。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因为这一下不只是财政和粮食安全受到重创，政府信用往往也布满了裂痕。既然如此，河工河政就必然进一步趋向废弛，而这每年一考考不过的频率会远比前半程的完美状态大大提高。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而这时候周边蛮族就会从前半程的悲惨境地获得喘息之机，并在劫后余生之中产生数十年后对中原王朝造成心腹大患的杰出领袖。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其实这不是这领袖自身有多杰出，而是长江黄河通过突破防线而冥冥中预定了这些少数民族考区要出现几个保送名额。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而进入下半场后，因为长江黄河频繁突防，少数民族几乎没有再受到中原王朝的主动扫荡，休养生息数十年，就要在两河的无形策应下南下东进，直到引发改朝换代的滔天大劫。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而这整个循环里，如果能把长江黄河发作的时间尽可能推迟、频率尽可能拉长，就成了决定国祚长短的至关重要的要害。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可以这么说——如果古代就有了钢筋混凝土技术和挖掘机技术，中国周边根本不会有所谓的狄夷之地，我们将毫无悬念的吞并新疆蒙古朝鲜越南，并越过喜马拉雅山横扫整个南亚。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捆住我们手脚的，正是实在无法镇住这两条水龙足够长的时间，而每次新开局就开始倒数的那一百年十年，即使我们武威极盛、运气极好，也最多只能及于西至哈萨克斯坦，南至交趾吐蕃、北至朝鲜的极限。到了这时，水龙一翻身，我们就要转向内缩了。其实真正打败我们的，一直就不是周围那些文化不发达、甚至军事都很落后的蛮族，而是我们家里锁不住、压不服的两尊龙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“防汛”听上去是非常无聊、平淡的两个字，但却是我们每年最紧要、最致命、最凶险的大战。我们和龙族打了两千多年，直到最近这一百年，才真正的用钢筋混凝土把这些龙族镇压在了现在的河道里。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我们现在已经开始在它们能量的源头——横断山脉、喜马拉雅山脉——实施大型水利工程、在平原地区广泛建设海绵城市，要分流、管理这源头的“漏斗”的汇聚效应，从根上剥离龙族的神力源泉。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到我们可以决定每年每月有多少血液流进龙神的血管的时候，我们这个民族就永远的终结了过去三千年最关键的轮回诅咒。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这之后的一切，都史无前例。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这就是“年年防汛”四个字背后的东西。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1（已视觉复核）：欧洲政区地形图（EUROPE 标注），覆盖北欧至地中海。*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2（已视觉复核）：亚洲/中国及周边的高空卫星影像，可见青藏高原与云系。*</w:t>
      </w:r>
    </w:p>
    <w:p>
      <w:pPr>
        <w:spacing w:after="60" w:before="160"/>
        <w:jc w:val="center"/>
      </w:pPr>
      <w:r>
        <w:drawing>
          <wp:inline distT="0" distB="0" distL="0" distR="0">
            <wp:extent cx="3762375" cy="2590800"/>
            <wp:effectExtent t="0" r="0" b="0" l="0"/>
            <wp:docPr id="1" name="图 1　源序号 1234" descr="图 1　源序号 1234" title="图 1　源序号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2590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1234</w:t>
      </w:r>
    </w:p>
    <w:p>
      <w:pPr>
        <w:spacing w:after="60" w:before="160"/>
        <w:jc w:val="center"/>
      </w:pPr>
      <w:r>
        <w:drawing>
          <wp:inline distT="0" distB="0" distL="0" distR="0">
            <wp:extent cx="3762375" cy="3438525"/>
            <wp:effectExtent t="0" r="0" b="0" l="0"/>
            <wp:docPr id="1" name="图 2　源序号 1234" descr="图 2　源序号 1234" title="图 2　源序号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62375" cy="3438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1234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日期：2024-10-04　主专题：A20 历史文明与历时演变　副专题：A18;A13</w:t>
      </w:r>
    </w:p>
    <w:p>
      <w:pPr>
        <w:pStyle w:val="QBLResearchMeta"/>
        <w:spacing w:after="20" w:before="0"/>
      </w:pPr>
      <w:r>
        <w:rPr>
          <w:rFonts w:ascii="黑体-简" w:eastAsia="黑体-简" w:hAnsi="黑体-简"/>
          <w:color w:val="6B6258"/>
          <w:sz w:val="16"/>
          <w:szCs w:val="16"/>
        </w:rPr>
        <w:t xml:space="preserve">源 ID：8d2e0d1f-4e23-5e19-bb57-e8bf9b70839d　原文链接：</w:t>
      </w:r>
      <w:hyperlink w:history="1" r:id="rIdkumitavoublcno7kamqra">
        <w:r>
          <w:rPr>
            <w:rFonts w:ascii="黑体-简" w:eastAsia="黑体-简" w:hAnsi="黑体-简"/>
            <w:color w:val="2F5FA8"/>
            <w:sz w:val="16"/>
            <w:szCs w:val="16"/>
            <w:u w:val="single"/>
          </w:rPr>
          <w:t xml:space="preserve">https://www.zhihu.com/question/662387644/answer/4124905196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改造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概念标签：能力与学习;责任与后果;信用与信任;劳动与组织;法律与秩序;权力与异议;技术与工程;文明与历史;民族与身份;生态与自然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1213　无声惊雷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：每次都是去各地的知名景点，看多了感觉都差不多，意义不大，我们该如何旅游？一场好的旅行是什么样的？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人们旅行的时候常常期待的是那种发现新大陆式的体验。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就像在中国看惯了梅花鹿、东北虎，跑到澳大利亚一看，嚯，人人肚子上都缝个购物袋，袋鼠、袋熊、袋狼，还有鸭嘴兽。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跑到非洲一看，长颈鹿小斑马，太独特了。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这样就会觉得大开眼界。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如果你要总结大开眼界的规律，会发现这些地方之间几乎是互相隔绝的。要么长期根本道路不通，要么就是互为敌国、老死不相往来。只有这样的地理隔绝，才能塑造彼此差距明显的不同文化形态。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所以，你要想有这种新大陆般截然不同的文化体验，就要想办法去那些你不容易去的地方。这差不多是一个规律——越不容易去的地方，和你的文化差异越大。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其二，就以动物们为例，达尔文在相邻的不同岛屿上找到了同一种族但形态却有微妙差异的反舌雀，对这些形态差异的分析，奠定了达尔文进化论的基础。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同样的，斗拱从南至北、从西至东、由唐至清，也存在这样的微妙变化。但如果你不仔细留心，你也会觉得乍看上去是一样的。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“差不多”并不见得意味着没价值，反而这个“差不多却有差”可能是价值所在。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除了去寻找“新大陆”，其实你真想从游历中获益，真正要提高的其实是自己的敏感性和观察力，学会“于无声处听惊雷”。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化比较总是从相同的行为的不同表现入手的，所有的人类都要吃喝拉撒睡，需要住所、食物、武器和工具。旅游其实最实在的收获，往往是这类系统的观察让你察觉到的背后的某种规律。是同一个规律使得这里的人吃这个而那里的人吃那个，那意味着你可以顺着这个规律找到某一部分人可能会爱吃某种现在还没有出现的东西。这里就有你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这些规律你可以先默会于心，等数据积累到足够多而对你时机足够好时再用。但正是这类心得体会逐渐厚积，可以极大的帮助你舒缓焦虑。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因为这意味着你经过这些旅行捡到了一件又一件可以拿出来解决问题的灵感，这是安全感的一大来源，也是游历四方最根本的价值所在。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而要做到这一点，就要摆脱简单的对“新大陆”粗放的饕餮，而要像达尔文那样，系统的、有追求的观察和记录。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例如，到了当地，你有没有逛过当地的超市和菜场？有没有去看过当地的学校？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有没有去当地的人民广场和行政区走一圈？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不要光去当地的名胜古迹、风景点，还要深入当地的衣食住行、油盐酱醋。你很可能会发现后者反而比前者好玩。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日期：2024-10-11　主专题：A20 历史文明与历时演变　副专题：A18;A00</w:t>
      </w:r>
    </w:p>
    <w:p>
      <w:pPr>
        <w:pStyle w:val="QBLResearchMeta"/>
        <w:spacing w:after="20" w:before="0"/>
      </w:pPr>
      <w:r>
        <w:rPr>
          <w:rFonts w:ascii="黑体-简" w:eastAsia="黑体-简" w:hAnsi="黑体-简"/>
          <w:color w:val="6B6258"/>
          <w:sz w:val="16"/>
          <w:szCs w:val="16"/>
        </w:rPr>
        <w:t xml:space="preserve">源 ID：cdf96d3f-4211-5fee-ad7e-f37741d1ea22　原文链接：</w:t>
      </w:r>
      <w:hyperlink w:history="1" r:id="rIdkggjdr1bc1qb43ch_arvk">
        <w:r>
          <w:rPr>
            <w:rFonts w:ascii="黑体-简" w:eastAsia="黑体-简" w:hAnsi="黑体-简"/>
            <w:color w:val="2F5FA8"/>
            <w:sz w:val="16"/>
            <w:szCs w:val="16"/>
            <w:u w:val="single"/>
          </w:rPr>
          <w:t xml:space="preserve">https://afdian.com/p/45652e8c87a411efada55254001e7c00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1102　先脱鞋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：为什么我会有种"白人至上"的心理？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不偏不倚地讲，你这个心态有一定的道理，但是归因错了。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为啥说有一定的道理？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因为的确西方社会的精神成就非常高，在精致、精密、复杂、深刻、优美等等方面有非常深的体现，其成就无可否认，下的功夫很多都是硬功夫。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很多成就的确有强烈的奇迹感。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反观我们这边，的确大部分都是努力模仿——甚至很多属于盲目模仿。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如果把这些成就看作作品，那么这些作品所表现出来的背后的作者的人格特质的确是更有静气、更从容、更有高度、有沉淀、有思考。而我们的作者气质则更显坚强、刻苦、勇猛但却急躁。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是个人就会觉得前一种人格更有魅力，更令人钦佩、羡慕和尊敬，最关键是令人向往。我们固然令人钦佩和尊敬，但是很少有人会想成为我们——因为我们事情干得太苦了、太险了，我们的风格看上去太折磨了。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这就是事实，所以你会向往西方文明，羡慕西方目前这个总体的人格特质。这再正常不过。见贤思齐，心向往之，这不奇怪。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问题是，你要正确地归因，做正确的比较。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什么叫正确的比较？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要注意西方的现状是在五百年全球扩张所积累的财富和资产的支撑下滋养出来的。现在的这几代西方人——尤其是战后婴儿潮世代、冷战后世代这一段的西方人——可以说是含着金汤匙出生的。而你看到的也不是整个西方，而是一些影响足以突破国界、跨洲越洋的顶尖精英和顶级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你要思考这样一个问题——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如果把西方人放在1950年代中国的处境上，西方人能不能打得赢联合国军？敢不敢打？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如果把西方放在1960-1980年代的中国，西方能不能穿越那种激烈的文化和zz风暴，走向80年代的韬光养晦？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如果把西方人放到1980年这种一穷二白、百业待兴的处境下去打开国门，去迎接外部近乎毫无保留的渗透和颠覆，西方人能不能维持自身的统一、稳定甚至内部的和平？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其实这个答案是有的，因为苏联已经在一个好得多的条件下代表西方坐过这个位置了。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苏联恰如一个“处在比当时中国略好的处境下的、比中国实力好得多的西方对照体”，它刚好把上述思想实验很好地验证了一遍给你看了。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事实是，苏联没敢对抗十六国联军，而是我们去打了朝鲜战争。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事实是，苏联的内部动荡远比我们暴烈。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事实是苏联没能维持自身的统一和稳定，不但分裂了，其惯性甚至导致了三十年后的俄乌战争——连和平都没有维持住。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简单点说，如果大家易地而处，让美国、欧盟穿越到1895年中国的剧情起点上，让西方人来面对这百年国耻——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我不认为现在西方人还在说英语，也不认为西方还会有严肃意义上的国家主权或者领土完整。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可能还会有一些高山密林中的聚居区，搞一些“本地风情旅游项目”，但ta们更大概率会更像现在的印度，而不是现在的中国。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反过来想，如果拿二十年后的中国——那时候中国也积累了几代“含着金汤匙出生”的新人口，而这几代人中的文学家、艺术家、科学家、思想家、zz家、军事家……所创造出来的物质和精神文明成就，如果不出什么意外，同样——如果不是更加的话——会给其他外部观察者同样的“中国人就是不一样”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是ta们多有静气、从容、有高度、有沉淀、有思考，而我们多坚强、刻苦、勇猛但却急躁，而是我们处在ta们的位置上会不会比ta们更有静气、从容，有高度、有沉淀、有思考，而ta们处在我们的位置上能不能比我们更坚强、刻苦、勇猛而不急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真正导致你羡慕的，并不是“种族”要素，而是历史的盛衰涨落。你是作为低谷中的一员在仰望山脊上的一员。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而如果你们真的走到一起并排，你会发现其实你个头比ta还高点——高的还不是一点半点，是整整高上一两倍。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你个头这么大，有些深沟陡坎你是爬不出来、翻不过去的。换了ta从谷底爬起，恐怕都没有机会和你在半山相遇——ta有个弟弟，已经是ta们家很壮的一个了，走同一条路比你还早出发、带的补给也更多，却死在了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你来的路上看见ta的尸体了。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所以，你知道比较该怎么比了吧？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要比身高，得先把鞋脱了再比。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日期：2024-12-04　主专题：A20 历史文明与历时演变　副专题：A17</w:t>
      </w:r>
    </w:p>
    <w:p>
      <w:pPr>
        <w:pStyle w:val="QBLResearchMeta"/>
        <w:spacing w:after="20" w:before="0"/>
      </w:pPr>
      <w:r>
        <w:rPr>
          <w:rFonts w:ascii="黑体-简" w:eastAsia="黑体-简" w:hAnsi="黑体-简"/>
          <w:color w:val="6B6258"/>
          <w:sz w:val="16"/>
          <w:szCs w:val="16"/>
        </w:rPr>
        <w:t xml:space="preserve">源 ID：5503b713-e08f-597b-b11f-53be1f585170　原文链接：</w:t>
      </w:r>
      <w:hyperlink w:history="1" r:id="rIddskjti89sgqrqyx54ibz5">
        <w:r>
          <w:rPr>
            <w:rFonts w:ascii="黑体-简" w:eastAsia="黑体-简" w:hAnsi="黑体-简"/>
            <w:color w:val="2F5FA8"/>
            <w:sz w:val="16"/>
            <w:szCs w:val="16"/>
            <w:u w:val="single"/>
          </w:rPr>
          <w:t xml:space="preserve">https://www.zhihu.com/question/22045490/answer/47593261902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概念标签：事实与证据;能力与学习;选择与自由;责任与后果;财富与市场;文明与历史;民族与身份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0933　使君与操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：曹操为什么能够看出刘备是英雄？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凡在乱世以仁德出名而又屹立不倒的人，必怀大志、负大能。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在乱世多的是大利唾手可得、就算你这么干了也没人能顾得上指责你的恶业。天下尽恶狼，率兽食人的多了，就算你这么做了，也没什么特别的了。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这甚至都不太影响前途——踏尽天街公卿骨的董卓不也位极人臣了吗？多的是一方恶霸割据一地，等到新朝肇造的时候一样披朱挂紫、公侯万代。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这样的大利，作为手握武装的军头却能守得住。如此爱惜羽毛，为什么？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因为吃肉喝血虽然可以做节度使，但却很难当皇帝。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这人不愿意为了这点眼前利益，放弃称帝的资格。而且还是在寒微落魄、惶惶如丧家之犬的阶段，就在坚持保留这个资格。不但自己能忍得住，还能按得住自己全副武装的下属们不烧杀抢掠。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你想想，几百几千人，里面还有天下排得上前十名的猛将，有天下知名的谋臣。在没有手机、执法记录仪、录音笔、摄像头和社交网络的时代，饿着肚子跟着你流亡。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上遇到一个村子，只要随便安排一下，就能“诛杀黄巾余孽”，不但吃饱穿暖睡足，还能发点财。武将的武力可以保证一个活口也不会留下，文臣的智力可以保证一点证据和手续漏洞都不会有，任谁来了也得说一声“讨贼有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“阁下，兄弟们真的饿得不行了。再不干队伍就散了！阁下，干吧！”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阁下，换了是你，你干不干？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你说“不，我不干，也不准你们干。”你看有没有人会饿急了无视你的禁令自己带着几个部下动手？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他们杀了老百姓，喝酒吃肉，你要怎样？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你要杀他们正法是吧？你怕不怕想吃饱饭的兄弟们杀了你？违法乱纪的里面，你还必须得先杀亲人朋友，否则大家都抢了，你就专杀我们这些没关系的底层，你的小舅子老同学就没事是吧？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所以你要保住这个仁名，必须至少要过“拒谏到底”和“就地正法”“大义灭亲”这些关。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而站在你这边替你正法的二弟三弟和部队，ta们也是饿着肚子去替你执行军法的。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他们就不想吃顿饱饭？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你掂量掂量，这得有多难？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曹操摸摸鼻子，自问也没这么硬核。他心里清楚——设身处地，换了是我，操至少也要玩一下借粮官头、“宁可我负天下人”这类“智谋”。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这份组织、管理、领导能力，当然绝非池中之物。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真正要争天下的人，不怕你凶狠残暴，也不怕你狡诈，因为这些听上去很厉害，却有自我毁灭的特性，成不了气候，甚至越成气候离毁灭越近。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ta们忌讳的恰恰是在这种乱世里还能怀抱这种“妄想”、而且真的下得了手去做、而且做了还没死的人。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因为这种人只要站稳了没死，自然会越来越强。让ta龙归大海去滚雪球，用不了多久ta雪球就会滚得比房子还大。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这当然可称英雄。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日期：2025-02-28　主专题：A20 历史文明与历时演变　副专题：A10;A12</w:t>
      </w:r>
    </w:p>
    <w:p>
      <w:pPr>
        <w:pStyle w:val="QBLResearchMeta"/>
        <w:spacing w:after="20" w:before="0"/>
      </w:pPr>
      <w:r>
        <w:rPr>
          <w:rFonts w:ascii="黑体-简" w:eastAsia="黑体-简" w:hAnsi="黑体-简"/>
          <w:color w:val="6B6258"/>
          <w:sz w:val="16"/>
          <w:szCs w:val="16"/>
        </w:rPr>
        <w:t xml:space="preserve">源 ID：c02cc342-d5fe-5dd1-9cc2-243e76a801a1　原文链接：</w:t>
      </w:r>
      <w:hyperlink w:history="1" r:id="rIdzzuqycjpwvccvwyljkf9u">
        <w:r>
          <w:rPr>
            <w:rFonts w:ascii="黑体-简" w:eastAsia="黑体-简" w:hAnsi="黑体-简"/>
            <w:color w:val="2F5FA8"/>
            <w:sz w:val="16"/>
            <w:szCs w:val="16"/>
            <w:u w:val="single"/>
          </w:rPr>
          <w:t xml:space="preserve">https://www.zhihu.com/question/659412661/answer/112304216589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赋权</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0790　世界美食之都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：哪座城市称得上美食之都？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说个一般人不太猜得到的——义乌。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乌是世界小商品交易中心，这导致义乌常年都有世界各国客商常驻。在这个基础上发育出了全球罕见的美食集中现象，而绝妙的是，这不同于在纽约的日料、伦敦的印度餐那样，动不动是越南人、斯里兰卡人开的。义乌餐厅主厨往往是正宗原乡人，俄餐就是俄罗斯厨师做的，土耳其餐就是土耳其厨师做的。而且这些主厨还直接服务自己的老乡——顾客真是ta们自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纽约的中餐服务的是白人，你猜这中餐中国人认可么？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但义乌这些埃塞俄比亚菜、阿富汗菜，如果自己老乡不认可，光靠中国顾客恐怕活都活不下去。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这些菜品本身未必在伦敦、东京一家都找不到，但是“必须靠老乡保命”这条，伦敦、东京可就办不到了。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义乌不光有足够多的原乡客流，还有世界顶尖的物流和通关条件，这又极大的保障了这些五花八门的餐厅的食材进口保障。虽然未必能进口原产的生鲜，但是调料、餐具、预制食材成本经济、运送畅通、通关快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这个条件，伦敦、东京也够不上。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再加上义乌小商品是“国际通货”——从巴西到阿富汗，谁不要川流不息的采购这些小东小西？真正是天下美食汇于一炉。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而且这个“炉”还小得要命。大伦敦你也许也能找齐，但伦敦得多大？义乌你围着国际商贸城走几圈都把地球吃得只剩南极洲了。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何况东京什么价？印度菜都吃出金箔来。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义乌什么价？——跑义乌的外商很多也是苦出身，贵了人家都舍不得老吃。你的消费力难道赶不上埃塞俄比亚老表、黎凡特老乡？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够不够美食之都？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也就是小米不干这个，不然何止世界美食“之”都，PPT上直接印“世界美食首都”。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五分钟大定破万，湿湿水噻。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日期：2025-05-12　主专题：A20 历史文明与历时演变　副专题：A15;A08</w:t>
      </w:r>
    </w:p>
    <w:p>
      <w:pPr>
        <w:pStyle w:val="QBLResearchMeta"/>
        <w:spacing w:after="20" w:before="0"/>
      </w:pPr>
      <w:r>
        <w:rPr>
          <w:rFonts w:ascii="黑体-简" w:eastAsia="黑体-简" w:hAnsi="黑体-简"/>
          <w:color w:val="6B6258"/>
          <w:sz w:val="16"/>
          <w:szCs w:val="16"/>
        </w:rPr>
        <w:t xml:space="preserve">源 ID：09a282a0-791d-551a-9de4-30ff5785a18d　原文链接：</w:t>
      </w:r>
      <w:hyperlink w:history="1" r:id="rIdron5vshaphhl8efld_kzr">
        <w:r>
          <w:rPr>
            <w:rFonts w:ascii="黑体-简" w:eastAsia="黑体-简" w:hAnsi="黑体-简"/>
            <w:color w:val="2F5FA8"/>
            <w:sz w:val="16"/>
            <w:szCs w:val="16"/>
            <w:u w:val="single"/>
          </w:rPr>
          <w:t xml:space="preserve">https://www.zhihu.com/question/337225492/answer/1905325333990863485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概念标签：能力与学习;财富与市场;法律与秩序;生态与自然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0766　死了一辈子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：人生必须做的事情有什么？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这还用问吗？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爱是人类战胜死亡恐惧的唯一正路。你没有爱过，你永远不知道毫无畏惧的活着是什么滋味；你没有爱过，你也就看不出你如何被爱着。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被爱包围着、毫无畏惧的活和深陷孤独惊恐的活是两种完全不同的体验。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你两种都试过，你就知道后者其实只是还没死而已。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“还没死”，其实并不能算活。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从“还没死”熬到“死了”，这不叫“活了一生”，这是“死了一辈子”。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日期：2025-05-24　主专题：A20 历史文明与历时演变　副专题：A01;A19</w:t>
      </w:r>
    </w:p>
    <w:p>
      <w:pPr>
        <w:pStyle w:val="QBLResearchMeta"/>
        <w:spacing w:after="20" w:before="0"/>
      </w:pPr>
      <w:r>
        <w:rPr>
          <w:rFonts w:ascii="黑体-简" w:eastAsia="黑体-简" w:hAnsi="黑体-简"/>
          <w:color w:val="6B6258"/>
          <w:sz w:val="16"/>
          <w:szCs w:val="16"/>
        </w:rPr>
        <w:t xml:space="preserve">源 ID：53c60b4e-72d7-5ef5-a216-c47a532a7793　原文链接：</w:t>
      </w:r>
      <w:hyperlink w:history="1" r:id="rIdhkuhq2xpqsan26hg-0df2">
        <w:r>
          <w:rPr>
            <w:rFonts w:ascii="黑体-简" w:eastAsia="黑体-简" w:hAnsi="黑体-简"/>
            <w:color w:val="2F5FA8"/>
            <w:sz w:val="16"/>
            <w:szCs w:val="16"/>
            <w:u w:val="single"/>
          </w:rPr>
          <w:t xml:space="preserve">https://www.zhihu.com/question/379345097/answer/1909719447385670616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0757　异闻录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：如何看待5月24日，上海地铁女子猛踹男性裆部的事件？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看新闻要注意“新闻价值”造成的认知偏差。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有没有听说过“狗咬人不是新闻，人咬狗才是新闻”？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狗咬人天天有，你去报道这个别说卖出报纸，因为骚扰读者挨揍都有可能。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人咬狗可不同，写上就有鸡腿吃，还是新奥尔良蜜汁烤鸡腿，还送限量扭蛋小玩具。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那还不发现一起报道一起？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甚至就是没发现，“狗腿出血，疑为人咬”也不无小补；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“嘴角带红，疑为狗血”立意颇佳；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“现场足迹杂乱，显有人犬大战”洞察入微；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“夜闻一犬哀鸣，而次日张屠带笑”悬疑跌宕，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皆合理之怀疑、有据之推断，不失为佳作矣。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一时之间，人咬狗蔚然成风，玉皇大帝都要翻出系统设置，看看是不是昨天太上老君年纪大了更新系统把食物链的preference写错了。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如此多的饥渴的“创作者”抱着最高灵敏度，连“疑似”“料必”都往盘子里划拉，这种力度不可谓不大了吧？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这么大的搜刮力度，可想而之漏网之鱼不多了吧？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然而十几亿人的国家，这么多人用了这么大的力度搜，一切符合甚至疑似符合的端倪都算上，也做不到天天有，也个把月出一次。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还有很多内容是“我估计差不离”“我认为肯定”“我觉得不用问”这种级别的东西。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在你听上去的确是“不绝于耳”。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你应该对这种“不绝于耳”的“大数据”做出什么结论？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是“所有人都在咬狗”吗？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以后看网络新闻，评估局面的严重程度时，脑子里带着这根弦。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否则你分分钟认知失调，学都不敢上、工作都不敢找、恋爱都不敢谈、门都不敢出、话都不敢说。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直接被子一卷就好送炼丹炉了。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日期：2025-05-28　主专题：A20 历史文明与历时演变　副专题：A03;A19</w:t>
      </w:r>
    </w:p>
    <w:p>
      <w:pPr>
        <w:pStyle w:val="QBLResearchMeta"/>
        <w:spacing w:after="20" w:before="0"/>
      </w:pPr>
      <w:r>
        <w:rPr>
          <w:rFonts w:ascii="黑体-简" w:eastAsia="黑体-简" w:hAnsi="黑体-简"/>
          <w:color w:val="6B6258"/>
          <w:sz w:val="16"/>
          <w:szCs w:val="16"/>
        </w:rPr>
        <w:t xml:space="preserve">源 ID：d34dff14-2b24-55ad-a5fe-6bf63e2eaf2c　原文链接：</w:t>
      </w:r>
      <w:hyperlink w:history="1" r:id="rId9zj2yt0cyo_3tt8k9vd5f">
        <w:r>
          <w:rPr>
            <w:rFonts w:ascii="黑体-简" w:eastAsia="黑体-简" w:hAnsi="黑体-简"/>
            <w:color w:val="2F5FA8"/>
            <w:sz w:val="16"/>
            <w:szCs w:val="16"/>
            <w:u w:val="single"/>
          </w:rPr>
          <w:t xml:space="preserve">https://www.zhihu.com/question/1910658262220650350/answer/1911153645371789480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0690　明日之子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：我总觉得「改变自我等于杀死现在的我」所以恐惧自己的变化，该怎么办？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那么，本该诞生的新的自我怎么办呢？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人要在意的，永远不是“旧我如何不死去”，而是“新我如何能出生”。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旧我的存在，只是为了为新我积攒“遗产”，帮助新我在更高的台阶上继续前进。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旧我的死亡是时间已经替你决定的，是你无法阻止和更改的，即使你以“今日新生之我与昨日死去之我毫无二致”来抗议时间之神的无情，你也只是在自我欺骗——因为你的新我的可延续期和那个旧我不同，少了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即使一切都相同，新我也比旧我少了一天。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一天又一天，内容完全没变，只是可延续期少了两年、三年，单单这一个要素，就能在某个时刻让你竭力维持的不变自我崩塌——就像越来越细的柱子无法再支撑同样的房顶一样。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你必须变轻。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必须飞起来。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这是时间的命令。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旧我不必你杀，昨天ta已经死了。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你是在今天早上重新出生的。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ta给了你遗产，正如你今天要再加上你的份，交给明天的你一样。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“为了明天的你度过今天”，昨天的你一定会这样对你说。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明天的你对你最重要。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今天闭上眼之前，想想你在明天的新生儿枕边留了什么礼物。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日期：2025-07-04　主专题：A20 历史文明与历时演变　副专题：A01;A04</w:t>
      </w:r>
    </w:p>
    <w:p>
      <w:pPr>
        <w:pStyle w:val="QBLResearchMeta"/>
        <w:spacing w:after="20" w:before="0"/>
      </w:pPr>
      <w:r>
        <w:rPr>
          <w:rFonts w:ascii="黑体-简" w:eastAsia="黑体-简" w:hAnsi="黑体-简"/>
          <w:color w:val="6B6258"/>
          <w:sz w:val="16"/>
          <w:szCs w:val="16"/>
        </w:rPr>
        <w:t xml:space="preserve">源 ID：40931765-4b99-5992-8e91-eda782abb3d4　原文链接：</w:t>
      </w:r>
      <w:hyperlink w:history="1" r:id="rIdkhsbbr2iwfjqx0tas0nul">
        <w:r>
          <w:rPr>
            <w:rFonts w:ascii="黑体-简" w:eastAsia="黑体-简" w:hAnsi="黑体-简"/>
            <w:color w:val="2F5FA8"/>
            <w:sz w:val="16"/>
            <w:szCs w:val="16"/>
            <w:u w:val="single"/>
          </w:rPr>
          <w:t xml:space="preserve">https://afdian.com/p/7d72683a52bf11f092dc52540025c377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0621　干参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：爱看历史书籍，但看完很容易忘记具体的细节，有什么好办法么？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看历史容易忘记细节，最大的原因是历史的记叙方式往往是线性叙事。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你去读正式的历史记录，你会发现基本上都会下意识的做成“编年史”体例。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例如张三传，从张三出生开始，何处就学，何处从军，何处立功，何处掌军，何时大战，何时败亡，何时辞世。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接下来李四传，同样从李四出生开始，何时丧父，何时入宫，何时发迹，何时外派监军，何时没于军中。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接下来王五，何时出生，何时破家，何时落草，何时火并成为敌酋，何时攻州夺县，何时大破官军，何时内讧，何时逃去无踪。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单论每一条都是一根线，沿着时间顺序捋下来，从生到死，打完收工。看多了你甚至会觉得有套路格式。重复多了你甚至都分不清王五和赵六。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一旦换一个视角，就会看到张三失败的那一战，正是李四监军，而敌人正是王五。而王五之所以获胜，是因为王五正好有一童年故旧在李四幕中，居中周旋，误导了李四可以直接招抚王五，独居全功。而李四存了这私心，动用监军职权，再三干扰张三的部署，以免张三争功。而恰恰是这关键的拖延，让王五喘上了那关键的一口气，以至于援军突起，反败为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于是张三大败，李四亡走无踪——又一说李四畏罪脱逃，被王五收容，之后才失去记述。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你用后一种视角看过来，你还会分不清谁是谁的谁，记不住谁在何时出何事吗？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把历史撕成一条一条的让你去记住每一条，你很快会丧失掌握。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而活生生的历史是这些细条互相交织、联结而成，一件多角色的事件发生，你就一下获得了这些角色的交联关系。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这些散乱的积木就获得了结构、位置，你的掌握会大大的深入。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这就像一大堆木构件堆在地上，你根本记不住谁是谁，但一旦它们组成整座大殿，你看到一个形状、一个花纹，就可以轻易的说出“此为观音殿西山墙顶的悬鱼”“彼为黄鹤楼第三层西南角柱的左雀替”。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读史一定要立体，要还原到原初的那个交织互动的活的历史，而不能只看一堆木条砖块、风干浓缩的标本。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人类善于记住情节，而不是这类抽出提纯的流水账。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这有点像海参干有利于保存和运输，但是你直接啃根本干涩无味、难以下咽。真要吃，一定要先小心的泡发还原到近乎鲜参的含水度。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泡发得好，方成美味。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日期：2025-08-16　主专题：A20 历史文明与历时演变　副专题：A03;A04</w:t>
      </w:r>
    </w:p>
    <w:p>
      <w:pPr>
        <w:pStyle w:val="QBLResearchMeta"/>
        <w:spacing w:after="20" w:before="0"/>
      </w:pPr>
      <w:r>
        <w:rPr>
          <w:rFonts w:ascii="黑体-简" w:eastAsia="黑体-简" w:hAnsi="黑体-简"/>
          <w:color w:val="6B6258"/>
          <w:sz w:val="16"/>
          <w:szCs w:val="16"/>
        </w:rPr>
        <w:t xml:space="preserve">源 ID：7e491f6b-156f-58aa-8f0a-b169d44bf1fd　原文链接：</w:t>
      </w:r>
      <w:hyperlink w:history="1" r:id="rIdxfelegmteg2bcei2wtqos">
        <w:r>
          <w:rPr>
            <w:rFonts w:ascii="黑体-简" w:eastAsia="黑体-简" w:hAnsi="黑体-简"/>
            <w:color w:val="2F5FA8"/>
            <w:sz w:val="16"/>
            <w:szCs w:val="16"/>
            <w:u w:val="single"/>
          </w:rPr>
          <w:t xml:space="preserve">https://afdian.com/p/4778c03c749111f0a4d652540025c377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0443　秋后事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：古代砍头，为什么一定要等“秋后”才问斩？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这个有一堆“天人感应”学说，说什么“秋日肃杀”之类。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但我这里提出一个更值得探讨的可能性——这可能是为了避免在关键农业生产季节中激化社会矛盾。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春季要耕田播种，夏天要防汛抗旱，初秋要收获入储。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这两个半季度，中国北方忙得很，堪称脚打后脑勺。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这期间定谳了犯人为什么要等秋后？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因为在这之前处决犯人，容易引起民乱，不如先悬置不可逆的处置，等待国家每年的主要生产活动结束后再加处理。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有人可能要问——你拖到秋后也是死刑啊，既然是死刑，罪人的族人为什么要等到秋后再闹，为什么不你刚判了就闹将起来，砸了这鸟狱，将咱家哥哥救了出去？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因为秋后常有大赦。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据统计，在我国两千多年的帝制史上，皇帝们实行的大赦有1200多次，历代王朝一般平均每两、三年都会有一次大赦。比如西汉418年间，发布了186次大赦令，平均2.24年大赦一次；三国两晋南北朝时期的381年间，各个皇帝发布了428次大赦令，平均0.89年一次；唐朝在289年中发布了184次大赦令，平均1.57年一次；宋朝319年中发布了203次大赦令，也是平均1.57年一次；元朝97年里大赦了45次，平均2.15年一次；明朝276年55次大赦，平均5.02年一次；清朝267年是有19次大赦，平均14.05年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古代大赦的原因非常多，清末法学家沈家本通过对汉代大赦的稽考，梳理出其原因有践祚、改元、立后、建储、后临朝、大丧、帝冠、郊祀、祀明堂、临雍、封禅、立庙、巡狩、徙宫、定都、从军、克捷、年丰、祥瑞、灾异、劭农、饮酹、遇乱等二十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看到没有？年丰也大赦，灾异也大赦，有时候频繁到不到一年就大赦一次。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判秋后问斩，就是一张减刑彩票，除大逆等十恶罪遇赦不赦之外，遇到大赦所有罪行一律减等处罚。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斩刑往往改为流放服劳役（古代除昭狱外极少囚禁徒刑）。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为什么十恶罪遇赦不赦？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看看十恶不赦之罪是什么？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谋反：图谋推翻帝王或国家政权。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谋大逆：破坏皇室宗庙、陵墓、宫殿等。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谋叛：勾结敌人或叛逃敌国。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恶逆：殴打、杀害祖父母、父母等长辈。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不道：极残忍、悖逆人伦的恶行（如肢解、凶残杀人）。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大不敬：盗窃祭祀用品、御用器物，或对皇室不敬。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不孝：不赡养父母，咒骂、控告尊亲属。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不睦：与祖父母、父母通奸，或谋杀五服内亲属。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不义：殴杀长官，或丈夫死后不守节改嫁并作乐。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内乱：与祖父、父亲的妾通奸。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看出共性来没有？十恶罪除了谋逆、谋叛、大不敬之外，统一的特征都是受害人就是至亲、族人。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你打死外人，也许你同姓要为你出头——因为古代械斗常常是因为宗族抢水一类的矛盾，你属于“take one for the team”，这要让你被官府处斩了，全族都未必咽得下这口气。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但你把你爹打死了、和小妈通奸、杀人分尸……你的族人咋可能为你出头？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这就没必要赦免了。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而国家又为什么频繁大赦呢？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你仔细看，会发现越是动荡的朝代反而大赦越多。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因为这些朝代容易严刑峻法——治乱世用重典嘛，因此很容易搞得一个村子七八个人有罪。而且不是育龄女就是壮年男，都是精华劳动力——黄发垂髫也偷不动抢不动了呀。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赦免了ta们的死罪，减等处置不是充军就是充伎，这就加入了“官方人力资源池”，正好可以用于秋冬季战争服务——古代秋收后到第二年春天前是战争季节，因为不误农时且有充足粮食储备。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要么就是从流放罪再减一等，转为“各归本籍看管”，罚徭役河差，于是回归地方人力池，可以服务来年农业生产或本地基础设施建设。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这其实是一种“人口再配置”机制。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在这个逻辑下，罪犯家属就可以怀揣希望等待大赦开奖，不至于绝望而激化矛盾。而真要到了秋后处决期呢？家属们已经酝酿适应小半年了，情绪也没那么激动了，问题就没那么尖锐了。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所以，这一个微妙的细节，其实牵扯着一个农业文明千丝万缕的社会机制。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仔细想想，假如这不是巧合，那么这真是一个绝佳的政治智慧——成本低、收效高、风险小、价值多元。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从这个角度“天人感应”更像是一种将其神秘化从而神圣化的外包装罢了。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当然，请注意这全篇都属于“性感假设”，谁有心去翻翻文献，把论据做扎实，论文就是你的。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日期：2025-12-07　主专题：A20 历史文明与历时演变　副专题：A10;A08</w:t>
      </w:r>
    </w:p>
    <w:p>
      <w:pPr>
        <w:pStyle w:val="QBLResearchMeta"/>
        <w:spacing w:after="20" w:before="0"/>
      </w:pPr>
      <w:r>
        <w:rPr>
          <w:rFonts w:ascii="黑体-简" w:eastAsia="黑体-简" w:hAnsi="黑体-简"/>
          <w:color w:val="6B6258"/>
          <w:sz w:val="16"/>
          <w:szCs w:val="16"/>
        </w:rPr>
        <w:t xml:space="preserve">源 ID：a770eac4-ef1f-5fc6-b722-83335a45e534　原文链接：</w:t>
      </w:r>
      <w:hyperlink w:history="1" r:id="rIdz14xrvofldzgxmq6so5an">
        <w:r>
          <w:rPr>
            <w:rFonts w:ascii="黑体-简" w:eastAsia="黑体-简" w:hAnsi="黑体-简"/>
            <w:color w:val="2F5FA8"/>
            <w:sz w:val="16"/>
            <w:szCs w:val="16"/>
            <w:u w:val="single"/>
          </w:rPr>
          <w:t xml:space="preserve">https://www.zhihu.com/question/1972992661372806501/answer/1981098750471582816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概念标签：成本与总账;劳动与组织;法律与秩序;生态与自然;心理与主体;性别与身体;宗教与自然法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0431　小铜钿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：某位德国朋友认为中国学生无付出就占用了德国人自己的教育资源，怎样反驳？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这个话完全是短视的结果。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留学生教育一共两个流派，一种是培养世界流入生源，留在本地为我所用，另一种则是培养世界流出生源，待其回归本国后为我所用。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发现没有？前一种情况几乎仅仅适用于英语国家，也就是五眼联盟国家。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的其他国家培养留学生，本质上就是为了一个最朴素的目的——希望在世界各地多一些会我的语言、懂我的文化、了解我的需求、掌握我的技术标准和规范的人才，协助我增加海外运作的效率、降低摩擦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中国留学生到德国留学，学了一身德语和化工技术、汽车工程技术，即使回到中国，ta们又会如何选择职业路线呢？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很显然的，要么会选择直接在华德企，要么选择和德企打直接交道的国内企业。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培养的海外留学生也必然是这个路线。一个外国人好不容易学会了汉语，对中国的社会文化形成了直观认识，有了中国的朋友人脉，这笔巨大的资源和ta自己的投入已经决定了ta很难虚掷，只要头脑正常是一定会善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而ta要善用，几乎必然对中国的海外利益起到重要的推动作用。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这就像德企很难指望德国人去主动学汉语然后去外派中国工作一样——说实话，就算少数德国人愿意，半路出家在德国自学汉语的本国员工也极难起到来德国学德语的中国人同样的效能。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我们要去非洲，又能指望多少中国人主动学习斯瓦希里语呢？学了就能和到中国学会中文的非洲本地人相比吗——ta爹是部落酋长，这在国内上哪去淘？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在这个关系下，其实是教育国渴求别国人来奔赴，指望从对方的选择中受益，自然是门槛越低越好。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免费属于基本操作，给予奖学金和生活补助属于极为普通的对策。说白了人家就是你的摇钱树，摇钱树的种子你当然上赶着拿钱买。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不要因为英语国家的留学规模大、人数多就认为英语留学模式是唯一玄门正宗。它们是因为掌握了世界霸权所以模式特殊，要从根上讲，它们的模式反而是留学模式的非主流。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要知道在英美留学之初，它们也一样是这个模式。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那时候几乎没有“留学需要自己掏很多钱”这个意识，只要你考上，一定是目的地国要做大笔补助的。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降低门槛只是一方面，指着将来要用的人，不抓住机会结恩固义，却盘算着怎么赚对方那点铜钿，这不是不知好歹吗？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日期：2025-12-11　主专题：A20 历史文明与历时演变　副专题：A04;A17;A08</w:t>
      </w:r>
    </w:p>
    <w:p>
      <w:pPr>
        <w:pStyle w:val="QBLResearchMeta"/>
        <w:spacing w:after="20" w:before="0"/>
      </w:pPr>
      <w:r>
        <w:rPr>
          <w:rFonts w:ascii="黑体-简" w:eastAsia="黑体-简" w:hAnsi="黑体-简"/>
          <w:color w:val="6B6258"/>
          <w:sz w:val="16"/>
          <w:szCs w:val="16"/>
        </w:rPr>
        <w:t xml:space="preserve">源 ID：a3140339-ceb3-5d7f-a95f-5c04b36aa900　原文链接：</w:t>
      </w:r>
      <w:hyperlink w:history="1" r:id="rIdveuli3j3ee0txctyo11yj">
        <w:r>
          <w:rPr>
            <w:rFonts w:ascii="黑体-简" w:eastAsia="黑体-简" w:hAnsi="黑体-简"/>
            <w:color w:val="2F5FA8"/>
            <w:sz w:val="16"/>
            <w:szCs w:val="16"/>
            <w:u w:val="single"/>
          </w:rPr>
          <w:t xml:space="preserve">https://www.zhihu.com/question/23552618/answer/1982444187245895873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概念标签：能力与学习;选择与自由;责任与后果;成本与总账;财富与市场;法律与秩序;技术与工程;文明与历史;性别与身体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0420　生于斯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：为什么中国家长热衷于催婚?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印度人的目的是轮回，一辈子努力就是为了来世轮回得善果。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享乐主义者的目的是快乐最大化，一辈子努力就是为了纸醉金迷，享受到尽头。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在这些文化里，基于这个基本人生蓝图，在每个阶段都有无数的指导、支持、劝解、警告来确保你到了相应的阶段走这些文化给你安排的路就会得到帮助、肯定和激励，走不认可的路就会被警告、惩罚和批评。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中国文化呢？我们几千年来的核心一直是“香火传承”。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其实一个中国人自从子女出生就已经开始死亡了。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子女没成年之前，父母们就会拼了命的活着——矿塌了，当爹的拼命的挖土往外爬，爆发惊人的求生意志，脑子里想的不是别的，就是这句“我死了，孤儿寡母怎么办”。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当妈的，离了婚，其实很想一了百了，但就是一句“我死了，娃怎么办”，一咬牙去开滴滴、做钟点工、卖保险……什么都往死里干。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这绝不是一句空话，而是实实在在的威力爆发。一个中国人起了这个“为后代不惜一切”的心，忍受折磨反而是快乐的。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而同样的情结在子女结婚这个问题上就体现为“你结了婚，我们就是死了，你也有人照顾了”。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你没结婚前，ta们不敢死。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你结婚了，ta们就不再害怕死亡了，就可以痛痛快快的向死而生了。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这不是指ta们会去寻死，而是指ta们不必再逼着自己“无论如何都要顶住”了，顶不住，可以选少吃点、少喝点、放松点了。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以前为什么顶不住也要顶？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因为ta自己可以少吃少喝少穿，你正在长身体、你的同学都有那个玩具、你的朋友们都参加了那个旅行，你不能少。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ta们自己可以省吃俭用，给自己减轻压力，但这压力只能减到可以保障你的需求为止。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你必须要过上一份ta们觉得可以交代得过去的生活——哪怕你自己可能还不太满意。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因为这个基本逻辑，一旦父母们不是有什么特别的好运，只是一个很普通的劳动者，ta们就必然会把自己逼到某种精神的极限。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一个ta们自己已经在克扣自己，而你的抱怨ta们算是可以承受，ta们自己的健康和心理平衡算是可以维持的极限。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最后一定会平衡在这个状态的，因为不到这个状态，ta们就会觉得自己明明还有余力，为什么不再拼一下、不再省一点、不做到让你再满足一点。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只有ta们到了这个平衡点，ta们才在良心上可以安宁的承受你对生活不如意的抱怨；也只有到了这个平衡点，ta们遇到了你抱怨生活不够好，才有底气回答“我就这水平了，这就是你的命”。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中国的文化决定了父母们绝大部分都会平衡在这个“疲劳到极点，被抱怨就顶回去”的点上，而很少会平衡在“其实生活轻松愉快，被子女抱怨就理亏赔小心”这个点上。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而在子女结婚——也就是基本确定下半辈子离了父母也有人照应——之前，父母会一直被卡在这个最大压力临界点上，始终不敢松劲。</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ta们随时担心自己顶不住，于是也不敢在单位大声说话；不敢随便拒绝客户的要求；不敢冒过大的风险；随时担心自己的亚健康状态会崩断……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ta们为什么普遍一等子女到了年纪就开始催婚？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因为子女结了婚，ta们才敢从那个极限状态自我降级。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那时ta们就觉得自己可以松口气了，可以不那么纠结的去旅游了、去打麻将了、去跟朋友们钓鱼越野了。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这之前ta们也想这么干，但是干多了会自己纠结。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顺道，再说说为什么你一结婚父母就催生娃。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其实道理很接近——当你也有了后代，父母就可以不再恐惧死亡了。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你没成年，ta们怕死、怕病、怕享受生活会亏待了你；你结了婚，ta们开始放心享受生活；你生了娃，ta们就觉得福已经享足了，现在死亡也没什么好纠结的了。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最明显的转变，就是你有娃了，ta们如果得了绝症，就比较容易坦然的决定“不用勉强治了，把钱留下来给娃将来上学、结婚”。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如果你还没娃，那ta们就还比较倾向于把尚未用尽的个人财产优先用于治疗。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第三代的出生，约等于第一代接受死亡的无声前提。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这基本上就是一个典型的中国人的一生。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注意看，这里面甚至没有出现国家、民族、理想、大义、真理……这些概念。这些价值面对这个家族血脉传承的价值都要再退让一步，落于下风。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血脉传承才是中国文化的根基性的价值逻辑。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这就是每一个典型中国人不由自主的被文化的沟渠和暗流推动，塑造的一生。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没人具体的告诉ta们为什么非如此不可，但这就像候鸟们莫名其妙的到了季节就要启程跨越千万里那样，已经刻在本能里了。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别的文明，人是直接向死而生的，本人的功德圆满要优先于一切其他价值。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中国人却是背靠子孙的生，然后才向死而生。敢于直面死亡，往往是为了子女的生而敢于赴死。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子孙们也别抱怨父母干预多——作为交换，中国的子孙最不容易失去家庭抚养、家族照顾。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其他的文明可能的确不怎么催婚催生，但作为对价，父亲或者母亲也很容易在孩子还没长大时就失联。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你要问原因，这就是原因了。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日期：2025-12-17　主专题：A20 历史文明与历时演变　副专题：A05;A06</w:t>
      </w:r>
    </w:p>
    <w:p>
      <w:pPr>
        <w:pStyle w:val="QBLResearchMeta"/>
        <w:spacing w:after="20" w:before="0"/>
      </w:pPr>
      <w:r>
        <w:rPr>
          <w:rFonts w:ascii="黑体-简" w:eastAsia="黑体-简" w:hAnsi="黑体-简"/>
          <w:color w:val="6B6258"/>
          <w:sz w:val="16"/>
          <w:szCs w:val="16"/>
        </w:rPr>
        <w:t xml:space="preserve">源 ID：bf193bd7-4f2a-5cd2-8208-da6729d44ba2　原文链接：</w:t>
      </w:r>
      <w:hyperlink w:history="1" r:id="rIdvpjeyrgmb1zrxstawuqdj">
        <w:r>
          <w:rPr>
            <w:rFonts w:ascii="黑体-简" w:eastAsia="黑体-简" w:hAnsi="黑体-简"/>
            <w:color w:val="2F5FA8"/>
            <w:sz w:val="16"/>
            <w:szCs w:val="16"/>
            <w:u w:val="single"/>
          </w:rPr>
          <w:t xml:space="preserve">https://www.zhihu.com/question/503463009/answer/1984754214891701635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概念标签：定义与达意;选择与自由;责任与后果;成本与总账;照料与家庭;法律与秩序;文明与历史;心理与主体;性别与身体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0396　胸怀利器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：为什么传统功夫里有那么多接手化手的技术？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很多人都对“吃武行饭”的人没有直观的认识。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保镖护院，吃武行饭的人，出入江湖都是有披挂讲究的。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最基本的打扮，就是板带、护腕。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所谓板带，是一根宽15cm左右的厚牛皮腰带。这一方面是为了保护腰腹要害，另一方面也是为了某些发力的需要。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这根腰带至今仍有遗迹——就是举重选手每次上场时狠狠拉紧的那根。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另一个就是护腕，一般是两层厚牛皮用铆钉铆成一体，形成一个略带锥度的圆筒，包裹着小臂。铆钉外露部分往往还带乳头状突起。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这两样东西对于武人属于日常穿着，并不需要等到临战状态才临时披挂。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这还没算一样更隐蔽的——挂在胸襟里面的护心镜。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换言之，武人交手，要假设对方身上至少也有这几件随身装备，要按一个“半甲人”来对待。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你要拳打脚踢？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对方举臂格挡可不是简单的卸力抗击问题，你还可能踢到对方的护腕铆钉上把趾骨、指骨折断。而对方有坚固的护臂防护，你的拳脚威力会大大的减轻。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这就是为什么中国格斗喜欢擒拿和摔跤，喜欢蹬、踹和用掌根击打、掌缘劈砍，而不喜欢用直接的拳打脚踢。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这还没算这些人随身可能携带短刀、短棒之类的短兵器。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坦白讲，世界各国的传统武术并没有那么重视徒手格斗。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马来人也罢、蒙古人也罢、阿拉伯人也罢，乃至苗族、彝族、藏族……你仔细想想，ta们的民族服饰是不是全都有一把短刀？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上哪去找“徒手格斗”的场景？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一切自有原因，但这原因极少可能是“中国人是傻瓜”。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我建议你养成习惯——以后先把这个可能性直接抹去，再去寻找答案。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日期：2025-12-30　主专题：A20 历史文明与历时演变　副专题：A02;A13</w:t>
      </w:r>
    </w:p>
    <w:p>
      <w:pPr>
        <w:pStyle w:val="QBLResearchMeta"/>
        <w:spacing w:after="20" w:before="0"/>
      </w:pPr>
      <w:r>
        <w:rPr>
          <w:rFonts w:ascii="黑体-简" w:eastAsia="黑体-简" w:hAnsi="黑体-简"/>
          <w:color w:val="6B6258"/>
          <w:sz w:val="16"/>
          <w:szCs w:val="16"/>
        </w:rPr>
        <w:t xml:space="preserve">源 ID：0de9aff5-cbfd-5caa-88a7-cad96d9ffede　原文链接：</w:t>
      </w:r>
      <w:hyperlink w:history="1" r:id="rIdraoirpnndtztnroaysw81">
        <w:r>
          <w:rPr>
            <w:rFonts w:ascii="黑体-简" w:eastAsia="黑体-简" w:hAnsi="黑体-简"/>
            <w:color w:val="2F5FA8"/>
            <w:sz w:val="16"/>
            <w:szCs w:val="16"/>
            <w:u w:val="single"/>
          </w:rPr>
          <w:t xml:space="preserve">https://www.zhihu.com/question/1972396158698656981/answer/1985874704788121365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0353　万般皆下品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：《石壕吏》中提到了士兵的家书，是否反应了中国古代底层百姓也有一定识字率?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这个问题本身倒是很简单——中国古代的基层社会一定会有最低限度的文化人。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这些人要承担以下无论如何都不能缺失的、普遍的社会职能。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例如帮着念官府布告，帮着起草文书契约，帮着解释各类文字——例如卦签、药方、工艺说明，然后最必然的——帮着撰写家书和解读家书。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这些人往往是村里的教书先生，集市上的算卦人，说书人，或者未及第的童生，已退休的账房、师爷。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或者部队里的书记、后勤兵。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无论如何，一群人里面怎么也要有一个识文断字的，来帮助其他人进行最基本的文字工作。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但这就导致了一个最基本的后果——这些代写家书的人，自然而然的会了解信中的隐私。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“孩她娘，水缸下面藏了三贯钱，冬天可以拿出来补贴家用” “二叔，邻村张家女料已长成，可代我为你侄求亲” ……</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看似家常里短，但其实却要害非常，如果真的涉及什么要害的秘密，在这种书信里是极难保守和安全传递的。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这就导致了一个客观的问题——只有拥有安全信息管道的帮会、商贾、士绅，可以凭着严厉的人身依附关系，用绝对无法背叛的亲信可以以文书形式传递机密信息。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一般的老百姓是万万不能的。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你写封信告诉家里老娘门口松树下有二百两试试？怕是树都被人搬走了。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普通老百姓的书信，几乎就只剩下“报平安”以及绝无可乘之机的普通事务的传递功能了。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其实这才是“万般皆下品，唯有读书高”的真正底色，不只是可以考功名、做官——那无论如何都是少数——而是读书识字，只要你去到读书人足够少的地方，你一定会找到一份糊口的工作。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甚至就是强盗抓到你，只要你是唯一识字的人，ta们都更倾向于把你留着帮忙处理最起码的文字工作。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那么这给了你一个什么启示？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是“万般皆下品、唯有读书高”吗？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不，是万般皆下品，唯有“掌握着沟通渠道、能把人群联结到一起的人”高。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读书，只是古代取得这个能力的捷径而已。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看清楚真正的目标。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日期：2026-01-25　主专题：A20 历史文明与历时演变　副专题：A07;A15</w:t>
      </w:r>
    </w:p>
    <w:p>
      <w:pPr>
        <w:pStyle w:val="QBLResearchMeta"/>
        <w:spacing w:after="20" w:before="0"/>
      </w:pPr>
      <w:r>
        <w:rPr>
          <w:rFonts w:ascii="黑体-简" w:eastAsia="黑体-简" w:hAnsi="黑体-简"/>
          <w:color w:val="6B6258"/>
          <w:sz w:val="16"/>
          <w:szCs w:val="16"/>
        </w:rPr>
        <w:t xml:space="preserve">源 ID：8709c3b6-aa9c-57a3-b061-5617fee662a9　原文链接：</w:t>
      </w:r>
      <w:hyperlink w:history="1" r:id="rIdy9qepjweg-mjk_embxrpm">
        <w:r>
          <w:rPr>
            <w:rFonts w:ascii="黑体-简" w:eastAsia="黑体-简" w:hAnsi="黑体-简"/>
            <w:color w:val="2F5FA8"/>
            <w:sz w:val="16"/>
            <w:szCs w:val="16"/>
            <w:u w:val="single"/>
          </w:rPr>
          <w:t xml:space="preserve">https://afdian.com/p/56218436f3dd11f09bb852540025c377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概念标签：能力与学习;责任与后果;成本与总账;信用与信任;边界与许可;照料与家庭;劳动与组织;权力与异议;文明与历史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0350　甘蔗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：突然有一天，孩子对你说，别人父母很优秀，而我的父母一无是处，你该什么办？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你知道爱因斯坦的父亲是干什么的吗？一个破产的电器商人，在他23岁的时候辞世。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爱迪生的父亲呢？一个不太宽裕的木匠。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毕加索的父亲呢？一名平平无奇的美术教师，开画展得到的评价甚至还不如幼年的毕加索得到的评价高。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朱元璋的父亲叫朱五四，在他16岁时辞世。母亲陈氏，无具体记载。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齐白石的父亲是一位勤劳朴实的农民。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我们开国革命领袖的父母普普通通的更是数不胜数。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然而这些人的子女们是谁，你说得出来吗？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我们平平无奇，对你的成功甚至很难说是一个负面的因素。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因为真正的成功——那种巨大的、万民景仰的成功——首先就是因为最大、最好的服务了最多的人。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谁是最多的人？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是普普通通的人，还是杰出富有的人？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不是从这个出身、这个命运中生长出来的人，是很难通过交一点穷朋友、看一点人间疾苦就懂得世人心的。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这种理解、直觉，只有自己也点点滴滴活过来、熬过来的人才明白。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而且是一开口，一举手，人民就知道你懂不懂。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这很难解释，这不是因为你说话客气、态度和蔼，而是你举手投足之间、遣词造句之间，就能让ta们知道你是ta们的子女、是ta们的兄弟姐妹。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是“自己人”。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这是一份父母杰出的孩子们花钱也难买到的财富，就这么白白的赐给你了。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你要能把这份天赋用好，你的前途并不一定会比你所羡慕的同学差。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但如果你把这看作你的耻辱、你的惩罚，去埋怨、去憎恨、去回避，那么它的价值自然也就与你无关，只会成为你的诅咒而不是财富了。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这就好像上天给了人家一个苹果而给了你一根甘蔗。你可以因为甘蔗不像苹果而硬把甘蔗丢掉，但你并不会因为丢掉了甘蔗而自动获得一个苹果。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你只是白白的把甘蔗丢掉了。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甘蔗有甘蔗的吃法，甘蔗里的糖分甚至可能比苹果更多。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现在，你确信要把甘蔗丢掉吗？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日期：2026-01-26　主专题：A20 历史文明与历时演变　副专题：A01;A12</w:t>
      </w:r>
    </w:p>
    <w:p>
      <w:pPr>
        <w:pStyle w:val="QBLResearchMeta"/>
        <w:spacing w:after="20" w:before="0"/>
      </w:pPr>
      <w:r>
        <w:rPr>
          <w:rFonts w:ascii="黑体-简" w:eastAsia="黑体-简" w:hAnsi="黑体-简"/>
          <w:color w:val="6B6258"/>
          <w:sz w:val="16"/>
          <w:szCs w:val="16"/>
        </w:rPr>
        <w:t xml:space="preserve">源 ID：7e0c3ec0-3579-5d43-a403-137df63e5806　原文链接：</w:t>
      </w:r>
      <w:hyperlink w:history="1" r:id="rIdy118jo10nfba7el2zov03">
        <w:r>
          <w:rPr>
            <w:rFonts w:ascii="黑体-简" w:eastAsia="黑体-简" w:hAnsi="黑体-简"/>
            <w:color w:val="2F5FA8"/>
            <w:sz w:val="16"/>
            <w:szCs w:val="16"/>
            <w:u w:val="single"/>
          </w:rPr>
          <w:t xml:space="preserve">https://www.zhihu.com/question/1997478374302585410/answer/1999085019415734151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0345　不雅之地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：东北地区为何有「老母猪礁」、「出不来沟」等「抽象」地名？其他地方也有这种风格的地名吗？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这背后的道理也简单——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如果一个地方附近有名山大川，那么这个地方就跟着山川叫沈阳、辽阳之类。这是看在天地的面子上。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如果一个地方有人，那么这个地方就跟着人叫，例如叫张家湾、马家屯，李家坡，胡家堡。这是看在人的面子上。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如果不但有人还有官，例如州府道县行署所在地，那么多半有一个文雅的名字，例如康平、锦州一类。这是看在官的面子上。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如果是有驻军的军事驻屯区，往往叫“抚”“顺”“安”“平”这类。这是看在军的面子上。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如果有著名的产业，往往跟着业务叫xx港、xx店。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完全没人，那就先看资源，于是就叫榆林、樟树。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再没有，那就看形状特征，叫奶头山、扁担岭这类了。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若上述要素都没有，那就会进入随心所欲取名的区域。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但这些名字之所以难听，还往往有一个特殊的原因——这里没有正常的良民官兵，但是却有土匪。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这样战报上写出来看上去就是“裤裆山有贼人啸聚”，可以简单的暗示这个地区是没资源、没产业、没良民、远离行政中心的无用之地，有土匪存在也不是最优先级的工作。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那样上级给予的工作压力自然就小了很多。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东北地区早年被满清设定为无人禁区，导致了很多人非法闯入，形成了很多定居点。这些行政力量鞭长莫及之处就只好被描述为匪巢，于是就潜移默化的弄成这类显著不雅的名字了。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别看这些名字不雅，却已经在公文里反复出现了，有了官方文献记录，后面继任接手的地方官要了解当地行政记录就必须接受这些地名，否则会完全找不到北。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于是只好顺延下来。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差不多就是这样。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日期：2026-01-28　主专题：A20 历史文明与历时演变　副专题：A12;A03</w:t>
      </w:r>
    </w:p>
    <w:p>
      <w:pPr>
        <w:pStyle w:val="QBLResearchMeta"/>
        <w:spacing w:after="20" w:before="0"/>
      </w:pPr>
      <w:r>
        <w:rPr>
          <w:rFonts w:ascii="黑体-简" w:eastAsia="黑体-简" w:hAnsi="黑体-简"/>
          <w:color w:val="6B6258"/>
          <w:sz w:val="16"/>
          <w:szCs w:val="16"/>
        </w:rPr>
        <w:t xml:space="preserve">源 ID：937e1be5-e068-5d38-987e-d1b6e04be1c2　原文链接：</w:t>
      </w:r>
      <w:hyperlink w:history="1" r:id="rIdmhxutlahrkrz63bnanjwp">
        <w:r>
          <w:rPr>
            <w:rFonts w:ascii="黑体-简" w:eastAsia="黑体-简" w:hAnsi="黑体-简"/>
            <w:color w:val="2F5FA8"/>
            <w:sz w:val="16"/>
            <w:szCs w:val="16"/>
            <w:u w:val="single"/>
          </w:rPr>
          <w:t xml:space="preserve">https://www.zhihu.com/question/1998674473453364460/answer/1999940509637046926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概念标签：选择与自由;成本与总账;技术与工程;文明与历史;生态与自然;性别与身体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0277　叛军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：为什么总感觉男频所谓的“暴力大于规则”很幼稚呀？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“暴力大于规则”其实是个假象，真相是一种规则的暴力大于另一种规则的暴力。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作为“赐死大将军”，起作用的并不是那纸诏书，而是背后确保诏书执行的暴力。大将军可以成功抗拒诏书，靠的是能胜过其背后暴力的暴力。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很多小孩子喜欢手握兵权的大将无视诏书起兵反叛的情节，但实际上这种情况需要非常苛刻的条件。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第一个就是如何维持军队的给养。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一旦反叛，先不谈下属是不是都会跟随的问题，至少是军需给养肯定不能再指望中央财政来供应了。人吃马嚼，从何而来？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不是要劫掠地方，就是要投敌，甚至干脆就是两者并举——注意这是边军大将，本来就是来前线镇守的。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你不投敌，只是转身要打回首都去，敌人能容你从容的转向吗？岂不是要落个腹背受敌？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你要投敌，敌人跟你打了这么多年，难道就一句话就信了你吗？少不得要交投名状。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你这下又是投敌、又是交投名状、又是劫掠地方，手下兄弟们且不谈，男频的读者们还能容你么？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这种情况不是没有，如石敬瑭、安禄山故事，这些人都是军政大权一体掌握，节镇以内地方民政也尽在掌握的有根据地的地方势力，并且中央兵力也没有明显优势。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但是对蒙恬、哥舒翰乃至岳飞就都是做不到的冒险。手下兵力虽多，但却无法脱离朝廷的合法承认而独立的存在，这没什么不现实的，这就是现实。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现在换个场景，不是边军大将，是禁军将领。这就成了另一个逻辑——你能不能反戈一击，趁着四面勤王的部队没有抵达，先完成篡位大业。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是没有可能，但这几乎都是在诏书下达之前，甚至中央决心尚未下定之前抢先出手完成的。真等到诏书都下达了，人家也不是傻子，肯定也有所防备和调动了，你这时候再叫兄弟们随你杀入宫中，除非ta们已经是黑名单上的人，否则是很难调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所以看上去是一个宦官带着一纸诏书就于万军之中取上将首级，但实际上这却没有多少荒谬之处，在大多数朝局稳定、制度未失灵的时代都不但是可行的，而且是必然的常态。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否则中国根本没有成为一个统一国家的可能。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甚至不谈整个国家，就是一个节镇之内就没有人想要带兵反叛吗？你光想着你有兵可以不听朝廷的，你咋不想你兄弟有兵又凭啥一定要听你的？你说冲锋就冲锋？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大部分情况下，反而是觉得“手头有了兵”就能带着兄弟们纵横天下、神挡杀神、佛挡杀佛有点脱离现实。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不要轻视“人心思定”的力量。如果已经天下大乱，那么暴力集团很可能也早已家破人亡，本来就是各地流民投军求活，容易跟你揭竿而起。如果本来是天下太平，大家都是在本乡有家有口的良家子，如何轻易跟你造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网络小说往往太过于在意渲染恩怨情仇，不会深究这背后的社会历史规律，所以无论男频也罢、女频也罢，各有各的海市蜃楼。也不必太彼此看不起了。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日期：2026-03-03　主专题：A20 历史文明与历时演变　副专题：A12;A10;A03</w:t>
      </w:r>
    </w:p>
    <w:p>
      <w:pPr>
        <w:pStyle w:val="QBLResearchMeta"/>
        <w:spacing w:after="20" w:before="0"/>
      </w:pPr>
      <w:r>
        <w:rPr>
          <w:rFonts w:ascii="黑体-简" w:eastAsia="黑体-简" w:hAnsi="黑体-简"/>
          <w:color w:val="6B6258"/>
          <w:sz w:val="16"/>
          <w:szCs w:val="16"/>
        </w:rPr>
        <w:t xml:space="preserve">源 ID：8e417e62-3de1-57ad-9850-70316591e800　原文链接：</w:t>
      </w:r>
      <w:hyperlink w:history="1" r:id="rId74cj7p8i4npb5rnobf8ne">
        <w:r>
          <w:rPr>
            <w:rFonts w:ascii="黑体-简" w:eastAsia="黑体-简" w:hAnsi="黑体-简"/>
            <w:color w:val="2F5FA8"/>
            <w:sz w:val="16"/>
            <w:szCs w:val="16"/>
            <w:u w:val="single"/>
          </w:rPr>
          <w:t xml:space="preserve">https://www.zhihu.com/question/2003507717051016419/answer/2012264250987537347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概念标签：能力与学习;选择与自由;成本与总账;边界与许可;劳动与组织;法律与秩序;权力与异议;文明与历史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0278　坚持的前提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：为什么我们伟大的祖国可以用40年走完西方上百年走过的“工业化”路程？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这个问题下居然还充满了对中国工业化成就不以为然的答案。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那就捋一下中国工业化到底是个多么大的历史奇迹吧。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1）中国工业化是巨量人口的工业化。我们的人口规模相当于日本的11倍、整个欧洲的两倍、整个非洲之和。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几千万人口的小国家的工业化周期来和十几亿人口的工业化周期比，这本来就是没有意义的比较。单独的西方国家仅仅相当于我们一个省而已，不少国家的规模还不到一个上海市、一个广东省的体量，难道可以拿上海市和广东省的工业化速度和这些国家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要和中国比周期，需要拿出的是整个西方合计的工业化进程。整个西方，从英法德意……到美国、到日韩，所有国家加在一起、全部完成工业化的总进程才是和中国工业化周期比较的恰当标的。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否则麻烦和我们的地县市去比。你拿你们整个集团中的优等生的最黄金的发展段来叫阵，那么我们也拿我们的某个和你体量一致的省市的黄金段来和你比，这才是对等的比法。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按这个比法，你还要比吗？有自信一定赢吗？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2）中国的工业化是在史无前例的恶劣国际环境和历史条件下完成的。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西方集团的工业化靠的是技术霸权对全球的掠夺，它们可不是当时世界秩序的受害者，而是主宰者。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它们可不是在被围攻、被殖民、被掠夺、被侵略、被封锁的条件下，从积贫积弱、近乎一无所有的条件下杀出来的。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它们是资本不够就可以抢，地不够可以直接圈地，人不够可以直接颁布“禁止流浪法”，原料不够就直接抢，市场不够就用大炮炸来发展的。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西方的工业化是一个领先的国家如何在没有威胁的前提下变得遥遥领先的过程。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中国的工业化是一个落后的国家如何在受到巨大威胁前提下不但赶上而且超越的过程。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这两种进程的难度不但根本不可同日而语，而且更重要的是——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其他第三世界国家能借鉴的其实只有我们的后发经验，而根本无法借鉴西方国家的先发经验。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研究西方国家的工业化有什么意义？第一步先来个羊吃人，第二步再去非洲买黑奴？第三步去东南亚抢航线、卖鸦片？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中国“坚定加强执政党地位”“加强基础建设”“积极发展外贸”“加强基础教育”……这起码有得学，西方的路线已经历史性的过去了，谁也不可能再以世界霸主的身份去实现工业化了，剩下的只有中国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这本来就是世界人民追问这个问题的本质追求。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其实国内很多人对“赢学”的反对挺喜感的。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喜感在哪呢？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喜感在同一群人很可能会在“为什么父母都很扫兴”的问题下给批判扫兴父母的答案点赞。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然而“扫兴父母”们和相当部分“反赢学者”的思路是一样的——担心对方沉迷于现有成绩而止步不前。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只不过轮到自己庆祝自己的成绩的时候，对扫兴父母深恶痛绝；而轮到自己当“扫兴父母”时，手可也没抖一下。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相当多的“反赢学”者们和扫兴父母一样，对这个国家可以说是一片好意，只不过需要克服和扫兴父母一样的心理障碍——不要担心我们认可和庆祝自己的成绩就会真的躺在功劳簿上睡大觉，自认为天下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1）不会的，相信我们自己吧。我们就是当了第一名，早上还是要起来背单词的。这跟名次根本无关。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天行健，君子以自强不息，这跟君子班上排第几没有关系，也跟君子有没有钱躺平没有关系。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只跟君子是不是君子有关系。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2）要持续进步，不仅仅要靠改正自己的不足，还要坚持自己做对的东西。这不可能靠全面的自我否定来实现。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“反赢学”可以，但是必须回答这个问题——那么我们做对了什么？我们有什么东西是值得坚持的？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如果你不肯定自己的任何成绩，你能坚持什么东西吗？你岂不是一天到晚都在推翻重来？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难不成你每天晚上都推翻当天做出的一切努力，明天全部当错误改掉？这样去取得成功？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没有任何自我肯定，没有对自己成功的确认，“坚持”就是一句空话，“胜利”更是一个泡影。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以后如果有“扫兴父母”，因为自己的焦虑恨不得想要否定你一切的成绩、一切的成功，就这样回答ta们。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爱你的人会听得进去的。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日期：2026-03-03　主专题：A20 历史文明与历时演变　副专题：A13;A10;A03</w:t>
      </w:r>
    </w:p>
    <w:p>
      <w:pPr>
        <w:pStyle w:val="QBLResearchMeta"/>
        <w:spacing w:after="20" w:before="0"/>
      </w:pPr>
      <w:r>
        <w:rPr>
          <w:rFonts w:ascii="黑体-简" w:eastAsia="黑体-简" w:hAnsi="黑体-简"/>
          <w:color w:val="6B6258"/>
          <w:sz w:val="16"/>
          <w:szCs w:val="16"/>
        </w:rPr>
        <w:t xml:space="preserve">源 ID：973d2ea1-a5b1-5dc8-8747-76cdbebfa32d　原文链接：</w:t>
      </w:r>
      <w:hyperlink w:history="1" r:id="rIdy1l2rjsxs9xi1-yi7iuyb">
        <w:r>
          <w:rPr>
            <w:rFonts w:ascii="黑体-简" w:eastAsia="黑体-简" w:hAnsi="黑体-简"/>
            <w:color w:val="2F5FA8"/>
            <w:sz w:val="16"/>
            <w:szCs w:val="16"/>
            <w:u w:val="single"/>
          </w:rPr>
          <w:t xml:space="preserve">https://www.zhihu.com/question/1992187197630206962/answer/2008156531473016624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概念标签：能力与学习;爱与回应;照料与家庭;财富与市场;法律与秩序;权力与异议;技术与工程;文明与历史;民族与身份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0279　死之花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：为什么我觉得中国网文在写「爱情」上普遍不如日本动画？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日本文化里，殉情是和殉道一样重大的主题。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日本人不是在忙着找到一个值得效死的殿下，就是在忙着找一个值得同死的情人。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这是ta们救赎悲观人生的两个主要出口。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前者容易造成军国主义，后者则容易造成爱情至上主义。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所以日本也是各种病娇、腹黑、地雷之类的极端情感问题的发源地。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但是撇开这些阴暗的部分不提，人家是拿命在磨，自然各种效应都放大了。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我们中国人的第一议题永远是家国天下、舍生取义，其他妨碍我们兼济天下的关系都要服从这个终极人生价值。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因此一切会导致中国人自暴自弃、自弃才能、弃苍生于不顾的纠葛都自动的会被国人下意识的抑制。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忠孝不能两全，犹要舍孝而取忠，何况因为情爱纠葛耽误了事业和抱负呢？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情深不寿，于是我们中国人会很自然的选择情浅。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然而在日本人看来，情深不寿则完全是另一个意思——作为一个日本人，不是台风就是地震，或者是永无休止的战争、盗匪、瘟疫。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人遭了灾荒，非但没有救济，公卿武士和盗匪们还会加倍的掠夺，好饱ta们口粮。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我们无名无姓，生不如死。要什么长寿？好在这地狱里多熬些年头、晚点轮回极乐吗？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我本来就嫌活着的折磨无法承受，居然还有“情深”这种充满享乐的方式可以愉快的达到“不寿”的理想。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这可真是太美好了。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情深不寿？我要的就是这不寿，所以我何不情深？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偷情会被杀？那可太好了，我们可快一点偷起来吧。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不伦会走投无路？这不是帮我们鼓起共赴极乐的勇气吗？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是活在天下共主身份下的乐观主义者，对一切都有“最后我总会赢”的信念，所以中国人会坚定的信奉“好死不如赖活着”。既然如此，中国人也就始终基于仁恕，永远谈“的饶人处且饶人”，永远要确保“日后好相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系列的变化就会导致中国人把总体和谐总是放在个人享乐之上。既然如此，作为最极端的个人享乐——爱情——会被中国人视为“醇酒美人”“酒色财气”，视为“刮骨钢刀”来扬弃。一旦爱情与任何集体利益、公共利益矛盾，中国人会毫不犹豫的谈“天涯何处无芳草”“大丈夫何患无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然而日本人不想活，看明白了吗？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日本人是常年一贯的文化性的抑郁，是数千年悲惨的历史养成的民族性的思维定势。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所以《人间失格》《叶隐》这类东西才会在日本如此流行。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“为天皇赴死”和“与情人在不伦的绝望之恋中殉情”都是日本人的人生理想。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ta们是拿命谈的过把瘾就死的恋爱，一生的可持续性攒到半年里燃尽，放纵恣肆，无视一切戒律。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这自然是绚烂的紧了。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但这是情，是欲，并不是爱。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爱不是这种让人自了、妄死的毒。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爱是让死人复生，让绝人得继，令人在绝望中得希望，在尽头处见出路的东西。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日本式情爱诚然有它绚丽诱人之处，但那并不是爱。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别搞歪了。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日期：2026-03-03　主专题：A20 历史文明与历时演变　副专题：A17;A06</w:t>
      </w:r>
    </w:p>
    <w:p>
      <w:pPr>
        <w:pStyle w:val="QBLResearchMeta"/>
        <w:spacing w:after="20" w:before="0"/>
      </w:pPr>
      <w:r>
        <w:rPr>
          <w:rFonts w:ascii="黑体-简" w:eastAsia="黑体-简" w:hAnsi="黑体-简"/>
          <w:color w:val="6B6258"/>
          <w:sz w:val="16"/>
          <w:szCs w:val="16"/>
        </w:rPr>
        <w:t xml:space="preserve">源 ID：d26b09fb-ecb5-5fbc-bb1e-cee41fce33ee　原文链接：</w:t>
      </w:r>
      <w:hyperlink w:history="1" r:id="rId3uhe-hbicrft39np6dvcr">
        <w:r>
          <w:rPr>
            <w:rFonts w:ascii="黑体-简" w:eastAsia="黑体-简" w:hAnsi="黑体-简"/>
            <w:color w:val="2F5FA8"/>
            <w:sz w:val="16"/>
            <w:szCs w:val="16"/>
            <w:u w:val="single"/>
          </w:rPr>
          <w:t xml:space="preserve">https://www.zhihu.com/question/1992977991391802716/answer/2007492749486728681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0030　清静无为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：庄子说：“圣人不死 大盗不止”，难道圣人死了，大盗就没了吗？庄子为何把大盗产生原因算在圣人孔子身上？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庄子兄弟其实也是个妙人。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他的一生堪称追求“自由而无用”的一生。一辈子信奉的就是“通过弃绝物欲而从根上解决无谓的辛劳”的路子。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他干过的唯一一份正式工作就是当漆园吏，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就是个守林人，主要负责漆树不要被人盗采。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这工作相当绝妙，而且对你理解庄子的全部学说有很大的好处。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这要从漆树这种奇妙的植物说起。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偷漆不像偷别的树木花果，那些都是半夜里来把树砍了扛走，一两个半天不来只剩一地树桩子。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偷漆是要在半夜两三点的时候跑去树干上割三刀，下面插个蚌壳接着，等到天要亮了把漆收走，因为太阳出来了伤口一晒就会凝固，就不流树汁了。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一个工人一晚上要割300棵树才可以收到2-3公斤含水量很高的生漆。一整个采收季，一棵树要割20多次才算耗尽价值。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然后就要等明年。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这还不是这种树全部的妙处。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漆树果子包着厚厚的蜡，里面的种子含油量高达30%，果肉则含有大量的漆酚。这种果子鸟吃没一点事，因为鸟类会整吞，而且鸟类对漆酚免疫，但哺乳动物要咀嚼，咬一口满嘴起大泡——漆酚是最猛烈的过敏原之一，视觉效果和中了生物武器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漆树子可以榨油，但这种油需要非常复杂的反复熬炼来去除毒性，只有极少的少数民族才会拿来食用。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而漆树作为木材也很妙，不光加工起来要极其小心树汁，而且甚至不能拿来当柴烧，因为烧出来的烟一样富含漆酚，吸入了肺命都可以夺走了你的。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换言之，庄子看守的是一种果子不能吃、木材不能烧，树汁必须每天割，连割个把月才能有点收益，而且只有在特定月份才能采集的这么一种树。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而且到了采收季，自有官派的采收匠来收。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你仔细算算，“看守漆园”堪称你能想到的最清闲的工作之一。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工作量几乎为0。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虽然这份工作工资不高，但却是事业编制，毫无竞争，0压力，0要求。这份工他从17岁干到30岁，直到他的朋友惠施当上了魏国国相。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他过的就是一种几乎不需要工作、只要足够节俭就可以无忧无虑的生活。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这个生存状态极大的影响了庄子几乎所有的人生观、价值观和政治观点——他基本上就是在本能的宣传这种“清静无为”的人生追求。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他的看法是，有了圣人把大家教化、组织起来，向一个主宰或者上层机构效忠，那么这样的结构就会引诱善于伪装和欺骗的人窃取这些权力，成为远比挨家挨户偷粮窃物更可怕的巨盗。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然而只要这种权力集中制存在，被集中的权力就会诱惑人前赴后继的尝试去窃取它，哪怕就是还没有成功，这些人仍然是巨盗，不是吗？更何况迟早都会有人成功。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他也没说错——希特勒不就是活例子吗？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然而为什么要搞这种集中制？无非为了集中力量实施集体防卫，为了建设水利工程扩大粮食产量。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然而这些在庄子看来都可以用放弃过多的物质期待甚至生存渴望来解决。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生亦何欢，死亦何苦，活那么长干啥？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物欲无穷，而人力有竭，为什么要辛苦追求你其实并不需要的东西？尤其是在过长的寿命都不必要的前提下？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因此，在庄子看来，为了国不被窃，何妨无国？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为了无大盗，何妨无圣人？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圣人是可以让你多吃三碗白饭，但是圣人也会催生窃据了政权就可以逼你服劳役、兵役的恶人。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从某种意义上说，他的逻辑确实是自洽的，他自己也是这样实践的。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他一生多次在穷困潦倒中拒绝权位财富的诱惑，知行合一的度过了他的一生。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以身证道，所以谓之“子”。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这个想法，对于个人而言是有巨大的安慰的。当你疲累、衰老、颓败而难以振作了，遵循他的示范，清静无为，无欲无求，确实就可以给你带来心灵的宁静和幸福。尤其是你如果超脱了生死，可以接受这清静无为指向可能更短的寿命，你就可以获得无限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而且无为的你也于社会无碍——你并没有破坏什么、掠夺什么，所以社会也很难对这样天然的个人自由横加干预。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因此老庄一道，至今流传。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它唯一没解决的就是没有解决公共服务问题、集体安全问题，这些都被隐含在“无欲无求”里面了。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要问道理，就是他的道理。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是否听从，看你自己。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日期：2026-07-09　主专题：A20 历史文明与历时演变　副专题：A10;A11</w:t>
      </w:r>
    </w:p>
    <w:p>
      <w:pPr>
        <w:pStyle w:val="QBLResearchMeta"/>
        <w:spacing w:after="20" w:before="0"/>
      </w:pPr>
      <w:r>
        <w:rPr>
          <w:rFonts w:ascii="黑体-简" w:eastAsia="黑体-简" w:hAnsi="黑体-简"/>
          <w:color w:val="6B6258"/>
          <w:sz w:val="16"/>
          <w:szCs w:val="16"/>
        </w:rPr>
        <w:t xml:space="preserve">源 ID：446ed510-22ee-5cc9-ab46-f5ef8d851fa7　原文链接：</w:t>
      </w:r>
      <w:hyperlink w:history="1" r:id="rIdwb6kk2z96onoaqe_upcdc">
        <w:r>
          <w:rPr>
            <w:rFonts w:ascii="黑体-简" w:eastAsia="黑体-简" w:hAnsi="黑体-简"/>
            <w:color w:val="2F5FA8"/>
            <w:sz w:val="16"/>
            <w:szCs w:val="16"/>
            <w:u w:val="single"/>
          </w:rPr>
          <w:t xml:space="preserve">https://www.ifdian.net/p/d3333f6a757811f1bfb052540025c377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概念标签：选择与自由;成本与总账;净输出与不掠夺;劳动与组织;权力与异议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0004　史不绝书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：世界有很多文明，为什么中国喜欢记录历史？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很多人说“中国爱修史是因为要争正统”，这是不靠谱的。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因为这解释不了中国历史的真正主体——极大量的族谱、族志、地方志。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官修国史就那么几十部。那就能代表中国的修史传统了？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族谱族志多少部？这些靠血脉传承、没有“朝代更替”的家族也是为了“争正统”在记录每一代家族先辈的功过得失吗？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地方志有多少部？食货志、起居注有多少？河渠志、沟洫志又怎么说？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这些治河治水的长期记录、功过得失总结，也是为了“争正统”吗？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这根本就不是中国人修史传统的实际原因，顶多只是官修国史的部分动机而已。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导致中国高度重视历史记录和历史研究的最根本的原因是中国的意识形态是经验主义的而不是先验/超验主义的。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所谓“记录历史”，最核心的一条逻辑就是相信经验是一切知识和智慧的基础，而要获取经验，就必须要先有数据。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数据出经验，经验出智慧，智慧保繁荣。这是中国人的基本方法论。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但西方文明不是这样。它们的基本逻辑是真理本身就在神谕经书里。正确理解经书是解决一切知识和智慧的根源。即使有所经验，这经验也要回归到经书，变成对经书的“真正正确理解”。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世界上理论上就不存在和经书矛盾的有效经验可言。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既然如此，“不断的记录各种现象来不断调整自己对世界的认知，得出新的价值观、方法论”，这整个思路从逻辑上就是对神所赐的终极真理的背叛。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上帝已经把正确结论告诉你了，结果你说你经历的和这个指引不一样，你都记下来了，你还想搞案例教学，开宗立派。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你的意思是你的经验要比上帝的指引更权威、更能帮助人在这灾难横行的世界上逢凶化吉、遇难呈祥？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还没等你点点头，你家里的海船在海上沉没了，儿子得瘟疫死了。你看，上帝发怒了，这就是你凭自己的傲慢怀疑真理的天罚。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学生们一哄而散，客户们纷纷撤资。你不但不会因为这份记录可以启发新智而受到奖赏，还会因为乱搞异端邪说成为不可触碰之人。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真理是绝对正确和完善的，经验只有验证真理才成其为知识，与真理（实际上是真理的权威解释）相抵触，就只能是魔鬼的诱惑。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这就叫先验/超验主义的意识形态。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中国，因为各种自然历史原因，并没有这样一种强大的一神论信仰，不存在任何先在的、不容置疑的绝对真理。哪怕是孔孟之道成为立法基础，那也只是官方通过行政力量保证的优先地位，从来没有成为学术界的绝对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儒释道法，诸子百家的思想争鸣其实一直都没有终止。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世界一直在变化，老祖宗怎么顶过他们的那些灾难的，子孙如果不学、不练，下次有灾难来临可要怎么办？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所以父母先辈但凡认字，都要多少写点东西，别让自己这一代经历的血泪白白浪费。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金圣叹杀头，还要留一句“花生米与豆干同嚼，有核桃之滋味”。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何况一大家子那么多祖先呢？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光说庭训怕你们不信，也怕你们理解歪了，当然要附上案例和见证，让你们能站在我们经验的肩膀上争取更大的机会。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中国人没有神谕，只有经验，所以热爱记录历史。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这是全民性的，官修国史只是这种基本方法论在zz领域沾染了特殊属性。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不要搞错了重点和基调，甚至搞出我们不如西方重视历史这种误解来。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日期：2026-07-14　主专题：A20 历史文明与历时演变　副专题：A03;A11</w:t>
      </w:r>
    </w:p>
    <w:p>
      <w:pPr>
        <w:pStyle w:val="QBLResearchMeta"/>
        <w:spacing w:after="20" w:before="0"/>
      </w:pPr>
      <w:r>
        <w:rPr>
          <w:rFonts w:ascii="黑体-简" w:eastAsia="黑体-简" w:hAnsi="黑体-简"/>
          <w:color w:val="6B6258"/>
          <w:sz w:val="16"/>
          <w:szCs w:val="16"/>
        </w:rPr>
        <w:t xml:space="preserve">源 ID：3d0daabb-8f65-5e52-b6b0-03280864f723　原文链接：</w:t>
      </w:r>
      <w:hyperlink w:history="1" r:id="rId3nmib8g3z9xwew6gmto33">
        <w:r>
          <w:rPr>
            <w:rFonts w:ascii="黑体-简" w:eastAsia="黑体-简" w:hAnsi="黑体-简"/>
            <w:color w:val="2F5FA8"/>
            <w:sz w:val="16"/>
            <w:szCs w:val="16"/>
            <w:u w:val="single"/>
          </w:rPr>
          <w:t xml:space="preserve">https://www.zhihu.com/question/9945672304/answer/2042201727336714267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4232　学会与历史相处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：学会与历史相处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人的生存，总是处在历史之中，那么你该如何和历史相处？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这有两种典型的策略：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a）先决定自己的价值观，根据这价值观决定什么对自己是正义的、什么是邪恶的，然后去呼吁、发声、奔走，做出种种的努力，促使历史发生自己所希望的改变。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姑且称为“战斗派”。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b）注意了解历史的过往、提出关于规律的假设，然后不断的通过尝试预测历史的下一步发展，抢先一步去退潮的地方捡贝壳、去涨潮的地方冲浪。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姑且称为“捡漏派”。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让我们把这两个球一起拿到历史的斜塔上，一起释放，看看它们各自去向何方。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初始条件，都是从很低的起点开始——两边都对历史的认识比较幼稚，客观讲，都是小傻瓜——于是都同样会失败。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问题是，从这同样的失败开始，接下去的剧情是不同的。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战斗派将会在这种必然的失败中遭受惨烈的损失——战斗，当然要全力以赴，要冒险犯难、要亲冒矢石，不到最后一刻，不轻言失败。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在战斗的过程中，你是不能允许自己在最后的结果到来之前，就怀疑自己战斗的理由是错误的。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还没打到底，你怎么知道你就不是对的呢？怎么能在尚有余力未尽、尚有余时未竭之前，就丧失勇气和坚持呢？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只有先失败，你才可能接受自己有某种错误，只有承认自己有某种错误，你才可能修正你自己的某种认识。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既然如此，失败时，你当然会遭受严重损失。若不是损失到无以为继，你怎么会接受失败呢？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注意，这种修正，其实未必是正确的。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它只使你获得了一个机会修改了战术，开始了下一局。这并不意味着你下一局就会比上一局更成功，它只是会以一定的代价给你带来新一轮的感触。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一轮又一轮，你可能以此有进步，渐渐获得某种进展——如果你没有放弃的话。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现在看捡漏派呢？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首先，你要注意到两个要害——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1）捡漏派的单次尝试的成本小得多。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2）捡漏派总结得失的周期短得多。你赌某处涨，结果没涨还亏了，神志正常的韭菜都不会仅仅因为不信邪而等镰刀割到脚后跟才跑路。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3）捡漏派认错快得多。看涨实跌，那就是错。看有实无，那就是错。银行余额没涨、房子没变大、吃的没变好，就是错。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这三个要素，会给捡漏派带来一种战略性的生存优势——尽管ta们总是被各种各样的坚定的战斗者斥为毫无立场、没有骨气，但数学上、实践上，ta们显著的更容易幸存。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这太朴素了——同样十年青春，战斗派要到十年底才会真正耗尽最后一分坚持，不能不认输，而由此开始有效的根本反思。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而捡漏派已经不知赶了多少次海、扑了多少次空、又经历了多少次意外惊喜。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到了这个十年末，捡漏派往往比战斗派有钱、有经验教训、而且更有社会地位。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这社会地位的奥秘，并不是因为ta比较有钱可以收买人心，或者搞官商勾结。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而仅仅就是因为跟着ta下注容易赢。就是这么朴素。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ta看好的机会，不必演说、号召、安抚、宣传，甚至就是静悄悄的进村，一枪都不打，也会因为漏出哪怕一丝风声而招来大批跟随下注的人。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这些熬过十年修炼成精的捡漏分子，反而会因此获得了战斗派难以企及、羡慕到心里滴血、在家摔碗的巨大的动员能力。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这些捡漏派反而更早的、以大得多的概率，获得了战斗派梦寐以求的、日思夜想的“改变历史的能力”。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但可惜的是，这些肉食者仍然会令战斗派们极其失望——因为ta们对历史会向什么方向走的看法几乎肯定会和战斗派仍然南辕北辙。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而他们利用自己对历史的影响力、引导历史走去的方向，对战斗派而言往往也同样无法接受。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因为直到这时，战斗派们往往仍然坚持着自己的最初理想——ta们往往会把自己的失败总结为运气不好、人民太愚昧自私和消极。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而并不是自己对历史的设想可能有错。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客观上，历史往往更青睐捡漏派。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因为捡漏派在历史面前的基本态度，远比战斗派谦逊。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你甚至可以说历史有自己的想法，有自己的喜好，ta偏好——极端的偏好——这种谦逊。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这种偏袒和宠爱到了这样一种地步——ta是数学性、规则性的。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说这些是什么意思呢？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意思是，如果你自己、你本人（注意，不是你的某位伟大偶像），还不是一个有足够高胜率记录（注意，不是自信、预期，而是既有事实、客观记录）——的历史押注者，那么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对你无法忍受的东西，不要愤怒，而要好奇。对你无法接受的事情，不要否定，而要了解。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——注意，叫你了解，不是要你接受。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如果你真的严肃的想要对改变历史有一些真实的作用——除非有人直接威胁你的生存安全，或者你身处危急存亡的乱世、没得选择，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否则，你合乎理性的规划，应该是在四十五岁前专注于盈利，而不是专注“战斗”。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先证明你能高胜率的猜中历史自己将会走向何方，让你的同志对你的判断可以寄托点经得起考验的希望，你才能真正获得严肃的支持——那就是一种跟庄下注——然后才有去谈论任何雄心的实际意义。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否则你几乎肯定会被历史的车轮无情的碾过，连一个浪花都不会有。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和历史相处，你必须随时假定ta自有道理、另有深意。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只有先赢得ta对你的谦卑的确认，你才有可能获得ta的倾听。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ta对不谦卑傲慢者是残酷无情的，而且ta根本不受人的责备。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日期：2026-08-06　主专题：A20 历史文明与历时演变　副专题：A01;A03;A12</w:t>
      </w:r>
    </w:p>
    <w:p>
      <w:pPr>
        <w:pStyle w:val="QBLResearchMeta"/>
        <w:spacing w:after="20" w:before="0"/>
      </w:pPr>
      <w:r>
        <w:rPr>
          <w:rFonts w:ascii="黑体-简" w:eastAsia="黑体-简" w:hAnsi="黑体-简"/>
          <w:color w:val="6B6258"/>
          <w:sz w:val="16"/>
          <w:szCs w:val="16"/>
        </w:rPr>
        <w:t xml:space="preserve">源 ID：2e24f8b3-01ed-5fe5-96ba-adcb0a2a4891　原文链接：</w:t>
      </w:r>
      <w:hyperlink w:history="1" r:id="rIduqfuqvbyxyajywqkzewug">
        <w:r>
          <w:rPr>
            <w:rFonts w:ascii="黑体-简" w:eastAsia="黑体-简" w:hAnsi="黑体-简"/>
            <w:color w:val="2F5FA8"/>
            <w:sz w:val="16"/>
            <w:szCs w:val="16"/>
            <w:u w:val="single"/>
          </w:rPr>
          <w:t xml:space="preserve">https://zhuanlan.zhihu.com/p/503426649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概念标签：文明与历史;事实与证据;定义与达意;能力与学习;财富与市场;边界与许可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4212　川蜀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：四川的简称为什么不用“蜀”？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恰恰是因为“蜀”被蜀汉用了，带上了拆解不掉的时代属性，为了避免歧义，“蜀”字就无法再用。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一个很简单的例证——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蜀人和川人是不是同一批人？蜀军和川军是不是同一支部队？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蜀人特指蜀汉臣民，蜀军特指蜀汉的军队，这种固化已经在古代文献中被构建完成，这就反而导致蜀字不可用。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这就和陕西没法用“秦”字是一样的道理。秦人、秦军的时代性含义太强，遍布各种文献文书，已经是高频而难以更改的固定概念。在后代沿用秦的称谓，会引起大量时空认知上的混乱。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有这个时空冲突的场合，秦和蜀就照用不误——譬如秦腔、蜀锦。因为并没有一个需要区分的陕腔、川锦存在，指向的仍然确实是同一个事物。同样的道理，“秦地”“蜀地”也仍然常用，也是因为就地块而言，这两个概念的现代指向和古代没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相对没那么出风头的晋、鲁就没能获得这种特殊区别对待——ta们缺少那个必须被绕行的重要文化地位。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这其实是实用主义的现实应用，谈到“怕当地人抱团独立”的地步就有些过了。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日期：2026-08-11　主专题：A20 历史文明与历时演变　副专题：A03;A17</w:t>
      </w:r>
    </w:p>
    <w:p>
      <w:pPr>
        <w:pStyle w:val="QBLResearchMeta"/>
        <w:spacing w:after="20" w:before="0"/>
      </w:pPr>
      <w:r>
        <w:rPr>
          <w:rFonts w:ascii="黑体-简" w:eastAsia="黑体-简" w:hAnsi="黑体-简"/>
          <w:color w:val="6B6258"/>
          <w:sz w:val="16"/>
          <w:szCs w:val="16"/>
        </w:rPr>
        <w:t xml:space="preserve">源 ID：35466da2-2db1-5f12-ba7e-adc8115ac05e　原文链接：</w:t>
      </w:r>
      <w:hyperlink w:history="1" r:id="rId2nt0lwbf4pxznyoc2nza2">
        <w:r>
          <w:rPr>
            <w:rFonts w:ascii="黑体-简" w:eastAsia="黑体-简" w:hAnsi="黑体-简"/>
            <w:color w:val="2F5FA8"/>
            <w:sz w:val="16"/>
            <w:szCs w:val="16"/>
            <w:u w:val="single"/>
          </w:rPr>
          <w:t xml:space="preserve">https://www.zhihu.com/question/2046216394774258497/answer/2047642372377522704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概念标签：定义与达意;文明与历史;事实与证据;边界与许可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4157　宙斯之道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：​电影《奥德赛》几乎所有冲突都围绕「待客之道」展开，古希腊的「待客之道」到底是什么？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是“荷马”自己的社会理想。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和孔夫子的“三代之治”、孟夫子的“井田”在本质上是一个东西。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亚伯拉罕诸教都认为曾有完美的伊甸园。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大家都在把自己的社会理想寄托在一个想象中的上古黄金时代的社会模型中，笃信这种美好的想象曾经是一种普遍的现实，只是因为人类的堕落而不幸崩坏。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这个现象普遍到了这样一种程度——它的近亲甚至会让你哑然失笑——香港黑帮片也总是在怀念那个“我们洪兴从来不做白粉生意”的年代。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教父们也总是深呼一口雪茄，长叹“Once we had honor.”</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人类有这个习性，因为这样的信念对身处混乱、失信、背德的世界中的自己有无可抗拒的安慰。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人不是无限坚强的动物，并不能绝对客观的接受一切现实，这是无可奈何的。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其实成年人们谁不知道这些理想的法则过于简单，在现实中无法操作呢？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宙斯的待客之道，主人不问客人出身，客人不谋主人财产，违者神人共殛之——那要是客人自称主人不尽主道把主人灭了，或者主人宣称客人不守客道把客人灭了，谁又来为死者代言，申冤昭雪呢？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这种死无对证的“公德”不是不能名义性的存在，但和各种“违背誓言必遭天谴”之类的道德契约一样，其实际运作是非常可疑的，基本必然的充满了阳奉阴违和被拒绝承认的赤裸背弃。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其实尸体丢海里了，但是问就是“从来没见过，不知你说啥”。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听听罢了。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真正行商和坐商是不依赖这个的。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主人应好客，毕竟我们的大部队还在郊外扎营；客人应守礼，毕竟主家的精锐在城上驻守。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宙斯之道固然好，还是要实力傍身才能生效。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这种“上古黄金时代”的自我安慰有一个极大的副作用，就是让人类长期沉浸在“我们一直在道德上无限堕落”的自我诅咒之中。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其实实情压根是倒转来的——越往后世，人的实际道德水平越是在完善和成熟。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古人们是靠着记忆的美化一直占着根本不存在的上风而已。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不要再犯这个错误。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人类是在持续的走向更光明和和平的未来，没有必要如此悲观。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主专题：A20 历史文明与历时演变　副专题：A11;A06</w:t>
      </w:r>
    </w:p>
    <w:p>
      <w:pPr>
        <w:pStyle w:val="QBLResearchMeta"/>
        <w:spacing w:after="20" w:before="0"/>
      </w:pPr>
      <w:r>
        <w:rPr>
          <w:rFonts w:ascii="黑体-简" w:eastAsia="黑体-简" w:hAnsi="黑体-简"/>
          <w:color w:val="6B6258"/>
          <w:sz w:val="16"/>
          <w:szCs w:val="16"/>
        </w:rPr>
        <w:t xml:space="preserve">源 ID：a9a10db8-3dbc-52c6-9ef6-1403c98310fe　原文链接：</w:t>
      </w:r>
      <w:hyperlink w:history="1" r:id="rIdmoax0hedzgvm2mrnglnzd">
        <w:r>
          <w:rPr>
            <w:rFonts w:ascii="黑体-简" w:eastAsia="黑体-简" w:hAnsi="黑体-简"/>
            <w:color w:val="2F5FA8"/>
            <w:sz w:val="16"/>
            <w:szCs w:val="16"/>
            <w:u w:val="single"/>
          </w:rPr>
          <w:t xml:space="preserve">https://www.zhihu.com/question/2070556250291397275/answer/2073691572043043696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概念标签：宗教与自然法;文明与历史;心理与主体;边界与许可;事实与证据;定义与达意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4136　禽兽之败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：《琅琊榜》权谋比《大明王朝1566》差这么多，为什么评分还高达9.4？</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因为大明王朝里是一群衣冠禽兽和一个变态皇帝在搞负和博弈。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Nobody cares for nothing, fighting in the mud over a pile of shit.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一个个“出奇制胜、出人意料”的智计，出奇都tm的出在“想不到你们有这么无耻、这么残忍”上。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一点飘摇的正气如雪中残烛，难温浊酒。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寒天饮雪，冷透肝肠。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而《琅琊榜》里的权谋，出奇都出在“想不到你们有这么英勇，这么忠诚”上。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有足够多舍身取义的志士，就能行匪夷所思的奇谋、能超过一切心思幽暗、笃信残暴虚伪的人的意料。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因为那么精明的人的那种程度的牺牲，在这些人的心里是默认不被相信为可能的。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人既然不蠢，怎么可能做这种九死一生的选择？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所以ta们总是低估，必然傲慢，难免漏算，注定要输。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以正胜邪，总是这么胜的。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《琅琊榜》的作者，抓住了这根脉，所以观众心里舒畅了。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就这么回事。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日期：2026-08-27　主专题：A20 历史文明与历时演变　副专题：A12;A03</w:t>
      </w:r>
    </w:p>
    <w:p>
      <w:pPr>
        <w:pStyle w:val="QBLResearchMeta"/>
        <w:spacing w:after="20" w:before="0"/>
      </w:pPr>
      <w:r>
        <w:rPr>
          <w:rFonts w:ascii="黑体-简" w:eastAsia="黑体-简" w:hAnsi="黑体-简"/>
          <w:color w:val="6B6258"/>
          <w:sz w:val="16"/>
          <w:szCs w:val="16"/>
        </w:rPr>
        <w:t xml:space="preserve">源 ID：a4123e76-a713-521b-998d-796705667af7　原文链接：</w:t>
      </w:r>
      <w:hyperlink w:history="1" r:id="rIdm0ilcf2dyqmzyipbulhwu">
        <w:r>
          <w:rPr>
            <w:rFonts w:ascii="黑体-简" w:eastAsia="黑体-简" w:hAnsi="黑体-简"/>
            <w:color w:val="2F5FA8"/>
            <w:sz w:val="16"/>
            <w:szCs w:val="16"/>
            <w:u w:val="single"/>
          </w:rPr>
          <w:t xml:space="preserve">https://www.zhihu.com/question/2064673705574371863/answer/2075903747620877851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概念标签：事实与证据;定义与达意;边界与许可;选择与自由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4127　5G商鞅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：为什么商鞅死后名声非常差？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这是个挺好的题目，那我们就聊一下。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首先的一个问题是，商鞅到底做了什么事情？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鞅变法的核心本质，是把一个国家的所有要素，包括人、土地、爵位、权力，全部都从各个封建贵族领主们手里统一收归国家手中。全国所有的土地都被国家收走，用来奖励那些作战勇敢、生产有效率的人；所有的爵位也由国家统一分配；所有的奖惩不再由各地领主根据自己的利益判断，而是由国家派遣的专业司法人员根据国家利益来进行裁决。换句话说，商鞅变法以前的秦国，实际上是由一大堆大大小小的诸侯国拼装起来的国家。但在商鞅变法之后，封建贵族们的权力和财产被剥夺，全部集中到了秦王手里，再由秦王指派的各种官员代理他进行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秦国的其他对手仍然维持着之前的贵族共和制，相当于每个国家都是几个贵族结盟去对抗秦王这样一个超级单一权力体。显而易见，在效率、资源和行动协调性上，小实体联盟远远不如单一巨型实体，这就是秦朝能够称霸天下、统一中国的核心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为什么这个做法到了后来名声很差呢？道理非常简单：以当时的技术条件——不管是通信条件、知识分子数量、教育水平、商品流通条件，还是司法水平——依靠一个特别英明、勤奋的君主及其专业、精英的团队去管理秦国尚且可行，但同样的君主和团队扛不起整个中国这么大的工作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更不提在历史的大部分时期，君主们都不如秦王英明、高效和勤奋，官僚集团也不如秦王下属的文臣武将们智慧和精锐。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一个在省级规模由不世出的团队运作良好的机制，扩展到全国，由普遍平庸的君主和各怀异志的官僚集团去运作，后果可想而知是一种绵延不绝的灾难。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比如规定只准做四个型号的帽子，不戴帽子出门就要挨打，帽子超规就要挨罚，结果你老人家头特大，最大号的帽子都戴不下。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那对不起，规定如此，我们办事的只管罚款、打板子。我们不罚、不打，我们就要掉脑袋。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你要上诉，我们绝对支持。但是文件不改，我们也爱莫能助，只能打、只能罚。你如果不认，反抗，那这个问题就不是挨罚、挨打的问题了，而是暴力抗法的问题了，那就只好出动秦军把你抓住杀头了。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个制度，要能及时知道“需要多增加一个规格的帽子”，除非政策制定者住在七天行程之内。要是需要六个多月才能走个来回，就算上诉一到政策就立刻修订，等修正的政策传回来，你已经被罚、被打了半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1）在完成修订前挨的罚、打，是不可能给你赔偿的，只能算你命不好。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2）全国的上诉状堆在一个人的案头，有没有可能一到站就被批改？要不要先来后到？轮到你时，光这个批改环节就要花三个月，这还是快的了。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3）你这报上来的问题，如果要改，不是只改你这里，而是全国都要做同步更改。真的值得为了你这个头特大的特例改全国的法例吗？起码我也要等到少说两三百个头特大的案例报上来再考虑。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只有你一个，罚死、打死也只是“为了全局不得不接受的必要代价”。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“特殊情况，自己克服”——于是就因为你长得有点不规范，你就这么死了。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问题来了——谁长得“完全规范”呢？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你因为帽子死，我因为鞋死，ta因为乳糖不耐死……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每一条法令都有客观上做不到的人死路一条，执法者无奈，而立法者远在天边。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这个做法要想行得通，在只能依靠庸主常臣的前提下，必须把立法权、司法权下放到县一级区划才算可行。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有权接受上诉并作出调整的最高权威离你只能不超过三天行程，而他的案头不能堆积超过一周的公务。这个压力，不用家里抽到基因彩票，也不需要全国状元就能有效处理，地方危机才能得到大体的有效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这也恰恰是秦亡之后刘邦重新大封天下诸侯回归的封建制。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这种拆分到县级的分封制可以保证民生安定，治理有效，但一旦遇到匈奴入侵之类的重大挑战，它又立刻出现“力分则弱”的问题。这类局势又要逼着出现各种类似商鞅变法式的改革，又是削藩、又是废节度使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一旦危机过去，为大危机牺牲民生的必要性消退，又要回归碎片化、地方化。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中华文明几乎就是在这种“分久必合，合久必分”的二元状态中往复循环。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种二元状态的悲剧性在于——刺激由分而合的，往往是急骤的、猛烈的危机，由分而合往往只在百年内就完成。然而推动由合而分的，往往是一天不如一天、渐渐病入膏肓的行政失效。日复一日的体系腐化，伟大立法和地方现实之间越来越难以敷衍，最后逼得地方不能不阳奉阴违的实施自治，直到最后干脆天下分裂，群雄并起，各玩各的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由分而合往往不足百年，而由合而分往往绵延三百年。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那不足百年里，人会渴望法家提供的秩序和效率；而那三百年里，人会痛恨法家的冷酷、迟钝和傲慢。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也就是每隔七八十年，人就会在三百年里一天比一天痛恨“创造了这一切”的商鞅。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每原谅你80年，就恨你300年。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儒家缺少现代政治科学的研究视角，会将这三百年制度与现实逐渐脱节的过程从体感上直观的认知为“道德逐渐败坏”“渐失仁德”——不是理解为社会工程问题，而是理解为道德问题、伦理问题。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这就是为什么商鞅会名声不好——冷酷、迟钝、傲慢，这名声能好吗？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只不过这个问题在现代几乎已经被解决了——依赖前人难以想象的技术，一座县城里的一场泥石流只要半个多小时就会被中央一级注意，处理手段不到24小时就能从数百公里外抵达现场。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有了5G、GPS和高铁，商鞅的名声一天比一天好——以至于人们开始奇怪“为什么以前商鞅（以及秦始皇）名声不好”了。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日期：2026-08-31　主专题：A20 历史文明与历时演变　副专题：A10;A13</w:t>
      </w:r>
    </w:p>
    <w:p>
      <w:pPr>
        <w:pStyle w:val="QBLResearchMeta"/>
        <w:spacing w:after="20" w:before="0"/>
      </w:pPr>
      <w:r>
        <w:rPr>
          <w:rFonts w:ascii="黑体-简" w:eastAsia="黑体-简" w:hAnsi="黑体-简"/>
          <w:color w:val="6B6258"/>
          <w:sz w:val="16"/>
          <w:szCs w:val="16"/>
        </w:rPr>
        <w:t xml:space="preserve">源 ID：61de0c27-83bb-5407-a6e5-c26641073b0b　原文链接：</w:t>
      </w:r>
      <w:hyperlink w:history="1" r:id="rIdim1-0luvvd4ksozfswd1p">
        <w:r>
          <w:rPr>
            <w:rFonts w:ascii="黑体-简" w:eastAsia="黑体-简" w:hAnsi="黑体-简"/>
            <w:color w:val="2F5FA8"/>
            <w:sz w:val="16"/>
            <w:szCs w:val="16"/>
            <w:u w:val="single"/>
          </w:rPr>
          <w:t xml:space="preserve">https://www.zhihu.com/question/578476328/answer/2077772274724294904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概念标签：权力与异议;文明与历史;劳动与组织;技术与工程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4059　老宋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：宋朝到底凭什么活300多年？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内外因合一导致的结果。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说句实在话，明代以前的封建王朝在技术能力上就是很难有效统治整个中华版图的。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道理非常简单——靠马跑，既然送不了荔枝，自然也传不了急报。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明朝解决了这个问题？因为明朝实施两都制，在南京有一套完整的行政班子，基本承担起了南方粮赋重地的治理工作。而北京则主要承担北中国的资源调度和管理，基本上是面向军事国防职能。两者用大运河连接，南方物资长期支撑北方防务，于是才基本结束了中国封建王朝总是“分上下集”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宋也未能免俗。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收缩到江南财赋之地，凭借水网纵横和丘陵密布加上长江天险，不但行政效率提高了，治理及时性有显著提升，反而防御加成提高、防务压力减小了。比起勉强靠几千名官僚治理一整个庞大帝国，又因为害怕形成藩镇割据而事事决于大内这个做法，只统治江南反而是两倍的人力资源只管一半的事，反而游刃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也正是因为行政能力富余，南宋得以实行了商税为主田赋为辅的特殊财政政策，撑住了军事对峙的局面。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等于把拳头捏紧了，反而舒服了。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实际上宋朝自己完成统一时，基本也是江南的南唐和吴越国凭着地利和有效治理扛到了最后，道理其实大体相通。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而宋的特殊运气在于——北面对手自己比较倒霉。辽之后有金，金之后有元，这几家互相攻防争夺，各自都花了几十年，为南宋争取了大量喘息时间。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宋坦率讲还是犯了太多认识错误，其实两次都不应轻易的助新灭旧，而应该保持中立，维持对方势力平衡。甚至在辽对金陷入被动时，反而不妨以某种有利条件支撑辽国亲宋势力一把，或者收拢辽军残部，隔江支援，让残辽长期守卫长江北岸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结果南宋两次助狼吞虎，最后狼都变成了新虎，掉头把自己吃了。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实在可叹。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吹嘘宋朝统治仁慈的大可不必，因为南宋实际税赋极重，到了晚期，财政支出50%都和军事相关，而且大量超发纸币，一般百姓堪称民不聊生。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今天你怨恨的一切，在南宋都有加强版本，和kmt也没有多大的区别。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一些人描绘的“黄金般的岁月”，其实在宋朝历史上不过是局部地区、特定时期的高光时刻罢了。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说白了——国防军事长期被动的国家，哪可能有安居乐业的美事可言？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这是不现实的。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日期：2026-09-19　主专题：A20 历史文明与历时演变　副专题：A10;A13;A08</w:t>
      </w:r>
    </w:p>
    <w:p>
      <w:pPr>
        <w:pStyle w:val="QBLResearchMeta"/>
        <w:spacing w:after="20" w:before="0"/>
      </w:pPr>
      <w:r>
        <w:rPr>
          <w:rFonts w:ascii="黑体-简" w:eastAsia="黑体-简" w:hAnsi="黑体-简"/>
          <w:color w:val="6B6258"/>
          <w:sz w:val="16"/>
          <w:szCs w:val="16"/>
        </w:rPr>
        <w:t xml:space="preserve">源 ID：423cdf0a-6e07-5795-87bf-43bbb0bc6451　原文链接：</w:t>
      </w:r>
      <w:hyperlink w:history="1" r:id="rIdtbvmi-wimibbgxoq6nol5">
        <w:r>
          <w:rPr>
            <w:rFonts w:ascii="黑体-简" w:eastAsia="黑体-简" w:hAnsi="黑体-简"/>
            <w:color w:val="2F5FA8"/>
            <w:sz w:val="16"/>
            <w:szCs w:val="16"/>
            <w:u w:val="single"/>
          </w:rPr>
          <w:t xml:space="preserve">https://www.zhihu.com/question/435745880/answer/2084434047539868495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概念标签：文明与历史;权力与异议;财富与市场;技术与工程;事实与证据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2843　与世长存　日期 2022-04-22　页码待回填</w:t>
      </w:r>
    </w:p>
    <w:p>
      <w:pPr>
        <w:pStyle w:val="QBLIndex"/>
        <w:spacing w:after="30" w:before="0" w:line="360" w:lineRule="auto"/>
      </w:pPr>
      <w:r>
        <w:rPr>
          <w:rFonts w:ascii="黑体-简" w:eastAsia="黑体-简" w:hAnsi="黑体-简"/>
          <w:b w:val="false"/>
          <w:bCs w:val="false"/>
          <w:color w:val="1F1B16"/>
          <w:sz w:val="16"/>
          <w:szCs w:val="16"/>
        </w:rPr>
        <w:t xml:space="preserve">2813　大块肉　日期 2022-05-08　页码待回填</w:t>
      </w:r>
    </w:p>
    <w:p>
      <w:pPr>
        <w:pStyle w:val="QBLIndex"/>
        <w:spacing w:after="30" w:before="0" w:line="360" w:lineRule="auto"/>
      </w:pPr>
      <w:r>
        <w:rPr>
          <w:rFonts w:ascii="黑体-简" w:eastAsia="黑体-简" w:hAnsi="黑体-简"/>
          <w:b w:val="false"/>
          <w:bCs w:val="false"/>
          <w:color w:val="1F1B16"/>
          <w:sz w:val="16"/>
          <w:szCs w:val="16"/>
        </w:rPr>
        <w:t xml:space="preserve">2805　历史常识　日期 2022-05-14　页码待回填</w:t>
      </w:r>
    </w:p>
    <w:p>
      <w:pPr>
        <w:pStyle w:val="QBLIndex"/>
        <w:spacing w:after="30" w:before="0" w:line="360" w:lineRule="auto"/>
      </w:pPr>
      <w:r>
        <w:rPr>
          <w:rFonts w:ascii="黑体-简" w:eastAsia="黑体-简" w:hAnsi="黑体-简"/>
          <w:b w:val="false"/>
          <w:bCs w:val="false"/>
          <w:color w:val="1F1B16"/>
          <w:sz w:val="16"/>
          <w:szCs w:val="16"/>
        </w:rPr>
        <w:t xml:space="preserve">2773　应然人生　日期 2022-05-31　页码待回填</w:t>
      </w:r>
    </w:p>
    <w:p>
      <w:pPr>
        <w:pStyle w:val="QBLIndex"/>
        <w:spacing w:after="30" w:before="0" w:line="360" w:lineRule="auto"/>
      </w:pPr>
      <w:r>
        <w:rPr>
          <w:rFonts w:ascii="黑体-简" w:eastAsia="黑体-简" w:hAnsi="黑体-简"/>
          <w:b w:val="false"/>
          <w:bCs w:val="false"/>
          <w:color w:val="1F1B16"/>
          <w:sz w:val="16"/>
          <w:szCs w:val="16"/>
        </w:rPr>
        <w:t xml:space="preserve">2721　礼　日期 2022-06-25　页码待回填</w:t>
      </w:r>
    </w:p>
    <w:p>
      <w:pPr>
        <w:pStyle w:val="QBLIndex"/>
        <w:spacing w:after="30" w:before="0" w:line="360" w:lineRule="auto"/>
      </w:pPr>
      <w:r>
        <w:rPr>
          <w:rFonts w:ascii="黑体-简" w:eastAsia="黑体-简" w:hAnsi="黑体-简"/>
          <w:b w:val="false"/>
          <w:bCs w:val="false"/>
          <w:color w:val="1F1B16"/>
          <w:sz w:val="16"/>
          <w:szCs w:val="16"/>
        </w:rPr>
        <w:t xml:space="preserve">2653　收尾　日期 2022-08-05　页码待回填</w:t>
      </w:r>
    </w:p>
    <w:p>
      <w:pPr>
        <w:pStyle w:val="QBLIndex"/>
        <w:spacing w:after="30" w:before="0" w:line="360" w:lineRule="auto"/>
      </w:pPr>
      <w:r>
        <w:rPr>
          <w:rFonts w:ascii="黑体-简" w:eastAsia="黑体-简" w:hAnsi="黑体-简"/>
          <w:b w:val="false"/>
          <w:bCs w:val="false"/>
          <w:color w:val="1F1B16"/>
          <w:sz w:val="16"/>
          <w:szCs w:val="16"/>
        </w:rPr>
        <w:t xml:space="preserve">2594　结果的结果的结果　日期 2022-09-17　页码待回填</w:t>
      </w:r>
    </w:p>
    <w:p>
      <w:pPr>
        <w:pStyle w:val="QBLIndex"/>
        <w:spacing w:after="30" w:before="0" w:line="360" w:lineRule="auto"/>
      </w:pPr>
      <w:r>
        <w:rPr>
          <w:rFonts w:ascii="黑体-简" w:eastAsia="黑体-简" w:hAnsi="黑体-简"/>
          <w:b w:val="false"/>
          <w:bCs w:val="false"/>
          <w:color w:val="1F1B16"/>
          <w:sz w:val="16"/>
          <w:szCs w:val="16"/>
        </w:rPr>
        <w:t xml:space="preserve">2557　历史与小板凳　日期 2022-10-19　页码待回填</w:t>
      </w:r>
    </w:p>
    <w:p>
      <w:pPr>
        <w:pStyle w:val="QBLIndex"/>
        <w:spacing w:after="30" w:before="0" w:line="360" w:lineRule="auto"/>
      </w:pPr>
      <w:r>
        <w:rPr>
          <w:rFonts w:ascii="黑体-简" w:eastAsia="黑体-简" w:hAnsi="黑体-简"/>
          <w:b w:val="false"/>
          <w:bCs w:val="false"/>
          <w:color w:val="1F1B16"/>
          <w:sz w:val="16"/>
          <w:szCs w:val="16"/>
        </w:rPr>
        <w:t xml:space="preserve">2489　关键　日期 2022-12-15　页码待回填</w:t>
      </w:r>
    </w:p>
    <w:p>
      <w:pPr>
        <w:pStyle w:val="QBLIndex"/>
        <w:spacing w:after="30" w:before="0" w:line="360" w:lineRule="auto"/>
      </w:pPr>
      <w:r>
        <w:rPr>
          <w:rFonts w:ascii="黑体-简" w:eastAsia="黑体-简" w:hAnsi="黑体-简"/>
          <w:b w:val="false"/>
          <w:bCs w:val="false"/>
          <w:color w:val="1F1B16"/>
          <w:sz w:val="16"/>
          <w:szCs w:val="16"/>
        </w:rPr>
        <w:t xml:space="preserve">2475　经史子集　日期 2022-12-25　页码待回填</w:t>
      </w:r>
    </w:p>
    <w:p>
      <w:pPr>
        <w:pStyle w:val="QBLIndex"/>
        <w:spacing w:after="30" w:before="0" w:line="360" w:lineRule="auto"/>
      </w:pPr>
      <w:r>
        <w:rPr>
          <w:rFonts w:ascii="黑体-简" w:eastAsia="黑体-简" w:hAnsi="黑体-简"/>
          <w:b w:val="false"/>
          <w:bCs w:val="false"/>
          <w:color w:val="1F1B16"/>
          <w:sz w:val="16"/>
          <w:szCs w:val="16"/>
        </w:rPr>
        <w:t xml:space="preserve">2356　黑粉菌　日期 2023-03-11　页码待回填</w:t>
      </w:r>
    </w:p>
    <w:p>
      <w:pPr>
        <w:pStyle w:val="QBLIndex"/>
        <w:spacing w:after="30" w:before="0" w:line="360" w:lineRule="auto"/>
      </w:pPr>
      <w:r>
        <w:rPr>
          <w:rFonts w:ascii="黑体-简" w:eastAsia="黑体-简" w:hAnsi="黑体-简"/>
          <w:b w:val="false"/>
          <w:bCs w:val="false"/>
          <w:color w:val="1F1B16"/>
          <w:sz w:val="16"/>
          <w:szCs w:val="16"/>
        </w:rPr>
        <w:t xml:space="preserve">2289　愚子移山　日期 2023-04-20　页码待回填</w:t>
      </w:r>
    </w:p>
    <w:p>
      <w:pPr>
        <w:pStyle w:val="QBLIndex"/>
        <w:spacing w:after="30" w:before="0" w:line="360" w:lineRule="auto"/>
      </w:pPr>
      <w:r>
        <w:rPr>
          <w:rFonts w:ascii="黑体-简" w:eastAsia="黑体-简" w:hAnsi="黑体-简"/>
          <w:b w:val="false"/>
          <w:bCs w:val="false"/>
          <w:color w:val="1F1B16"/>
          <w:sz w:val="16"/>
          <w:szCs w:val="16"/>
        </w:rPr>
        <w:t xml:space="preserve">2274　天命昭昭　日期 2023-04-26　页码待回填</w:t>
      </w:r>
    </w:p>
    <w:p>
      <w:pPr>
        <w:pStyle w:val="QBLIndex"/>
        <w:spacing w:after="30" w:before="0" w:line="360" w:lineRule="auto"/>
      </w:pPr>
      <w:r>
        <w:rPr>
          <w:rFonts w:ascii="黑体-简" w:eastAsia="黑体-简" w:hAnsi="黑体-简"/>
          <w:b w:val="false"/>
          <w:bCs w:val="false"/>
          <w:color w:val="1F1B16"/>
          <w:sz w:val="16"/>
          <w:szCs w:val="16"/>
        </w:rPr>
        <w:t xml:space="preserve">2270　龟虽寿　日期 2023-04-29　页码待回填</w:t>
      </w:r>
    </w:p>
    <w:p>
      <w:pPr>
        <w:pStyle w:val="QBLIndex"/>
        <w:spacing w:after="30" w:before="0" w:line="360" w:lineRule="auto"/>
      </w:pPr>
      <w:r>
        <w:rPr>
          <w:rFonts w:ascii="黑体-简" w:eastAsia="黑体-简" w:hAnsi="黑体-简"/>
          <w:b w:val="false"/>
          <w:bCs w:val="false"/>
          <w:color w:val="1F1B16"/>
          <w:sz w:val="16"/>
          <w:szCs w:val="16"/>
        </w:rPr>
        <w:t xml:space="preserve">2231　失去远东　日期 2023-05-21　页码待回填</w:t>
      </w:r>
    </w:p>
    <w:p>
      <w:pPr>
        <w:pStyle w:val="QBLIndex"/>
        <w:spacing w:after="30" w:before="0" w:line="360" w:lineRule="auto"/>
      </w:pPr>
      <w:r>
        <w:rPr>
          <w:rFonts w:ascii="黑体-简" w:eastAsia="黑体-简" w:hAnsi="黑体-简"/>
          <w:b w:val="false"/>
          <w:bCs w:val="false"/>
          <w:color w:val="1F1B16"/>
          <w:sz w:val="16"/>
          <w:szCs w:val="16"/>
        </w:rPr>
        <w:t xml:space="preserve">2215　大碗肉糜　日期 2023-05-29　页码待回填</w:t>
      </w:r>
    </w:p>
    <w:p>
      <w:pPr>
        <w:pStyle w:val="QBLIndex"/>
        <w:spacing w:after="30" w:before="0" w:line="360" w:lineRule="auto"/>
      </w:pPr>
      <w:r>
        <w:rPr>
          <w:rFonts w:ascii="黑体-简" w:eastAsia="黑体-简" w:hAnsi="黑体-简"/>
          <w:b w:val="false"/>
          <w:bCs w:val="false"/>
          <w:color w:val="1F1B16"/>
          <w:sz w:val="16"/>
          <w:szCs w:val="16"/>
        </w:rPr>
        <w:t xml:space="preserve">2201　迹不代心　日期 2023-06-04　页码待回填</w:t>
      </w:r>
    </w:p>
    <w:p>
      <w:pPr>
        <w:pStyle w:val="QBLIndex"/>
        <w:spacing w:after="30" w:before="0" w:line="360" w:lineRule="auto"/>
      </w:pPr>
      <w:r>
        <w:rPr>
          <w:rFonts w:ascii="黑体-简" w:eastAsia="黑体-简" w:hAnsi="黑体-简"/>
          <w:b w:val="false"/>
          <w:bCs w:val="false"/>
          <w:color w:val="1F1B16"/>
          <w:sz w:val="16"/>
          <w:szCs w:val="16"/>
        </w:rPr>
        <w:t xml:space="preserve">2183　大洪水　日期 2023-06-13　页码待回填</w:t>
      </w:r>
    </w:p>
    <w:p>
      <w:pPr>
        <w:pStyle w:val="QBLIndex"/>
        <w:spacing w:after="30" w:before="0" w:line="360" w:lineRule="auto"/>
      </w:pPr>
      <w:r>
        <w:rPr>
          <w:rFonts w:ascii="黑体-简" w:eastAsia="黑体-简" w:hAnsi="黑体-简"/>
          <w:b w:val="false"/>
          <w:bCs w:val="false"/>
          <w:color w:val="1F1B16"/>
          <w:sz w:val="16"/>
          <w:szCs w:val="16"/>
        </w:rPr>
        <w:t xml:space="preserve">2158　动力引擎　日期 2023-06-22　页码待回填</w:t>
      </w:r>
    </w:p>
    <w:p>
      <w:pPr>
        <w:pStyle w:val="QBLIndex"/>
        <w:spacing w:after="30" w:before="0" w:line="360" w:lineRule="auto"/>
      </w:pPr>
      <w:r>
        <w:rPr>
          <w:rFonts w:ascii="黑体-简" w:eastAsia="黑体-简" w:hAnsi="黑体-简"/>
          <w:b w:val="false"/>
          <w:bCs w:val="false"/>
          <w:color w:val="1F1B16"/>
          <w:sz w:val="16"/>
          <w:szCs w:val="16"/>
        </w:rPr>
        <w:t xml:space="preserve">2135　食人崇拜　日期 2023-07-08　页码待回填</w:t>
      </w:r>
    </w:p>
    <w:p>
      <w:pPr>
        <w:pStyle w:val="QBLIndex"/>
        <w:spacing w:after="30" w:before="0" w:line="360" w:lineRule="auto"/>
      </w:pPr>
      <w:r>
        <w:rPr>
          <w:rFonts w:ascii="黑体-简" w:eastAsia="黑体-简" w:hAnsi="黑体-简"/>
          <w:b w:val="false"/>
          <w:bCs w:val="false"/>
          <w:color w:val="1F1B16"/>
          <w:sz w:val="16"/>
          <w:szCs w:val="16"/>
        </w:rPr>
        <w:t xml:space="preserve">2110　传统　日期 2023-07-25　页码待回填</w:t>
      </w:r>
    </w:p>
    <w:p>
      <w:pPr>
        <w:pStyle w:val="QBLIndex"/>
        <w:spacing w:after="30" w:before="0" w:line="360" w:lineRule="auto"/>
      </w:pPr>
      <w:r>
        <w:rPr>
          <w:rFonts w:ascii="黑体-简" w:eastAsia="黑体-简" w:hAnsi="黑体-简"/>
          <w:b w:val="false"/>
          <w:bCs w:val="false"/>
          <w:color w:val="1F1B16"/>
          <w:sz w:val="16"/>
          <w:szCs w:val="16"/>
        </w:rPr>
        <w:t xml:space="preserve">2090　爱因斯坦之子　日期 2023-08-05　页码待回填</w:t>
      </w:r>
    </w:p>
    <w:p>
      <w:pPr>
        <w:pStyle w:val="QBLIndex"/>
        <w:spacing w:after="30" w:before="0" w:line="360" w:lineRule="auto"/>
      </w:pPr>
      <w:r>
        <w:rPr>
          <w:rFonts w:ascii="黑体-简" w:eastAsia="黑体-简" w:hAnsi="黑体-简"/>
          <w:b w:val="false"/>
          <w:bCs w:val="false"/>
          <w:color w:val="1F1B16"/>
          <w:sz w:val="16"/>
          <w:szCs w:val="16"/>
        </w:rPr>
        <w:t xml:space="preserve">2009　鬼佬　日期 2023-09-21　页码待回填</w:t>
      </w:r>
    </w:p>
    <w:p>
      <w:pPr>
        <w:pStyle w:val="QBLIndex"/>
        <w:spacing w:after="30" w:before="0" w:line="360" w:lineRule="auto"/>
      </w:pPr>
      <w:r>
        <w:rPr>
          <w:rFonts w:ascii="黑体-简" w:eastAsia="黑体-简" w:hAnsi="黑体-简"/>
          <w:b w:val="false"/>
          <w:bCs w:val="false"/>
          <w:color w:val="1F1B16"/>
          <w:sz w:val="16"/>
          <w:szCs w:val="16"/>
        </w:rPr>
        <w:t xml:space="preserve">1970　南存北亡　日期 2023-10-18　页码待回填</w:t>
      </w:r>
    </w:p>
    <w:p>
      <w:pPr>
        <w:pStyle w:val="QBLIndex"/>
        <w:spacing w:after="30" w:before="0" w:line="360" w:lineRule="auto"/>
      </w:pPr>
      <w:r>
        <w:rPr>
          <w:rFonts w:ascii="黑体-简" w:eastAsia="黑体-简" w:hAnsi="黑体-简"/>
          <w:b w:val="false"/>
          <w:bCs w:val="false"/>
          <w:color w:val="1F1B16"/>
          <w:sz w:val="16"/>
          <w:szCs w:val="16"/>
        </w:rPr>
        <w:t xml:space="preserve">1964　亚里士多德　日期 2023-10-24　页码待回填</w:t>
      </w:r>
    </w:p>
    <w:p>
      <w:pPr>
        <w:pStyle w:val="QBLIndex"/>
        <w:spacing w:after="30" w:before="0" w:line="360" w:lineRule="auto"/>
      </w:pPr>
      <w:r>
        <w:rPr>
          <w:rFonts w:ascii="黑体-简" w:eastAsia="黑体-简" w:hAnsi="黑体-简"/>
          <w:b w:val="false"/>
          <w:bCs w:val="false"/>
          <w:color w:val="1F1B16"/>
          <w:sz w:val="16"/>
          <w:szCs w:val="16"/>
        </w:rPr>
        <w:t xml:space="preserve">1913　向输家学习　日期 2023-11-25　页码待回填</w:t>
      </w:r>
    </w:p>
    <w:p>
      <w:pPr>
        <w:pStyle w:val="QBLIndex"/>
        <w:spacing w:after="30" w:before="0" w:line="360" w:lineRule="auto"/>
      </w:pPr>
      <w:r>
        <w:rPr>
          <w:rFonts w:ascii="黑体-简" w:eastAsia="黑体-简" w:hAnsi="黑体-简"/>
          <w:b w:val="false"/>
          <w:bCs w:val="false"/>
          <w:color w:val="1F1B16"/>
          <w:sz w:val="16"/>
          <w:szCs w:val="16"/>
        </w:rPr>
        <w:t xml:space="preserve">1813　鸡娃仙子　日期 2024-01-28　页码待回填</w:t>
      </w:r>
    </w:p>
    <w:p>
      <w:pPr>
        <w:pStyle w:val="QBLIndex"/>
        <w:spacing w:after="30" w:before="0" w:line="360" w:lineRule="auto"/>
      </w:pPr>
      <w:r>
        <w:rPr>
          <w:rFonts w:ascii="黑体-简" w:eastAsia="黑体-简" w:hAnsi="黑体-简"/>
          <w:b w:val="false"/>
          <w:bCs w:val="false"/>
          <w:color w:val="1F1B16"/>
          <w:sz w:val="16"/>
          <w:szCs w:val="16"/>
        </w:rPr>
        <w:t xml:space="preserve">1759　儒道　日期 2024-02-21　页码待回填</w:t>
      </w:r>
    </w:p>
    <w:p>
      <w:pPr>
        <w:pStyle w:val="QBLIndex"/>
        <w:spacing w:after="30" w:before="0" w:line="360" w:lineRule="auto"/>
      </w:pPr>
      <w:r>
        <w:rPr>
          <w:rFonts w:ascii="黑体-简" w:eastAsia="黑体-简" w:hAnsi="黑体-简"/>
          <w:b w:val="false"/>
          <w:bCs w:val="false"/>
          <w:color w:val="1F1B16"/>
          <w:sz w:val="16"/>
          <w:szCs w:val="16"/>
        </w:rPr>
        <w:t xml:space="preserve">1562　读史　日期 2024-05-31　页码待回填</w:t>
      </w:r>
    </w:p>
    <w:p>
      <w:pPr>
        <w:pStyle w:val="QBLIndex"/>
        <w:spacing w:after="30" w:before="0" w:line="360" w:lineRule="auto"/>
      </w:pPr>
      <w:r>
        <w:rPr>
          <w:rFonts w:ascii="黑体-简" w:eastAsia="黑体-简" w:hAnsi="黑体-简"/>
          <w:b w:val="false"/>
          <w:bCs w:val="false"/>
          <w:color w:val="1F1B16"/>
          <w:sz w:val="16"/>
          <w:szCs w:val="16"/>
        </w:rPr>
        <w:t xml:space="preserve">1432　两面鼓　日期 2024-07-28　页码待回填</w:t>
      </w:r>
    </w:p>
    <w:p>
      <w:pPr>
        <w:pStyle w:val="QBLIndex"/>
        <w:spacing w:after="30" w:before="0" w:line="360" w:lineRule="auto"/>
      </w:pPr>
      <w:r>
        <w:rPr>
          <w:rFonts w:ascii="黑体-简" w:eastAsia="黑体-简" w:hAnsi="黑体-简"/>
          <w:b w:val="false"/>
          <w:bCs w:val="false"/>
          <w:color w:val="1F1B16"/>
          <w:sz w:val="16"/>
          <w:szCs w:val="16"/>
        </w:rPr>
        <w:t xml:space="preserve">1415　永垂不朽　日期 2024-08-02　页码待回填</w:t>
      </w:r>
    </w:p>
    <w:p>
      <w:pPr>
        <w:pStyle w:val="QBLIndex"/>
        <w:spacing w:after="30" w:before="0" w:line="360" w:lineRule="auto"/>
      </w:pPr>
      <w:r>
        <w:rPr>
          <w:rFonts w:ascii="黑体-简" w:eastAsia="黑体-简" w:hAnsi="黑体-简"/>
          <w:b w:val="false"/>
          <w:bCs w:val="false"/>
          <w:color w:val="1F1B16"/>
          <w:sz w:val="16"/>
          <w:szCs w:val="16"/>
        </w:rPr>
        <w:t xml:space="preserve">1308　马顿　日期 2024-09-15　页码待回填</w:t>
      </w:r>
    </w:p>
    <w:p>
      <w:pPr>
        <w:pStyle w:val="QBLIndex"/>
        <w:spacing w:after="30" w:before="0" w:line="360" w:lineRule="auto"/>
      </w:pPr>
      <w:r>
        <w:rPr>
          <w:rFonts w:ascii="黑体-简" w:eastAsia="黑体-简" w:hAnsi="黑体-简"/>
          <w:b w:val="false"/>
          <w:bCs w:val="false"/>
          <w:color w:val="1F1B16"/>
          <w:sz w:val="16"/>
          <w:szCs w:val="16"/>
        </w:rPr>
        <w:t xml:space="preserve">1271　垃圾食品　日期 2024-09-24　页码待回填</w:t>
      </w:r>
    </w:p>
    <w:p>
      <w:pPr>
        <w:pStyle w:val="QBLIndex"/>
        <w:spacing w:after="30" w:before="0" w:line="360" w:lineRule="auto"/>
      </w:pPr>
      <w:r>
        <w:rPr>
          <w:rFonts w:ascii="黑体-简" w:eastAsia="黑体-简" w:hAnsi="黑体-简"/>
          <w:b w:val="false"/>
          <w:bCs w:val="false"/>
          <w:color w:val="1F1B16"/>
          <w:sz w:val="16"/>
          <w:szCs w:val="16"/>
        </w:rPr>
        <w:t xml:space="preserve">1265　家族史记录　日期 2024-09-26　页码待回填</w:t>
      </w:r>
    </w:p>
    <w:p>
      <w:pPr>
        <w:pStyle w:val="QBLIndex"/>
        <w:spacing w:after="30" w:before="0" w:line="360" w:lineRule="auto"/>
      </w:pPr>
      <w:r>
        <w:rPr>
          <w:rFonts w:ascii="黑体-简" w:eastAsia="黑体-简" w:hAnsi="黑体-简"/>
          <w:b w:val="false"/>
          <w:bCs w:val="false"/>
          <w:color w:val="1F1B16"/>
          <w:sz w:val="16"/>
          <w:szCs w:val="16"/>
        </w:rPr>
        <w:t xml:space="preserve">1259　赏金猎猪　日期 2024-09-28　页码待回填</w:t>
      </w:r>
    </w:p>
    <w:p>
      <w:pPr>
        <w:pStyle w:val="QBLIndex"/>
        <w:spacing w:after="30" w:before="0" w:line="360" w:lineRule="auto"/>
      </w:pPr>
      <w:r>
        <w:rPr>
          <w:rFonts w:ascii="黑体-简" w:eastAsia="黑体-简" w:hAnsi="黑体-简"/>
          <w:b w:val="false"/>
          <w:bCs w:val="false"/>
          <w:color w:val="1F1B16"/>
          <w:sz w:val="16"/>
          <w:szCs w:val="16"/>
        </w:rPr>
        <w:t xml:space="preserve">1234　降龙　日期 2024-10-04　页码待回填</w:t>
      </w:r>
    </w:p>
    <w:p>
      <w:pPr>
        <w:pStyle w:val="QBLIndex"/>
        <w:spacing w:after="30" w:before="0" w:line="360" w:lineRule="auto"/>
      </w:pPr>
      <w:r>
        <w:rPr>
          <w:rFonts w:ascii="黑体-简" w:eastAsia="黑体-简" w:hAnsi="黑体-简"/>
          <w:b w:val="false"/>
          <w:bCs w:val="false"/>
          <w:color w:val="1F1B16"/>
          <w:sz w:val="16"/>
          <w:szCs w:val="16"/>
        </w:rPr>
        <w:t xml:space="preserve">1213　无声惊雷　日期 2024-10-11　页码待回填</w:t>
      </w:r>
    </w:p>
    <w:p>
      <w:pPr>
        <w:pStyle w:val="QBLIndex"/>
        <w:spacing w:after="30" w:before="0" w:line="360" w:lineRule="auto"/>
      </w:pPr>
      <w:r>
        <w:rPr>
          <w:rFonts w:ascii="黑体-简" w:eastAsia="黑体-简" w:hAnsi="黑体-简"/>
          <w:b w:val="false"/>
          <w:bCs w:val="false"/>
          <w:color w:val="1F1B16"/>
          <w:sz w:val="16"/>
          <w:szCs w:val="16"/>
        </w:rPr>
        <w:t xml:space="preserve">1102　先脱鞋　日期 2024-12-04　页码待回填</w:t>
      </w:r>
    </w:p>
    <w:p>
      <w:pPr>
        <w:pStyle w:val="QBLIndex"/>
        <w:spacing w:after="30" w:before="0" w:line="360" w:lineRule="auto"/>
      </w:pPr>
      <w:r>
        <w:rPr>
          <w:rFonts w:ascii="黑体-简" w:eastAsia="黑体-简" w:hAnsi="黑体-简"/>
          <w:b w:val="false"/>
          <w:bCs w:val="false"/>
          <w:color w:val="1F1B16"/>
          <w:sz w:val="16"/>
          <w:szCs w:val="16"/>
        </w:rPr>
        <w:t xml:space="preserve">0933　使君与操　日期 2025-02-28　页码待回填</w:t>
      </w:r>
    </w:p>
    <w:p>
      <w:pPr>
        <w:pStyle w:val="QBLIndex"/>
        <w:spacing w:after="30" w:before="0" w:line="360" w:lineRule="auto"/>
      </w:pPr>
      <w:r>
        <w:rPr>
          <w:rFonts w:ascii="黑体-简" w:eastAsia="黑体-简" w:hAnsi="黑体-简"/>
          <w:b w:val="false"/>
          <w:bCs w:val="false"/>
          <w:color w:val="1F1B16"/>
          <w:sz w:val="16"/>
          <w:szCs w:val="16"/>
        </w:rPr>
        <w:t xml:space="preserve">0790　世界美食之都　日期 2025-05-12　页码待回填</w:t>
      </w:r>
    </w:p>
    <w:p>
      <w:pPr>
        <w:pStyle w:val="QBLIndex"/>
        <w:spacing w:after="30" w:before="0" w:line="360" w:lineRule="auto"/>
      </w:pPr>
      <w:r>
        <w:rPr>
          <w:rFonts w:ascii="黑体-简" w:eastAsia="黑体-简" w:hAnsi="黑体-简"/>
          <w:b w:val="false"/>
          <w:bCs w:val="false"/>
          <w:color w:val="1F1B16"/>
          <w:sz w:val="16"/>
          <w:szCs w:val="16"/>
        </w:rPr>
        <w:t xml:space="preserve">0766　死了一辈子　日期 2025-05-24　页码待回填</w:t>
      </w:r>
    </w:p>
    <w:p>
      <w:pPr>
        <w:pStyle w:val="QBLIndex"/>
        <w:spacing w:after="30" w:before="0" w:line="360" w:lineRule="auto"/>
      </w:pPr>
      <w:r>
        <w:rPr>
          <w:rFonts w:ascii="黑体-简" w:eastAsia="黑体-简" w:hAnsi="黑体-简"/>
          <w:b w:val="false"/>
          <w:bCs w:val="false"/>
          <w:color w:val="1F1B16"/>
          <w:sz w:val="16"/>
          <w:szCs w:val="16"/>
        </w:rPr>
        <w:t xml:space="preserve">0757　异闻录　日期 2025-05-28　页码待回填</w:t>
      </w:r>
    </w:p>
    <w:p>
      <w:pPr>
        <w:pStyle w:val="QBLIndex"/>
        <w:spacing w:after="30" w:before="0" w:line="360" w:lineRule="auto"/>
      </w:pPr>
      <w:r>
        <w:rPr>
          <w:rFonts w:ascii="黑体-简" w:eastAsia="黑体-简" w:hAnsi="黑体-简"/>
          <w:b w:val="false"/>
          <w:bCs w:val="false"/>
          <w:color w:val="1F1B16"/>
          <w:sz w:val="16"/>
          <w:szCs w:val="16"/>
        </w:rPr>
        <w:t xml:space="preserve">0690　明日之子　日期 2025-07-04　页码待回填</w:t>
      </w:r>
    </w:p>
    <w:p>
      <w:pPr>
        <w:pStyle w:val="QBLIndex"/>
        <w:spacing w:after="30" w:before="0" w:line="360" w:lineRule="auto"/>
      </w:pPr>
      <w:r>
        <w:rPr>
          <w:rFonts w:ascii="黑体-简" w:eastAsia="黑体-简" w:hAnsi="黑体-简"/>
          <w:b w:val="false"/>
          <w:bCs w:val="false"/>
          <w:color w:val="1F1B16"/>
          <w:sz w:val="16"/>
          <w:szCs w:val="16"/>
        </w:rPr>
        <w:t xml:space="preserve">0621　干参　日期 2025-08-16　页码待回填</w:t>
      </w:r>
    </w:p>
    <w:p>
      <w:pPr>
        <w:pStyle w:val="QBLIndex"/>
        <w:spacing w:after="30" w:before="0" w:line="360" w:lineRule="auto"/>
      </w:pPr>
      <w:r>
        <w:rPr>
          <w:rFonts w:ascii="黑体-简" w:eastAsia="黑体-简" w:hAnsi="黑体-简"/>
          <w:b w:val="false"/>
          <w:bCs w:val="false"/>
          <w:color w:val="1F1B16"/>
          <w:sz w:val="16"/>
          <w:szCs w:val="16"/>
        </w:rPr>
        <w:t xml:space="preserve">0443　秋后事　日期 2025-12-07　页码待回填</w:t>
      </w:r>
    </w:p>
    <w:p>
      <w:pPr>
        <w:pStyle w:val="QBLIndex"/>
        <w:spacing w:after="30" w:before="0" w:line="360" w:lineRule="auto"/>
      </w:pPr>
      <w:r>
        <w:rPr>
          <w:rFonts w:ascii="黑体-简" w:eastAsia="黑体-简" w:hAnsi="黑体-简"/>
          <w:b w:val="false"/>
          <w:bCs w:val="false"/>
          <w:color w:val="1F1B16"/>
          <w:sz w:val="16"/>
          <w:szCs w:val="16"/>
        </w:rPr>
        <w:t xml:space="preserve">0431　小铜钿　日期 2025-12-11　页码待回填</w:t>
      </w:r>
    </w:p>
    <w:p>
      <w:pPr>
        <w:pStyle w:val="QBLIndex"/>
        <w:spacing w:after="30" w:before="0" w:line="360" w:lineRule="auto"/>
      </w:pPr>
      <w:r>
        <w:rPr>
          <w:rFonts w:ascii="黑体-简" w:eastAsia="黑体-简" w:hAnsi="黑体-简"/>
          <w:b w:val="false"/>
          <w:bCs w:val="false"/>
          <w:color w:val="1F1B16"/>
          <w:sz w:val="16"/>
          <w:szCs w:val="16"/>
        </w:rPr>
        <w:t xml:space="preserve">0420　生于斯　日期 2025-12-17　页码待回填</w:t>
      </w:r>
    </w:p>
    <w:p>
      <w:pPr>
        <w:pStyle w:val="QBLIndex"/>
        <w:spacing w:after="30" w:before="0" w:line="360" w:lineRule="auto"/>
      </w:pPr>
      <w:r>
        <w:rPr>
          <w:rFonts w:ascii="黑体-简" w:eastAsia="黑体-简" w:hAnsi="黑体-简"/>
          <w:b w:val="false"/>
          <w:bCs w:val="false"/>
          <w:color w:val="1F1B16"/>
          <w:sz w:val="16"/>
          <w:szCs w:val="16"/>
        </w:rPr>
        <w:t xml:space="preserve">0396　胸怀利器　日期 2025-12-30　页码待回填</w:t>
      </w:r>
    </w:p>
    <w:p>
      <w:pPr>
        <w:pStyle w:val="QBLIndex"/>
        <w:spacing w:after="30" w:before="0" w:line="360" w:lineRule="auto"/>
      </w:pPr>
      <w:r>
        <w:rPr>
          <w:rFonts w:ascii="黑体-简" w:eastAsia="黑体-简" w:hAnsi="黑体-简"/>
          <w:b w:val="false"/>
          <w:bCs w:val="false"/>
          <w:color w:val="1F1B16"/>
          <w:sz w:val="16"/>
          <w:szCs w:val="16"/>
        </w:rPr>
        <w:t xml:space="preserve">0353　万般皆下品　日期 2026-01-25　页码待回填</w:t>
      </w:r>
    </w:p>
    <w:p>
      <w:pPr>
        <w:pStyle w:val="QBLIndex"/>
        <w:spacing w:after="30" w:before="0" w:line="360" w:lineRule="auto"/>
      </w:pPr>
      <w:r>
        <w:rPr>
          <w:rFonts w:ascii="黑体-简" w:eastAsia="黑体-简" w:hAnsi="黑体-简"/>
          <w:b w:val="false"/>
          <w:bCs w:val="false"/>
          <w:color w:val="1F1B16"/>
          <w:sz w:val="16"/>
          <w:szCs w:val="16"/>
        </w:rPr>
        <w:t xml:space="preserve">0350　甘蔗　日期 2026-01-26　页码待回填</w:t>
      </w:r>
    </w:p>
    <w:p>
      <w:pPr>
        <w:pStyle w:val="QBLIndex"/>
        <w:spacing w:after="30" w:before="0" w:line="360" w:lineRule="auto"/>
      </w:pPr>
      <w:r>
        <w:rPr>
          <w:rFonts w:ascii="黑体-简" w:eastAsia="黑体-简" w:hAnsi="黑体-简"/>
          <w:b w:val="false"/>
          <w:bCs w:val="false"/>
          <w:color w:val="1F1B16"/>
          <w:sz w:val="16"/>
          <w:szCs w:val="16"/>
        </w:rPr>
        <w:t xml:space="preserve">0345　不雅之地　日期 2026-01-28　页码待回填</w:t>
      </w:r>
    </w:p>
    <w:p>
      <w:pPr>
        <w:pStyle w:val="QBLIndex"/>
        <w:spacing w:after="30" w:before="0" w:line="360" w:lineRule="auto"/>
      </w:pPr>
      <w:r>
        <w:rPr>
          <w:rFonts w:ascii="黑体-简" w:eastAsia="黑体-简" w:hAnsi="黑体-简"/>
          <w:b w:val="false"/>
          <w:bCs w:val="false"/>
          <w:color w:val="1F1B16"/>
          <w:sz w:val="16"/>
          <w:szCs w:val="16"/>
        </w:rPr>
        <w:t xml:space="preserve">0277　叛军　日期 2026-03-03　页码待回填</w:t>
      </w:r>
    </w:p>
    <w:p>
      <w:pPr>
        <w:pStyle w:val="QBLIndex"/>
        <w:spacing w:after="30" w:before="0" w:line="360" w:lineRule="auto"/>
      </w:pPr>
      <w:r>
        <w:rPr>
          <w:rFonts w:ascii="黑体-简" w:eastAsia="黑体-简" w:hAnsi="黑体-简"/>
          <w:b w:val="false"/>
          <w:bCs w:val="false"/>
          <w:color w:val="1F1B16"/>
          <w:sz w:val="16"/>
          <w:szCs w:val="16"/>
        </w:rPr>
        <w:t xml:space="preserve">0278　坚持的前提　日期 2026-03-03　页码待回填</w:t>
      </w:r>
    </w:p>
    <w:p>
      <w:pPr>
        <w:pStyle w:val="QBLIndex"/>
        <w:spacing w:after="30" w:before="0" w:line="360" w:lineRule="auto"/>
      </w:pPr>
      <w:r>
        <w:rPr>
          <w:rFonts w:ascii="黑体-简" w:eastAsia="黑体-简" w:hAnsi="黑体-简"/>
          <w:b w:val="false"/>
          <w:bCs w:val="false"/>
          <w:color w:val="1F1B16"/>
          <w:sz w:val="16"/>
          <w:szCs w:val="16"/>
        </w:rPr>
        <w:t xml:space="preserve">0279　死之花　日期 2026-03-03　页码待回填</w:t>
      </w:r>
    </w:p>
    <w:p>
      <w:pPr>
        <w:pStyle w:val="QBLIndex"/>
        <w:spacing w:after="30" w:before="0" w:line="360" w:lineRule="auto"/>
      </w:pPr>
      <w:r>
        <w:rPr>
          <w:rFonts w:ascii="黑体-简" w:eastAsia="黑体-简" w:hAnsi="黑体-简"/>
          <w:b w:val="false"/>
          <w:bCs w:val="false"/>
          <w:color w:val="1F1B16"/>
          <w:sz w:val="16"/>
          <w:szCs w:val="16"/>
        </w:rPr>
        <w:t xml:space="preserve">0030　清静无为　日期 2026-07-09　页码待回填</w:t>
      </w:r>
    </w:p>
    <w:p>
      <w:pPr>
        <w:pStyle w:val="QBLIndex"/>
        <w:spacing w:after="30" w:before="0" w:line="360" w:lineRule="auto"/>
      </w:pPr>
      <w:r>
        <w:rPr>
          <w:rFonts w:ascii="黑体-简" w:eastAsia="黑体-简" w:hAnsi="黑体-简"/>
          <w:b w:val="false"/>
          <w:bCs w:val="false"/>
          <w:color w:val="1F1B16"/>
          <w:sz w:val="16"/>
          <w:szCs w:val="16"/>
        </w:rPr>
        <w:t xml:space="preserve">0004　史不绝书　日期 2026-07-14　页码待回填</w:t>
      </w:r>
    </w:p>
    <w:p>
      <w:pPr>
        <w:pStyle w:val="QBLIndex"/>
        <w:spacing w:after="30" w:before="0" w:line="360" w:lineRule="auto"/>
      </w:pPr>
      <w:r>
        <w:rPr>
          <w:rFonts w:ascii="黑体-简" w:eastAsia="黑体-简" w:hAnsi="黑体-简"/>
          <w:b w:val="false"/>
          <w:bCs w:val="false"/>
          <w:color w:val="1F1B16"/>
          <w:sz w:val="16"/>
          <w:szCs w:val="16"/>
        </w:rPr>
        <w:t xml:space="preserve">4232　学会与历史相处　日期 2026-08-06　页码待回填</w:t>
      </w:r>
    </w:p>
    <w:p>
      <w:pPr>
        <w:pStyle w:val="QBLIndex"/>
        <w:spacing w:after="30" w:before="0" w:line="360" w:lineRule="auto"/>
      </w:pPr>
      <w:r>
        <w:rPr>
          <w:rFonts w:ascii="黑体-简" w:eastAsia="黑体-简" w:hAnsi="黑体-简"/>
          <w:b w:val="false"/>
          <w:bCs w:val="false"/>
          <w:color w:val="1F1B16"/>
          <w:sz w:val="16"/>
          <w:szCs w:val="16"/>
        </w:rPr>
        <w:t xml:space="preserve">4212　川蜀　日期 2026-08-11　页码待回填</w:t>
      </w:r>
    </w:p>
    <w:p>
      <w:pPr>
        <w:pStyle w:val="QBLIndex"/>
        <w:spacing w:after="30" w:before="0" w:line="360" w:lineRule="auto"/>
      </w:pPr>
      <w:r>
        <w:rPr>
          <w:rFonts w:ascii="黑体-简" w:eastAsia="黑体-简" w:hAnsi="黑体-简"/>
          <w:b w:val="false"/>
          <w:bCs w:val="false"/>
          <w:color w:val="1F1B16"/>
          <w:sz w:val="16"/>
          <w:szCs w:val="16"/>
        </w:rPr>
        <w:t xml:space="preserve">4157　宙斯之道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4136　禽兽之败　日期 2026-08-27　页码待回填</w:t>
      </w:r>
    </w:p>
    <w:p>
      <w:pPr>
        <w:pStyle w:val="QBLIndex"/>
        <w:spacing w:after="30" w:before="0" w:line="360" w:lineRule="auto"/>
      </w:pPr>
      <w:r>
        <w:rPr>
          <w:rFonts w:ascii="黑体-简" w:eastAsia="黑体-简" w:hAnsi="黑体-简"/>
          <w:b w:val="false"/>
          <w:bCs w:val="false"/>
          <w:color w:val="1F1B16"/>
          <w:sz w:val="16"/>
          <w:szCs w:val="16"/>
        </w:rPr>
        <w:t xml:space="preserve">4127　5G商鞅　日期 2026-08-31　页码待回填</w:t>
      </w:r>
    </w:p>
    <w:p>
      <w:pPr>
        <w:pStyle w:val="QBLIndex"/>
        <w:spacing w:after="30" w:before="0" w:line="360" w:lineRule="auto"/>
      </w:pPr>
      <w:r>
        <w:rPr>
          <w:rFonts w:ascii="黑体-简" w:eastAsia="黑体-简" w:hAnsi="黑体-简"/>
          <w:b w:val="false"/>
          <w:bCs w:val="false"/>
          <w:color w:val="1F1B16"/>
          <w:sz w:val="16"/>
          <w:szCs w:val="16"/>
        </w:rPr>
        <w:t xml:space="preserve">4059　老宋　日期 2026-09-19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A20　历史文明与历时演变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gohtn1wtwslgiwsdw2ie" Type="http://schemas.openxmlformats.org/officeDocument/2006/relationships/hyperlink" Target="https://www.zhihu.com/question/313837243/answer/2451917048" TargetMode="External"/><Relationship Id="rId9vhbgkpistygwatelmn9c" Type="http://schemas.openxmlformats.org/officeDocument/2006/relationships/hyperlink" Target="https://www.zhihu.com/question/483411933/answer/2475791172" TargetMode="External"/><Relationship Id="rId_8zvl9otyhqdlmpmwtd2n" Type="http://schemas.openxmlformats.org/officeDocument/2006/relationships/hyperlink" Target="https://www.zhihu.com/question/532561846/answer/2485447471" TargetMode="External"/><Relationship Id="rIdbfp4ddmjfgm5-zpm4umct" Type="http://schemas.openxmlformats.org/officeDocument/2006/relationships/hyperlink" Target="https://www.zhihu.com/question/33416764/answer/2508659518" TargetMode="External"/><Relationship Id="rIdg56uozcg-t80rdg6zwbwl" Type="http://schemas.openxmlformats.org/officeDocument/2006/relationships/hyperlink" Target="https://www.zhihu.com/question/52852778/answer/2543940177" TargetMode="External"/><Relationship Id="rIdgbqeapgtxvdx-nuhxbblu" Type="http://schemas.openxmlformats.org/officeDocument/2006/relationships/hyperlink" Target="https://afdian.com/p/296f8684144511ed9d7352540025c377" TargetMode="External"/><Relationship Id="rIdp-8sslhljf1bfc8cthmxt" Type="http://schemas.openxmlformats.org/officeDocument/2006/relationships/hyperlink" Target="https://www.zhihu.com/question/265463586/answer/2677974935" TargetMode="External"/><Relationship Id="rIddjxhuuegh_z9p-xn3ytua" Type="http://schemas.openxmlformats.org/officeDocument/2006/relationships/hyperlink" Target="https://www.zhihu.com/question/555205279/answer/2721905410" TargetMode="External"/><Relationship Id="rIdp-a0blk709igfuagpdr1e" Type="http://schemas.openxmlformats.org/officeDocument/2006/relationships/hyperlink" Target="https://www.zhihu.com/question/329365774/answer/2802863542" TargetMode="External"/><Relationship Id="rIdfdu_78hpida85s5yolzwk" Type="http://schemas.openxmlformats.org/officeDocument/2006/relationships/hyperlink" Target="https://www.zhihu.com/question/525838444/answer/2814909100" TargetMode="External"/><Relationship Id="rIdn8uml-dcdbpvhjatwlakx" Type="http://schemas.openxmlformats.org/officeDocument/2006/relationships/hyperlink" Target="https://www.zhihu.com/question/588149838/answer/2931222016" TargetMode="External"/><Relationship Id="rIdearrlo8c97ol_nkslnwg4" Type="http://schemas.openxmlformats.org/officeDocument/2006/relationships/hyperlink" Target="https://www.zhihu.com/question/375947732/answer/2992955842" TargetMode="External"/><Relationship Id="rIdupmvcj9q4iy24u6ehcx91" Type="http://schemas.openxmlformats.org/officeDocument/2006/relationships/hyperlink" Target="https://www.zhihu.com/question/596369328/answer/3001019240" TargetMode="External"/><Relationship Id="rIdkzh9jb-yjsoicclllni4o" Type="http://schemas.openxmlformats.org/officeDocument/2006/relationships/hyperlink" Target="https://www.zhihu.com/question/598217789/answer/3005910140" TargetMode="External"/><Relationship Id="rIdf2zneilqsolw38fgl4ogw" Type="http://schemas.openxmlformats.org/officeDocument/2006/relationships/hyperlink" Target="https://www.zhihu.com/question/568380486/answer/3037822490" TargetMode="External"/><Relationship Id="rIdimuzxx3asbg6yozacesnz" Type="http://schemas.openxmlformats.org/officeDocument/2006/relationships/hyperlink" Target="https://www.zhihu.com/question/601183213/answer/3050316393" TargetMode="External"/><Relationship Id="rIdl8kd7gnr8l9k4gek37oez" Type="http://schemas.openxmlformats.org/officeDocument/2006/relationships/hyperlink" Target="https://www.zhihu.com/question/28215770/answer/3057948995" TargetMode="External"/><Relationship Id="rIdoliyix0bawlmqgzhvsarh" Type="http://schemas.openxmlformats.org/officeDocument/2006/relationships/hyperlink" Target="https://www.zhihu.com/question/20389853/answer/3071093964" TargetMode="External"/><Relationship Id="rIdwlmuua4logydecxx7ikce" Type="http://schemas.openxmlformats.org/officeDocument/2006/relationships/hyperlink" Target="https://www.zhihu.com/question/38859524/answer/3085320215" TargetMode="External"/><Relationship Id="rIdau3r5rxgz_jn9txvl1t4z" Type="http://schemas.openxmlformats.org/officeDocument/2006/relationships/hyperlink" Target="https://www.zhihu.com/question/59546340/answer/3108686028" TargetMode="External"/><Relationship Id="rIdfyrm3wwn3h86ojb5qjdaw" Type="http://schemas.openxmlformats.org/officeDocument/2006/relationships/hyperlink" Target="https://afdian.com/p/c3a7e30c2a3f11eead3452540025c377" TargetMode="External"/><Relationship Id="rIdszdnw9j3xl-yxs3dvziwu" Type="http://schemas.openxmlformats.org/officeDocument/2006/relationships/hyperlink" Target="https://www.zhihu.com/question/264082486/answer/3151745005" TargetMode="External"/><Relationship Id="rId5czcqxd_us8zkhhouslec" Type="http://schemas.openxmlformats.org/officeDocument/2006/relationships/hyperlink" Target="https://www.zhihu.com/question/599595917/answer/3220776025" TargetMode="External"/><Relationship Id="rIdi65la8zti6lbtqrju_djt" Type="http://schemas.openxmlformats.org/officeDocument/2006/relationships/hyperlink" Target="https://www.zhihu.com/question/626242551/answer/3254388315" TargetMode="External"/><Relationship Id="rIdjwtn9hucmzgjhhwedvves" Type="http://schemas.openxmlformats.org/officeDocument/2006/relationships/hyperlink" Target="https://www.zhihu.com/question/627371366/answer/3261824779" TargetMode="External"/><Relationship Id="rIdrtwiupe19f9-qnvflsiho" Type="http://schemas.openxmlformats.org/officeDocument/2006/relationships/hyperlink" Target="https://www.zhihu.com/question/631269391/answer/3302280313" TargetMode="External"/><Relationship Id="rIdwmoa4fobrgdutat9kxrmp" Type="http://schemas.openxmlformats.org/officeDocument/2006/relationships/hyperlink" Target="https://www.zhihu.com/question/641217735/answer/3378502520" TargetMode="External"/><Relationship Id="rIddjamv4ww4vy2wa3uuzpxd" Type="http://schemas.openxmlformats.org/officeDocument/2006/relationships/hyperlink" Target="https://www.zhihu.com/question/633168081/answer/3404417110" TargetMode="External"/><Relationship Id="rIdqcpvrshhhrbfar4i54bfq" Type="http://schemas.openxmlformats.org/officeDocument/2006/relationships/hyperlink" Target="https://www.zhihu.com/question/56280915/answer/3515456977" TargetMode="External"/><Relationship Id="rIdcxrtpemz5gyokg_b4jcrf" Type="http://schemas.openxmlformats.org/officeDocument/2006/relationships/hyperlink" Target="https://www.zhihu.com/question/400968076/answer/3576436867" TargetMode="External"/><Relationship Id="rIdv2bzhqzofw2ub2lsnihsy" Type="http://schemas.openxmlformats.org/officeDocument/2006/relationships/hyperlink" Target="https://www.zhihu.com/question/663145402/answer/3581163966" TargetMode="External"/><Relationship Id="rIdcrh84ocdg2kheofcwkbhi" Type="http://schemas.openxmlformats.org/officeDocument/2006/relationships/hyperlink" Target="https://www.zhihu.com/question/404227156/answer/3625906027" TargetMode="External"/><Relationship Id="rIdm-jxhx00ckjffenbdq2nh" Type="http://schemas.openxmlformats.org/officeDocument/2006/relationships/hyperlink" Target="https://www.zhihu.com/question/22988161/answer/3634506087" TargetMode="External"/><Relationship Id="rIdsfooqn60twn8q7bizpp0d" Type="http://schemas.openxmlformats.org/officeDocument/2006/relationships/hyperlink" Target="https://afdian.com/p/cbcdfa7c7be611ef93e652540025c377" TargetMode="External"/><Relationship Id="rIdtxwpkf4klt655lo2cn1kl" Type="http://schemas.openxmlformats.org/officeDocument/2006/relationships/hyperlink" Target="https://www.zhihu.com/question/668289493/answer/3700832282" TargetMode="External"/><Relationship Id="rIdkumitavoublcno7kamqra" Type="http://schemas.openxmlformats.org/officeDocument/2006/relationships/hyperlink" Target="https://www.zhihu.com/question/662387644/answer/4124905196" TargetMode="External"/><Relationship Id="rIdkggjdr1bc1qb43ch_arvk" Type="http://schemas.openxmlformats.org/officeDocument/2006/relationships/hyperlink" Target="https://afdian.com/p/45652e8c87a411efada55254001e7c00" TargetMode="External"/><Relationship Id="rIddskjti89sgqrqyx54ibz5" Type="http://schemas.openxmlformats.org/officeDocument/2006/relationships/hyperlink" Target="https://www.zhihu.com/question/22045490/answer/47593261902" TargetMode="External"/><Relationship Id="rIdzzuqycjpwvccvwyljkf9u" Type="http://schemas.openxmlformats.org/officeDocument/2006/relationships/hyperlink" Target="https://www.zhihu.com/question/659412661/answer/112304216589" TargetMode="External"/><Relationship Id="rIdron5vshaphhl8efld_kzr" Type="http://schemas.openxmlformats.org/officeDocument/2006/relationships/hyperlink" Target="https://www.zhihu.com/question/337225492/answer/1905325333990863485" TargetMode="External"/><Relationship Id="rIdhkuhq2xpqsan26hg-0df2" Type="http://schemas.openxmlformats.org/officeDocument/2006/relationships/hyperlink" Target="https://www.zhihu.com/question/379345097/answer/1909719447385670616" TargetMode="External"/><Relationship Id="rId9zj2yt0cyo_3tt8k9vd5f" Type="http://schemas.openxmlformats.org/officeDocument/2006/relationships/hyperlink" Target="https://www.zhihu.com/question/1910658262220650350/answer/1911153645371789480" TargetMode="External"/><Relationship Id="rIdkhsbbr2iwfjqx0tas0nul" Type="http://schemas.openxmlformats.org/officeDocument/2006/relationships/hyperlink" Target="https://afdian.com/p/7d72683a52bf11f092dc52540025c377" TargetMode="External"/><Relationship Id="rIdxfelegmteg2bcei2wtqos" Type="http://schemas.openxmlformats.org/officeDocument/2006/relationships/hyperlink" Target="https://afdian.com/p/4778c03c749111f0a4d652540025c377" TargetMode="External"/><Relationship Id="rIdz14xrvofldzgxmq6so5an" Type="http://schemas.openxmlformats.org/officeDocument/2006/relationships/hyperlink" Target="https://www.zhihu.com/question/1972992661372806501/answer/1981098750471582816" TargetMode="External"/><Relationship Id="rIdveuli3j3ee0txctyo11yj" Type="http://schemas.openxmlformats.org/officeDocument/2006/relationships/hyperlink" Target="https://www.zhihu.com/question/23552618/answer/1982444187245895873" TargetMode="External"/><Relationship Id="rIdvpjeyrgmb1zrxstawuqdj" Type="http://schemas.openxmlformats.org/officeDocument/2006/relationships/hyperlink" Target="https://www.zhihu.com/question/503463009/answer/1984754214891701635" TargetMode="External"/><Relationship Id="rIdraoirpnndtztnroaysw81" Type="http://schemas.openxmlformats.org/officeDocument/2006/relationships/hyperlink" Target="https://www.zhihu.com/question/1972396158698656981/answer/1985874704788121365" TargetMode="External"/><Relationship Id="rIdy9qepjweg-mjk_embxrpm" Type="http://schemas.openxmlformats.org/officeDocument/2006/relationships/hyperlink" Target="https://afdian.com/p/56218436f3dd11f09bb852540025c377" TargetMode="External"/><Relationship Id="rIdy118jo10nfba7el2zov03" Type="http://schemas.openxmlformats.org/officeDocument/2006/relationships/hyperlink" Target="https://www.zhihu.com/question/1997478374302585410/answer/1999085019415734151" TargetMode="External"/><Relationship Id="rIdmhxutlahrkrz63bnanjwp" Type="http://schemas.openxmlformats.org/officeDocument/2006/relationships/hyperlink" Target="https://www.zhihu.com/question/1998674473453364460/answer/1999940509637046926" TargetMode="External"/><Relationship Id="rId74cj7p8i4npb5rnobf8ne" Type="http://schemas.openxmlformats.org/officeDocument/2006/relationships/hyperlink" Target="https://www.zhihu.com/question/2003507717051016419/answer/2012264250987537347" TargetMode="External"/><Relationship Id="rIdy1l2rjsxs9xi1-yi7iuyb" Type="http://schemas.openxmlformats.org/officeDocument/2006/relationships/hyperlink" Target="https://www.zhihu.com/question/1992187197630206962/answer/2008156531473016624" TargetMode="External"/><Relationship Id="rId3uhe-hbicrft39np6dvcr" Type="http://schemas.openxmlformats.org/officeDocument/2006/relationships/hyperlink" Target="https://www.zhihu.com/question/1992977991391802716/answer/2007492749486728681" TargetMode="External"/><Relationship Id="rIdwb6kk2z96onoaqe_upcdc" Type="http://schemas.openxmlformats.org/officeDocument/2006/relationships/hyperlink" Target="https://www.ifdian.net/p/d3333f6a757811f1bfb052540025c377" TargetMode="External"/><Relationship Id="rId3nmib8g3z9xwew6gmto33" Type="http://schemas.openxmlformats.org/officeDocument/2006/relationships/hyperlink" Target="https://www.zhihu.com/question/9945672304/answer/2042201727336714267" TargetMode="External"/><Relationship Id="rIduqfuqvbyxyajywqkzewug" Type="http://schemas.openxmlformats.org/officeDocument/2006/relationships/hyperlink" Target="https://zhuanlan.zhihu.com/p/503426649" TargetMode="External"/><Relationship Id="rId2nt0lwbf4pxznyoc2nza2" Type="http://schemas.openxmlformats.org/officeDocument/2006/relationships/hyperlink" Target="https://www.zhihu.com/question/2046216394774258497/answer/2047642372377522704" TargetMode="External"/><Relationship Id="rIdmoax0hedzgvm2mrnglnzd" Type="http://schemas.openxmlformats.org/officeDocument/2006/relationships/hyperlink" Target="https://www.zhihu.com/question/2070556250291397275/answer/2073691572043043696" TargetMode="External"/><Relationship Id="rIdm0ilcf2dyqmzyipbulhwu" Type="http://schemas.openxmlformats.org/officeDocument/2006/relationships/hyperlink" Target="https://www.zhihu.com/question/2064673705574371863/answer/2075903747620877851" TargetMode="External"/><Relationship Id="rIdim1-0luvvd4ksozfswd1p" Type="http://schemas.openxmlformats.org/officeDocument/2006/relationships/hyperlink" Target="https://www.zhihu.com/question/578476328/answer/2077772274724294904" TargetMode="External"/><Relationship Id="rIdtbvmi-wimibbgxoq6nol5" Type="http://schemas.openxmlformats.org/officeDocument/2006/relationships/hyperlink" Target="https://www.zhihu.com/question/435745880/answer/2084434047539868495" TargetMode="External"/><Relationship Id="rId9" Type="http://schemas.openxmlformats.org/officeDocument/2006/relationships/image" Target="media/64475c5678571f78a4e21dfd2e8a3c26e981b584.jpg"/><Relationship Id="rId10" Type="http://schemas.openxmlformats.org/officeDocument/2006/relationships/image" Target="media/6c3376cb0e7a4f0d8ce4fea12328543ae2751d0e.jpg"/><Relationship Id="rId11" Type="http://schemas.openxmlformats.org/officeDocument/2006/relationships/image" Target="media/da641415fc52029932b049f9f4e7b3db57b513d9.jpg"/><Relationship Id="rId12" Type="http://schemas.openxmlformats.org/officeDocument/2006/relationships/image" Target="media/a8dc1a7a33dce2e50bd163e0eca680e16441d411.jpg"/><Relationship Id="rId13" Type="http://schemas.openxmlformats.org/officeDocument/2006/relationships/image" Target="media/fec6bee8e64194c7821c6a92e48a8223cb77e17d.jpg"/><Relationship Id="rId14" Type="http://schemas.openxmlformats.org/officeDocument/2006/relationships/image" Target="media/e2fb52d36c7b657ed4623b4cd4ea98d3aea9942e.jpg"/><Relationship Id="rId15" Type="http://schemas.openxmlformats.org/officeDocument/2006/relationships/image" Target="media/5a88d026b02c8e8fd6d16d9272781912a2b0182c.jpg"/><Relationship Id="rId16" Type="http://schemas.openxmlformats.org/officeDocument/2006/relationships/image" Target="media/808e5f154b31ccb747dfbd7d44b91c1a41ed99b9.jpg"/><Relationship Id="rId17" Type="http://schemas.openxmlformats.org/officeDocument/2006/relationships/image" Target="media/bc8616fbb0a63c2c021795b2d3ebc215157371bc.jpg"/><Relationship Id="rId18" Type="http://schemas.openxmlformats.org/officeDocument/2006/relationships/image" Target="media/bce7ca77b06951b0f6cdf403bee0833ef6a103d0.jpg"/><Relationship Id="rId19" Type="http://schemas.openxmlformats.org/officeDocument/2006/relationships/image" Target="media/11ab82af6ef1b448ada1631632117a98209036a3.jpg"/><Relationship Id="rId20" Type="http://schemas.openxmlformats.org/officeDocument/2006/relationships/image" Target="media/4e87816cec7d14798745c720555df839637f4312.jpg"/><Relationship Id="rId21" Type="http://schemas.openxmlformats.org/officeDocument/2006/relationships/image" Target="media/527130fde3576591e3130062c5e4432bf3224cb2.jpg"/><Relationship Id="rId22" Type="http://schemas.openxmlformats.org/officeDocument/2006/relationships/image" Target="media/317233bd22a5e418a5c322d607cb52d32ae236f1.jpg"/><Relationship Id="rId23" Type="http://schemas.openxmlformats.org/officeDocument/2006/relationships/image" Target="media/e039cabf150265fe582f835e06a499db626150fb.jpg"/><Relationship Id="rId24" Type="http://schemas.openxmlformats.org/officeDocument/2006/relationships/image" Target="media/292f819e2e2666d7a779b680b7bb6e0f2409e1fe.jpg"/><Relationship Id="rId25" Type="http://schemas.openxmlformats.org/officeDocument/2006/relationships/image" Target="media/8dd8100a2fde3d99a2344c7941250fece6e2cad0.jpg"/><Relationship Id="rId26" Type="http://schemas.openxmlformats.org/officeDocument/2006/relationships/image" Target="media/8347873dda615b27685b96d12390349710c4641d.jpg"/><Relationship Id="rId27" Type="http://schemas.openxmlformats.org/officeDocument/2006/relationships/image" Target="media/d29f59ced37b73e0ed1f090d539bc36d19792220.jpg"/><Relationship Id="rId28" Type="http://schemas.openxmlformats.org/officeDocument/2006/relationships/image" Target="media/18c25bd051b4496a5bc8afc7675737c29c18c8f7.jpg"/><Relationship Id="rId29" Type="http://schemas.openxmlformats.org/officeDocument/2006/relationships/image" Target="media/11405ff6d49ca4a63026f22b8930e21c6ff555ff.jpg"/><Relationship Id="rId30" Type="http://schemas.openxmlformats.org/officeDocument/2006/relationships/image" Target="media/c6e2ca760614f18275b8de8e885250ccd999f280.jpg"/><Relationship Id="rId31" Type="http://schemas.openxmlformats.org/officeDocument/2006/relationships/image" Target="media/cc4a203e8ec20dc22eb47e4a58f1cb532d8f9abb.jpg"/><Relationship Id="rId32" Type="http://schemas.openxmlformats.org/officeDocument/2006/relationships/image" Target="media/5ebb508703e90eaf56ed9d90c7ca5e0f5ef2f253.jpg"/><Relationship Id="rId33" Type="http://schemas.openxmlformats.org/officeDocument/2006/relationships/image" Target="media/28b02e9f29ab28134fd100348dd4b94e61e11ee8.jpg"/><Relationship Id="rId34" Type="http://schemas.openxmlformats.org/officeDocument/2006/relationships/image" Target="media/ce136f3bc05f5eb08cd9d4e0365108741b7ab2db.jpg"/><Relationship Id="rId35" Type="http://schemas.openxmlformats.org/officeDocument/2006/relationships/image" Target="media/b8060db4efb388f8e7fe852a89005c78d250687a.jpg"/><Relationship Id="rId9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历史文明与历时演变 · 阅读工作本</dc:title>
  <dc:creator>岐伯论编册生成器（Node docx）</dc:creator>
  <dc:description>源卷：research-rebuild/print-20260926-rebuilt-v2/A20-历史文明与历时演变/volume-01.md</dc:description>
  <cp:lastModifiedBy>Un-named</cp:lastModifiedBy>
  <cp:revision>1</cp:revision>
  <dcterms:created xsi:type="dcterms:W3CDTF">2026-09-28T05:45:22.513Z</dcterms:created>
  <dcterms:modified xsi:type="dcterms:W3CDTF">2026-09-28T05:45:22.513Z</dcterms:modified>
</cp:coreProperties>
</file>

<file path=docProps/custom.xml><?xml version="1.0" encoding="utf-8"?>
<Properties xmlns="http://schemas.openxmlformats.org/officeDocument/2006/custom-properties" xmlns:vt="http://schemas.openxmlformats.org/officeDocument/2006/docPropsVTypes"/>
</file>