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23C69" w14:textId="7EA22868" w:rsidR="00FC38CE" w:rsidRPr="005B46BF" w:rsidRDefault="00B4731A" w:rsidP="00FC38CE">
      <w:pPr>
        <w:pStyle w:val="ad"/>
        <w:rPr>
          <w:sz w:val="32"/>
        </w:rPr>
      </w:pPr>
      <w:r>
        <w:t xml:space="preserve">1. </w:t>
      </w:r>
      <w:r w:rsidR="0080340C" w:rsidRPr="0080340C">
        <w:t>Derivate conditional VAE formula</w:t>
      </w:r>
    </w:p>
    <w:p w14:paraId="0E78D210" w14:textId="6D1C93A0" w:rsidR="009C13E8" w:rsidRDefault="009C13E8" w:rsidP="009C13E8">
      <w:pPr>
        <w:jc w:val="center"/>
      </w:pPr>
      <w:r w:rsidRPr="009C13E8">
        <w:rPr>
          <w:noProof/>
        </w:rPr>
        <w:drawing>
          <wp:inline distT="0" distB="0" distL="0" distR="0" wp14:anchorId="7C584740" wp14:editId="54E3C124">
            <wp:extent cx="5244622" cy="6045835"/>
            <wp:effectExtent l="0" t="0" r="0" b="0"/>
            <wp:docPr id="2010225556" name="圖片 1" descr="一張含有 文字, 筆跡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25556" name="圖片 1" descr="一張含有 文字, 筆跡, 字型, 螢幕擷取畫面 的圖片&#10;&#10;自動產生的描述"/>
                    <pic:cNvPicPr/>
                  </pic:nvPicPr>
                  <pic:blipFill rotWithShape="1">
                    <a:blip r:embed="rId8"/>
                    <a:srcRect l="563"/>
                    <a:stretch/>
                  </pic:blipFill>
                  <pic:spPr bwMode="auto">
                    <a:xfrm>
                      <a:off x="0" y="0"/>
                      <a:ext cx="5244622" cy="604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33EDA" w14:textId="33CB3189" w:rsidR="009C13E8" w:rsidRDefault="005F07FB" w:rsidP="009C13E8">
      <w:pPr>
        <w:pStyle w:val="aa"/>
        <w:overflowPunct w:val="0"/>
        <w:snapToGrid w:val="0"/>
        <w:spacing w:line="460" w:lineRule="exact"/>
        <w:ind w:leftChars="0" w:left="0" w:firstLineChars="200" w:firstLine="520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.1</w:t>
      </w:r>
      <w:r w:rsidR="009C13E8">
        <w:rPr>
          <w:rFonts w:ascii="Times New Roman" w:eastAsia="標楷體" w:hAnsi="Times New Roman" w:hint="eastAsia"/>
          <w:sz w:val="26"/>
          <w:szCs w:val="26"/>
        </w:rPr>
        <w:t>、</w:t>
      </w:r>
      <w:r w:rsidR="009C13E8">
        <w:rPr>
          <w:rFonts w:ascii="Times New Roman" w:eastAsia="標楷體" w:hAnsi="Times New Roman" w:hint="eastAsia"/>
          <w:sz w:val="26"/>
          <w:szCs w:val="26"/>
        </w:rPr>
        <w:t>D</w:t>
      </w:r>
      <w:r w:rsidR="009C13E8">
        <w:rPr>
          <w:rFonts w:ascii="Times New Roman" w:eastAsia="標楷體" w:hAnsi="Times New Roman"/>
          <w:sz w:val="26"/>
          <w:szCs w:val="26"/>
        </w:rPr>
        <w:t>e</w:t>
      </w:r>
      <w:r w:rsidR="009C13E8">
        <w:rPr>
          <w:rFonts w:ascii="Times New Roman" w:eastAsia="標楷體" w:hAnsi="Times New Roman" w:hint="eastAsia"/>
          <w:sz w:val="26"/>
          <w:szCs w:val="26"/>
        </w:rPr>
        <w:t>rivate conditional VAE</w:t>
      </w:r>
    </w:p>
    <w:p w14:paraId="1538367B" w14:textId="77777777" w:rsidR="009C13E8" w:rsidRDefault="009C13E8">
      <w:pPr>
        <w:widowControl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br w:type="page"/>
      </w:r>
    </w:p>
    <w:p w14:paraId="0113FE1C" w14:textId="741AD063" w:rsidR="00FC38CE" w:rsidRPr="005B46BF" w:rsidRDefault="00B4731A" w:rsidP="00FC38CE">
      <w:pPr>
        <w:pStyle w:val="ad"/>
        <w:rPr>
          <w:sz w:val="32"/>
        </w:rPr>
      </w:pPr>
      <w:r>
        <w:lastRenderedPageBreak/>
        <w:t xml:space="preserve">2. </w:t>
      </w:r>
      <w:r w:rsidR="0080340C" w:rsidRPr="0080340C">
        <w:t>Introduction</w:t>
      </w:r>
    </w:p>
    <w:p w14:paraId="4182992F" w14:textId="32344A3D" w:rsidR="009C13E8" w:rsidRDefault="009C13E8" w:rsidP="00B4731A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bookmarkStart w:id="0" w:name="_Toc171984805"/>
      <w:r>
        <w:rPr>
          <w:rFonts w:ascii="Times New Roman" w:eastAsia="標楷體" w:hAnsi="Times New Roman" w:hint="eastAsia"/>
          <w:sz w:val="26"/>
          <w:szCs w:val="26"/>
        </w:rPr>
        <w:t>在這次實驗報告中，設計了一個</w:t>
      </w:r>
      <w:r>
        <w:rPr>
          <w:rFonts w:ascii="Times New Roman" w:eastAsia="標楷體" w:hAnsi="Times New Roman" w:hint="eastAsia"/>
          <w:sz w:val="26"/>
          <w:szCs w:val="26"/>
        </w:rPr>
        <w:t>CVAE</w:t>
      </w:r>
      <w:r>
        <w:rPr>
          <w:rFonts w:ascii="Times New Roman" w:eastAsia="標楷體" w:hAnsi="Times New Roman" w:hint="eastAsia"/>
          <w:sz w:val="26"/>
          <w:szCs w:val="26"/>
        </w:rPr>
        <w:t>的模型來做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eq-to-Seq</w:t>
      </w:r>
      <w:r>
        <w:rPr>
          <w:rFonts w:ascii="Times New Roman" w:eastAsia="標楷體" w:hAnsi="Times New Roman" w:hint="eastAsia"/>
          <w:sz w:val="26"/>
          <w:szCs w:val="26"/>
        </w:rPr>
        <w:t>類型的影像產生器，透過提供上一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偵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的圖形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或者預測圖形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和人體骨架</w:t>
      </w:r>
      <w:r>
        <w:rPr>
          <w:rFonts w:ascii="Times New Roman" w:eastAsia="標楷體" w:hAnsi="Times New Roman" w:hint="eastAsia"/>
          <w:sz w:val="26"/>
          <w:szCs w:val="26"/>
        </w:rPr>
        <w:t>(pose)</w:t>
      </w:r>
      <w:r>
        <w:rPr>
          <w:rFonts w:ascii="Times New Roman" w:eastAsia="標楷體" w:hAnsi="Times New Roman" w:hint="eastAsia"/>
          <w:sz w:val="26"/>
          <w:szCs w:val="26"/>
        </w:rPr>
        <w:t>來去預測下一個動作的圖片生成，此外因為是</w:t>
      </w:r>
      <w:r>
        <w:rPr>
          <w:rFonts w:ascii="Times New Roman" w:eastAsia="標楷體" w:hAnsi="Times New Roman" w:hint="eastAsia"/>
          <w:sz w:val="26"/>
          <w:szCs w:val="26"/>
        </w:rPr>
        <w:t>Seq-to-Seq</w:t>
      </w:r>
      <w:r>
        <w:rPr>
          <w:rFonts w:ascii="Times New Roman" w:eastAsia="標楷體" w:hAnsi="Times New Roman" w:hint="eastAsia"/>
          <w:sz w:val="26"/>
          <w:szCs w:val="26"/>
        </w:rPr>
        <w:t>類型的，因此在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raining</w:t>
      </w:r>
      <w:r>
        <w:rPr>
          <w:rFonts w:ascii="Times New Roman" w:eastAsia="標楷體" w:hAnsi="Times New Roman" w:hint="eastAsia"/>
          <w:sz w:val="26"/>
          <w:szCs w:val="26"/>
        </w:rPr>
        <w:t>上採用跟</w:t>
      </w:r>
      <w:r>
        <w:rPr>
          <w:rFonts w:ascii="Times New Roman" w:eastAsia="標楷體" w:hAnsi="Times New Roman" w:hint="eastAsia"/>
          <w:sz w:val="26"/>
          <w:szCs w:val="26"/>
        </w:rPr>
        <w:t>RNN</w:t>
      </w:r>
      <w:r>
        <w:rPr>
          <w:rFonts w:ascii="Times New Roman" w:eastAsia="標楷體" w:hAnsi="Times New Roman" w:hint="eastAsia"/>
          <w:sz w:val="26"/>
          <w:szCs w:val="26"/>
        </w:rPr>
        <w:t>架構很像的方式，去做</w:t>
      </w:r>
      <w:r>
        <w:rPr>
          <w:rFonts w:ascii="Times New Roman" w:eastAsia="標楷體" w:hAnsi="Times New Roman" w:hint="eastAsia"/>
          <w:sz w:val="26"/>
          <w:szCs w:val="26"/>
        </w:rPr>
        <w:t>forward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>backward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4A3B7D0F" w14:textId="6E4B9E80" w:rsidR="009C13E8" w:rsidRDefault="009C13E8" w:rsidP="009C13E8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在訓練的實驗上有特別針對</w:t>
      </w:r>
      <w:r>
        <w:rPr>
          <w:rFonts w:ascii="Times New Roman" w:eastAsia="標楷體" w:hAnsi="Times New Roman" w:hint="eastAsia"/>
          <w:sz w:val="26"/>
          <w:szCs w:val="26"/>
        </w:rPr>
        <w:t>teacher forcing</w:t>
      </w:r>
      <w:r>
        <w:rPr>
          <w:rFonts w:ascii="Times New Roman" w:eastAsia="標楷體" w:hAnsi="Times New Roman" w:hint="eastAsia"/>
          <w:sz w:val="26"/>
          <w:szCs w:val="26"/>
        </w:rPr>
        <w:t>的訓練，也有使用</w:t>
      </w:r>
      <w:r>
        <w:rPr>
          <w:rFonts w:ascii="Times New Roman" w:eastAsia="標楷體" w:hAnsi="Times New Roman" w:hint="eastAsia"/>
          <w:sz w:val="26"/>
          <w:szCs w:val="26"/>
        </w:rPr>
        <w:t>KL annealing</w:t>
      </w:r>
      <w:r>
        <w:rPr>
          <w:rFonts w:ascii="Times New Roman" w:eastAsia="標楷體" w:hAnsi="Times New Roman" w:hint="eastAsia"/>
          <w:sz w:val="26"/>
          <w:szCs w:val="26"/>
        </w:rPr>
        <w:t>的方式來設定</w:t>
      </w:r>
      <w:r>
        <w:rPr>
          <w:rFonts w:ascii="Times New Roman" w:eastAsia="標楷體" w:hAnsi="Times New Roman" w:hint="eastAsia"/>
          <w:sz w:val="26"/>
          <w:szCs w:val="26"/>
        </w:rPr>
        <w:t>VAE</w:t>
      </w:r>
      <w:r>
        <w:rPr>
          <w:rFonts w:ascii="Times New Roman" w:eastAsia="標楷體" w:hAnsi="Times New Roman" w:hint="eastAsia"/>
          <w:sz w:val="26"/>
          <w:szCs w:val="26"/>
        </w:rPr>
        <w:t>模型中的</w:t>
      </w:r>
      <m:oMath>
        <m:r>
          <w:rPr>
            <w:rFonts w:ascii="Cambria Math" w:eastAsia="標楷體" w:hAnsi="Cambria Math"/>
            <w:sz w:val="26"/>
            <w:szCs w:val="26"/>
          </w:rPr>
          <m:t>β</m:t>
        </m:r>
      </m:oMath>
      <w:r>
        <w:rPr>
          <w:rFonts w:ascii="Times New Roman" w:eastAsia="標楷體" w:hAnsi="Times New Roman" w:hint="eastAsia"/>
          <w:sz w:val="26"/>
          <w:szCs w:val="26"/>
        </w:rPr>
        <w:t>參數，在實驗數據中發現在不以</w:t>
      </w:r>
      <w:r>
        <w:rPr>
          <w:rFonts w:ascii="Times New Roman" w:eastAsia="標楷體" w:hAnsi="Times New Roman" w:hint="eastAsia"/>
          <w:sz w:val="26"/>
          <w:szCs w:val="26"/>
        </w:rPr>
        <w:t>teacher forcing</w:t>
      </w:r>
      <w:r>
        <w:rPr>
          <w:rFonts w:ascii="Times New Roman" w:eastAsia="標楷體" w:hAnsi="Times New Roman" w:hint="eastAsia"/>
          <w:sz w:val="26"/>
          <w:szCs w:val="26"/>
        </w:rPr>
        <w:t>的情況下訓練得到的效果是最好的，此外也有做其他類型的訓練，像是針對不同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equence</w:t>
      </w:r>
      <w:r>
        <w:rPr>
          <w:rFonts w:ascii="Times New Roman" w:eastAsia="標楷體" w:hAnsi="Times New Roman" w:hint="eastAsia"/>
          <w:sz w:val="26"/>
          <w:szCs w:val="26"/>
        </w:rPr>
        <w:t>大小、不同</w:t>
      </w:r>
      <w:r>
        <w:rPr>
          <w:rFonts w:ascii="Times New Roman" w:eastAsia="標楷體" w:hAnsi="Times New Roman"/>
          <w:sz w:val="26"/>
          <w:szCs w:val="26"/>
        </w:rPr>
        <w:t>K</w:t>
      </w:r>
      <w:r>
        <w:rPr>
          <w:rFonts w:ascii="Times New Roman" w:eastAsia="標楷體" w:hAnsi="Times New Roman" w:hint="eastAsia"/>
          <w:sz w:val="26"/>
          <w:szCs w:val="26"/>
        </w:rPr>
        <w:t>L Annealing</w:t>
      </w:r>
      <w:r>
        <w:rPr>
          <w:rFonts w:ascii="Times New Roman" w:eastAsia="標楷體" w:hAnsi="Times New Roman" w:hint="eastAsia"/>
          <w:sz w:val="26"/>
          <w:szCs w:val="26"/>
        </w:rPr>
        <w:t>、甚至是透過</w:t>
      </w:r>
      <w:r>
        <w:rPr>
          <w:rFonts w:ascii="Times New Roman" w:eastAsia="標楷體" w:hAnsi="Times New Roman" w:hint="eastAsia"/>
          <w:sz w:val="26"/>
          <w:szCs w:val="26"/>
        </w:rPr>
        <w:t>finetune</w:t>
      </w:r>
      <w:r>
        <w:rPr>
          <w:rFonts w:ascii="Times New Roman" w:eastAsia="標楷體" w:hAnsi="Times New Roman" w:hint="eastAsia"/>
          <w:sz w:val="26"/>
          <w:szCs w:val="26"/>
        </w:rPr>
        <w:t>的方式去進一步的優化訓練。</w:t>
      </w:r>
    </w:p>
    <w:bookmarkEnd w:id="0"/>
    <w:p w14:paraId="7CB50FA2" w14:textId="076DFC5B" w:rsidR="00FC38CE" w:rsidRPr="005B46BF" w:rsidRDefault="00B4731A" w:rsidP="00FC38CE">
      <w:pPr>
        <w:pStyle w:val="ad"/>
        <w:rPr>
          <w:sz w:val="32"/>
        </w:rPr>
      </w:pPr>
      <w:r>
        <w:t xml:space="preserve">3. </w:t>
      </w:r>
      <w:r w:rsidR="0080340C" w:rsidRPr="0080340C">
        <w:t>Implementation details</w:t>
      </w:r>
    </w:p>
    <w:p w14:paraId="52AFEAC5" w14:textId="6F1C8AF7" w:rsidR="0080340C" w:rsidRPr="00B832AC" w:rsidRDefault="0080340C" w:rsidP="0080340C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1" w:name="_Toc171984810"/>
      <w:r w:rsidRPr="0080340C">
        <w:rPr>
          <w:b/>
          <w:bCs/>
          <w:szCs w:val="26"/>
        </w:rPr>
        <w:t>How do you write your training/testing protocol</w:t>
      </w:r>
    </w:p>
    <w:p w14:paraId="3230E28F" w14:textId="7BA1A487" w:rsidR="00D2430F" w:rsidRPr="00D2430F" w:rsidRDefault="0080340C" w:rsidP="00D2430F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 w:rsidRPr="0080340C">
        <w:rPr>
          <w:rFonts w:ascii="Times New Roman" w:eastAsia="標楷體" w:hAnsi="Times New Roman" w:hint="eastAsia"/>
          <w:sz w:val="26"/>
          <w:szCs w:val="26"/>
        </w:rPr>
        <w:t>在</w:t>
      </w:r>
      <w:r w:rsidRPr="0080340C">
        <w:rPr>
          <w:rFonts w:ascii="Times New Roman" w:eastAsia="標楷體" w:hAnsi="Times New Roman" w:hint="eastAsia"/>
          <w:sz w:val="26"/>
          <w:szCs w:val="26"/>
        </w:rPr>
        <w:t>training</w:t>
      </w:r>
      <w:r w:rsidRPr="0080340C">
        <w:rPr>
          <w:rFonts w:ascii="Times New Roman" w:eastAsia="標楷體" w:hAnsi="Times New Roman" w:hint="eastAsia"/>
          <w:sz w:val="26"/>
          <w:szCs w:val="26"/>
        </w:rPr>
        <w:t>中</w:t>
      </w:r>
      <w:r>
        <w:rPr>
          <w:rFonts w:ascii="Times New Roman" w:eastAsia="標楷體" w:hAnsi="Times New Roman" w:hint="eastAsia"/>
          <w:sz w:val="26"/>
          <w:szCs w:val="26"/>
        </w:rPr>
        <w:t>，會先將</w:t>
      </w:r>
      <w:r w:rsidRPr="0080340C">
        <w:rPr>
          <w:rFonts w:ascii="Times New Roman" w:eastAsia="標楷體" w:hAnsi="Times New Roman" w:hint="eastAsia"/>
          <w:sz w:val="26"/>
          <w:szCs w:val="26"/>
        </w:rPr>
        <w:t>輸入的圖片</w:t>
      </w:r>
      <w:r w:rsidR="00D2430F">
        <w:rPr>
          <w:rFonts w:ascii="Times New Roman" w:eastAsia="標楷體" w:hAnsi="Times New Roman" w:hint="eastAsia"/>
          <w:sz w:val="26"/>
          <w:szCs w:val="26"/>
        </w:rPr>
        <w:t>和標籤</w:t>
      </w:r>
      <w:r w:rsidRPr="0080340C">
        <w:rPr>
          <w:rFonts w:ascii="Times New Roman" w:eastAsia="標楷體" w:hAnsi="Times New Roman" w:hint="eastAsia"/>
          <w:sz w:val="26"/>
          <w:szCs w:val="26"/>
        </w:rPr>
        <w:t>從</w:t>
      </w:r>
      <w:r w:rsidRPr="0080340C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26713D">
        <w:rPr>
          <w:rFonts w:ascii="Times New Roman" w:eastAsia="標楷體" w:hAnsi="Times New Roman" w:hint="eastAsia"/>
          <w:sz w:val="26"/>
          <w:szCs w:val="26"/>
        </w:rPr>
        <w:t>[</w:t>
      </w:r>
      <w:proofErr w:type="spellStart"/>
      <w:r w:rsidRPr="0080340C">
        <w:rPr>
          <w:rFonts w:ascii="Times New Roman" w:eastAsia="標楷體" w:hAnsi="Times New Roman" w:hint="eastAsia"/>
          <w:sz w:val="26"/>
          <w:szCs w:val="26"/>
        </w:rPr>
        <w:t>Batch_size,Seq,C,H,W</w:t>
      </w:r>
      <w:proofErr w:type="spellEnd"/>
      <w:r w:rsidR="0026713D">
        <w:rPr>
          <w:rFonts w:ascii="Times New Roman" w:eastAsia="標楷體" w:hAnsi="Times New Roman" w:hint="eastAsia"/>
          <w:sz w:val="26"/>
          <w:szCs w:val="26"/>
        </w:rPr>
        <w:t>]</w:t>
      </w:r>
      <w:r w:rsidRPr="0080340C">
        <w:rPr>
          <w:rFonts w:ascii="Times New Roman" w:eastAsia="標楷體" w:hAnsi="Times New Roman" w:hint="eastAsia"/>
          <w:sz w:val="26"/>
          <w:szCs w:val="26"/>
        </w:rPr>
        <w:t>轉成</w:t>
      </w:r>
      <w:r w:rsidRPr="0080340C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26713D">
        <w:rPr>
          <w:rFonts w:ascii="Times New Roman" w:eastAsia="標楷體" w:hAnsi="Times New Roman" w:hint="eastAsia"/>
          <w:sz w:val="26"/>
          <w:szCs w:val="26"/>
        </w:rPr>
        <w:t>[</w:t>
      </w:r>
      <w:proofErr w:type="spellStart"/>
      <w:r w:rsidRPr="0080340C">
        <w:rPr>
          <w:rFonts w:ascii="Times New Roman" w:eastAsia="標楷體" w:hAnsi="Times New Roman" w:hint="eastAsia"/>
          <w:sz w:val="26"/>
          <w:szCs w:val="26"/>
        </w:rPr>
        <w:t>Seq,Batch_size,C,H,W</w:t>
      </w:r>
      <w:proofErr w:type="spellEnd"/>
      <w:r w:rsidR="0026713D">
        <w:rPr>
          <w:rFonts w:ascii="Times New Roman" w:eastAsia="標楷體" w:hAnsi="Times New Roman" w:hint="eastAsia"/>
          <w:sz w:val="26"/>
          <w:szCs w:val="26"/>
        </w:rPr>
        <w:t>]</w:t>
      </w:r>
      <w:r w:rsidRPr="0080340C">
        <w:rPr>
          <w:rFonts w:ascii="Times New Roman" w:eastAsia="標楷體" w:hAnsi="Times New Roman" w:hint="eastAsia"/>
          <w:sz w:val="26"/>
          <w:szCs w:val="26"/>
        </w:rPr>
        <w:t>，</w:t>
      </w:r>
      <w:r>
        <w:rPr>
          <w:rFonts w:ascii="Times New Roman" w:eastAsia="標楷體" w:hAnsi="Times New Roman" w:hint="eastAsia"/>
          <w:sz w:val="26"/>
          <w:szCs w:val="26"/>
        </w:rPr>
        <w:t>這樣做的原因是直接對</w:t>
      </w:r>
      <w:r>
        <w:rPr>
          <w:rFonts w:ascii="Times New Roman" w:eastAsia="標楷體" w:hAnsi="Times New Roman" w:hint="eastAsia"/>
          <w:sz w:val="26"/>
          <w:szCs w:val="26"/>
        </w:rPr>
        <w:t>Sequence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每一項去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forward</w:t>
      </w:r>
      <w:r>
        <w:rPr>
          <w:rFonts w:ascii="Times New Roman" w:eastAsia="標楷體" w:hAnsi="Times New Roman" w:hint="eastAsia"/>
          <w:sz w:val="26"/>
          <w:szCs w:val="26"/>
        </w:rPr>
        <w:t>，也就是在一個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raining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step</w:t>
      </w:r>
      <w:r>
        <w:rPr>
          <w:rFonts w:ascii="Times New Roman" w:eastAsia="標楷體" w:hAnsi="Times New Roman" w:hint="eastAsia"/>
          <w:sz w:val="26"/>
          <w:szCs w:val="26"/>
        </w:rPr>
        <w:t>中會全部的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equence</w:t>
      </w:r>
      <w:r>
        <w:rPr>
          <w:rFonts w:ascii="Times New Roman" w:eastAsia="標楷體" w:hAnsi="Times New Roman" w:hint="eastAsia"/>
          <w:sz w:val="26"/>
          <w:szCs w:val="26"/>
        </w:rPr>
        <w:t>全部</w:t>
      </w:r>
      <w:r>
        <w:rPr>
          <w:rFonts w:ascii="Times New Roman" w:eastAsia="標楷體" w:hAnsi="Times New Roman" w:hint="eastAsia"/>
          <w:sz w:val="26"/>
          <w:szCs w:val="26"/>
        </w:rPr>
        <w:t>forward</w:t>
      </w:r>
      <w:r>
        <w:rPr>
          <w:rFonts w:ascii="Times New Roman" w:eastAsia="標楷體" w:hAnsi="Times New Roman" w:hint="eastAsia"/>
          <w:sz w:val="26"/>
          <w:szCs w:val="26"/>
        </w:rPr>
        <w:t>完畢之後才會去做後續的</w:t>
      </w:r>
      <w:r>
        <w:rPr>
          <w:rFonts w:ascii="Times New Roman" w:eastAsia="標楷體" w:hAnsi="Times New Roman" w:hint="eastAsia"/>
          <w:sz w:val="26"/>
          <w:szCs w:val="26"/>
        </w:rPr>
        <w:t>back-propagation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>optimizer</w:t>
      </w:r>
      <w:r>
        <w:rPr>
          <w:rFonts w:ascii="Times New Roman" w:eastAsia="標楷體" w:hAnsi="Times New Roman" w:hint="eastAsia"/>
          <w:sz w:val="26"/>
          <w:szCs w:val="26"/>
        </w:rPr>
        <w:t>的動作，在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ptimizer</w:t>
      </w:r>
      <w:r>
        <w:rPr>
          <w:rFonts w:ascii="Times New Roman" w:eastAsia="標楷體" w:hAnsi="Times New Roman" w:hint="eastAsia"/>
          <w:sz w:val="26"/>
          <w:szCs w:val="26"/>
        </w:rPr>
        <w:t>更新時為了防止梯度爆炸的問題，有使用到梯度裁減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clip_grad_norm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的動作，但是此動作無法有效的防止梯度消失的情況發生</w:t>
      </w:r>
      <w:r w:rsidR="00D2430F">
        <w:rPr>
          <w:rFonts w:ascii="Times New Roman" w:eastAsia="標楷體" w:hAnsi="Times New Roman"/>
          <w:sz w:val="26"/>
          <w:szCs w:val="26"/>
        </w:rPr>
        <w:fldChar w:fldCharType="begin"/>
      </w:r>
      <w:r w:rsidR="00AB35D5">
        <w:rPr>
          <w:rFonts w:ascii="Times New Roman" w:eastAsia="標楷體" w:hAnsi="Times New Roman"/>
          <w:sz w:val="26"/>
          <w:szCs w:val="26"/>
        </w:rPr>
        <w:instrText xml:space="preserve"> ADDIN EN.CITE &lt;EndNote&gt;&lt;Cite&gt;&lt;Author&gt;Mikeyboi&lt;/Author&gt;&lt;Year&gt;2021-08-08&lt;/Year&gt;&lt;RecNum&gt;1&lt;/RecNum&gt;&lt;DisplayText&gt;[1]&lt;/DisplayText&gt;&lt;record&gt;&lt;rec-number&gt;1&lt;/rec-number&gt;&lt;foreign-keys&gt;&lt;key app="EN" db-id="zrwpffz2htxaviefe2552svrf929sdtpf5de" timestamp="1723493582"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&gt;1&lt;/key&gt;&lt;/foreign-keys&gt;&lt;ref-type name="Web Page"&gt;12&lt;/ref-type&gt;&lt;contributors&gt;&lt;authors&gt;&lt;author&gt;Mikeyboi&lt;/author&gt;&lt;/authors&gt;&lt;/contributors&gt;&lt;titles&gt;&lt;title&gt;&lt;style face="normal" font="default" charset="136" size="100%"&gt;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梯度剪裁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&lt;/style&gt;&lt;style face="normal" font="defa</w:instrText>
      </w:r>
      <w:r w:rsidR="00AB35D5">
        <w:rPr>
          <w:rFonts w:ascii="Times New Roman" w:eastAsia="標楷體" w:hAnsi="Times New Roman"/>
          <w:sz w:val="26"/>
          <w:szCs w:val="26"/>
        </w:rPr>
        <w:instrText>ult" size="100%"&gt;: torch.nn.utils.clip_grad_norm_()&lt;/style&gt;&lt;/title&gt;&lt;/titles&gt;&lt;dates&gt;&lt;year&gt;2021-08-08&lt;/year&gt;&lt;/dates&gt;&lt;urls&gt;&lt;related-urls&gt;&lt;url&gt;https://blog.csdn.net/Mikeyboi/article/details/119522689&lt;/url&gt;&lt;/related-urls&gt;&lt;/urls&gt;&lt;/record&gt;&lt;/Cite&gt;&lt;/EndNote&gt;</w:instrText>
      </w:r>
      <w:r w:rsidR="00D2430F">
        <w:rPr>
          <w:rFonts w:ascii="Times New Roman" w:eastAsia="標楷體" w:hAnsi="Times New Roman"/>
          <w:sz w:val="26"/>
          <w:szCs w:val="26"/>
        </w:rPr>
        <w:fldChar w:fldCharType="separate"/>
      </w:r>
      <w:r w:rsidR="00AB35D5">
        <w:rPr>
          <w:rFonts w:ascii="Times New Roman" w:eastAsia="標楷體" w:hAnsi="Times New Roman"/>
          <w:noProof/>
          <w:sz w:val="26"/>
          <w:szCs w:val="26"/>
        </w:rPr>
        <w:t>[1]</w:t>
      </w:r>
      <w:r w:rsidR="00D2430F">
        <w:rPr>
          <w:rFonts w:ascii="Times New Roman" w:eastAsia="標楷體" w:hAnsi="Times New Roman"/>
          <w:sz w:val="26"/>
          <w:szCs w:val="26"/>
        </w:rPr>
        <w:fldChar w:fldCharType="end"/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5BC65440" w14:textId="0503D189" w:rsidR="00D2430F" w:rsidRPr="00170AB0" w:rsidRDefault="00D2430F" w:rsidP="0080340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training</w:t>
      </w:r>
      <w:r>
        <w:rPr>
          <w:rFonts w:ascii="Times New Roman" w:eastAsia="標楷體" w:hAnsi="Times New Roman" w:hint="eastAsia"/>
          <w:sz w:val="26"/>
          <w:szCs w:val="26"/>
        </w:rPr>
        <w:t>的實作過程中</w:t>
      </w:r>
      <w:r>
        <w:rPr>
          <w:rFonts w:ascii="Times New Roman" w:eastAsia="標楷體" w:hAnsi="Times New Roman" w:hint="eastAsia"/>
          <w:sz w:val="26"/>
          <w:szCs w:val="26"/>
        </w:rPr>
        <w:t>forward</w:t>
      </w:r>
      <w:r>
        <w:rPr>
          <w:rFonts w:ascii="Times New Roman" w:eastAsia="標楷體" w:hAnsi="Times New Roman" w:hint="eastAsia"/>
          <w:sz w:val="26"/>
          <w:szCs w:val="26"/>
        </w:rPr>
        <w:t>的動作如圖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 w:rsidR="005F07FB">
        <w:rPr>
          <w:rFonts w:ascii="Times New Roman" w:eastAsia="標楷體" w:hAnsi="Times New Roman" w:hint="eastAsia"/>
          <w:sz w:val="26"/>
          <w:szCs w:val="26"/>
        </w:rPr>
        <w:t>2</w:t>
      </w:r>
      <w:r>
        <w:rPr>
          <w:rFonts w:ascii="Times New Roman" w:eastAsia="標楷體" w:hAnsi="Times New Roman" w:hint="eastAsia"/>
          <w:sz w:val="26"/>
          <w:szCs w:val="26"/>
        </w:rPr>
        <w:t>所示，上述有提到先對輸入的圖片和標籤</w:t>
      </w:r>
      <w:r>
        <w:rPr>
          <w:rFonts w:ascii="Times New Roman" w:eastAsia="標楷體" w:hAnsi="Times New Roman" w:hint="eastAsia"/>
          <w:sz w:val="26"/>
          <w:szCs w:val="26"/>
        </w:rPr>
        <w:t>(pose)</w:t>
      </w:r>
      <w:r>
        <w:rPr>
          <w:rFonts w:ascii="Times New Roman" w:eastAsia="標楷體" w:hAnsi="Times New Roman" w:hint="eastAsia"/>
          <w:sz w:val="26"/>
          <w:szCs w:val="26"/>
        </w:rPr>
        <w:t>做轉換，依序輸入每一個</w:t>
      </w:r>
      <w:r>
        <w:rPr>
          <w:rFonts w:ascii="Times New Roman" w:eastAsia="標楷體" w:hAnsi="Times New Roman"/>
          <w:sz w:val="26"/>
          <w:szCs w:val="26"/>
        </w:rPr>
        <w:t>f</w:t>
      </w:r>
      <w:r>
        <w:rPr>
          <w:rFonts w:ascii="Times New Roman" w:eastAsia="標楷體" w:hAnsi="Times New Roman" w:hint="eastAsia"/>
          <w:sz w:val="26"/>
          <w:szCs w:val="26"/>
        </w:rPr>
        <w:t>rame</w:t>
      </w:r>
      <w:r>
        <w:rPr>
          <w:rFonts w:ascii="Times New Roman" w:eastAsia="標楷體" w:hAnsi="Times New Roman" w:hint="eastAsia"/>
          <w:sz w:val="26"/>
          <w:szCs w:val="26"/>
        </w:rPr>
        <w:t>做</w:t>
      </w:r>
      <w:r>
        <w:rPr>
          <w:rFonts w:ascii="Times New Roman" w:eastAsia="標楷體" w:hAnsi="Times New Roman" w:hint="eastAsia"/>
          <w:sz w:val="26"/>
          <w:szCs w:val="26"/>
        </w:rPr>
        <w:t>forward</w:t>
      </w:r>
      <w:r>
        <w:rPr>
          <w:rFonts w:ascii="Times New Roman" w:eastAsia="標楷體" w:hAnsi="Times New Roman" w:hint="eastAsia"/>
          <w:sz w:val="26"/>
          <w:szCs w:val="26"/>
        </w:rPr>
        <w:t>，在一開始會先對內部所有的網路重製梯度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zero_grad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，在程式中紀錄了一個產生出來的圖片串列，可以利用此串列不管是使用</w:t>
      </w:r>
      <w:r>
        <w:rPr>
          <w:rFonts w:ascii="Times New Roman" w:eastAsia="標楷體" w:hAnsi="Times New Roman" w:hint="eastAsia"/>
          <w:sz w:val="26"/>
          <w:szCs w:val="26"/>
        </w:rPr>
        <w:t>(a)Teacher-Forcing</w:t>
      </w:r>
      <w:r>
        <w:rPr>
          <w:rFonts w:ascii="Times New Roman" w:eastAsia="標楷體" w:hAnsi="Times New Roman" w:hint="eastAsia"/>
          <w:sz w:val="26"/>
          <w:szCs w:val="26"/>
        </w:rPr>
        <w:t>：在</w:t>
      </w:r>
      <w:r>
        <w:rPr>
          <w:rFonts w:ascii="Times New Roman" w:eastAsia="標楷體" w:hAnsi="Times New Roman" w:hint="eastAsia"/>
          <w:sz w:val="26"/>
          <w:szCs w:val="26"/>
        </w:rPr>
        <w:t>Decoder fusion</w:t>
      </w:r>
      <w:r>
        <w:rPr>
          <w:rFonts w:ascii="Times New Roman" w:eastAsia="標楷體" w:hAnsi="Times New Roman" w:hint="eastAsia"/>
          <w:sz w:val="26"/>
          <w:szCs w:val="26"/>
        </w:rPr>
        <w:t>階段直接以</w:t>
      </w:r>
      <w:r>
        <w:rPr>
          <w:rFonts w:ascii="Times New Roman" w:eastAsia="標楷體" w:hAnsi="Times New Roman" w:hint="eastAsia"/>
          <w:sz w:val="26"/>
          <w:szCs w:val="26"/>
        </w:rPr>
        <w:t>ground-truth</w:t>
      </w:r>
      <w:r>
        <w:rPr>
          <w:rFonts w:ascii="Times New Roman" w:eastAsia="標楷體" w:hAnsi="Times New Roman" w:hint="eastAsia"/>
          <w:sz w:val="26"/>
          <w:szCs w:val="26"/>
        </w:rPr>
        <w:t>的方式去做後續的</w:t>
      </w:r>
      <w:r>
        <w:rPr>
          <w:rFonts w:ascii="Times New Roman" w:eastAsia="標楷體" w:hAnsi="Times New Roman" w:hint="eastAsia"/>
          <w:sz w:val="26"/>
          <w:szCs w:val="26"/>
        </w:rPr>
        <w:t>generate(b)Non-Teacher-Forcing</w:t>
      </w:r>
      <w:r>
        <w:rPr>
          <w:rFonts w:ascii="Times New Roman" w:eastAsia="標楷體" w:hAnsi="Times New Roman" w:hint="eastAsia"/>
          <w:sz w:val="26"/>
          <w:szCs w:val="26"/>
        </w:rPr>
        <w:t>：在</w:t>
      </w:r>
      <w:r>
        <w:rPr>
          <w:rFonts w:ascii="Times New Roman" w:eastAsia="標楷體" w:hAnsi="Times New Roman"/>
          <w:sz w:val="26"/>
          <w:szCs w:val="26"/>
        </w:rPr>
        <w:t>D</w:t>
      </w:r>
      <w:r>
        <w:rPr>
          <w:rFonts w:ascii="Times New Roman" w:eastAsia="標楷體" w:hAnsi="Times New Roman" w:hint="eastAsia"/>
          <w:sz w:val="26"/>
          <w:szCs w:val="26"/>
        </w:rPr>
        <w:t>ecoder fusion</w:t>
      </w:r>
      <w:r>
        <w:rPr>
          <w:rFonts w:ascii="Times New Roman" w:eastAsia="標楷體" w:hAnsi="Times New Roman" w:hint="eastAsia"/>
          <w:sz w:val="26"/>
          <w:szCs w:val="26"/>
        </w:rPr>
        <w:t>階段以上一張辨識出來的圖片做後續的</w:t>
      </w:r>
      <w:r>
        <w:rPr>
          <w:rFonts w:ascii="Times New Roman" w:eastAsia="標楷體" w:hAnsi="Times New Roman" w:hint="eastAsia"/>
          <w:sz w:val="26"/>
          <w:szCs w:val="26"/>
        </w:rPr>
        <w:t>generate</w:t>
      </w:r>
      <w:r>
        <w:rPr>
          <w:rFonts w:ascii="Times New Roman" w:eastAsia="標楷體" w:hAnsi="Times New Roman" w:hint="eastAsia"/>
          <w:sz w:val="26"/>
          <w:szCs w:val="26"/>
        </w:rPr>
        <w:t>，此串列也可以</w:t>
      </w:r>
      <w:r w:rsidR="00170AB0">
        <w:rPr>
          <w:rFonts w:ascii="Times New Roman" w:eastAsia="標楷體" w:hAnsi="Times New Roman" w:hint="eastAsia"/>
          <w:sz w:val="26"/>
          <w:szCs w:val="26"/>
        </w:rPr>
        <w:t>用於後續儲存成一個</w:t>
      </w:r>
      <w:r w:rsidR="00170AB0">
        <w:rPr>
          <w:rFonts w:ascii="Times New Roman" w:eastAsia="標楷體" w:hAnsi="Times New Roman" w:hint="eastAsia"/>
          <w:sz w:val="26"/>
          <w:szCs w:val="26"/>
        </w:rPr>
        <w:t>gif</w:t>
      </w:r>
      <w:r w:rsidR="00170AB0">
        <w:rPr>
          <w:rFonts w:ascii="Times New Roman" w:eastAsia="標楷體" w:hAnsi="Times New Roman" w:hint="eastAsia"/>
          <w:sz w:val="26"/>
          <w:szCs w:val="26"/>
        </w:rPr>
        <w:t>的檔案。此外在每一次的</w:t>
      </w:r>
      <w:r w:rsidR="00170AB0">
        <w:rPr>
          <w:rFonts w:ascii="Times New Roman" w:eastAsia="標楷體" w:hAnsi="Times New Roman" w:hint="eastAsia"/>
          <w:sz w:val="26"/>
          <w:szCs w:val="26"/>
        </w:rPr>
        <w:t>Sequence forwarding</w:t>
      </w:r>
      <w:r w:rsidR="00170AB0">
        <w:rPr>
          <w:rFonts w:ascii="Times New Roman" w:eastAsia="標楷體" w:hAnsi="Times New Roman" w:hint="eastAsia"/>
          <w:sz w:val="26"/>
          <w:szCs w:val="26"/>
        </w:rPr>
        <w:t>中都會去比較在這過程中是否</w:t>
      </w:r>
      <w:proofErr w:type="gramStart"/>
      <w:r w:rsidR="00170AB0">
        <w:rPr>
          <w:rFonts w:ascii="Times New Roman" w:eastAsia="標楷體" w:hAnsi="Times New Roman" w:hint="eastAsia"/>
          <w:sz w:val="26"/>
          <w:szCs w:val="26"/>
        </w:rPr>
        <w:t>出現了梯度</w:t>
      </w:r>
      <w:proofErr w:type="gramEnd"/>
      <w:r w:rsidR="00170AB0">
        <w:rPr>
          <w:rFonts w:ascii="Times New Roman" w:eastAsia="標楷體" w:hAnsi="Times New Roman" w:hint="eastAsia"/>
          <w:sz w:val="26"/>
          <w:szCs w:val="26"/>
        </w:rPr>
        <w:t>爆炸的情況，也就是說是否有任何在通過各個網路時出現</w:t>
      </w:r>
      <w:r w:rsidR="00170AB0">
        <w:rPr>
          <w:rFonts w:ascii="Times New Roman" w:eastAsia="標楷體" w:hAnsi="Times New Roman" w:hint="eastAsia"/>
          <w:sz w:val="26"/>
          <w:szCs w:val="26"/>
        </w:rPr>
        <w:t>Nan</w:t>
      </w:r>
      <w:r w:rsidR="00170AB0">
        <w:rPr>
          <w:rFonts w:ascii="Times New Roman" w:eastAsia="標楷體" w:hAnsi="Times New Roman" w:hint="eastAsia"/>
          <w:sz w:val="26"/>
          <w:szCs w:val="26"/>
        </w:rPr>
        <w:t>的情況，如果有的話那則是需要做跳過的情況，避免直接影響到整體的網路訓練。在</w:t>
      </w:r>
      <w:r w:rsidR="00170AB0">
        <w:rPr>
          <w:rFonts w:ascii="Times New Roman" w:eastAsia="標楷體" w:hAnsi="Times New Roman"/>
          <w:sz w:val="26"/>
          <w:szCs w:val="26"/>
        </w:rPr>
        <w:t>T</w:t>
      </w:r>
      <w:r w:rsidR="00170AB0">
        <w:rPr>
          <w:rFonts w:ascii="Times New Roman" w:eastAsia="標楷體" w:hAnsi="Times New Roman" w:hint="eastAsia"/>
          <w:sz w:val="26"/>
          <w:szCs w:val="26"/>
        </w:rPr>
        <w:t>raining</w:t>
      </w:r>
      <w:r w:rsidR="00170AB0">
        <w:rPr>
          <w:rFonts w:ascii="Times New Roman" w:eastAsia="標楷體" w:hAnsi="Times New Roman" w:hint="eastAsia"/>
          <w:sz w:val="26"/>
          <w:szCs w:val="26"/>
        </w:rPr>
        <w:lastRenderedPageBreak/>
        <w:t>中也會去計算每</w:t>
      </w:r>
      <w:proofErr w:type="gramStart"/>
      <w:r w:rsidR="00170AB0"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 w:rsidR="00170AB0">
        <w:rPr>
          <w:rFonts w:ascii="Times New Roman" w:eastAsia="標楷體" w:hAnsi="Times New Roman" w:hint="eastAsia"/>
          <w:sz w:val="26"/>
          <w:szCs w:val="26"/>
        </w:rPr>
        <w:t>Sequence</w:t>
      </w:r>
      <w:r w:rsidR="00170AB0">
        <w:rPr>
          <w:rFonts w:ascii="Times New Roman" w:eastAsia="標楷體" w:hAnsi="Times New Roman" w:hint="eastAsia"/>
          <w:sz w:val="26"/>
          <w:szCs w:val="26"/>
        </w:rPr>
        <w:t>下來的</w:t>
      </w:r>
      <w:r w:rsidR="00170AB0">
        <w:rPr>
          <w:rFonts w:ascii="Times New Roman" w:eastAsia="標楷體" w:hAnsi="Times New Roman" w:hint="eastAsia"/>
          <w:sz w:val="26"/>
          <w:szCs w:val="26"/>
        </w:rPr>
        <w:t>PSNR</w:t>
      </w:r>
      <w:r w:rsidR="00170AB0">
        <w:rPr>
          <w:rFonts w:ascii="Times New Roman" w:eastAsia="標楷體" w:hAnsi="Times New Roman" w:hint="eastAsia"/>
          <w:sz w:val="26"/>
          <w:szCs w:val="26"/>
        </w:rPr>
        <w:t>與</w:t>
      </w:r>
      <w:r w:rsidR="00170AB0">
        <w:rPr>
          <w:rFonts w:ascii="Times New Roman" w:eastAsia="標楷體" w:hAnsi="Times New Roman" w:hint="eastAsia"/>
          <w:sz w:val="26"/>
          <w:szCs w:val="26"/>
        </w:rPr>
        <w:t>Loss</w:t>
      </w:r>
      <w:r w:rsidR="00170AB0">
        <w:rPr>
          <w:rFonts w:ascii="Times New Roman" w:eastAsia="標楷體" w:hAnsi="Times New Roman" w:hint="eastAsia"/>
          <w:sz w:val="26"/>
          <w:szCs w:val="26"/>
        </w:rPr>
        <w:t>值，</w:t>
      </w:r>
      <w:r w:rsidR="00170AB0">
        <w:rPr>
          <w:rFonts w:ascii="Times New Roman" w:eastAsia="標楷體" w:hAnsi="Times New Roman"/>
          <w:sz w:val="26"/>
          <w:szCs w:val="26"/>
        </w:rPr>
        <w:t>L</w:t>
      </w:r>
      <w:r w:rsidR="00170AB0">
        <w:rPr>
          <w:rFonts w:ascii="Times New Roman" w:eastAsia="標楷體" w:hAnsi="Times New Roman" w:hint="eastAsia"/>
          <w:sz w:val="26"/>
          <w:szCs w:val="26"/>
        </w:rPr>
        <w:t>oss</w:t>
      </w:r>
      <w:r w:rsidR="00170AB0">
        <w:rPr>
          <w:rFonts w:ascii="Times New Roman" w:eastAsia="標楷體" w:hAnsi="Times New Roman" w:hint="eastAsia"/>
          <w:sz w:val="26"/>
          <w:szCs w:val="26"/>
        </w:rPr>
        <w:t>值的算法是以</w:t>
      </w:r>
      <m:oMath>
        <m:r>
          <w:rPr>
            <w:rFonts w:ascii="Cambria Math" w:eastAsia="標楷體" w:hAnsi="Cambria Math"/>
            <w:sz w:val="26"/>
            <w:szCs w:val="26"/>
          </w:rPr>
          <m:t>β-VAE</m:t>
        </m:r>
      </m:oMath>
      <w:r w:rsidR="00170AB0">
        <w:rPr>
          <w:rFonts w:ascii="Times New Roman" w:eastAsia="標楷體" w:hAnsi="Times New Roman" w:hint="eastAsia"/>
          <w:sz w:val="26"/>
          <w:szCs w:val="26"/>
        </w:rPr>
        <w:t>的方式去計算，由</w:t>
      </w:r>
      <w:r w:rsidR="00170AB0">
        <w:rPr>
          <w:rFonts w:ascii="Times New Roman" w:eastAsia="標楷體" w:hAnsi="Times New Roman" w:hint="eastAsia"/>
          <w:sz w:val="26"/>
          <w:szCs w:val="26"/>
        </w:rPr>
        <w:t>KL-annealing</w:t>
      </w:r>
      <w:r w:rsidR="00170AB0">
        <w:rPr>
          <w:rFonts w:ascii="Times New Roman" w:eastAsia="標楷體" w:hAnsi="Times New Roman" w:hint="eastAsia"/>
          <w:sz w:val="26"/>
          <w:szCs w:val="26"/>
        </w:rPr>
        <w:t>退火算法得到</w:t>
      </w:r>
      <m:oMath>
        <m:r>
          <w:rPr>
            <w:rFonts w:ascii="Cambria Math" w:eastAsia="標楷體" w:hAnsi="Cambria Math"/>
            <w:sz w:val="26"/>
            <w:szCs w:val="26"/>
          </w:rPr>
          <m:t>β</m:t>
        </m:r>
      </m:oMath>
      <w:r w:rsidR="00170AB0">
        <w:rPr>
          <w:rFonts w:ascii="Times New Roman" w:eastAsia="標楷體" w:hAnsi="Times New Roman" w:hint="eastAsia"/>
          <w:sz w:val="26"/>
          <w:szCs w:val="26"/>
        </w:rPr>
        <w:t>，再乘上</w:t>
      </w:r>
      <w:r w:rsidR="00170AB0">
        <w:rPr>
          <w:rFonts w:ascii="Times New Roman" w:eastAsia="標楷體" w:hAnsi="Times New Roman" w:hint="eastAsia"/>
          <w:sz w:val="26"/>
          <w:szCs w:val="26"/>
        </w:rPr>
        <w:t>KL-Divergence</w:t>
      </w:r>
      <w:proofErr w:type="gramStart"/>
      <w:r w:rsidR="00170AB0">
        <w:rPr>
          <w:rFonts w:ascii="Times New Roman" w:eastAsia="標楷體" w:hAnsi="Times New Roman" w:hint="eastAsia"/>
          <w:sz w:val="26"/>
          <w:szCs w:val="26"/>
        </w:rPr>
        <w:t>的值去算</w:t>
      </w:r>
      <w:proofErr w:type="gramEnd"/>
      <w:r w:rsidR="00170AB0">
        <w:rPr>
          <w:rFonts w:ascii="Times New Roman" w:eastAsia="標楷體" w:hAnsi="Times New Roman" w:hint="eastAsia"/>
          <w:sz w:val="26"/>
          <w:szCs w:val="26"/>
        </w:rPr>
        <w:t>出最終的</w:t>
      </w:r>
      <w:r w:rsidR="00170AB0">
        <w:rPr>
          <w:rFonts w:ascii="Times New Roman" w:eastAsia="標楷體" w:hAnsi="Times New Roman" w:hint="eastAsia"/>
          <w:sz w:val="26"/>
          <w:szCs w:val="26"/>
        </w:rPr>
        <w:t>Loss</w:t>
      </w:r>
      <w:r w:rsidR="00170AB0">
        <w:rPr>
          <w:rFonts w:ascii="Times New Roman" w:eastAsia="標楷體" w:hAnsi="Times New Roman" w:hint="eastAsia"/>
          <w:sz w:val="26"/>
          <w:szCs w:val="26"/>
        </w:rPr>
        <w:t>，最後會將</w:t>
      </w:r>
      <w:r w:rsidR="00170AB0">
        <w:rPr>
          <w:rFonts w:ascii="Times New Roman" w:eastAsia="標楷體" w:hAnsi="Times New Roman" w:hint="eastAsia"/>
          <w:sz w:val="26"/>
          <w:szCs w:val="26"/>
        </w:rPr>
        <w:t>PSNR</w:t>
      </w:r>
      <w:r w:rsidR="00170AB0">
        <w:rPr>
          <w:rFonts w:ascii="Times New Roman" w:eastAsia="標楷體" w:hAnsi="Times New Roman" w:hint="eastAsia"/>
          <w:sz w:val="26"/>
          <w:szCs w:val="26"/>
        </w:rPr>
        <w:t>和</w:t>
      </w:r>
      <w:r w:rsidR="00170AB0">
        <w:rPr>
          <w:rFonts w:ascii="Times New Roman" w:eastAsia="標楷體" w:hAnsi="Times New Roman" w:hint="eastAsia"/>
          <w:sz w:val="26"/>
          <w:szCs w:val="26"/>
        </w:rPr>
        <w:t>Loss</w:t>
      </w:r>
      <w:r w:rsidR="00170AB0">
        <w:rPr>
          <w:rFonts w:ascii="Times New Roman" w:eastAsia="標楷體" w:hAnsi="Times New Roman" w:hint="eastAsia"/>
          <w:sz w:val="26"/>
          <w:szCs w:val="26"/>
        </w:rPr>
        <w:t>回傳到</w:t>
      </w:r>
      <w:proofErr w:type="spellStart"/>
      <w:r w:rsidR="00170AB0">
        <w:rPr>
          <w:rFonts w:ascii="Times New Roman" w:eastAsia="標楷體" w:hAnsi="Times New Roman"/>
          <w:sz w:val="26"/>
          <w:szCs w:val="26"/>
        </w:rPr>
        <w:t>t</w:t>
      </w:r>
      <w:r w:rsidR="00170AB0">
        <w:rPr>
          <w:rFonts w:ascii="Times New Roman" w:eastAsia="標楷體" w:hAnsi="Times New Roman" w:hint="eastAsia"/>
          <w:sz w:val="26"/>
          <w:szCs w:val="26"/>
        </w:rPr>
        <w:t>raining_stage</w:t>
      </w:r>
      <w:proofErr w:type="spellEnd"/>
      <w:r w:rsidR="00170AB0">
        <w:rPr>
          <w:rFonts w:ascii="Times New Roman" w:eastAsia="標楷體" w:hAnsi="Times New Roman" w:hint="eastAsia"/>
          <w:sz w:val="26"/>
          <w:szCs w:val="26"/>
        </w:rPr>
        <w:t>的</w:t>
      </w:r>
      <w:r w:rsidR="00170AB0">
        <w:rPr>
          <w:rFonts w:ascii="Times New Roman" w:eastAsia="標楷體" w:hAnsi="Times New Roman" w:hint="eastAsia"/>
          <w:sz w:val="26"/>
          <w:szCs w:val="26"/>
        </w:rPr>
        <w:t>function</w:t>
      </w:r>
      <w:r w:rsidR="00170AB0">
        <w:rPr>
          <w:rFonts w:ascii="Times New Roman" w:eastAsia="標楷體" w:hAnsi="Times New Roman" w:hint="eastAsia"/>
          <w:sz w:val="26"/>
          <w:szCs w:val="26"/>
        </w:rPr>
        <w:t>中，在</w:t>
      </w:r>
      <w:proofErr w:type="spellStart"/>
      <w:r w:rsidR="00170AB0">
        <w:rPr>
          <w:rFonts w:ascii="Times New Roman" w:eastAsia="標楷體" w:hAnsi="Times New Roman"/>
          <w:sz w:val="26"/>
          <w:szCs w:val="26"/>
        </w:rPr>
        <w:t>t</w:t>
      </w:r>
      <w:r w:rsidR="00170AB0">
        <w:rPr>
          <w:rFonts w:ascii="Times New Roman" w:eastAsia="標楷體" w:hAnsi="Times New Roman" w:hint="eastAsia"/>
          <w:sz w:val="26"/>
          <w:szCs w:val="26"/>
        </w:rPr>
        <w:t>raining_stage</w:t>
      </w:r>
      <w:proofErr w:type="spellEnd"/>
      <w:r w:rsidR="00170AB0">
        <w:rPr>
          <w:rFonts w:ascii="Times New Roman" w:eastAsia="標楷體" w:hAnsi="Times New Roman" w:hint="eastAsia"/>
          <w:sz w:val="26"/>
          <w:szCs w:val="26"/>
        </w:rPr>
        <w:t>的</w:t>
      </w:r>
      <w:r w:rsidR="00170AB0">
        <w:rPr>
          <w:rFonts w:ascii="Times New Roman" w:eastAsia="標楷體" w:hAnsi="Times New Roman" w:hint="eastAsia"/>
          <w:sz w:val="26"/>
          <w:szCs w:val="26"/>
        </w:rPr>
        <w:t>function</w:t>
      </w:r>
      <w:r w:rsidR="00170AB0">
        <w:rPr>
          <w:rFonts w:ascii="Times New Roman" w:eastAsia="標楷體" w:hAnsi="Times New Roman" w:hint="eastAsia"/>
          <w:sz w:val="26"/>
          <w:szCs w:val="26"/>
        </w:rPr>
        <w:t>中如果有跳過的</w:t>
      </w:r>
      <w:r w:rsidR="00170AB0">
        <w:rPr>
          <w:rFonts w:ascii="Times New Roman" w:eastAsia="標楷體" w:hAnsi="Times New Roman" w:hint="eastAsia"/>
          <w:sz w:val="26"/>
          <w:szCs w:val="26"/>
        </w:rPr>
        <w:t>Sequence(</w:t>
      </w:r>
      <w:r w:rsidR="00170AB0">
        <w:rPr>
          <w:rFonts w:ascii="Times New Roman" w:eastAsia="標楷體" w:hAnsi="Times New Roman" w:hint="eastAsia"/>
          <w:sz w:val="26"/>
          <w:szCs w:val="26"/>
        </w:rPr>
        <w:t>可能會出現梯度爆炸，而略過</w:t>
      </w:r>
      <w:r w:rsidR="00170AB0">
        <w:rPr>
          <w:rFonts w:ascii="Times New Roman" w:eastAsia="標楷體" w:hAnsi="Times New Roman" w:hint="eastAsia"/>
          <w:sz w:val="26"/>
          <w:szCs w:val="26"/>
        </w:rPr>
        <w:t>)</w:t>
      </w:r>
      <w:r w:rsidR="00170AB0">
        <w:rPr>
          <w:rFonts w:ascii="Times New Roman" w:eastAsia="標楷體" w:hAnsi="Times New Roman" w:hint="eastAsia"/>
          <w:sz w:val="26"/>
          <w:szCs w:val="26"/>
        </w:rPr>
        <w:t>則不會去計算它的平均</w:t>
      </w:r>
      <w:r w:rsidR="00170AB0">
        <w:rPr>
          <w:rFonts w:ascii="Times New Roman" w:eastAsia="標楷體" w:hAnsi="Times New Roman" w:hint="eastAsia"/>
          <w:sz w:val="26"/>
          <w:szCs w:val="26"/>
        </w:rPr>
        <w:t>PSNR</w:t>
      </w:r>
      <w:r w:rsidR="00170AB0">
        <w:rPr>
          <w:rFonts w:ascii="Times New Roman" w:eastAsia="標楷體" w:hAnsi="Times New Roman" w:hint="eastAsia"/>
          <w:sz w:val="26"/>
          <w:szCs w:val="26"/>
        </w:rPr>
        <w:t>與</w:t>
      </w:r>
      <w:r w:rsidR="00170AB0">
        <w:rPr>
          <w:rFonts w:ascii="Times New Roman" w:eastAsia="標楷體" w:hAnsi="Times New Roman" w:hint="eastAsia"/>
          <w:sz w:val="26"/>
          <w:szCs w:val="26"/>
        </w:rPr>
        <w:t>Loss</w:t>
      </w:r>
      <w:r w:rsidR="00170AB0">
        <w:rPr>
          <w:rFonts w:ascii="Times New Roman" w:eastAsia="標楷體" w:hAnsi="Times New Roman" w:hint="eastAsia"/>
          <w:sz w:val="26"/>
          <w:szCs w:val="26"/>
        </w:rPr>
        <w:t>。</w:t>
      </w:r>
    </w:p>
    <w:p w14:paraId="3AFEF091" w14:textId="217CADBC" w:rsidR="00D2430F" w:rsidRDefault="00D2430F" w:rsidP="00D2430F">
      <w:pPr>
        <w:jc w:val="center"/>
        <w:rPr>
          <w:rFonts w:ascii="Times New Roman" w:eastAsia="標楷體" w:hAnsi="Times New Roman"/>
          <w:sz w:val="26"/>
          <w:szCs w:val="26"/>
        </w:rPr>
      </w:pPr>
      <w:r w:rsidRPr="00D2430F">
        <w:rPr>
          <w:noProof/>
        </w:rPr>
        <w:drawing>
          <wp:inline distT="0" distB="0" distL="0" distR="0" wp14:anchorId="4721C8BB" wp14:editId="761E9A0D">
            <wp:extent cx="2622550" cy="2253863"/>
            <wp:effectExtent l="0" t="0" r="6350" b="0"/>
            <wp:docPr id="2068469413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69413" name="圖片 1" descr="一張含有 文字, 螢幕擷取畫面, 圖表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7488" cy="22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7CB4" w14:textId="12AD27CA" w:rsidR="00D2430F" w:rsidRDefault="00D2430F" w:rsidP="00D2430F">
      <w:pPr>
        <w:overflowPunct w:val="0"/>
        <w:snapToGrid w:val="0"/>
        <w:spacing w:line="460" w:lineRule="exact"/>
        <w:ind w:firstLineChars="200" w:firstLine="520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 w:rsidR="005F07FB">
        <w:rPr>
          <w:rFonts w:ascii="Times New Roman" w:eastAsia="標楷體" w:hAnsi="Times New Roman" w:hint="eastAsia"/>
          <w:sz w:val="26"/>
          <w:szCs w:val="26"/>
        </w:rPr>
        <w:t>2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raining</w:t>
      </w:r>
      <w:r>
        <w:rPr>
          <w:rFonts w:ascii="Times New Roman" w:eastAsia="標楷體" w:hAnsi="Times New Roman" w:hint="eastAsia"/>
          <w:sz w:val="26"/>
          <w:szCs w:val="26"/>
        </w:rPr>
        <w:t>時的步驟</w:t>
      </w:r>
    </w:p>
    <w:p w14:paraId="6FD746FF" w14:textId="74DF6F01" w:rsidR="00170AB0" w:rsidRPr="005F07FB" w:rsidRDefault="00170AB0" w:rsidP="0076198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proofErr w:type="gramStart"/>
      <w:r>
        <w:rPr>
          <w:rFonts w:ascii="Times New Roman" w:eastAsia="標楷體" w:hAnsi="Times New Roman" w:hint="eastAsia"/>
          <w:sz w:val="26"/>
          <w:szCs w:val="26"/>
        </w:rPr>
        <w:t>此外，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此實驗可以視作為一種</w:t>
      </w:r>
      <w:r>
        <w:rPr>
          <w:rFonts w:ascii="Times New Roman" w:eastAsia="標楷體" w:hAnsi="Times New Roman" w:hint="eastAsia"/>
          <w:sz w:val="26"/>
          <w:szCs w:val="26"/>
        </w:rPr>
        <w:t>RNN</w:t>
      </w:r>
      <w:r>
        <w:rPr>
          <w:rFonts w:ascii="Times New Roman" w:eastAsia="標楷體" w:hAnsi="Times New Roman" w:hint="eastAsia"/>
          <w:sz w:val="26"/>
          <w:szCs w:val="26"/>
        </w:rPr>
        <w:t>類的模型，在</w:t>
      </w:r>
      <w:r>
        <w:rPr>
          <w:rFonts w:ascii="Times New Roman" w:eastAsia="標楷體" w:hAnsi="Times New Roman" w:hint="eastAsia"/>
          <w:sz w:val="26"/>
          <w:szCs w:val="26"/>
        </w:rPr>
        <w:t>Sequence</w:t>
      </w:r>
      <w:r>
        <w:rPr>
          <w:rFonts w:ascii="Times New Roman" w:eastAsia="標楷體" w:hAnsi="Times New Roman" w:hint="eastAsia"/>
          <w:sz w:val="26"/>
          <w:szCs w:val="26"/>
        </w:rPr>
        <w:t>中的每一項都是一個小的網絡，而在</w:t>
      </w:r>
      <w:r>
        <w:rPr>
          <w:rFonts w:ascii="Times New Roman" w:eastAsia="標楷體" w:hAnsi="Times New Roman"/>
          <w:sz w:val="26"/>
          <w:szCs w:val="26"/>
        </w:rPr>
        <w:t>f</w:t>
      </w:r>
      <w:r>
        <w:rPr>
          <w:rFonts w:ascii="Times New Roman" w:eastAsia="標楷體" w:hAnsi="Times New Roman" w:hint="eastAsia"/>
          <w:sz w:val="26"/>
          <w:szCs w:val="26"/>
        </w:rPr>
        <w:t>orward</w:t>
      </w:r>
      <w:r>
        <w:rPr>
          <w:rFonts w:ascii="Times New Roman" w:eastAsia="標楷體" w:hAnsi="Times New Roman" w:hint="eastAsia"/>
          <w:sz w:val="26"/>
          <w:szCs w:val="26"/>
        </w:rPr>
        <w:t>時有先前提到的</w:t>
      </w:r>
      <w:r>
        <w:rPr>
          <w:rFonts w:ascii="Times New Roman" w:eastAsia="標楷體" w:hAnsi="Times New Roman" w:hint="eastAsia"/>
          <w:sz w:val="26"/>
          <w:szCs w:val="26"/>
        </w:rPr>
        <w:t>(a)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/>
          <w:sz w:val="26"/>
          <w:szCs w:val="26"/>
        </w:rPr>
        <w:t>b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兩種</w:t>
      </w:r>
      <w:r>
        <w:rPr>
          <w:rFonts w:ascii="Times New Roman" w:eastAsia="標楷體" w:hAnsi="Times New Roman" w:hint="eastAsia"/>
          <w:sz w:val="26"/>
          <w:szCs w:val="26"/>
        </w:rPr>
        <w:t>Teacher-Forcing</w:t>
      </w:r>
      <w:r>
        <w:rPr>
          <w:rFonts w:ascii="Times New Roman" w:eastAsia="標楷體" w:hAnsi="Times New Roman" w:hint="eastAsia"/>
          <w:sz w:val="26"/>
          <w:szCs w:val="26"/>
        </w:rPr>
        <w:t>的機制，</w:t>
      </w:r>
      <w:r w:rsidR="005F07FB">
        <w:rPr>
          <w:rFonts w:ascii="Times New Roman" w:eastAsia="標楷體" w:hAnsi="Times New Roman" w:hint="eastAsia"/>
          <w:sz w:val="26"/>
          <w:szCs w:val="26"/>
        </w:rPr>
        <w:t>如果有採用</w:t>
      </w:r>
      <w:r w:rsidR="005F07FB">
        <w:rPr>
          <w:rFonts w:ascii="Times New Roman" w:eastAsia="標楷體" w:hAnsi="Times New Roman"/>
          <w:sz w:val="26"/>
          <w:szCs w:val="26"/>
        </w:rPr>
        <w:t>T</w:t>
      </w:r>
      <w:r w:rsidR="005F07FB">
        <w:rPr>
          <w:rFonts w:ascii="Times New Roman" w:eastAsia="標楷體" w:hAnsi="Times New Roman" w:hint="eastAsia"/>
          <w:sz w:val="26"/>
          <w:szCs w:val="26"/>
        </w:rPr>
        <w:t>eacher-Forcing</w:t>
      </w:r>
      <w:r w:rsidR="005F07FB">
        <w:rPr>
          <w:rFonts w:ascii="Times New Roman" w:eastAsia="標楷體" w:hAnsi="Times New Roman" w:hint="eastAsia"/>
          <w:sz w:val="26"/>
          <w:szCs w:val="26"/>
        </w:rPr>
        <w:t>的話則是直接以</w:t>
      </w:r>
      <w:r w:rsidR="005F07FB">
        <w:rPr>
          <w:rFonts w:ascii="Times New Roman" w:eastAsia="標楷體" w:hAnsi="Times New Roman" w:hint="eastAsia"/>
          <w:sz w:val="26"/>
          <w:szCs w:val="26"/>
        </w:rPr>
        <w:t>Ground Truth</w:t>
      </w:r>
      <w:r w:rsidR="005F07FB">
        <w:rPr>
          <w:rFonts w:ascii="Times New Roman" w:eastAsia="標楷體" w:hAnsi="Times New Roman" w:hint="eastAsia"/>
          <w:sz w:val="26"/>
          <w:szCs w:val="26"/>
        </w:rPr>
        <w:t>作為</w:t>
      </w:r>
      <w:r w:rsidR="005F07FB">
        <w:rPr>
          <w:rFonts w:ascii="Times New Roman" w:eastAsia="標楷體" w:hAnsi="Times New Roman" w:hint="eastAsia"/>
          <w:sz w:val="26"/>
          <w:szCs w:val="26"/>
        </w:rPr>
        <w:t>Sequence</w:t>
      </w:r>
      <w:r w:rsidR="005F07FB">
        <w:rPr>
          <w:rFonts w:ascii="Times New Roman" w:eastAsia="標楷體" w:hAnsi="Times New Roman" w:hint="eastAsia"/>
          <w:sz w:val="26"/>
          <w:szCs w:val="26"/>
        </w:rPr>
        <w:t>中下一個網絡的輸入，如圖</w:t>
      </w:r>
      <w:r w:rsidR="005F07FB">
        <w:rPr>
          <w:rFonts w:ascii="Times New Roman" w:eastAsia="標楷體" w:hAnsi="Times New Roman" w:hint="eastAsia"/>
          <w:sz w:val="26"/>
          <w:szCs w:val="26"/>
        </w:rPr>
        <w:t>.3</w:t>
      </w:r>
      <w:r w:rsidR="005F07FB">
        <w:rPr>
          <w:rFonts w:ascii="Times New Roman" w:eastAsia="標楷體" w:hAnsi="Times New Roman" w:hint="eastAsia"/>
          <w:sz w:val="26"/>
          <w:szCs w:val="26"/>
        </w:rPr>
        <w:t>所示。</w:t>
      </w:r>
    </w:p>
    <w:p w14:paraId="07F0DAB8" w14:textId="0FDE5476" w:rsidR="00D2430F" w:rsidRDefault="00D2430F" w:rsidP="00D2430F">
      <w:pPr>
        <w:rPr>
          <w:rFonts w:ascii="Times New Roman" w:eastAsia="標楷體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2739425C" wp14:editId="2722BD88">
            <wp:extent cx="5274310" cy="2237105"/>
            <wp:effectExtent l="0" t="0" r="2540" b="0"/>
            <wp:docPr id="218323248" name="圖片 1" descr="一張含有 圖表, 文字, 行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3248" name="圖片 1" descr="一張含有 圖表, 文字, 行, 寫生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011E" w14:textId="364A2153" w:rsidR="00D2430F" w:rsidRPr="00D2430F" w:rsidRDefault="00D2430F" w:rsidP="00D2430F">
      <w:pPr>
        <w:overflowPunct w:val="0"/>
        <w:snapToGrid w:val="0"/>
        <w:spacing w:line="460" w:lineRule="exact"/>
        <w:ind w:firstLineChars="200" w:firstLine="520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</w:t>
      </w:r>
      <w:r w:rsidR="005F07FB">
        <w:rPr>
          <w:rFonts w:ascii="Times New Roman" w:eastAsia="標楷體" w:hAnsi="Times New Roman" w:hint="eastAsia"/>
          <w:sz w:val="26"/>
          <w:szCs w:val="26"/>
        </w:rPr>
        <w:t>3</w:t>
      </w:r>
      <w:r>
        <w:rPr>
          <w:rFonts w:ascii="Times New Roman" w:eastAsia="標楷體" w:hAnsi="Times New Roman" w:hint="eastAsia"/>
          <w:sz w:val="26"/>
          <w:szCs w:val="26"/>
        </w:rPr>
        <w:t>、在</w:t>
      </w:r>
      <w:r>
        <w:rPr>
          <w:rFonts w:ascii="Times New Roman" w:eastAsia="標楷體" w:hAnsi="Times New Roman" w:hint="eastAsia"/>
          <w:sz w:val="26"/>
          <w:szCs w:val="26"/>
        </w:rPr>
        <w:t>RNN</w:t>
      </w:r>
      <w:r>
        <w:rPr>
          <w:rFonts w:ascii="Times New Roman" w:eastAsia="標楷體" w:hAnsi="Times New Roman" w:hint="eastAsia"/>
          <w:sz w:val="26"/>
          <w:szCs w:val="26"/>
        </w:rPr>
        <w:t>中的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eacher Forcing</w:t>
      </w:r>
      <w:r>
        <w:rPr>
          <w:rFonts w:ascii="Times New Roman" w:eastAsia="標楷體" w:hAnsi="Times New Roman"/>
          <w:sz w:val="26"/>
          <w:szCs w:val="26"/>
        </w:rPr>
        <w:fldChar w:fldCharType="begin"/>
      </w:r>
      <w:r w:rsidR="00AB35D5">
        <w:rPr>
          <w:rFonts w:ascii="Times New Roman" w:eastAsia="標楷體" w:hAnsi="Times New Roman"/>
          <w:sz w:val="26"/>
          <w:szCs w:val="26"/>
        </w:rPr>
        <w:instrText xml:space="preserve"> ADDIN EN.CITE &lt;EndNote&gt;&lt;Cite&gt;&lt;Author&gt;MissHsu&lt;/Author&gt;&lt;Year&gt;2021-04-22&lt;/Year&gt;&lt;RecNum&gt;2&lt;/RecNum&gt;&lt;DisplayText&gt;[2]&lt;/DisplayText&gt;&lt;record&gt;&lt;rec-number&gt;2&lt;/rec-number&gt;&lt;foreign-keys&gt;&lt;key app="EN" db-id="zrwpffz2htxaviefe2552svrf929sdtpf5de" timestamp="1723494001"&gt;2&lt;/key&gt;&lt;/foreign-keys&gt;&lt;ref-type name="Web Page"&gt;12&lt;/ref-type&gt;&lt;contributors&gt;&lt;authors&gt;&lt;author&gt;MissHsu&lt;/author&gt;&lt;/authors&gt;&lt;/contributors&gt;&lt;titles&gt;&lt;title&gt;&lt;style face="normal" font="default" size="100%"&gt;Teacher forcing&lt;/style&gt;&lt;style face="normal" font="default" 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charset="136" size="100%"&gt;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是什么？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&lt;/style&gt;&lt;/title&gt;&lt;/titles&gt;&lt;dates&gt;&lt;year&gt;2021-04-22&lt;/year&gt;&lt;/dates&gt;&lt;urls&gt;&lt;related-urls&gt;&lt;url&gt;https://www.cnblogs.com/dangui/p/14690919.html&lt;/url&gt;&lt;/related-urls&gt;&lt;/urls&gt;&lt;/record&gt;&lt;/Cite&gt;&lt;/EndNote&gt;</w:instrText>
      </w:r>
      <w:r>
        <w:rPr>
          <w:rFonts w:ascii="Times New Roman" w:eastAsia="標楷體" w:hAnsi="Times New Roman"/>
          <w:sz w:val="26"/>
          <w:szCs w:val="26"/>
        </w:rPr>
        <w:fldChar w:fldCharType="separate"/>
      </w:r>
      <w:r w:rsidR="00AB35D5">
        <w:rPr>
          <w:rFonts w:ascii="Times New Roman" w:eastAsia="標楷體" w:hAnsi="Times New Roman"/>
          <w:noProof/>
          <w:sz w:val="26"/>
          <w:szCs w:val="26"/>
        </w:rPr>
        <w:t>[2]</w:t>
      </w:r>
      <w:r>
        <w:rPr>
          <w:rFonts w:ascii="Times New Roman" w:eastAsia="標楷體" w:hAnsi="Times New Roman"/>
          <w:sz w:val="26"/>
          <w:szCs w:val="26"/>
        </w:rPr>
        <w:fldChar w:fldCharType="end"/>
      </w:r>
    </w:p>
    <w:p w14:paraId="222B5DE8" w14:textId="2258D7EE" w:rsidR="00D2430F" w:rsidRDefault="00D2430F" w:rsidP="0076198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 w:rsidR="005F07FB">
        <w:rPr>
          <w:rFonts w:ascii="Times New Roman" w:eastAsia="標楷體" w:hAnsi="Times New Roman" w:hint="eastAsia"/>
          <w:sz w:val="26"/>
          <w:szCs w:val="26"/>
        </w:rPr>
        <w:t>Testing</w:t>
      </w:r>
      <w:r w:rsidR="005F07FB">
        <w:rPr>
          <w:rFonts w:ascii="Times New Roman" w:eastAsia="標楷體" w:hAnsi="Times New Roman" w:hint="eastAsia"/>
          <w:sz w:val="26"/>
          <w:szCs w:val="26"/>
        </w:rPr>
        <w:t>的階段則是以圖</w:t>
      </w:r>
      <w:r w:rsidR="005F07FB">
        <w:rPr>
          <w:rFonts w:ascii="Times New Roman" w:eastAsia="標楷體" w:hAnsi="Times New Roman" w:hint="eastAsia"/>
          <w:sz w:val="26"/>
          <w:szCs w:val="26"/>
        </w:rPr>
        <w:t>.4</w:t>
      </w:r>
      <w:r w:rsidR="005F07FB">
        <w:rPr>
          <w:rFonts w:ascii="Times New Roman" w:eastAsia="標楷體" w:hAnsi="Times New Roman" w:hint="eastAsia"/>
          <w:sz w:val="26"/>
          <w:szCs w:val="26"/>
        </w:rPr>
        <w:t>所示，同樣會先將圖片轉成</w:t>
      </w:r>
      <w:r w:rsidR="007E526D">
        <w:rPr>
          <w:rFonts w:ascii="Times New Roman" w:eastAsia="標楷體" w:hAnsi="Times New Roman"/>
          <w:sz w:val="26"/>
          <w:szCs w:val="26"/>
        </w:rPr>
        <w:t>[</w:t>
      </w:r>
      <w:proofErr w:type="spellStart"/>
      <w:r w:rsidR="005F07FB">
        <w:rPr>
          <w:rFonts w:ascii="Times New Roman" w:eastAsia="標楷體" w:hAnsi="Times New Roman" w:hint="eastAsia"/>
          <w:sz w:val="26"/>
          <w:szCs w:val="26"/>
        </w:rPr>
        <w:t>Seq,B,C,H,W</w:t>
      </w:r>
      <w:proofErr w:type="spellEnd"/>
      <w:r w:rsidR="007E526D">
        <w:rPr>
          <w:rFonts w:ascii="Times New Roman" w:eastAsia="標楷體" w:hAnsi="Times New Roman"/>
          <w:sz w:val="26"/>
          <w:szCs w:val="26"/>
        </w:rPr>
        <w:t>]</w:t>
      </w:r>
      <w:r w:rsidR="005F07FB">
        <w:rPr>
          <w:rFonts w:ascii="Times New Roman" w:eastAsia="標楷體" w:hAnsi="Times New Roman" w:hint="eastAsia"/>
          <w:sz w:val="26"/>
          <w:szCs w:val="26"/>
        </w:rPr>
        <w:t>的形式，再去對</w:t>
      </w:r>
      <w:r w:rsidR="005F07FB">
        <w:rPr>
          <w:rFonts w:ascii="Times New Roman" w:eastAsia="標楷體" w:hAnsi="Times New Roman" w:hint="eastAsia"/>
          <w:sz w:val="26"/>
          <w:szCs w:val="26"/>
        </w:rPr>
        <w:t>Sequence</w:t>
      </w:r>
      <w:r w:rsidR="005F07FB">
        <w:rPr>
          <w:rFonts w:ascii="Times New Roman" w:eastAsia="標楷體" w:hAnsi="Times New Roman" w:hint="eastAsia"/>
          <w:sz w:val="26"/>
          <w:szCs w:val="26"/>
        </w:rPr>
        <w:t>中每一個</w:t>
      </w:r>
      <w:r w:rsidR="005F07FB">
        <w:rPr>
          <w:rFonts w:ascii="Times New Roman" w:eastAsia="標楷體" w:hAnsi="Times New Roman" w:hint="eastAsia"/>
          <w:sz w:val="26"/>
          <w:szCs w:val="26"/>
        </w:rPr>
        <w:t>frame</w:t>
      </w:r>
      <w:r w:rsidR="005F07FB">
        <w:rPr>
          <w:rFonts w:ascii="Times New Roman" w:eastAsia="標楷體" w:hAnsi="Times New Roman" w:hint="eastAsia"/>
          <w:sz w:val="26"/>
          <w:szCs w:val="26"/>
        </w:rPr>
        <w:t>做</w:t>
      </w:r>
      <w:r w:rsidR="005F07FB">
        <w:rPr>
          <w:rFonts w:ascii="Times New Roman" w:eastAsia="標楷體" w:hAnsi="Times New Roman" w:hint="eastAsia"/>
          <w:sz w:val="26"/>
          <w:szCs w:val="26"/>
        </w:rPr>
        <w:t>predict</w:t>
      </w:r>
      <w:r w:rsidR="005F07FB">
        <w:rPr>
          <w:rFonts w:ascii="Times New Roman" w:eastAsia="標楷體" w:hAnsi="Times New Roman" w:hint="eastAsia"/>
          <w:sz w:val="26"/>
          <w:szCs w:val="26"/>
        </w:rPr>
        <w:t>生成，和在</w:t>
      </w:r>
      <w:r w:rsidR="005F07FB">
        <w:rPr>
          <w:rFonts w:ascii="Times New Roman" w:eastAsia="標楷體" w:hAnsi="Times New Roman"/>
          <w:sz w:val="26"/>
          <w:szCs w:val="26"/>
        </w:rPr>
        <w:t>T</w:t>
      </w:r>
      <w:r w:rsidR="005F07FB">
        <w:rPr>
          <w:rFonts w:ascii="Times New Roman" w:eastAsia="標楷體" w:hAnsi="Times New Roman" w:hint="eastAsia"/>
          <w:sz w:val="26"/>
          <w:szCs w:val="26"/>
        </w:rPr>
        <w:t>rainer.py</w:t>
      </w:r>
      <w:r w:rsidR="005F07FB">
        <w:rPr>
          <w:rFonts w:ascii="Times New Roman" w:eastAsia="標楷體" w:hAnsi="Times New Roman" w:hint="eastAsia"/>
          <w:sz w:val="26"/>
          <w:szCs w:val="26"/>
        </w:rPr>
        <w:lastRenderedPageBreak/>
        <w:t>程式中的</w:t>
      </w:r>
      <w:r w:rsidR="005F07FB">
        <w:rPr>
          <w:rFonts w:ascii="Times New Roman" w:eastAsia="標楷體" w:hAnsi="Times New Roman" w:hint="eastAsia"/>
          <w:sz w:val="26"/>
          <w:szCs w:val="26"/>
        </w:rPr>
        <w:t>validation</w:t>
      </w:r>
      <w:r w:rsidR="005F07FB">
        <w:rPr>
          <w:rFonts w:ascii="Times New Roman" w:eastAsia="標楷體" w:hAnsi="Times New Roman" w:hint="eastAsia"/>
          <w:sz w:val="26"/>
          <w:szCs w:val="26"/>
        </w:rPr>
        <w:t>使用同樣的方法，但唯一不同的地方是</w:t>
      </w:r>
      <w:r w:rsidR="005F07FB">
        <w:rPr>
          <w:rFonts w:ascii="Times New Roman" w:eastAsia="標楷體" w:hAnsi="Times New Roman" w:hint="eastAsia"/>
          <w:sz w:val="26"/>
          <w:szCs w:val="26"/>
        </w:rPr>
        <w:t>validation</w:t>
      </w:r>
      <w:r w:rsidR="005F07FB">
        <w:rPr>
          <w:rFonts w:ascii="Times New Roman" w:eastAsia="標楷體" w:hAnsi="Times New Roman" w:hint="eastAsia"/>
          <w:sz w:val="26"/>
          <w:szCs w:val="26"/>
        </w:rPr>
        <w:t>因為有</w:t>
      </w:r>
      <w:r w:rsidR="005F07FB">
        <w:rPr>
          <w:rFonts w:ascii="Times New Roman" w:eastAsia="標楷體" w:hAnsi="Times New Roman" w:hint="eastAsia"/>
          <w:sz w:val="26"/>
          <w:szCs w:val="26"/>
        </w:rPr>
        <w:t>ground truth</w:t>
      </w:r>
      <w:r w:rsidR="005F07FB">
        <w:rPr>
          <w:rFonts w:ascii="Times New Roman" w:eastAsia="標楷體" w:hAnsi="Times New Roman" w:hint="eastAsia"/>
          <w:sz w:val="26"/>
          <w:szCs w:val="26"/>
        </w:rPr>
        <w:t>的關係，所以可以去算圖片的</w:t>
      </w:r>
      <w:r w:rsidR="005F07FB">
        <w:rPr>
          <w:rFonts w:ascii="Times New Roman" w:eastAsia="標楷體" w:hAnsi="Times New Roman" w:hint="eastAsia"/>
          <w:sz w:val="26"/>
          <w:szCs w:val="26"/>
        </w:rPr>
        <w:t>PSNR</w:t>
      </w:r>
      <w:r w:rsidR="005F07FB">
        <w:rPr>
          <w:rFonts w:ascii="Times New Roman" w:eastAsia="標楷體" w:hAnsi="Times New Roman" w:hint="eastAsia"/>
          <w:sz w:val="26"/>
          <w:szCs w:val="26"/>
        </w:rPr>
        <w:t>值，而</w:t>
      </w:r>
      <w:r w:rsidR="005F07FB">
        <w:rPr>
          <w:rFonts w:ascii="Times New Roman" w:eastAsia="標楷體" w:hAnsi="Times New Roman"/>
          <w:sz w:val="26"/>
          <w:szCs w:val="26"/>
        </w:rPr>
        <w:t>T</w:t>
      </w:r>
      <w:r w:rsidR="005F07FB">
        <w:rPr>
          <w:rFonts w:ascii="Times New Roman" w:eastAsia="標楷體" w:hAnsi="Times New Roman" w:hint="eastAsia"/>
          <w:sz w:val="26"/>
          <w:szCs w:val="26"/>
        </w:rPr>
        <w:t>ester</w:t>
      </w:r>
      <w:r w:rsidR="005F07FB">
        <w:rPr>
          <w:rFonts w:ascii="Times New Roman" w:eastAsia="標楷體" w:hAnsi="Times New Roman" w:hint="eastAsia"/>
          <w:sz w:val="26"/>
          <w:szCs w:val="26"/>
        </w:rPr>
        <w:t>的程式則是直接給第一張圖片和</w:t>
      </w:r>
      <w:r w:rsidR="005F07FB">
        <w:rPr>
          <w:rFonts w:ascii="Times New Roman" w:eastAsia="標楷體" w:hAnsi="Times New Roman" w:hint="eastAsia"/>
          <w:sz w:val="26"/>
          <w:szCs w:val="26"/>
        </w:rPr>
        <w:t>pose</w:t>
      </w:r>
      <w:r w:rsidR="005F07FB">
        <w:rPr>
          <w:rFonts w:ascii="Times New Roman" w:eastAsia="標楷體" w:hAnsi="Times New Roman" w:hint="eastAsia"/>
          <w:sz w:val="26"/>
          <w:szCs w:val="26"/>
        </w:rPr>
        <w:t>的</w:t>
      </w:r>
      <w:r w:rsidR="005F07FB">
        <w:rPr>
          <w:rFonts w:ascii="Times New Roman" w:eastAsia="標楷體" w:hAnsi="Times New Roman" w:hint="eastAsia"/>
          <w:sz w:val="26"/>
          <w:szCs w:val="26"/>
        </w:rPr>
        <w:t>label</w:t>
      </w:r>
      <w:r w:rsidR="005F07FB">
        <w:rPr>
          <w:rFonts w:ascii="Times New Roman" w:eastAsia="標楷體" w:hAnsi="Times New Roman" w:hint="eastAsia"/>
          <w:sz w:val="26"/>
          <w:szCs w:val="26"/>
        </w:rPr>
        <w:t>去產生後續的連續動作圖片。</w:t>
      </w:r>
    </w:p>
    <w:p w14:paraId="76320E07" w14:textId="13D9FE4B" w:rsidR="005F07FB" w:rsidRDefault="005F07FB" w:rsidP="005F07FB">
      <w:pPr>
        <w:jc w:val="center"/>
      </w:pPr>
      <w:r w:rsidRPr="005F07FB">
        <w:rPr>
          <w:noProof/>
        </w:rPr>
        <w:drawing>
          <wp:inline distT="0" distB="0" distL="0" distR="0" wp14:anchorId="2CFD3FF1" wp14:editId="3CA3B712">
            <wp:extent cx="5274310" cy="2851150"/>
            <wp:effectExtent l="0" t="0" r="2540" b="6350"/>
            <wp:docPr id="1341356341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56341" name="圖片 1" descr="一張含有 文字, 螢幕擷取畫面, 圖表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4550" w14:textId="7D2FC726" w:rsidR="005F07FB" w:rsidRDefault="005F07FB" w:rsidP="005F07FB">
      <w:pPr>
        <w:overflowPunct w:val="0"/>
        <w:snapToGrid w:val="0"/>
        <w:spacing w:line="460" w:lineRule="exact"/>
        <w:ind w:firstLineChars="200" w:firstLine="520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.4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 w:hint="eastAsia"/>
          <w:sz w:val="26"/>
          <w:szCs w:val="26"/>
        </w:rPr>
        <w:t>Tester</w:t>
      </w:r>
      <w:r>
        <w:rPr>
          <w:rFonts w:ascii="Times New Roman" w:eastAsia="標楷體" w:hAnsi="Times New Roman" w:hint="eastAsia"/>
          <w:sz w:val="26"/>
          <w:szCs w:val="26"/>
        </w:rPr>
        <w:t>程式的</w:t>
      </w:r>
      <w:r>
        <w:rPr>
          <w:rFonts w:ascii="Times New Roman" w:eastAsia="標楷體" w:hAnsi="Times New Roman" w:hint="eastAsia"/>
          <w:sz w:val="26"/>
          <w:szCs w:val="26"/>
        </w:rPr>
        <w:t>Inference</w:t>
      </w:r>
      <w:r>
        <w:rPr>
          <w:rFonts w:ascii="Times New Roman" w:eastAsia="標楷體" w:hAnsi="Times New Roman" w:hint="eastAsia"/>
          <w:sz w:val="26"/>
          <w:szCs w:val="26"/>
        </w:rPr>
        <w:t>步驟</w:t>
      </w:r>
    </w:p>
    <w:p w14:paraId="7C715088" w14:textId="34C7E44A" w:rsidR="00D2430F" w:rsidRDefault="005F07FB" w:rsidP="0076198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.4</w:t>
      </w:r>
      <w:r>
        <w:rPr>
          <w:rFonts w:ascii="Times New Roman" w:eastAsia="標楷體" w:hAnsi="Times New Roman" w:hint="eastAsia"/>
          <w:sz w:val="26"/>
          <w:szCs w:val="26"/>
        </w:rPr>
        <w:t>說明了</w:t>
      </w:r>
      <w:r>
        <w:rPr>
          <w:rFonts w:ascii="Times New Roman" w:eastAsia="標楷體" w:hAnsi="Times New Roman" w:hint="eastAsia"/>
          <w:sz w:val="26"/>
          <w:szCs w:val="26"/>
        </w:rPr>
        <w:t>Tester</w:t>
      </w:r>
      <w:r>
        <w:rPr>
          <w:rFonts w:ascii="Times New Roman" w:eastAsia="標楷體" w:hAnsi="Times New Roman" w:hint="eastAsia"/>
          <w:sz w:val="26"/>
          <w:szCs w:val="26"/>
        </w:rPr>
        <w:t>程式和</w:t>
      </w:r>
      <w:r>
        <w:rPr>
          <w:rFonts w:ascii="Times New Roman" w:eastAsia="標楷體" w:hAnsi="Times New Roman" w:hint="eastAsia"/>
          <w:sz w:val="26"/>
          <w:szCs w:val="26"/>
        </w:rPr>
        <w:t>Trainer</w:t>
      </w:r>
      <w:r>
        <w:rPr>
          <w:rFonts w:ascii="Times New Roman" w:eastAsia="標楷體" w:hAnsi="Times New Roman" w:hint="eastAsia"/>
          <w:sz w:val="26"/>
          <w:szCs w:val="26"/>
        </w:rPr>
        <w:t>程式中</w:t>
      </w:r>
      <w:r>
        <w:rPr>
          <w:rFonts w:ascii="Times New Roman" w:eastAsia="標楷體" w:hAnsi="Times New Roman" w:hint="eastAsia"/>
          <w:sz w:val="26"/>
          <w:szCs w:val="26"/>
        </w:rPr>
        <w:t>Validation</w:t>
      </w:r>
      <w:r>
        <w:rPr>
          <w:rFonts w:ascii="Times New Roman" w:eastAsia="標楷體" w:hAnsi="Times New Roman" w:hint="eastAsia"/>
          <w:sz w:val="26"/>
          <w:szCs w:val="26"/>
        </w:rPr>
        <w:t>的實作步驟，在這步驟中只針對整體網絡的</w:t>
      </w:r>
      <w:r>
        <w:rPr>
          <w:rFonts w:ascii="Times New Roman" w:eastAsia="標楷體" w:hAnsi="Times New Roman"/>
          <w:sz w:val="26"/>
          <w:szCs w:val="26"/>
        </w:rPr>
        <w:t>D</w:t>
      </w:r>
      <w:r>
        <w:rPr>
          <w:rFonts w:ascii="Times New Roman" w:eastAsia="標楷體" w:hAnsi="Times New Roman" w:hint="eastAsia"/>
          <w:sz w:val="26"/>
          <w:szCs w:val="26"/>
        </w:rPr>
        <w:t>ecoder</w:t>
      </w:r>
      <w:r>
        <w:rPr>
          <w:rFonts w:ascii="Times New Roman" w:eastAsia="標楷體" w:hAnsi="Times New Roman" w:hint="eastAsia"/>
          <w:sz w:val="26"/>
          <w:szCs w:val="26"/>
        </w:rPr>
        <w:t>的部分給資料，在資料集中第一張圖片</w:t>
      </w: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1</m:t>
            </m:r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是固定提供的，</w:t>
      </w:r>
      <w:r w:rsidR="005F5106">
        <w:rPr>
          <w:rFonts w:ascii="Times New Roman" w:eastAsia="標楷體" w:hAnsi="Times New Roman" w:hint="eastAsia"/>
          <w:sz w:val="26"/>
          <w:szCs w:val="26"/>
        </w:rPr>
        <w:t>接著</w:t>
      </w:r>
      <w:r w:rsidR="0076198C">
        <w:rPr>
          <w:rFonts w:ascii="Times New Roman" w:eastAsia="標楷體" w:hAnsi="Times New Roman" w:hint="eastAsia"/>
          <w:sz w:val="26"/>
          <w:szCs w:val="26"/>
        </w:rPr>
        <w:t>生成</w:t>
      </w:r>
      <w:r w:rsidR="005F5106">
        <w:rPr>
          <w:rFonts w:ascii="Times New Roman" w:eastAsia="標楷體" w:hAnsi="Times New Roman" w:hint="eastAsia"/>
          <w:sz w:val="26"/>
          <w:szCs w:val="26"/>
        </w:rPr>
        <w:t>後續的</w:t>
      </w:r>
      <w:r w:rsidR="005F5106">
        <w:rPr>
          <w:rFonts w:ascii="Times New Roman" w:eastAsia="標楷體" w:hAnsi="Times New Roman" w:hint="eastAsia"/>
          <w:sz w:val="26"/>
          <w:szCs w:val="26"/>
        </w:rPr>
        <w:t>Sequence(</w:t>
      </w: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hint="eastAsia"/>
            <w:sz w:val="26"/>
            <w:szCs w:val="26"/>
          </w:rPr>
          <m:t>、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="005F5106">
        <w:rPr>
          <w:rFonts w:ascii="Times New Roman" w:eastAsia="標楷體" w:hAnsi="Times New Roman" w:hint="eastAsia"/>
          <w:sz w:val="26"/>
          <w:szCs w:val="26"/>
        </w:rPr>
        <w:t>)</w:t>
      </w:r>
      <w:r w:rsidR="0058541F">
        <w:rPr>
          <w:rFonts w:ascii="Times New Roman" w:eastAsia="標楷體" w:hAnsi="Times New Roman" w:hint="eastAsia"/>
          <w:sz w:val="26"/>
          <w:szCs w:val="26"/>
        </w:rPr>
        <w:t>等</w:t>
      </w:r>
      <w:r w:rsidR="0076198C">
        <w:rPr>
          <w:rFonts w:ascii="Times New Roman" w:eastAsia="標楷體" w:hAnsi="Times New Roman" w:hint="eastAsia"/>
          <w:sz w:val="26"/>
          <w:szCs w:val="26"/>
        </w:rPr>
        <w:t>，而在</w:t>
      </w:r>
      <w:r w:rsidR="0076198C">
        <w:rPr>
          <w:rFonts w:ascii="Times New Roman" w:eastAsia="標楷體" w:hAnsi="Times New Roman"/>
          <w:sz w:val="26"/>
          <w:szCs w:val="26"/>
        </w:rPr>
        <w:t>l</w:t>
      </w:r>
      <w:r w:rsidR="0076198C">
        <w:rPr>
          <w:rFonts w:ascii="Times New Roman" w:eastAsia="標楷體" w:hAnsi="Times New Roman" w:hint="eastAsia"/>
          <w:sz w:val="26"/>
          <w:szCs w:val="26"/>
        </w:rPr>
        <w:t>atent space</w:t>
      </w:r>
      <w:r w:rsidR="0076198C">
        <w:rPr>
          <w:rFonts w:ascii="Times New Roman" w:eastAsia="標楷體" w:hAnsi="Times New Roman" w:hint="eastAsia"/>
          <w:sz w:val="26"/>
          <w:szCs w:val="26"/>
        </w:rPr>
        <w:t>中則是給隨機的</w:t>
      </w:r>
      <w:r w:rsidR="00DF3F4E">
        <w:rPr>
          <w:rFonts w:ascii="Times New Roman" w:eastAsia="標楷體" w:hAnsi="Times New Roman" w:hint="eastAsia"/>
          <w:sz w:val="26"/>
          <w:szCs w:val="26"/>
        </w:rPr>
        <w:t>normal</w:t>
      </w:r>
      <w:r w:rsidR="0076198C">
        <w:rPr>
          <w:rFonts w:ascii="Times New Roman" w:eastAsia="標楷體" w:hAnsi="Times New Roman" w:hint="eastAsia"/>
          <w:sz w:val="26"/>
          <w:szCs w:val="26"/>
        </w:rPr>
        <w:t xml:space="preserve"> distribution</w:t>
      </w:r>
      <w:r w:rsidR="0076198C">
        <w:rPr>
          <w:rFonts w:ascii="Times New Roman" w:eastAsia="標楷體" w:hAnsi="Times New Roman" w:hint="eastAsia"/>
          <w:sz w:val="26"/>
          <w:szCs w:val="26"/>
        </w:rPr>
        <w:t>，且種子碼都是固定的，因此可以再每次使用時都產生相同的結果。</w:t>
      </w:r>
    </w:p>
    <w:p w14:paraId="0A9B15E9" w14:textId="720F296F" w:rsidR="0076198C" w:rsidRDefault="0076198C" w:rsidP="0076198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training_stage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時還有額外寫一些自動化的功能，和其他的</w:t>
      </w:r>
      <w:r>
        <w:rPr>
          <w:rFonts w:ascii="Times New Roman" w:eastAsia="標楷體" w:hAnsi="Times New Roman" w:hint="eastAsia"/>
          <w:sz w:val="26"/>
          <w:szCs w:val="26"/>
        </w:rPr>
        <w:t>training strategy</w:t>
      </w:r>
      <w:r>
        <w:rPr>
          <w:rFonts w:ascii="Times New Roman" w:eastAsia="標楷體" w:hAnsi="Times New Roman" w:hint="eastAsia"/>
          <w:sz w:val="26"/>
          <w:szCs w:val="26"/>
        </w:rPr>
        <w:t>，其中自動化功能有自動儲存最佳的結果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/>
          <w:sz w:val="26"/>
          <w:szCs w:val="26"/>
        </w:rPr>
        <w:t>-</w:t>
      </w:r>
      <w:r>
        <w:rPr>
          <w:rFonts w:ascii="Times New Roman" w:eastAsia="標楷體" w:hAnsi="Times New Roman" w:hint="eastAsia"/>
          <w:sz w:val="26"/>
          <w:szCs w:val="26"/>
        </w:rPr>
        <w:t>-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auto_save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，如果啟用的話，程式會去判斷此</w:t>
      </w:r>
      <w:r>
        <w:rPr>
          <w:rFonts w:ascii="Times New Roman" w:eastAsia="標楷體" w:hAnsi="Times New Roman"/>
          <w:sz w:val="26"/>
          <w:szCs w:val="26"/>
        </w:rPr>
        <w:t>v</w:t>
      </w:r>
      <w:r>
        <w:rPr>
          <w:rFonts w:ascii="Times New Roman" w:eastAsia="標楷體" w:hAnsi="Times New Roman" w:hint="eastAsia"/>
          <w:sz w:val="26"/>
          <w:szCs w:val="26"/>
        </w:rPr>
        <w:t>alidation</w:t>
      </w:r>
      <w:r>
        <w:rPr>
          <w:rFonts w:ascii="Times New Roman" w:eastAsia="標楷體" w:hAnsi="Times New Roman" w:hint="eastAsia"/>
          <w:sz w:val="26"/>
          <w:szCs w:val="26"/>
        </w:rPr>
        <w:t>出來的結果是否達到</w:t>
      </w:r>
      <w:r>
        <w:rPr>
          <w:rFonts w:ascii="Times New Roman" w:eastAsia="標楷體" w:hAnsi="Times New Roman" w:hint="eastAsia"/>
          <w:sz w:val="26"/>
          <w:szCs w:val="26"/>
        </w:rPr>
        <w:t>(1.)PSNR</w:t>
      </w:r>
      <w:r>
        <w:rPr>
          <w:rFonts w:ascii="Times New Roman" w:eastAsia="標楷體" w:hAnsi="Times New Roman" w:hint="eastAsia"/>
          <w:sz w:val="26"/>
          <w:szCs w:val="26"/>
        </w:rPr>
        <w:t>最高、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oss</w:t>
      </w:r>
      <w:r>
        <w:rPr>
          <w:rFonts w:ascii="Times New Roman" w:eastAsia="標楷體" w:hAnsi="Times New Roman" w:hint="eastAsia"/>
          <w:sz w:val="26"/>
          <w:szCs w:val="26"/>
        </w:rPr>
        <w:t>最低、</w:t>
      </w:r>
      <w:r>
        <w:rPr>
          <w:rFonts w:ascii="Times New Roman" w:eastAsia="標楷體" w:hAnsi="Times New Roman" w:hint="eastAsia"/>
          <w:sz w:val="26"/>
          <w:szCs w:val="26"/>
        </w:rPr>
        <w:t>(2)PSNR</w:t>
      </w:r>
      <w:r>
        <w:rPr>
          <w:rFonts w:ascii="Times New Roman" w:eastAsia="標楷體" w:hAnsi="Times New Roman" w:hint="eastAsia"/>
          <w:sz w:val="26"/>
          <w:szCs w:val="26"/>
        </w:rPr>
        <w:t>最高、</w:t>
      </w:r>
      <w:r>
        <w:rPr>
          <w:rFonts w:ascii="Times New Roman" w:eastAsia="標楷體" w:hAnsi="Times New Roman" w:hint="eastAsia"/>
          <w:sz w:val="26"/>
          <w:szCs w:val="26"/>
        </w:rPr>
        <w:t>(3)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oss</w:t>
      </w:r>
      <w:r>
        <w:rPr>
          <w:rFonts w:ascii="Times New Roman" w:eastAsia="標楷體" w:hAnsi="Times New Roman" w:hint="eastAsia"/>
          <w:sz w:val="26"/>
          <w:szCs w:val="26"/>
        </w:rPr>
        <w:t>最低等情況，如果有的話則是無視每幾個</w:t>
      </w:r>
      <w:r>
        <w:rPr>
          <w:rFonts w:ascii="Times New Roman" w:eastAsia="標楷體" w:hAnsi="Times New Roman" w:hint="eastAsia"/>
          <w:sz w:val="26"/>
          <w:szCs w:val="26"/>
        </w:rPr>
        <w:t>epoch</w:t>
      </w:r>
      <w:r>
        <w:rPr>
          <w:rFonts w:ascii="Times New Roman" w:eastAsia="標楷體" w:hAnsi="Times New Roman" w:hint="eastAsia"/>
          <w:sz w:val="26"/>
          <w:szCs w:val="26"/>
        </w:rPr>
        <w:t>儲存</w:t>
      </w:r>
      <w:r>
        <w:rPr>
          <w:rFonts w:ascii="Times New Roman" w:eastAsia="標楷體" w:hAnsi="Times New Roman" w:hint="eastAsia"/>
          <w:sz w:val="26"/>
          <w:szCs w:val="26"/>
        </w:rPr>
        <w:t>(--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per_save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的功能。</w:t>
      </w:r>
    </w:p>
    <w:p w14:paraId="30008485" w14:textId="33F2B101" w:rsidR="0076198C" w:rsidRPr="0076198C" w:rsidRDefault="0076198C" w:rsidP="0076198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其他另類的</w:t>
      </w:r>
      <w:r>
        <w:rPr>
          <w:rFonts w:ascii="Times New Roman" w:eastAsia="標楷體" w:hAnsi="Times New Roman" w:hint="eastAsia"/>
          <w:sz w:val="26"/>
          <w:szCs w:val="26"/>
        </w:rPr>
        <w:t>training strategy</w:t>
      </w:r>
      <w:r>
        <w:rPr>
          <w:rFonts w:ascii="Times New Roman" w:eastAsia="標楷體" w:hAnsi="Times New Roman" w:hint="eastAsia"/>
          <w:sz w:val="26"/>
          <w:szCs w:val="26"/>
        </w:rPr>
        <w:t>則是會在下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一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章節做介紹。</w:t>
      </w:r>
    </w:p>
    <w:p w14:paraId="69DE7C89" w14:textId="5CBAFEDA" w:rsidR="0080340C" w:rsidRPr="00B832AC" w:rsidRDefault="0080340C" w:rsidP="0080340C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 w:rsidRPr="0080340C">
        <w:rPr>
          <w:b/>
          <w:bCs/>
          <w:szCs w:val="26"/>
        </w:rPr>
        <w:t>How do you implement reparameterization tricks</w:t>
      </w:r>
    </w:p>
    <w:p w14:paraId="09F2BEF3" w14:textId="4CD1AF0D" w:rsidR="004F393F" w:rsidRDefault="004F393F" w:rsidP="004F393F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 w:rsidRPr="004F393F">
        <w:rPr>
          <w:rFonts w:ascii="Times New Roman" w:eastAsia="標楷體" w:hAnsi="Times New Roman"/>
          <w:sz w:val="26"/>
          <w:szCs w:val="26"/>
        </w:rPr>
        <w:t>在</w:t>
      </w:r>
      <w:r w:rsidRPr="004F393F">
        <w:rPr>
          <w:rFonts w:ascii="Times New Roman" w:eastAsia="標楷體" w:hAnsi="Times New Roman"/>
          <w:sz w:val="26"/>
          <w:szCs w:val="26"/>
        </w:rPr>
        <w:t xml:space="preserve"> VAE </w:t>
      </w:r>
      <w:r w:rsidRPr="004F393F">
        <w:rPr>
          <w:rFonts w:ascii="Times New Roman" w:eastAsia="標楷體" w:hAnsi="Times New Roman"/>
          <w:sz w:val="26"/>
          <w:szCs w:val="26"/>
        </w:rPr>
        <w:t>架構中，使用</w:t>
      </w:r>
      <w:r w:rsidRPr="004F393F">
        <w:rPr>
          <w:rFonts w:ascii="Times New Roman" w:eastAsia="標楷體" w:hAnsi="Times New Roman"/>
          <w:sz w:val="26"/>
          <w:szCs w:val="26"/>
        </w:rPr>
        <w:t xml:space="preserve"> reparameterization trick </w:t>
      </w:r>
      <w:r w:rsidR="00AB35D5">
        <w:rPr>
          <w:rFonts w:ascii="Times New Roman" w:eastAsia="標楷體" w:hAnsi="Times New Roman"/>
          <w:sz w:val="26"/>
          <w:szCs w:val="26"/>
        </w:rPr>
        <w:fldChar w:fldCharType="begin"/>
      </w:r>
      <w:r w:rsidR="00AB35D5">
        <w:rPr>
          <w:rFonts w:ascii="Times New Roman" w:eastAsia="標楷體" w:hAnsi="Times New Roman"/>
          <w:sz w:val="26"/>
          <w:szCs w:val="26"/>
        </w:rPr>
        <w:instrText xml:space="preserve"> ADDIN EN.CITE &lt;EndNote&gt;&lt;Cite&gt;&lt;Author&gt;JianJie&lt;/Author&gt;&lt;Year&gt;May 7, 2021&lt;/Year&gt;&lt;RecNum&gt;3&lt;/RecNum&gt;&lt;DisplayText&gt;[3, 4]&lt;/DisplayText&gt;&lt;record&gt;&lt;rec-number&gt;3&lt;/rec-number&gt;&lt;foreign-keys&gt;&lt;key app="EN" db-id="zrwpffz2htxaviefe2552svrf929sdtpf5de" timestamp="1723496333"&gt;3&lt;/key&gt;&lt;/foreign-keys&gt;&lt;ref-type name="Web Page"&gt;12&lt;/ref-type&gt;&lt;contributors&gt;&lt;authors&gt;&lt;author&gt;JianJie&lt;/author&gt;&lt;/authors&gt;&lt;/contributors&gt;&lt;titles&gt;&lt;title&gt;&lt;style face="normal" font="default" size="100%"&gt;DL&lt;/style&gt;&lt;style face="normal" font="default" charset="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136" size="100%"&gt;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、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&lt;/style&gt;&lt;style face="normal" font="default" size="100%"&gt;ML&lt;/style&gt;&lt;style face="normal" font="default" charset="136" size="100%"&gt;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筆記</w:instrText>
      </w:r>
      <w:r w:rsidR="00AB35D5">
        <w:rPr>
          <w:rFonts w:ascii="Times New Roman" w:eastAsia="標楷體" w:hAnsi="Times New Roman" w:hint="eastAsia"/>
          <w:sz w:val="26"/>
          <w:szCs w:val="26"/>
        </w:rPr>
        <w:instrText>&lt;/style&gt;&lt;style face="normal" font="default" size="100%"&gt;(12):Variational AutoEncoder (VAE)&lt;/style&gt;&lt;/title&gt;&lt;</w:instrText>
      </w:r>
      <w:r w:rsidR="00AB35D5">
        <w:rPr>
          <w:rFonts w:ascii="Times New Roman" w:eastAsia="標楷體" w:hAnsi="Times New Roman"/>
          <w:sz w:val="26"/>
          <w:szCs w:val="26"/>
        </w:rPr>
        <w:instrText>/titles&gt;&lt;dates&gt;&lt;year&gt;May 7, 2021&lt;/year&gt;&lt;/dates&gt;&lt;urls&gt;&lt;related-urls&gt;&lt;url&gt;https://jianjiesun.medium.com/dl-ml%E7%AD%86%E8%A8%98-12-variational-autoencoder-vae-6d74bf83daa&lt;/url&gt;&lt;/related-urls&gt;&lt;/urls&gt;&lt;/record&gt;&lt;/Cite&gt;&lt;Cite&gt;&lt;Author&gt;Jayakody&lt;/Author&gt;&lt;Year&gt;Dec 19, 2023&amp;#xD;&lt;/Year&gt;&lt;RecNum&gt;4&lt;/RecNum&gt;&lt;record&gt;&lt;rec-number&gt;4&lt;/rec-number&gt;&lt;foreign-keys&gt;&lt;key app="EN" db-id="zrwpffz2htxaviefe2552svrf929sdtpf5de" timestamp="1723499284"&gt;4&lt;/key&gt;&lt;/foreign-keys&gt;&lt;ref-type name="Journal Article"&gt;17&lt;/ref-type&gt;&lt;contributors&gt;&lt;authors&gt;&lt;author&gt;Dilith Jayakody&lt;/author&gt;&lt;/authors&gt;&lt;/contributors&gt;&lt;titles&gt;&lt;title&gt;The Reparameterization Trick - Clearly Explained&lt;/title&gt;&lt;/titles&gt;&lt;dates&gt;&lt;year&gt;Dec 19, 2023&amp;#xD;&lt;/year&gt;&lt;/dates&gt;&lt;urls&gt;&lt;related-urls&gt;&lt;url&gt;https://dilithjay.com/blog/the-reparameterization-trick-clearly-explained&lt;/url&gt;&lt;/related-urls&gt;&lt;/urls&gt;&lt;/record&gt;&lt;/Cite&gt;&lt;/EndNote&gt;</w:instrText>
      </w:r>
      <w:r w:rsidR="00AB35D5">
        <w:rPr>
          <w:rFonts w:ascii="Times New Roman" w:eastAsia="標楷體" w:hAnsi="Times New Roman"/>
          <w:sz w:val="26"/>
          <w:szCs w:val="26"/>
        </w:rPr>
        <w:fldChar w:fldCharType="separate"/>
      </w:r>
      <w:r w:rsidR="00AB35D5">
        <w:rPr>
          <w:rFonts w:ascii="Times New Roman" w:eastAsia="標楷體" w:hAnsi="Times New Roman"/>
          <w:noProof/>
          <w:sz w:val="26"/>
          <w:szCs w:val="26"/>
        </w:rPr>
        <w:t>[3, 4]</w:t>
      </w:r>
      <w:r w:rsidR="00AB35D5">
        <w:rPr>
          <w:rFonts w:ascii="Times New Roman" w:eastAsia="標楷體" w:hAnsi="Times New Roman"/>
          <w:sz w:val="26"/>
          <w:szCs w:val="26"/>
        </w:rPr>
        <w:fldChar w:fldCharType="end"/>
      </w:r>
      <w:r w:rsidRPr="004F393F">
        <w:rPr>
          <w:rFonts w:ascii="Times New Roman" w:eastAsia="標楷體" w:hAnsi="Times New Roman"/>
          <w:sz w:val="26"/>
          <w:szCs w:val="26"/>
        </w:rPr>
        <w:t>可以簡單表示為針對</w:t>
      </w:r>
      <w:r w:rsidRPr="004F393F">
        <w:rPr>
          <w:rFonts w:ascii="Times New Roman" w:eastAsia="標楷體" w:hAnsi="Times New Roman"/>
          <w:sz w:val="26"/>
          <w:szCs w:val="26"/>
        </w:rPr>
        <w:t xml:space="preserve"> latent space </w:t>
      </w:r>
      <w:r w:rsidRPr="004F393F">
        <w:rPr>
          <w:rFonts w:ascii="Times New Roman" w:eastAsia="標楷體" w:hAnsi="Times New Roman"/>
          <w:sz w:val="26"/>
          <w:szCs w:val="26"/>
        </w:rPr>
        <w:t>的值</w:t>
      </w:r>
      <w:r w:rsidRPr="004F393F">
        <w:rPr>
          <w:rFonts w:ascii="Times New Roman" w:eastAsia="標楷體" w:hAnsi="Times New Roman"/>
          <w:sz w:val="26"/>
          <w:szCs w:val="26"/>
        </w:rPr>
        <w:t xml:space="preserve"> z </w:t>
      </w:r>
      <w:r w:rsidRPr="004F393F">
        <w:rPr>
          <w:rFonts w:ascii="Times New Roman" w:eastAsia="標楷體" w:hAnsi="Times New Roman"/>
          <w:sz w:val="26"/>
          <w:szCs w:val="26"/>
        </w:rPr>
        <w:t>進行取樣。在架構中</w:t>
      </w:r>
      <w:r w:rsidRPr="004F393F">
        <w:rPr>
          <w:rFonts w:ascii="Times New Roman" w:eastAsia="標楷體" w:hAnsi="Times New Roman"/>
          <w:sz w:val="26"/>
          <w:szCs w:val="26"/>
        </w:rPr>
        <w:t xml:space="preserve"> Encoder </w:t>
      </w:r>
      <w:r w:rsidRPr="004F393F">
        <w:rPr>
          <w:rFonts w:ascii="Times New Roman" w:eastAsia="標楷體" w:hAnsi="Times New Roman"/>
          <w:sz w:val="26"/>
          <w:szCs w:val="26"/>
        </w:rPr>
        <w:t>會輸出</w:t>
      </w:r>
      <w:r>
        <w:rPr>
          <w:rFonts w:ascii="Times New Roman" w:eastAsia="標楷體" w:hAnsi="Times New Roman" w:hint="eastAsia"/>
          <w:sz w:val="26"/>
          <w:szCs w:val="26"/>
        </w:rPr>
        <w:t>平均值</w:t>
      </w:r>
      <m:oMath>
        <m:r>
          <w:rPr>
            <w:rFonts w:ascii="Cambria Math" w:eastAsia="標楷體" w:hAnsi="Cambria Math" w:hint="eastAsia"/>
            <w:sz w:val="26"/>
            <w:szCs w:val="26"/>
          </w:rPr>
          <m:t xml:space="preserve"> </m:t>
        </m:r>
        <m:r>
          <w:rPr>
            <w:rFonts w:ascii="Cambria Math" w:eastAsia="標楷體" w:hAnsi="Cambria Math"/>
            <w:sz w:val="26"/>
            <w:szCs w:val="26"/>
          </w:rPr>
          <m:t>μ</m:t>
        </m:r>
        <m:r>
          <w:rPr>
            <w:rFonts w:ascii="Cambria Math" w:eastAsia="標楷體" w:hAnsi="Cambria Math" w:hint="eastAsia"/>
            <w:sz w:val="26"/>
            <w:szCs w:val="26"/>
          </w:rPr>
          <m:t xml:space="preserve"> </m:t>
        </m:r>
      </m:oMath>
      <w:r>
        <w:rPr>
          <w:rFonts w:ascii="Times New Roman" w:eastAsia="標楷體" w:hAnsi="Times New Roman" w:hint="eastAsia"/>
          <w:sz w:val="26"/>
          <w:szCs w:val="26"/>
        </w:rPr>
        <w:t>和對數平方差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 w:val="26"/>
            <w:szCs w:val="26"/>
          </w:rPr>
          <m:t>log⁡</m:t>
        </m:r>
        <m:r>
          <w:rPr>
            <w:rFonts w:ascii="Cambria Math" w:eastAsia="標楷體" w:hAnsi="Cambria Math"/>
            <w:sz w:val="26"/>
            <w:szCs w:val="26"/>
          </w:rPr>
          <m:t>(</m:t>
        </m:r>
        <m:sSup>
          <m:sSup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="標楷體" w:hAnsi="Cambria Math"/>
                <w:sz w:val="26"/>
                <w:szCs w:val="26"/>
              </w:rPr>
              <m:t>σ</m:t>
            </m:r>
          </m:e>
          <m:sup>
            <m:r>
              <w:rPr>
                <w:rFonts w:ascii="Cambria Math" w:eastAsia="標楷體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="標楷體" w:hAnsi="Cambria Math"/>
            <w:sz w:val="26"/>
            <w:szCs w:val="26"/>
          </w:rPr>
          <m:t>)</m:t>
        </m:r>
      </m:oMath>
      <w:r w:rsidRPr="004F393F">
        <w:rPr>
          <w:rFonts w:ascii="Times New Roman" w:eastAsia="標楷體" w:hAnsi="Times New Roman"/>
          <w:sz w:val="26"/>
          <w:szCs w:val="26"/>
        </w:rPr>
        <w:t>，透過</w:t>
      </w:r>
      <w:r w:rsidR="00901896">
        <w:rPr>
          <w:rFonts w:ascii="Times New Roman" w:eastAsia="標楷體" w:hAnsi="Times New Roman" w:hint="eastAsia"/>
          <w:sz w:val="26"/>
          <w:szCs w:val="26"/>
        </w:rPr>
        <w:t>reparameterization</w:t>
      </w:r>
      <w:r w:rsidR="00901896">
        <w:rPr>
          <w:rFonts w:ascii="Times New Roman" w:eastAsia="標楷體" w:hAnsi="Times New Roman" w:hint="eastAsia"/>
          <w:sz w:val="26"/>
          <w:szCs w:val="26"/>
        </w:rPr>
        <w:t>的</w:t>
      </w:r>
      <w:r w:rsidRPr="004F393F">
        <w:rPr>
          <w:rFonts w:ascii="Times New Roman" w:eastAsia="標楷體" w:hAnsi="Times New Roman"/>
          <w:sz w:val="26"/>
          <w:szCs w:val="26"/>
        </w:rPr>
        <w:t>技巧，</w:t>
      </w:r>
      <w:r w:rsidRPr="004F393F">
        <w:rPr>
          <w:rFonts w:ascii="Times New Roman" w:eastAsia="標楷體" w:hAnsi="Times New Roman"/>
          <w:sz w:val="26"/>
          <w:szCs w:val="26"/>
        </w:rPr>
        <w:t xml:space="preserve">z </w:t>
      </w:r>
      <w:r w:rsidRPr="004F393F">
        <w:rPr>
          <w:rFonts w:ascii="Times New Roman" w:eastAsia="標楷體" w:hAnsi="Times New Roman"/>
          <w:sz w:val="26"/>
          <w:szCs w:val="26"/>
        </w:rPr>
        <w:t>的值可以表示為</w:t>
      </w:r>
      <w:r w:rsidRPr="004F393F">
        <w:rPr>
          <w:rFonts w:ascii="Times New Roman" w:eastAsia="標楷體" w:hAnsi="Times New Roman"/>
          <w:sz w:val="26"/>
          <w:szCs w:val="26"/>
        </w:rPr>
        <w:t xml:space="preserve"> </w:t>
      </w:r>
      <m:oMath>
        <m:r>
          <w:rPr>
            <w:rFonts w:ascii="Cambria Math" w:eastAsia="標楷體" w:hAnsi="Cambria Math"/>
            <w:sz w:val="26"/>
            <w:szCs w:val="26"/>
          </w:rPr>
          <m:t>z=μ+σ</m:t>
        </m:r>
        <m:r>
          <w:rPr>
            <w:rFonts w:ascii="Cambria Math" w:eastAsia="標楷體" w:hAnsi="Cambria Math" w:cs="Cambria Math"/>
            <w:sz w:val="26"/>
            <w:szCs w:val="26"/>
          </w:rPr>
          <m:t>⋅</m:t>
        </m:r>
        <m:r>
          <w:rPr>
            <w:rFonts w:ascii="Cambria Math" w:eastAsia="標楷體" w:hAnsi="Cambria Math"/>
            <w:sz w:val="26"/>
            <w:szCs w:val="26"/>
          </w:rPr>
          <m:t>ϵ</m:t>
        </m:r>
      </m:oMath>
      <w:r w:rsidRPr="004F393F">
        <w:rPr>
          <w:rFonts w:ascii="Times New Roman" w:eastAsia="標楷體" w:hAnsi="Times New Roman"/>
          <w:sz w:val="26"/>
          <w:szCs w:val="26"/>
        </w:rPr>
        <w:t>，其中</w:t>
      </w:r>
      <w:r w:rsidRPr="004F393F">
        <w:rPr>
          <w:rFonts w:ascii="Times New Roman" w:eastAsia="標楷體" w:hAnsi="Times New Roman"/>
          <w:sz w:val="26"/>
          <w:szCs w:val="26"/>
        </w:rPr>
        <w:t xml:space="preserve"> ϵ </w:t>
      </w:r>
      <w:r w:rsidRPr="004F393F">
        <w:rPr>
          <w:rFonts w:ascii="Times New Roman" w:eastAsia="標楷體" w:hAnsi="Times New Roman"/>
          <w:sz w:val="26"/>
          <w:szCs w:val="26"/>
        </w:rPr>
        <w:t>是來自標準正態分佈的隨機噪音</w:t>
      </w:r>
      <m:oMath>
        <m:r>
          <w:rPr>
            <w:rFonts w:ascii="Cambria Math" w:eastAsia="標楷體" w:hAnsi="Cambria Math"/>
            <w:sz w:val="26"/>
            <w:szCs w:val="26"/>
          </w:rPr>
          <m:t>ϵ∼</m:t>
        </m:r>
        <m:r>
          <w:rPr>
            <w:rFonts w:ascii="Cambria Math" w:eastAsia="標楷體" w:hAnsi="Cambria Math" w:hint="eastAsia"/>
            <w:sz w:val="26"/>
            <w:szCs w:val="26"/>
          </w:rPr>
          <m:t xml:space="preserve"> N</m:t>
        </m:r>
        <m:r>
          <w:rPr>
            <w:rFonts w:ascii="Cambria Math" w:eastAsia="標楷體" w:hAnsi="Cambria Math"/>
            <w:sz w:val="26"/>
            <w:szCs w:val="26"/>
          </w:rPr>
          <m:t>(0, 1)</m:t>
        </m:r>
      </m:oMath>
      <w:r w:rsidR="007E526D">
        <w:rPr>
          <w:rFonts w:ascii="Times New Roman" w:eastAsia="標楷體" w:hAnsi="Times New Roman"/>
          <w:sz w:val="26"/>
          <w:szCs w:val="26"/>
        </w:rPr>
        <w:t xml:space="preserve"> </w:t>
      </w:r>
      <w:r w:rsidR="007E526D">
        <w:rPr>
          <w:rFonts w:ascii="Times New Roman" w:eastAsia="標楷體" w:hAnsi="Times New Roman"/>
          <w:sz w:val="26"/>
          <w:szCs w:val="26"/>
        </w:rPr>
        <w:fldChar w:fldCharType="begin"/>
      </w:r>
      <w:r w:rsidR="007E526D">
        <w:rPr>
          <w:rFonts w:ascii="Times New Roman" w:eastAsia="標楷體" w:hAnsi="Times New Roman"/>
          <w:sz w:val="26"/>
          <w:szCs w:val="26"/>
        </w:rPr>
        <w:instrText xml:space="preserve"> ADDIN EN.CITE &lt;EndNote&gt;&lt;Cite&gt;&lt;Author&gt;Jayakody&lt;/Author&gt;&lt;Year&gt;Dec 19, 2023&amp;#xD;&lt;/Year&gt;&lt;RecNum&gt;4&lt;/RecNum&gt;&lt;DisplayText&gt;[4]&lt;/DisplayText&gt;&lt;record&gt;&lt;rec-number&gt;4&lt;/rec-number&gt;&lt;foreign-keys&gt;&lt;key app="EN" db-id="zrwpffz2htxaviefe2552svrf929sdtpf5de" timestamp="1723499284"&gt;4&lt;/key&gt;&lt;/foreign-keys&gt;&lt;ref-type name="Journal Article"&gt;17&lt;/ref-type&gt;&lt;contributors&gt;&lt;authors&gt;&lt;author&gt;Dilith Jayakody&lt;/author&gt;&lt;/authors&gt;&lt;/contributors&gt;&lt;titles&gt;&lt;title&gt;The Reparameterization Trick - Clearly Explained&lt;/title&gt;&lt;/titles&gt;&lt;dates&gt;&lt;year&gt;Dec 19, 2023&amp;#xD;&lt;/year&gt;&lt;/dates&gt;&lt;urls&gt;&lt;related-urls&gt;&lt;url&gt;https://dilithjay.com/blog/the-reparameterization-trick-clearly-explained&lt;/url&gt;&lt;/related-urls&gt;&lt;/urls&gt;&lt;/record&gt;&lt;/Cite&gt;&lt;/EndNote&gt;</w:instrText>
      </w:r>
      <w:r w:rsidR="007E526D">
        <w:rPr>
          <w:rFonts w:ascii="Times New Roman" w:eastAsia="標楷體" w:hAnsi="Times New Roman"/>
          <w:sz w:val="26"/>
          <w:szCs w:val="26"/>
        </w:rPr>
        <w:fldChar w:fldCharType="separate"/>
      </w:r>
      <w:r w:rsidR="007E526D">
        <w:rPr>
          <w:rFonts w:ascii="Times New Roman" w:eastAsia="標楷體" w:hAnsi="Times New Roman"/>
          <w:noProof/>
          <w:sz w:val="26"/>
          <w:szCs w:val="26"/>
        </w:rPr>
        <w:t>[4]</w:t>
      </w:r>
      <w:r w:rsidR="007E526D">
        <w:rPr>
          <w:rFonts w:ascii="Times New Roman" w:eastAsia="標楷體" w:hAnsi="Times New Roman"/>
          <w:sz w:val="26"/>
          <w:szCs w:val="26"/>
        </w:rPr>
        <w:fldChar w:fldCharType="end"/>
      </w:r>
      <w:r w:rsidRPr="004F393F">
        <w:rPr>
          <w:rFonts w:ascii="Times New Roman" w:eastAsia="標楷體" w:hAnsi="Times New Roman"/>
          <w:sz w:val="26"/>
          <w:szCs w:val="26"/>
        </w:rPr>
        <w:t>。</w:t>
      </w:r>
    </w:p>
    <w:p w14:paraId="56E6B485" w14:textId="602D2108" w:rsidR="004F393F" w:rsidRDefault="00901896" w:rsidP="0090189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lastRenderedPageBreak/>
        <w:t>假設</w:t>
      </w:r>
      <w:r w:rsidR="00F5578B">
        <w:rPr>
          <w:rFonts w:ascii="Times New Roman" w:eastAsia="標楷體" w:hAnsi="Times New Roman" w:hint="eastAsia"/>
          <w:sz w:val="26"/>
          <w:szCs w:val="26"/>
        </w:rPr>
        <w:t>一個圖片</w:t>
      </w:r>
      <m:oMath>
        <m:r>
          <w:rPr>
            <w:rFonts w:ascii="Cambria Math" w:eastAsia="標楷體" w:hAnsi="Cambria Math"/>
            <w:sz w:val="26"/>
            <w:szCs w:val="26"/>
          </w:rPr>
          <m:t>x</m:t>
        </m:r>
      </m:oMath>
      <w:r w:rsidR="00F5578B">
        <w:rPr>
          <w:rFonts w:ascii="Times New Roman" w:eastAsia="標楷體" w:hAnsi="Times New Roman" w:hint="eastAsia"/>
          <w:sz w:val="26"/>
          <w:szCs w:val="26"/>
        </w:rPr>
        <w:t>從</w:t>
      </w:r>
      <w:r w:rsidR="00F5578B">
        <w:rPr>
          <w:rFonts w:ascii="Times New Roman" w:eastAsia="標楷體" w:hAnsi="Times New Roman"/>
          <w:sz w:val="26"/>
          <w:szCs w:val="26"/>
        </w:rPr>
        <w:t>E</w:t>
      </w:r>
      <w:r w:rsidR="00F5578B">
        <w:rPr>
          <w:rFonts w:ascii="Times New Roman" w:eastAsia="標楷體" w:hAnsi="Times New Roman" w:hint="eastAsia"/>
          <w:sz w:val="26"/>
          <w:szCs w:val="26"/>
        </w:rPr>
        <w:t>ncoder</w:t>
      </w:r>
      <w:r w:rsidR="00F5578B">
        <w:rPr>
          <w:rFonts w:ascii="Times New Roman" w:eastAsia="標楷體" w:hAnsi="Times New Roman" w:hint="eastAsia"/>
          <w:sz w:val="26"/>
          <w:szCs w:val="26"/>
        </w:rPr>
        <w:t>中拿到了平均值</w:t>
      </w:r>
      <m:oMath>
        <m:r>
          <w:rPr>
            <w:rFonts w:ascii="Cambria Math" w:eastAsia="標楷體" w:hAnsi="Cambria Math"/>
            <w:sz w:val="26"/>
            <w:szCs w:val="26"/>
          </w:rPr>
          <m:t>μ(x)</m:t>
        </m:r>
      </m:oMath>
      <w:r w:rsidR="00F5578B">
        <w:rPr>
          <w:rFonts w:ascii="Times New Roman" w:eastAsia="標楷體" w:hAnsi="Times New Roman" w:hint="eastAsia"/>
          <w:sz w:val="26"/>
          <w:szCs w:val="26"/>
        </w:rPr>
        <w:t>和平方標準差</w:t>
      </w:r>
      <m:oMath>
        <m:sSup>
          <m:sSup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="標楷體" w:hAnsi="Cambria Math"/>
                <w:sz w:val="26"/>
                <w:szCs w:val="26"/>
              </w:rPr>
              <m:t>σ</m:t>
            </m:r>
          </m:e>
          <m:sup>
            <m:r>
              <w:rPr>
                <w:rFonts w:ascii="Cambria Math" w:eastAsia="標楷體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="標楷體" w:hAnsi="Cambria Math"/>
            <w:sz w:val="26"/>
            <w:szCs w:val="26"/>
          </w:rPr>
          <m:t>(x)</m:t>
        </m:r>
      </m:oMath>
      <w:r w:rsidR="00F5578B">
        <w:rPr>
          <w:rFonts w:ascii="Times New Roman" w:eastAsia="標楷體" w:hAnsi="Times New Roman" w:hint="eastAsia"/>
          <w:sz w:val="26"/>
          <w:szCs w:val="26"/>
        </w:rPr>
        <w:t>，但是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m:oMath>
        <m:r>
          <w:rPr>
            <w:rFonts w:ascii="Cambria Math" w:eastAsia="標楷體" w:hAnsi="Cambria Math"/>
            <w:sz w:val="26"/>
            <w:szCs w:val="26"/>
          </w:rPr>
          <m:t>z</m:t>
        </m:r>
      </m:oMath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F5578B">
        <w:rPr>
          <w:rFonts w:ascii="Times New Roman" w:eastAsia="標楷體" w:hAnsi="Times New Roman" w:hint="eastAsia"/>
          <w:sz w:val="26"/>
          <w:szCs w:val="26"/>
        </w:rPr>
        <w:t>本身為</w:t>
      </w:r>
      <w:r>
        <w:rPr>
          <w:rFonts w:ascii="Times New Roman" w:eastAsia="標楷體" w:hAnsi="Times New Roman" w:hint="eastAsia"/>
          <w:sz w:val="26"/>
          <w:szCs w:val="26"/>
        </w:rPr>
        <w:t xml:space="preserve">normal distribution </w:t>
      </w:r>
      <m:oMath>
        <m:r>
          <w:rPr>
            <w:rFonts w:ascii="Cambria Math" w:eastAsia="標楷體" w:hAnsi="Cambria Math"/>
            <w:sz w:val="26"/>
            <w:szCs w:val="26"/>
          </w:rPr>
          <m:t>z∼N(μ,</m:t>
        </m:r>
        <m:sSup>
          <m:sSup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="標楷體" w:hAnsi="Cambria Math"/>
                <w:sz w:val="26"/>
                <w:szCs w:val="26"/>
              </w:rPr>
              <m:t>σ</m:t>
            </m:r>
          </m:e>
          <m:sup>
            <m:r>
              <w:rPr>
                <w:rFonts w:ascii="Cambria Math" w:eastAsia="標楷體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="標楷體" w:hAnsi="Cambria Math"/>
            <w:sz w:val="26"/>
            <w:szCs w:val="26"/>
          </w:rPr>
          <m:t>)</m:t>
        </m:r>
      </m:oMath>
      <w:r w:rsidR="00F5578B">
        <w:rPr>
          <w:rFonts w:ascii="Times New Roman" w:eastAsia="標楷體" w:hAnsi="Times New Roman" w:hint="eastAsia"/>
          <w:sz w:val="26"/>
          <w:szCs w:val="26"/>
        </w:rPr>
        <w:t>，想要從中抽樣並使用</w:t>
      </w:r>
      <w:r w:rsidR="00F5578B">
        <w:rPr>
          <w:rFonts w:ascii="Times New Roman" w:eastAsia="標楷體" w:hAnsi="Times New Roman"/>
          <w:sz w:val="26"/>
          <w:szCs w:val="26"/>
        </w:rPr>
        <w:t>r</w:t>
      </w:r>
      <w:r w:rsidR="00F5578B">
        <w:rPr>
          <w:rFonts w:ascii="Times New Roman" w:eastAsia="標楷體" w:hAnsi="Times New Roman" w:hint="eastAsia"/>
          <w:sz w:val="26"/>
          <w:szCs w:val="26"/>
        </w:rPr>
        <w:t>eparameterization</w:t>
      </w:r>
      <w:r w:rsidR="00F5578B">
        <w:rPr>
          <w:rFonts w:ascii="Times New Roman" w:eastAsia="標楷體" w:hAnsi="Times New Roman" w:hint="eastAsia"/>
          <w:sz w:val="26"/>
          <w:szCs w:val="26"/>
        </w:rPr>
        <w:t>的技巧</w:t>
      </w:r>
      <w:r>
        <w:rPr>
          <w:rFonts w:ascii="Times New Roman" w:eastAsia="標楷體" w:hAnsi="Times New Roman" w:hint="eastAsia"/>
          <w:sz w:val="26"/>
          <w:szCs w:val="26"/>
        </w:rPr>
        <w:t>，則需要</w:t>
      </w:r>
      <w:r w:rsidR="00F5578B">
        <w:rPr>
          <w:rFonts w:ascii="Times New Roman" w:eastAsia="標楷體" w:hAnsi="Times New Roman" w:hint="eastAsia"/>
          <w:sz w:val="26"/>
          <w:szCs w:val="26"/>
        </w:rPr>
        <w:t>重新</w:t>
      </w:r>
      <w:r>
        <w:rPr>
          <w:rFonts w:ascii="Times New Roman" w:eastAsia="標楷體" w:hAnsi="Times New Roman" w:hint="eastAsia"/>
          <w:sz w:val="26"/>
          <w:szCs w:val="26"/>
        </w:rPr>
        <w:t>計算他的標準差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m:oMath>
        <m:r>
          <w:rPr>
            <w:rFonts w:ascii="Cambria Math" w:eastAsia="標楷體" w:hAnsi="Cambria Math"/>
            <w:sz w:val="26"/>
            <w:szCs w:val="26"/>
          </w:rPr>
          <m:t>σ</m:t>
        </m:r>
      </m:oMath>
      <w:r>
        <w:rPr>
          <w:rFonts w:ascii="Times New Roman" w:eastAsia="標楷體" w:hAnsi="Times New Roman" w:hint="eastAsia"/>
          <w:sz w:val="26"/>
          <w:szCs w:val="26"/>
        </w:rPr>
        <w:t>，</w:t>
      </w:r>
      <w:r w:rsidR="00F5578B">
        <w:rPr>
          <w:rFonts w:ascii="Times New Roman" w:eastAsia="標楷體" w:hAnsi="Times New Roman" w:hint="eastAsia"/>
          <w:sz w:val="26"/>
          <w:szCs w:val="26"/>
        </w:rPr>
        <w:t>但是由程式中我們所拿到的是帶有</w:t>
      </w:r>
      <w:r w:rsidR="00F5578B">
        <w:rPr>
          <w:rFonts w:ascii="Times New Roman" w:eastAsia="標楷體" w:hAnsi="Times New Roman" w:hint="eastAsia"/>
          <w:sz w:val="26"/>
          <w:szCs w:val="26"/>
        </w:rPr>
        <w:t>log</w:t>
      </w:r>
      <w:r w:rsidR="00F5578B">
        <w:rPr>
          <w:rFonts w:ascii="Times New Roman" w:eastAsia="標楷體" w:hAnsi="Times New Roman" w:hint="eastAsia"/>
          <w:sz w:val="26"/>
          <w:szCs w:val="26"/>
        </w:rPr>
        <w:t>的值</w:t>
      </w:r>
      <w:r w:rsidR="00F5578B">
        <w:rPr>
          <w:rFonts w:ascii="Times New Roman" w:eastAsia="標楷體" w:hAnsi="Times New Roman" w:hint="eastAsia"/>
          <w:sz w:val="26"/>
          <w:szCs w:val="26"/>
        </w:rPr>
        <w:t>(</w:t>
      </w:r>
      <m:oMath>
        <m:r>
          <m:rPr>
            <m:sty m:val="p"/>
          </m:rPr>
          <w:rPr>
            <w:rFonts w:ascii="Cambria Math" w:eastAsia="標楷體" w:hAnsi="Cambria Math"/>
            <w:sz w:val="26"/>
            <w:szCs w:val="26"/>
          </w:rPr>
          <m:t>log⁡</m:t>
        </m:r>
        <m:r>
          <w:rPr>
            <w:rFonts w:ascii="Cambria Math" w:eastAsia="標楷體" w:hAnsi="Cambria Math"/>
            <w:sz w:val="26"/>
            <w:szCs w:val="26"/>
          </w:rPr>
          <m:t>(</m:t>
        </m:r>
        <m:sSup>
          <m:sSup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="標楷體" w:hAnsi="Cambria Math"/>
                <w:sz w:val="26"/>
                <w:szCs w:val="26"/>
              </w:rPr>
              <m:t>σ</m:t>
            </m:r>
          </m:e>
          <m:sup>
            <m:r>
              <w:rPr>
                <w:rFonts w:ascii="Cambria Math" w:eastAsia="標楷體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="標楷體" w:hAnsi="Cambria Math"/>
            <w:sz w:val="26"/>
            <w:szCs w:val="26"/>
          </w:rPr>
          <m:t>)</m:t>
        </m:r>
      </m:oMath>
      <w:r w:rsidR="00F5578B">
        <w:rPr>
          <w:rFonts w:ascii="Times New Roman" w:eastAsia="標楷體" w:hAnsi="Times New Roman" w:hint="eastAsia"/>
          <w:sz w:val="26"/>
          <w:szCs w:val="26"/>
        </w:rPr>
        <w:t>)</w:t>
      </w:r>
      <w:r w:rsidR="00F5578B">
        <w:rPr>
          <w:rFonts w:ascii="Times New Roman" w:eastAsia="標楷體" w:hAnsi="Times New Roman" w:hint="eastAsia"/>
          <w:sz w:val="26"/>
          <w:szCs w:val="26"/>
        </w:rPr>
        <w:t>，因此可以透過使用自然對數的方式將</w:t>
      </w:r>
      <w:r w:rsidR="00F5578B">
        <w:rPr>
          <w:rFonts w:ascii="Times New Roman" w:eastAsia="標楷體" w:hAnsi="Times New Roman"/>
          <w:sz w:val="26"/>
          <w:szCs w:val="26"/>
        </w:rPr>
        <w:t>l</w:t>
      </w:r>
      <w:r w:rsidR="00F5578B">
        <w:rPr>
          <w:rFonts w:ascii="Times New Roman" w:eastAsia="標楷體" w:hAnsi="Times New Roman" w:hint="eastAsia"/>
          <w:sz w:val="26"/>
          <w:szCs w:val="26"/>
        </w:rPr>
        <w:t>og</w:t>
      </w:r>
      <w:r w:rsidR="00F5578B">
        <w:rPr>
          <w:rFonts w:ascii="Times New Roman" w:eastAsia="標楷體" w:hAnsi="Times New Roman" w:hint="eastAsia"/>
          <w:sz w:val="26"/>
          <w:szCs w:val="26"/>
        </w:rPr>
        <w:t>取消掉並且乘上</w:t>
      </w:r>
      <w:r w:rsidR="00F5578B">
        <w:rPr>
          <w:rFonts w:ascii="Times New Roman" w:eastAsia="標楷體" w:hAnsi="Times New Roman" w:hint="eastAsia"/>
          <w:sz w:val="26"/>
          <w:szCs w:val="26"/>
        </w:rPr>
        <w:t>0.5</w:t>
      </w:r>
      <w:r w:rsidR="00F5578B">
        <w:rPr>
          <w:rFonts w:ascii="Times New Roman" w:eastAsia="標楷體" w:hAnsi="Times New Roman" w:hint="eastAsia"/>
          <w:sz w:val="26"/>
          <w:szCs w:val="26"/>
        </w:rPr>
        <w:t>可以將</w:t>
      </w:r>
      <w:proofErr w:type="gramStart"/>
      <w:r w:rsidR="00F5578B">
        <w:rPr>
          <w:rFonts w:ascii="Times New Roman" w:eastAsia="標楷體" w:hAnsi="Times New Roman" w:hint="eastAsia"/>
          <w:sz w:val="26"/>
          <w:szCs w:val="26"/>
        </w:rPr>
        <w:t>次方數移除</w:t>
      </w:r>
      <w:proofErr w:type="gramEnd"/>
      <w:r w:rsidR="00F5578B">
        <w:rPr>
          <w:rFonts w:ascii="Times New Roman" w:eastAsia="標楷體" w:hAnsi="Times New Roman" w:hint="eastAsia"/>
          <w:sz w:val="26"/>
          <w:szCs w:val="26"/>
        </w:rPr>
        <w:t>，得到單一</w:t>
      </w:r>
      <w:proofErr w:type="gramStart"/>
      <w:r w:rsidR="00F5578B"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 w:rsidR="00F5578B">
        <w:rPr>
          <w:rFonts w:ascii="Times New Roman" w:eastAsia="標楷體" w:hAnsi="Times New Roman" w:hint="eastAsia"/>
          <w:sz w:val="26"/>
          <w:szCs w:val="26"/>
        </w:rPr>
        <w:t>標準差</w:t>
      </w:r>
      <m:oMath>
        <m:r>
          <w:rPr>
            <w:rFonts w:ascii="Cambria Math" w:eastAsia="標楷體" w:hAnsi="Cambria Math"/>
            <w:sz w:val="26"/>
            <w:szCs w:val="26"/>
          </w:rPr>
          <m:t>σ</m:t>
        </m:r>
      </m:oMath>
      <w:r w:rsidR="00F5578B">
        <w:rPr>
          <w:rFonts w:ascii="Times New Roman" w:eastAsia="標楷體" w:hAnsi="Times New Roman" w:hint="eastAsia"/>
          <w:sz w:val="26"/>
          <w:szCs w:val="26"/>
        </w:rPr>
        <w:t>，因此程式的實作上如下方所示</w:t>
      </w:r>
      <w:r w:rsidR="004F393F">
        <w:rPr>
          <w:rFonts w:ascii="Times New Roman" w:eastAsia="標楷體" w:hAnsi="Times New Roman" w:hint="eastAsia"/>
          <w:sz w:val="26"/>
          <w:szCs w:val="26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78B" w14:paraId="7CF814B8" w14:textId="77777777" w:rsidTr="00F5578B">
        <w:tc>
          <w:tcPr>
            <w:tcW w:w="8296" w:type="dxa"/>
          </w:tcPr>
          <w:p w14:paraId="0784D559" w14:textId="16787963" w:rsidR="00F5578B" w:rsidRPr="00F5578B" w:rsidRDefault="00F5578B" w:rsidP="00F5578B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F5578B">
              <w:rPr>
                <w:rFonts w:ascii="Times New Roman" w:eastAsia="標楷體" w:hAnsi="Times New Roman"/>
                <w:sz w:val="21"/>
                <w:szCs w:val="21"/>
              </w:rPr>
              <w:t xml:space="preserve">def </w:t>
            </w:r>
            <w:proofErr w:type="spellStart"/>
            <w:proofErr w:type="gramStart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>reparameterize</w:t>
            </w:r>
            <w:proofErr w:type="spellEnd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>(</w:t>
            </w:r>
            <w:proofErr w:type="gramEnd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 xml:space="preserve">self, mu, </w:t>
            </w:r>
            <w:proofErr w:type="spellStart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>logvar</w:t>
            </w:r>
            <w:proofErr w:type="spellEnd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>):</w:t>
            </w:r>
          </w:p>
          <w:p w14:paraId="34133DEA" w14:textId="2FF06F1F" w:rsidR="00F5578B" w:rsidRPr="00F5578B" w:rsidRDefault="00F5578B" w:rsidP="00F5578B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F5578B">
              <w:rPr>
                <w:rFonts w:ascii="Times New Roman" w:eastAsia="標楷體" w:hAnsi="Times New Roman"/>
                <w:sz w:val="21"/>
                <w:szCs w:val="21"/>
              </w:rPr>
              <w:t xml:space="preserve">    std = </w:t>
            </w:r>
            <w:proofErr w:type="spellStart"/>
            <w:proofErr w:type="gramStart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>torch.exp</w:t>
            </w:r>
            <w:proofErr w:type="spellEnd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>(</w:t>
            </w:r>
            <w:proofErr w:type="gramEnd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 xml:space="preserve">0.5 * </w:t>
            </w:r>
            <w:proofErr w:type="spellStart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>logvar</w:t>
            </w:r>
            <w:proofErr w:type="spellEnd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 xml:space="preserve">) </w:t>
            </w:r>
          </w:p>
          <w:p w14:paraId="613B1AAA" w14:textId="7897E142" w:rsidR="00F5578B" w:rsidRPr="00F5578B" w:rsidRDefault="00F5578B" w:rsidP="00F5578B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F5578B">
              <w:rPr>
                <w:rFonts w:ascii="Times New Roman" w:eastAsia="標楷體" w:hAnsi="Times New Roman"/>
                <w:sz w:val="21"/>
                <w:szCs w:val="21"/>
              </w:rPr>
              <w:t xml:space="preserve">    eps = </w:t>
            </w:r>
            <w:proofErr w:type="spellStart"/>
            <w:proofErr w:type="gramStart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>torch.randn</w:t>
            </w:r>
            <w:proofErr w:type="gramEnd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>_like</w:t>
            </w:r>
            <w:proofErr w:type="spellEnd"/>
            <w:r w:rsidRPr="00F5578B">
              <w:rPr>
                <w:rFonts w:ascii="Times New Roman" w:eastAsia="標楷體" w:hAnsi="Times New Roman"/>
                <w:sz w:val="21"/>
                <w:szCs w:val="21"/>
              </w:rPr>
              <w:t>(mu)</w:t>
            </w:r>
          </w:p>
          <w:p w14:paraId="5F7DECF3" w14:textId="51B9CF18" w:rsidR="00F5578B" w:rsidRDefault="00F5578B" w:rsidP="00F5578B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F5578B">
              <w:rPr>
                <w:rFonts w:ascii="Times New Roman" w:eastAsia="標楷體" w:hAnsi="Times New Roman"/>
                <w:sz w:val="21"/>
                <w:szCs w:val="21"/>
              </w:rPr>
              <w:t xml:space="preserve">    return mu + eps * std</w:t>
            </w:r>
          </w:p>
        </w:tc>
      </w:tr>
    </w:tbl>
    <w:p w14:paraId="465FD7FC" w14:textId="0350DE33" w:rsidR="0080340C" w:rsidRPr="00B832AC" w:rsidRDefault="0080340C" w:rsidP="0080340C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 w:rsidRPr="0080340C">
        <w:rPr>
          <w:b/>
          <w:bCs/>
          <w:szCs w:val="26"/>
        </w:rPr>
        <w:t>How do you set your teacher forcing strategy</w:t>
      </w:r>
    </w:p>
    <w:p w14:paraId="65EDC340" w14:textId="6FF658E3" w:rsidR="0080340C" w:rsidRDefault="00AB35D5" w:rsidP="0080340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teacher forcing strategy</w:t>
      </w:r>
      <w:r>
        <w:rPr>
          <w:rFonts w:ascii="Times New Roman" w:eastAsia="標楷體" w:hAnsi="Times New Roman" w:hint="eastAsia"/>
          <w:sz w:val="26"/>
          <w:szCs w:val="26"/>
        </w:rPr>
        <w:t>時則是有用兩種，一種是透過每次扣除衰減值</w:t>
      </w:r>
      <w:r>
        <w:rPr>
          <w:rFonts w:ascii="Times New Roman" w:eastAsia="標楷體" w:hAnsi="Times New Roman" w:hint="eastAsia"/>
          <w:sz w:val="26"/>
          <w:szCs w:val="26"/>
        </w:rPr>
        <w:t>(--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tfr_d_step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的部分，另一種則是判斷在</w:t>
      </w:r>
      <w:r>
        <w:rPr>
          <w:rFonts w:ascii="Times New Roman" w:eastAsia="標楷體" w:hAnsi="Times New Roman" w:hint="eastAsia"/>
          <w:sz w:val="26"/>
          <w:szCs w:val="26"/>
        </w:rPr>
        <w:t>validation</w:t>
      </w:r>
      <w:r>
        <w:rPr>
          <w:rFonts w:ascii="Times New Roman" w:eastAsia="標楷體" w:hAnsi="Times New Roman" w:hint="eastAsia"/>
          <w:sz w:val="26"/>
          <w:szCs w:val="26"/>
        </w:rPr>
        <w:t>時是否趨近收斂情況，如果趨近收斂的話則是會重新啟用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eacher forcing</w:t>
      </w:r>
      <w:r>
        <w:rPr>
          <w:rFonts w:ascii="Times New Roman" w:eastAsia="標楷體" w:hAnsi="Times New Roman" w:hint="eastAsia"/>
          <w:sz w:val="26"/>
          <w:szCs w:val="26"/>
        </w:rPr>
        <w:t>，持續訓練模型嘗試達到一個更好的結果。</w:t>
      </w:r>
    </w:p>
    <w:p w14:paraId="4F4E1B88" w14:textId="2B9440E6" w:rsidR="00AB35D5" w:rsidRPr="00AB35D5" w:rsidRDefault="00AB35D5" w:rsidP="0080340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 w:rsidR="00B001F7">
        <w:rPr>
          <w:rFonts w:ascii="Times New Roman" w:eastAsia="標楷體" w:hAnsi="Times New Roman" w:hint="eastAsia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rainer</w:t>
      </w:r>
      <w:r>
        <w:rPr>
          <w:rFonts w:ascii="Times New Roman" w:eastAsia="標楷體" w:hAnsi="Times New Roman" w:hint="eastAsia"/>
          <w:sz w:val="26"/>
          <w:szCs w:val="26"/>
        </w:rPr>
        <w:t>中有額外寫一個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TF_detector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的類別，用來判斷前</w:t>
      </w:r>
      <w:r>
        <w:rPr>
          <w:rFonts w:ascii="Times New Roman" w:eastAsia="標楷體" w:hAnsi="Times New Roman"/>
          <w:sz w:val="26"/>
          <w:szCs w:val="26"/>
        </w:rPr>
        <w:t>N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(--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detector_patience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)validation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Loss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>PSNR</w:t>
      </w:r>
      <w:r>
        <w:rPr>
          <w:rFonts w:ascii="Times New Roman" w:eastAsia="標楷體" w:hAnsi="Times New Roman" w:hint="eastAsia"/>
          <w:sz w:val="26"/>
          <w:szCs w:val="26"/>
        </w:rPr>
        <w:t>差異是否小於一個設定值</w:t>
      </w:r>
      <w:r>
        <w:rPr>
          <w:rFonts w:ascii="Times New Roman" w:eastAsia="標楷體" w:hAnsi="Times New Roman" w:hint="eastAsia"/>
          <w:sz w:val="26"/>
          <w:szCs w:val="26"/>
        </w:rPr>
        <w:t>(--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detector_threshold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，如果小於的話，代表可能趨近收斂的情況，則將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eacher forcing ratio</w:t>
      </w:r>
      <w:r>
        <w:rPr>
          <w:rFonts w:ascii="Times New Roman" w:eastAsia="標楷體" w:hAnsi="Times New Roman" w:hint="eastAsia"/>
          <w:sz w:val="26"/>
          <w:szCs w:val="26"/>
        </w:rPr>
        <w:t>設置為</w:t>
      </w:r>
      <w:r>
        <w:rPr>
          <w:rFonts w:ascii="Times New Roman" w:eastAsia="標楷體" w:hAnsi="Times New Roman" w:hint="eastAsia"/>
          <w:sz w:val="26"/>
          <w:szCs w:val="26"/>
        </w:rPr>
        <w:t>1</w:t>
      </w:r>
      <w:r>
        <w:rPr>
          <w:rFonts w:ascii="Times New Roman" w:eastAsia="標楷體" w:hAnsi="Times New Roman" w:hint="eastAsia"/>
          <w:sz w:val="26"/>
          <w:szCs w:val="26"/>
        </w:rPr>
        <w:t>，接著以原先給一個衰減值緩慢扣掉</w:t>
      </w:r>
      <w:r w:rsidR="00B001F7">
        <w:rPr>
          <w:rFonts w:ascii="Times New Roman" w:eastAsia="標楷體" w:hAnsi="Times New Roman" w:hint="eastAsia"/>
          <w:sz w:val="26"/>
          <w:szCs w:val="26"/>
        </w:rPr>
        <w:t>。</w:t>
      </w:r>
    </w:p>
    <w:p w14:paraId="169F52E9" w14:textId="0F70013C" w:rsidR="0080340C" w:rsidRPr="00B832AC" w:rsidRDefault="0080340C" w:rsidP="0080340C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 w:rsidRPr="0080340C">
        <w:rPr>
          <w:b/>
          <w:bCs/>
          <w:szCs w:val="26"/>
        </w:rPr>
        <w:t>How do you set your kl annealing ratio</w:t>
      </w:r>
    </w:p>
    <w:p w14:paraId="793C72E8" w14:textId="5343FF49" w:rsidR="0080340C" w:rsidRDefault="00B001F7" w:rsidP="0080340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KL</w:t>
      </w:r>
      <w:r>
        <w:rPr>
          <w:rFonts w:ascii="Times New Roman" w:eastAsia="標楷體" w:hAnsi="Times New Roman" w:hint="eastAsia"/>
          <w:sz w:val="26"/>
          <w:szCs w:val="26"/>
        </w:rPr>
        <w:t>退火</w:t>
      </w:r>
      <w:r>
        <w:rPr>
          <w:rFonts w:ascii="Times New Roman" w:eastAsia="標楷體" w:hAnsi="Times New Roman" w:hint="eastAsia"/>
          <w:sz w:val="26"/>
          <w:szCs w:val="26"/>
        </w:rPr>
        <w:t>(annealing)</w:t>
      </w:r>
      <w:r>
        <w:rPr>
          <w:rFonts w:ascii="Times New Roman" w:eastAsia="標楷體" w:hAnsi="Times New Roman" w:hint="eastAsia"/>
          <w:sz w:val="26"/>
          <w:szCs w:val="26"/>
        </w:rPr>
        <w:t>的實作方式則是以</w:t>
      </w:r>
      <w:r>
        <w:rPr>
          <w:rFonts w:ascii="Times New Roman" w:eastAsia="標楷體" w:hAnsi="Times New Roman"/>
          <w:sz w:val="26"/>
          <w:szCs w:val="26"/>
        </w:rPr>
        <w:fldChar w:fldCharType="begin"/>
      </w:r>
      <w:r>
        <w:rPr>
          <w:rFonts w:ascii="Times New Roman" w:eastAsia="標楷體" w:hAnsi="Times New Roman"/>
          <w:sz w:val="26"/>
          <w:szCs w:val="26"/>
        </w:rPr>
        <w:instrText xml:space="preserve"> ADDIN EN.CITE &lt;EndNote&gt;&lt;Cite&gt;&lt;Author&gt;Fu&lt;/Author&gt;&lt;Year&gt;2019&lt;/Year&gt;&lt;RecNum&gt;5&lt;/RecNum&gt;&lt;DisplayText&gt;[5]&lt;/DisplayText&gt;&lt;record&gt;&lt;rec-number&gt;5&lt;/rec-number&gt;&lt;foreign-keys&gt;&lt;key app="EN" db-id="zrwpffz2htxaviefe2552svrf929sdtpf5de" timestamp="1723500581"&gt;5&lt;/key&gt;&lt;/foreign-keys&gt;&lt;ref-type name="Journal Article"&gt;17&lt;/ref-type&gt;&lt;contributors&gt;&lt;authors&gt;&lt;author&gt;Fu, Hao&lt;/author&gt;&lt;author&gt;Li, Chunyuan&lt;/author&gt;&lt;author&gt;Liu, Xiaodong&lt;/author&gt;&lt;author&gt;Gao, Jianfeng&lt;/author&gt;&lt;author&gt;Celikyilmaz, Asli&lt;/author&gt;&lt;author&gt;Carin, Lawrence %J arXiv preprint arXiv:.10145&lt;/author&gt;&lt;/authors&gt;&lt;/contributors&gt;&lt;titles&gt;&lt;title&gt;Cyclical annealing schedule: A simple approach to mitigating kl vanishing&lt;/title&gt;&lt;/titles&gt;&lt;dates&gt;&lt;year&gt;2019&lt;/year&gt;&lt;/dates&gt;&lt;urls&gt;&lt;/urls&gt;&lt;/record&gt;&lt;/Cite&gt;&lt;/EndNote&gt;</w:instrText>
      </w:r>
      <w:r>
        <w:rPr>
          <w:rFonts w:ascii="Times New Roman" w:eastAsia="標楷體" w:hAnsi="Times New Roman"/>
          <w:sz w:val="26"/>
          <w:szCs w:val="26"/>
        </w:rPr>
        <w:fldChar w:fldCharType="separate"/>
      </w:r>
      <w:r>
        <w:rPr>
          <w:rFonts w:ascii="Times New Roman" w:eastAsia="標楷體" w:hAnsi="Times New Roman"/>
          <w:noProof/>
          <w:sz w:val="26"/>
          <w:szCs w:val="26"/>
        </w:rPr>
        <w:t>[5]</w:t>
      </w:r>
      <w:r>
        <w:rPr>
          <w:rFonts w:ascii="Times New Roman" w:eastAsia="標楷體" w:hAnsi="Times New Roman"/>
          <w:sz w:val="26"/>
          <w:szCs w:val="26"/>
        </w:rPr>
        <w:fldChar w:fldCharType="end"/>
      </w:r>
      <w:r>
        <w:rPr>
          <w:rFonts w:ascii="Times New Roman" w:eastAsia="標楷體" w:hAnsi="Times New Roman" w:hint="eastAsia"/>
          <w:sz w:val="26"/>
          <w:szCs w:val="26"/>
        </w:rPr>
        <w:t>為主，可調的參數有，在特定的訓練次數</w:t>
      </w:r>
      <w:r>
        <w:rPr>
          <w:rFonts w:ascii="Times New Roman" w:eastAsia="標楷體" w:hAnsi="Times New Roman" w:hint="eastAsia"/>
          <w:sz w:val="26"/>
          <w:szCs w:val="26"/>
        </w:rPr>
        <w:t>(--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num_epoch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下重複多少次</w:t>
      </w:r>
      <w:r>
        <w:rPr>
          <w:rFonts w:ascii="Times New Roman" w:eastAsia="標楷體" w:hAnsi="Times New Roman" w:hint="eastAsia"/>
          <w:sz w:val="26"/>
          <w:szCs w:val="26"/>
        </w:rPr>
        <w:t>(--</w:t>
      </w:r>
      <w:proofErr w:type="spellStart"/>
      <w:r>
        <w:rPr>
          <w:rFonts w:ascii="Times New Roman" w:eastAsia="標楷體" w:hAnsi="Times New Roman"/>
          <w:sz w:val="26"/>
          <w:szCs w:val="26"/>
        </w:rPr>
        <w:t>kl_anneal_cycle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圖形和在一次</w:t>
      </w:r>
      <w:r>
        <w:rPr>
          <w:rFonts w:ascii="Times New Roman" w:eastAsia="標楷體" w:hAnsi="Times New Roman" w:hint="eastAsia"/>
          <w:sz w:val="26"/>
          <w:szCs w:val="26"/>
        </w:rPr>
        <w:t>cycle</w:t>
      </w:r>
      <w:r>
        <w:rPr>
          <w:rFonts w:ascii="Times New Roman" w:eastAsia="標楷體" w:hAnsi="Times New Roman" w:hint="eastAsia"/>
          <w:sz w:val="26"/>
          <w:szCs w:val="26"/>
        </w:rPr>
        <w:t>中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佔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的比例</w:t>
      </w:r>
      <w:r>
        <w:rPr>
          <w:rFonts w:ascii="Times New Roman" w:eastAsia="標楷體" w:hAnsi="Times New Roman" w:hint="eastAsia"/>
          <w:sz w:val="26"/>
          <w:szCs w:val="26"/>
        </w:rPr>
        <w:t>(--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kl_anneal_ratio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為多少，和退火的種類</w:t>
      </w:r>
      <w:r>
        <w:rPr>
          <w:rFonts w:ascii="Times New Roman" w:eastAsia="標楷體" w:hAnsi="Times New Roman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--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kl_anneal_type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等，圖</w:t>
      </w:r>
      <w:r>
        <w:rPr>
          <w:rFonts w:ascii="Times New Roman" w:eastAsia="標楷體" w:hAnsi="Times New Roman" w:hint="eastAsia"/>
          <w:sz w:val="26"/>
          <w:szCs w:val="26"/>
        </w:rPr>
        <w:t>.5</w:t>
      </w:r>
      <w:r>
        <w:rPr>
          <w:rFonts w:ascii="Times New Roman" w:eastAsia="標楷體" w:hAnsi="Times New Roman" w:hint="eastAsia"/>
          <w:sz w:val="26"/>
          <w:szCs w:val="26"/>
        </w:rPr>
        <w:t>表示了論文中所提出的兩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種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種類</w:t>
      </w:r>
      <w:r>
        <w:rPr>
          <w:rFonts w:ascii="Times New Roman" w:eastAsia="標楷體" w:hAnsi="Times New Roman" w:hint="eastAsia"/>
          <w:sz w:val="26"/>
          <w:szCs w:val="26"/>
        </w:rPr>
        <w:t>Monotonic</w:t>
      </w:r>
      <w:r>
        <w:rPr>
          <w:rFonts w:ascii="Times New Roman" w:eastAsia="標楷體" w:hAnsi="Times New Roman" w:hint="eastAsia"/>
          <w:sz w:val="26"/>
          <w:szCs w:val="26"/>
        </w:rPr>
        <w:t>與</w:t>
      </w:r>
      <w:r>
        <w:rPr>
          <w:rFonts w:ascii="Times New Roman" w:eastAsia="標楷體" w:hAnsi="Times New Roman" w:hint="eastAsia"/>
          <w:sz w:val="26"/>
          <w:szCs w:val="26"/>
        </w:rPr>
        <w:t>Cyclical</w:t>
      </w:r>
      <w:r>
        <w:rPr>
          <w:rFonts w:ascii="Times New Roman" w:eastAsia="標楷體" w:hAnsi="Times New Roman" w:hint="eastAsia"/>
          <w:sz w:val="26"/>
          <w:szCs w:val="26"/>
        </w:rPr>
        <w:t>，其中兩者的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num_epoch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都為</w:t>
      </w:r>
      <w:r>
        <w:rPr>
          <w:rFonts w:ascii="Times New Roman" w:eastAsia="標楷體" w:hAnsi="Times New Roman" w:hint="eastAsia"/>
          <w:sz w:val="26"/>
          <w:szCs w:val="26"/>
        </w:rPr>
        <w:t>40K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>
        <w:rPr>
          <w:rFonts w:ascii="Times New Roman" w:eastAsia="標楷體" w:hAnsi="Times New Roman" w:hint="eastAsia"/>
          <w:sz w:val="26"/>
          <w:szCs w:val="26"/>
        </w:rPr>
        <w:t>Monotonic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/>
          <w:sz w:val="26"/>
          <w:szCs w:val="26"/>
        </w:rPr>
        <w:t>cycle</w:t>
      </w:r>
      <w:r>
        <w:rPr>
          <w:rFonts w:ascii="Times New Roman" w:eastAsia="標楷體" w:hAnsi="Times New Roman" w:hint="eastAsia"/>
          <w:sz w:val="26"/>
          <w:szCs w:val="26"/>
        </w:rPr>
        <w:t>占比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kl_anneal_ratio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0.25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>
        <w:rPr>
          <w:rFonts w:ascii="Times New Roman" w:eastAsia="標楷體" w:hAnsi="Times New Roman" w:hint="eastAsia"/>
          <w:sz w:val="26"/>
          <w:szCs w:val="26"/>
        </w:rPr>
        <w:t>cycle</w:t>
      </w:r>
      <w:r>
        <w:rPr>
          <w:rFonts w:ascii="Times New Roman" w:eastAsia="標楷體" w:hAnsi="Times New Roman" w:hint="eastAsia"/>
          <w:sz w:val="26"/>
          <w:szCs w:val="26"/>
        </w:rPr>
        <w:t>次數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kl_anneal_cycle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1</w:t>
      </w:r>
      <w:r>
        <w:rPr>
          <w:rFonts w:ascii="Times New Roman" w:eastAsia="標楷體" w:hAnsi="Times New Roman" w:hint="eastAsia"/>
          <w:sz w:val="26"/>
          <w:szCs w:val="26"/>
        </w:rPr>
        <w:t>次；而</w:t>
      </w:r>
      <w:r>
        <w:rPr>
          <w:rFonts w:ascii="Times New Roman" w:eastAsia="標楷體" w:hAnsi="Times New Roman" w:hint="eastAsia"/>
          <w:sz w:val="26"/>
          <w:szCs w:val="26"/>
        </w:rPr>
        <w:t>Cyclical</w:t>
      </w:r>
      <w:r>
        <w:rPr>
          <w:rFonts w:ascii="Times New Roman" w:eastAsia="標楷體" w:hAnsi="Times New Roman" w:hint="eastAsia"/>
          <w:sz w:val="26"/>
          <w:szCs w:val="26"/>
        </w:rPr>
        <w:t>則是占比為</w:t>
      </w:r>
      <w:r>
        <w:rPr>
          <w:rFonts w:ascii="Times New Roman" w:eastAsia="標楷體" w:hAnsi="Times New Roman" w:hint="eastAsia"/>
          <w:sz w:val="26"/>
          <w:szCs w:val="26"/>
        </w:rPr>
        <w:t>0.5</w:t>
      </w:r>
      <w:r>
        <w:rPr>
          <w:rFonts w:ascii="Times New Roman" w:eastAsia="標楷體" w:hAnsi="Times New Roman" w:hint="eastAsia"/>
          <w:sz w:val="26"/>
          <w:szCs w:val="26"/>
        </w:rPr>
        <w:t>，次數為</w:t>
      </w:r>
      <w:r>
        <w:rPr>
          <w:rFonts w:ascii="Times New Roman" w:eastAsia="標楷體" w:hAnsi="Times New Roman" w:hint="eastAsia"/>
          <w:sz w:val="26"/>
          <w:szCs w:val="26"/>
        </w:rPr>
        <w:t>4</w:t>
      </w:r>
      <w:r>
        <w:rPr>
          <w:rFonts w:ascii="Times New Roman" w:eastAsia="標楷體" w:hAnsi="Times New Roman" w:hint="eastAsia"/>
          <w:sz w:val="26"/>
          <w:szCs w:val="26"/>
        </w:rPr>
        <w:t>次</w:t>
      </w:r>
      <w:r>
        <w:rPr>
          <w:rFonts w:ascii="Times New Roman" w:eastAsia="標楷體" w:hAnsi="Times New Roman"/>
          <w:sz w:val="26"/>
          <w:szCs w:val="26"/>
        </w:rPr>
        <w:fldChar w:fldCharType="begin"/>
      </w:r>
      <w:r>
        <w:rPr>
          <w:rFonts w:ascii="Times New Roman" w:eastAsia="標楷體" w:hAnsi="Times New Roman"/>
          <w:sz w:val="26"/>
          <w:szCs w:val="26"/>
        </w:rPr>
        <w:instrText xml:space="preserve"> ADDIN EN.CITE &lt;EndNote&gt;&lt;Cite&gt;&lt;Author&gt;Fu&lt;/Author&gt;&lt;Year&gt;2019&lt;/Year&gt;&lt;RecNum&gt;5&lt;/RecNum&gt;&lt;DisplayText&gt;[5]&lt;/DisplayText&gt;&lt;record&gt;&lt;rec-number&gt;5&lt;/rec-number&gt;&lt;foreign-keys&gt;&lt;key app="EN" db-id="zrwpffz2htxaviefe2552svrf929sdtpf5de" timestamp="1723500581"&gt;5&lt;/key&gt;&lt;/foreign-keys&gt;&lt;ref-type name="Journal Article"&gt;17&lt;/ref-type&gt;&lt;contributors&gt;&lt;authors&gt;&lt;author&gt;Fu, Hao&lt;/author&gt;&lt;author&gt;Li, Chunyuan&lt;/author&gt;&lt;author&gt;Liu, Xiaodong&lt;/author&gt;&lt;author&gt;Gao, Jianfeng&lt;/author&gt;&lt;author&gt;Celikyilmaz, Asli&lt;/author&gt;&lt;author&gt;Carin, Lawrence %J arXiv preprint arXiv:.10145&lt;/author&gt;&lt;/authors&gt;&lt;/contributors&gt;&lt;titles&gt;&lt;title&gt;Cyclical annealing schedule: A simple approach to mitigating kl vanishing&lt;/title&gt;&lt;/titles&gt;&lt;dates&gt;&lt;year&gt;2019&lt;/year&gt;&lt;/dates&gt;&lt;urls&gt;&lt;/urls&gt;&lt;/record&gt;&lt;/Cite&gt;&lt;/EndNote&gt;</w:instrText>
      </w:r>
      <w:r>
        <w:rPr>
          <w:rFonts w:ascii="Times New Roman" w:eastAsia="標楷體" w:hAnsi="Times New Roman"/>
          <w:sz w:val="26"/>
          <w:szCs w:val="26"/>
        </w:rPr>
        <w:fldChar w:fldCharType="separate"/>
      </w:r>
      <w:r>
        <w:rPr>
          <w:rFonts w:ascii="Times New Roman" w:eastAsia="標楷體" w:hAnsi="Times New Roman"/>
          <w:noProof/>
          <w:sz w:val="26"/>
          <w:szCs w:val="26"/>
        </w:rPr>
        <w:t>[5]</w:t>
      </w:r>
      <w:r>
        <w:rPr>
          <w:rFonts w:ascii="Times New Roman" w:eastAsia="標楷體" w:hAnsi="Times New Roman"/>
          <w:sz w:val="26"/>
          <w:szCs w:val="26"/>
        </w:rPr>
        <w:fldChar w:fldCharType="end"/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6FEDE046" w14:textId="37BB3068" w:rsidR="00B001F7" w:rsidRDefault="00B001F7" w:rsidP="00B001F7">
      <w:pPr>
        <w:jc w:val="center"/>
      </w:pPr>
      <w:r w:rsidRPr="00B001F7">
        <w:rPr>
          <w:noProof/>
        </w:rPr>
        <w:lastRenderedPageBreak/>
        <w:drawing>
          <wp:inline distT="0" distB="0" distL="0" distR="0" wp14:anchorId="233CEA69" wp14:editId="162A704C">
            <wp:extent cx="3159457" cy="2094143"/>
            <wp:effectExtent l="0" t="0" r="3175" b="1905"/>
            <wp:docPr id="1984900652" name="圖片 1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00652" name="圖片 1" descr="一張含有 文字, 圖表, 行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703" cy="21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B47C" w14:textId="019917BC" w:rsidR="00B001F7" w:rsidRPr="00B001F7" w:rsidRDefault="00B001F7" w:rsidP="00B001F7">
      <w:pPr>
        <w:overflowPunct w:val="0"/>
        <w:snapToGrid w:val="0"/>
        <w:spacing w:line="460" w:lineRule="exact"/>
        <w:ind w:firstLineChars="200" w:firstLine="520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.5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M</w:t>
      </w:r>
      <w:r>
        <w:rPr>
          <w:rFonts w:ascii="Times New Roman" w:eastAsia="標楷體" w:hAnsi="Times New Roman" w:hint="eastAsia"/>
          <w:sz w:val="26"/>
          <w:szCs w:val="26"/>
        </w:rPr>
        <w:t>onotonic</w:t>
      </w:r>
      <w:r>
        <w:rPr>
          <w:rFonts w:ascii="Times New Roman" w:eastAsia="標楷體" w:hAnsi="Times New Roman" w:hint="eastAsia"/>
          <w:sz w:val="26"/>
          <w:szCs w:val="26"/>
        </w:rPr>
        <w:t>與</w:t>
      </w:r>
      <w:r>
        <w:rPr>
          <w:rFonts w:ascii="Times New Roman" w:eastAsia="標楷體" w:hAnsi="Times New Roman" w:hint="eastAsia"/>
          <w:sz w:val="26"/>
          <w:szCs w:val="26"/>
        </w:rPr>
        <w:t>Cyclical</w:t>
      </w:r>
      <w:r>
        <w:rPr>
          <w:rFonts w:ascii="Times New Roman" w:eastAsia="標楷體" w:hAnsi="Times New Roman" w:hint="eastAsia"/>
          <w:sz w:val="26"/>
          <w:szCs w:val="26"/>
        </w:rPr>
        <w:t>比較圖</w:t>
      </w:r>
      <w:r>
        <w:rPr>
          <w:rFonts w:ascii="Times New Roman" w:eastAsia="標楷體" w:hAnsi="Times New Roman"/>
          <w:sz w:val="26"/>
          <w:szCs w:val="26"/>
        </w:rPr>
        <w:fldChar w:fldCharType="begin"/>
      </w:r>
      <w:r>
        <w:rPr>
          <w:rFonts w:ascii="Times New Roman" w:eastAsia="標楷體" w:hAnsi="Times New Roman"/>
          <w:sz w:val="26"/>
          <w:szCs w:val="26"/>
        </w:rPr>
        <w:instrText xml:space="preserve"> ADDIN EN.CITE &lt;EndNote&gt;&lt;Cite&gt;&lt;Author&gt;Fu&lt;/Author&gt;&lt;Year&gt;2019&lt;/Year&gt;&lt;RecNum&gt;5&lt;/RecNum&gt;&lt;DisplayText&gt;[5]&lt;/DisplayText&gt;&lt;record&gt;&lt;rec-number&gt;5&lt;/rec-number&gt;&lt;foreign-keys&gt;&lt;key app="EN" db-id="zrwpffz2htxaviefe2552svrf929sdtpf5de" timestamp="1723500581"&gt;5&lt;/key&gt;&lt;/foreign-keys&gt;&lt;ref-type name="Journal Article"&gt;17&lt;/ref-type&gt;&lt;contributors&gt;&lt;authors&gt;&lt;author&gt;Fu, Hao&lt;/author&gt;&lt;author&gt;Li, Chunyuan&lt;/author&gt;&lt;author&gt;Liu, Xiaodong&lt;/author&gt;&lt;author&gt;Gao, Jianfeng&lt;/author&gt;&lt;author&gt;Celikyilmaz, Asli&lt;/author&gt;&lt;author&gt;Carin, Lawrence %J arXiv preprint arXiv:.10145&lt;/author&gt;&lt;/authors&gt;&lt;/contributors&gt;&lt;titles&gt;&lt;title&gt;Cyclical annealing schedule: A simple approach to mitigating kl vanishing&lt;/title&gt;&lt;/titles&gt;&lt;dates&gt;&lt;year&gt;2019&lt;/year&gt;&lt;/dates&gt;&lt;urls&gt;&lt;/urls&gt;&lt;/record&gt;&lt;/Cite&gt;&lt;/EndNote&gt;</w:instrText>
      </w:r>
      <w:r>
        <w:rPr>
          <w:rFonts w:ascii="Times New Roman" w:eastAsia="標楷體" w:hAnsi="Times New Roman"/>
          <w:sz w:val="26"/>
          <w:szCs w:val="26"/>
        </w:rPr>
        <w:fldChar w:fldCharType="separate"/>
      </w:r>
      <w:r>
        <w:rPr>
          <w:rFonts w:ascii="Times New Roman" w:eastAsia="標楷體" w:hAnsi="Times New Roman"/>
          <w:noProof/>
          <w:sz w:val="26"/>
          <w:szCs w:val="26"/>
        </w:rPr>
        <w:t>[5]</w:t>
      </w:r>
      <w:r>
        <w:rPr>
          <w:rFonts w:ascii="Times New Roman" w:eastAsia="標楷體" w:hAnsi="Times New Roman"/>
          <w:sz w:val="26"/>
          <w:szCs w:val="26"/>
        </w:rPr>
        <w:fldChar w:fldCharType="end"/>
      </w:r>
    </w:p>
    <w:bookmarkEnd w:id="1"/>
    <w:p w14:paraId="2A1DD78A" w14:textId="7CAFDDCE" w:rsidR="00FC38CE" w:rsidRPr="005B46BF" w:rsidRDefault="00587A95" w:rsidP="00FC38CE">
      <w:pPr>
        <w:pStyle w:val="ad"/>
        <w:rPr>
          <w:sz w:val="32"/>
        </w:rPr>
      </w:pPr>
      <w:r>
        <w:t xml:space="preserve">4. </w:t>
      </w:r>
      <w:r w:rsidR="0080340C" w:rsidRPr="0080340C">
        <w:t>Analysis &amp; Discussion</w:t>
      </w:r>
    </w:p>
    <w:p w14:paraId="28738C3A" w14:textId="77777777" w:rsidR="0080340C" w:rsidRPr="00B832AC" w:rsidRDefault="0080340C" w:rsidP="0080340C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 w:rsidRPr="0080340C">
        <w:rPr>
          <w:b/>
          <w:bCs/>
          <w:szCs w:val="26"/>
        </w:rPr>
        <w:t>Plot Teacher forcing ratio</w:t>
      </w:r>
    </w:p>
    <w:p w14:paraId="2CE6047F" w14:textId="1E1C3E06" w:rsidR="007123AE" w:rsidRDefault="00B55AC9" w:rsidP="007123AE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在圖</w:t>
      </w:r>
      <w:r w:rsidR="007123AE">
        <w:rPr>
          <w:rFonts w:ascii="Times New Roman" w:eastAsia="標楷體" w:hAnsi="Times New Roman"/>
          <w:sz w:val="26"/>
          <w:szCs w:val="26"/>
        </w:rPr>
        <w:t>.6</w:t>
      </w:r>
      <w:r>
        <w:rPr>
          <w:rFonts w:ascii="Times New Roman" w:eastAsia="標楷體" w:hAnsi="Times New Roman" w:hint="eastAsia"/>
          <w:sz w:val="26"/>
          <w:szCs w:val="26"/>
        </w:rPr>
        <w:t>中使用的訓練指令為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23AE" w14:paraId="212B71BF" w14:textId="77777777" w:rsidTr="007123AE">
        <w:tc>
          <w:tcPr>
            <w:tcW w:w="8296" w:type="dxa"/>
          </w:tcPr>
          <w:p w14:paraId="487EEFB8" w14:textId="1AEC1904" w:rsidR="00E22F82" w:rsidRDefault="00E22F82" w:rsidP="00E22F8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>
              <w:rPr>
                <w:rFonts w:ascii="Times New Roman" w:eastAsia="標楷體" w:hAnsi="Times New Roman"/>
                <w:sz w:val="21"/>
                <w:szCs w:val="21"/>
              </w:rPr>
              <w:t>6.a</w:t>
            </w:r>
          </w:p>
          <w:p w14:paraId="6A48E1C6" w14:textId="0D5CA7AF" w:rsidR="00E22F82" w:rsidRDefault="00E22F82" w:rsidP="00E22F8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Python Trainer.py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batch_size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lr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0.001 --device 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cuda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optim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Adam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gpu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1 --DR</w:t>
            </w:r>
            <w:proofErr w:type="gram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..</w:t>
            </w:r>
            <w:proofErr w:type="gram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/LAB4_Dataset/LAB4_Dataset/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save_root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.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num_epoch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100</w:t>
            </w:r>
            <w:r>
              <w:rPr>
                <w:rFonts w:ascii="Times New Roman" w:eastAsia="標楷體" w:hAnsi="Times New Roman"/>
                <w:sz w:val="21"/>
                <w:szCs w:val="21"/>
              </w:rPr>
              <w:t xml:space="preserve"> </w:t>
            </w:r>
            <w:r w:rsidRPr="00E22F82">
              <w:rPr>
                <w:rFonts w:ascii="Times New Roman" w:eastAsia="標楷體" w:hAnsi="Times New Roman"/>
                <w:b/>
                <w:bCs/>
                <w:sz w:val="21"/>
                <w:szCs w:val="21"/>
              </w:rPr>
              <w:t>--</w:t>
            </w:r>
            <w:proofErr w:type="spellStart"/>
            <w:r w:rsidRPr="00E22F82">
              <w:rPr>
                <w:rFonts w:ascii="Times New Roman" w:eastAsia="標楷體" w:hAnsi="Times New Roman"/>
                <w:b/>
                <w:bCs/>
                <w:sz w:val="21"/>
                <w:szCs w:val="21"/>
              </w:rPr>
              <w:t>train_vi_len</w:t>
            </w:r>
            <w:proofErr w:type="spellEnd"/>
            <w:r w:rsidRPr="00E22F82">
              <w:rPr>
                <w:rFonts w:ascii="Times New Roman" w:eastAsia="標楷體" w:hAnsi="Times New Roman"/>
                <w:b/>
                <w:bCs/>
                <w:sz w:val="21"/>
                <w:szCs w:val="21"/>
              </w:rPr>
              <w:t xml:space="preserve"> 32 --</w:t>
            </w:r>
            <w:proofErr w:type="spellStart"/>
            <w:r w:rsidRPr="00E22F82">
              <w:rPr>
                <w:rFonts w:ascii="Times New Roman" w:eastAsia="標楷體" w:hAnsi="Times New Roman"/>
                <w:b/>
                <w:bCs/>
                <w:sz w:val="21"/>
                <w:szCs w:val="21"/>
              </w:rPr>
              <w:t>tfr</w:t>
            </w:r>
            <w:proofErr w:type="spellEnd"/>
            <w:r w:rsidRPr="00E22F82">
              <w:rPr>
                <w:rFonts w:ascii="Times New Roman" w:eastAsia="標楷體" w:hAnsi="Times New Roman"/>
                <w:b/>
                <w:bCs/>
                <w:sz w:val="21"/>
                <w:szCs w:val="21"/>
              </w:rPr>
              <w:t xml:space="preserve"> 1.0</w:t>
            </w:r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tfr_sde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10 --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tfr_d_step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0.1 --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kl_anneal_type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Cyclical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kl_anneal_cycle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10 --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kl_anneal_ratio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auto_save</w:t>
            </w:r>
            <w:proofErr w:type="spellEnd"/>
          </w:p>
          <w:p w14:paraId="6AE3E366" w14:textId="116FB957" w:rsidR="00E22F82" w:rsidRDefault="00E22F82" w:rsidP="00E22F8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>
              <w:rPr>
                <w:rFonts w:ascii="Times New Roman" w:eastAsia="標楷體" w:hAnsi="Times New Roman"/>
                <w:sz w:val="21"/>
                <w:szCs w:val="21"/>
              </w:rPr>
              <w:t>6.b</w:t>
            </w:r>
          </w:p>
          <w:p w14:paraId="45B518BF" w14:textId="1581149F" w:rsidR="00E22F82" w:rsidRDefault="00E22F82" w:rsidP="00E22F8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Python Trainer.py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batch_size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lr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0.001 --device 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cuda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optim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Adam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gpu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1 --DR</w:t>
            </w:r>
            <w:proofErr w:type="gram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..</w:t>
            </w:r>
            <w:proofErr w:type="gram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/LAB4_Dataset/LAB4_Dataset/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save_root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.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num_epoch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100</w:t>
            </w:r>
            <w:r w:rsidRPr="00E22F82">
              <w:rPr>
                <w:rFonts w:ascii="Times New Roman" w:eastAsia="標楷體" w:hAnsi="Times New Roman"/>
                <w:b/>
                <w:bCs/>
                <w:sz w:val="21"/>
                <w:szCs w:val="21"/>
              </w:rPr>
              <w:t xml:space="preserve"> --</w:t>
            </w:r>
            <w:proofErr w:type="spellStart"/>
            <w:r w:rsidRPr="00E22F82">
              <w:rPr>
                <w:rFonts w:ascii="Times New Roman" w:eastAsia="標楷體" w:hAnsi="Times New Roman"/>
                <w:b/>
                <w:bCs/>
                <w:sz w:val="21"/>
                <w:szCs w:val="21"/>
              </w:rPr>
              <w:t>train_vi_len</w:t>
            </w:r>
            <w:proofErr w:type="spellEnd"/>
            <w:r w:rsidRPr="00E22F82">
              <w:rPr>
                <w:rFonts w:ascii="Times New Roman" w:eastAsia="標楷體" w:hAnsi="Times New Roman"/>
                <w:b/>
                <w:bCs/>
                <w:sz w:val="21"/>
                <w:szCs w:val="21"/>
              </w:rPr>
              <w:t xml:space="preserve"> 32 --</w:t>
            </w:r>
            <w:proofErr w:type="spellStart"/>
            <w:r w:rsidRPr="00E22F82">
              <w:rPr>
                <w:rFonts w:ascii="Times New Roman" w:eastAsia="標楷體" w:hAnsi="Times New Roman"/>
                <w:b/>
                <w:bCs/>
                <w:sz w:val="21"/>
                <w:szCs w:val="21"/>
              </w:rPr>
              <w:t>tfr</w:t>
            </w:r>
            <w:proofErr w:type="spellEnd"/>
            <w:r w:rsidRPr="00E22F82">
              <w:rPr>
                <w:rFonts w:ascii="Times New Roman" w:eastAsia="標楷體" w:hAnsi="Times New Roman"/>
                <w:b/>
                <w:bCs/>
                <w:sz w:val="21"/>
                <w:szCs w:val="21"/>
              </w:rPr>
              <w:t xml:space="preserve"> 0.0</w:t>
            </w:r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tfr_sde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10 --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tfr_d_step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0.1 --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kl_anneal_type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Cyclical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kl_anneal_cycle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10 --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kl_anneal_ratio</w:t>
            </w:r>
            <w:proofErr w:type="spellEnd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 xml:space="preserve"> 1 --</w:t>
            </w:r>
            <w:proofErr w:type="spellStart"/>
            <w:r w:rsidRPr="00E22F82">
              <w:rPr>
                <w:rFonts w:ascii="Times New Roman" w:eastAsia="標楷體" w:hAnsi="Times New Roman"/>
                <w:sz w:val="21"/>
                <w:szCs w:val="21"/>
              </w:rPr>
              <w:t>auto_save</w:t>
            </w:r>
            <w:proofErr w:type="spellEnd"/>
          </w:p>
          <w:p w14:paraId="4051E783" w14:textId="2D1A5898" w:rsidR="007123AE" w:rsidRPr="00E22F82" w:rsidRDefault="007123AE" w:rsidP="00E22F8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</w:tr>
    </w:tbl>
    <w:p w14:paraId="632157A7" w14:textId="3DEB2DB4" w:rsidR="00E22F82" w:rsidRDefault="00E22F82" w:rsidP="00E22F8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在使用</w:t>
      </w:r>
      <w:r>
        <w:rPr>
          <w:rFonts w:ascii="Times New Roman" w:eastAsia="標楷體" w:hAnsi="Times New Roman" w:hint="eastAsia"/>
          <w:sz w:val="26"/>
          <w:szCs w:val="26"/>
        </w:rPr>
        <w:t>Sequence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32</w:t>
      </w:r>
      <w:r>
        <w:rPr>
          <w:rFonts w:ascii="Times New Roman" w:eastAsia="標楷體" w:hAnsi="Times New Roman" w:hint="eastAsia"/>
          <w:sz w:val="26"/>
          <w:szCs w:val="26"/>
        </w:rPr>
        <w:t>且</w:t>
      </w:r>
      <w:r>
        <w:rPr>
          <w:rFonts w:ascii="Times New Roman" w:eastAsia="標楷體" w:hAnsi="Times New Roman" w:hint="eastAsia"/>
          <w:sz w:val="26"/>
          <w:szCs w:val="26"/>
        </w:rPr>
        <w:t>kl annealing</w:t>
      </w:r>
      <w:r>
        <w:rPr>
          <w:rFonts w:ascii="Times New Roman" w:eastAsia="標楷體" w:hAnsi="Times New Roman" w:hint="eastAsia"/>
          <w:sz w:val="26"/>
          <w:szCs w:val="26"/>
        </w:rPr>
        <w:t>為</w:t>
      </w:r>
      <w:r>
        <w:rPr>
          <w:rFonts w:ascii="Times New Roman" w:eastAsia="標楷體" w:hAnsi="Times New Roman" w:hint="eastAsia"/>
          <w:sz w:val="26"/>
          <w:szCs w:val="26"/>
        </w:rPr>
        <w:t>Cyclical</w:t>
      </w:r>
      <w:r>
        <w:rPr>
          <w:rFonts w:ascii="Times New Roman" w:eastAsia="標楷體" w:hAnsi="Times New Roman" w:hint="eastAsia"/>
          <w:sz w:val="26"/>
          <w:szCs w:val="26"/>
        </w:rPr>
        <w:t>的方法去訓練，從途中可以很明顯地看到，不使用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eacher forcing</w:t>
      </w:r>
      <w:r>
        <w:rPr>
          <w:rFonts w:ascii="Times New Roman" w:eastAsia="標楷體" w:hAnsi="Times New Roman" w:hint="eastAsia"/>
          <w:sz w:val="26"/>
          <w:szCs w:val="26"/>
        </w:rPr>
        <w:t>的情況下，模型在自己</w:t>
      </w:r>
      <w:r>
        <w:rPr>
          <w:rFonts w:ascii="Times New Roman" w:eastAsia="標楷體" w:hAnsi="Times New Roman" w:hint="eastAsia"/>
          <w:sz w:val="26"/>
          <w:szCs w:val="26"/>
        </w:rPr>
        <w:t>train</w:t>
      </w:r>
      <w:r>
        <w:rPr>
          <w:rFonts w:ascii="Times New Roman" w:eastAsia="標楷體" w:hAnsi="Times New Roman" w:hint="eastAsia"/>
          <w:sz w:val="26"/>
          <w:szCs w:val="26"/>
        </w:rPr>
        <w:t>的過程能比一開始使用</w:t>
      </w:r>
      <w:r>
        <w:rPr>
          <w:rFonts w:ascii="Times New Roman" w:eastAsia="標楷體" w:hAnsi="Times New Roman" w:hint="eastAsia"/>
          <w:sz w:val="26"/>
          <w:szCs w:val="26"/>
        </w:rPr>
        <w:t>teacher forcing</w:t>
      </w:r>
      <w:r>
        <w:rPr>
          <w:rFonts w:ascii="Times New Roman" w:eastAsia="標楷體" w:hAnsi="Times New Roman" w:hint="eastAsia"/>
          <w:sz w:val="26"/>
          <w:szCs w:val="26"/>
        </w:rPr>
        <w:t>的情況還要來的好。</w:t>
      </w:r>
    </w:p>
    <w:p w14:paraId="236F593C" w14:textId="4C8A2BBA" w:rsidR="00F86C6A" w:rsidRPr="00FD380C" w:rsidRDefault="00F86C6A" w:rsidP="00E22F8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此圖中分四個區塊，分別是左上角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raining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 xml:space="preserve">Validation 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PSNR</w:t>
      </w:r>
      <w:r>
        <w:rPr>
          <w:rFonts w:ascii="Times New Roman" w:eastAsia="標楷體" w:hAnsi="Times New Roman" w:hint="eastAsia"/>
          <w:sz w:val="26"/>
          <w:szCs w:val="26"/>
        </w:rPr>
        <w:t>比較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、右上角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raining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>Validation</w:t>
      </w:r>
      <w:r w:rsidR="00FD380C">
        <w:rPr>
          <w:rFonts w:ascii="Times New Roman" w:eastAsia="標楷體" w:hAnsi="Times New Roman" w:hint="eastAsia"/>
          <w:sz w:val="26"/>
          <w:szCs w:val="26"/>
        </w:rPr>
        <w:t>的</w:t>
      </w:r>
      <w:r w:rsidR="00FD380C">
        <w:rPr>
          <w:rFonts w:ascii="Times New Roman" w:eastAsia="標楷體" w:hAnsi="Times New Roman" w:hint="eastAsia"/>
          <w:sz w:val="26"/>
          <w:szCs w:val="26"/>
        </w:rPr>
        <w:t>Loss</w:t>
      </w:r>
      <w:r w:rsidR="00FD380C">
        <w:rPr>
          <w:rFonts w:ascii="Times New Roman" w:eastAsia="標楷體" w:hAnsi="Times New Roman" w:hint="eastAsia"/>
          <w:sz w:val="26"/>
          <w:szCs w:val="26"/>
        </w:rPr>
        <w:t>比較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 w:rsidR="00FD380C">
        <w:rPr>
          <w:rFonts w:ascii="Times New Roman" w:eastAsia="標楷體" w:hAnsi="Times New Roman" w:hint="eastAsia"/>
          <w:sz w:val="26"/>
          <w:szCs w:val="26"/>
        </w:rPr>
        <w:t>、左下角</w:t>
      </w:r>
      <w:r w:rsidR="00FD380C">
        <w:rPr>
          <w:rFonts w:ascii="Times New Roman" w:eastAsia="標楷體" w:hAnsi="Times New Roman" w:hint="eastAsia"/>
          <w:sz w:val="26"/>
          <w:szCs w:val="26"/>
        </w:rPr>
        <w:t>(</w:t>
      </w:r>
      <w:r w:rsidR="00FD380C">
        <w:rPr>
          <w:rFonts w:ascii="Times New Roman" w:eastAsia="標楷體" w:hAnsi="Times New Roman" w:hint="eastAsia"/>
          <w:sz w:val="26"/>
          <w:szCs w:val="26"/>
        </w:rPr>
        <w:t>同個</w:t>
      </w:r>
      <w:r w:rsidR="00FD380C">
        <w:rPr>
          <w:rFonts w:ascii="Times New Roman" w:eastAsia="標楷體" w:hAnsi="Times New Roman"/>
          <w:sz w:val="26"/>
          <w:szCs w:val="26"/>
        </w:rPr>
        <w:t>e</w:t>
      </w:r>
      <w:r w:rsidR="00FD380C">
        <w:rPr>
          <w:rFonts w:ascii="Times New Roman" w:eastAsia="標楷體" w:hAnsi="Times New Roman" w:hint="eastAsia"/>
          <w:sz w:val="26"/>
          <w:szCs w:val="26"/>
        </w:rPr>
        <w:t>poch</w:t>
      </w:r>
      <w:r w:rsidR="00FD380C">
        <w:rPr>
          <w:rFonts w:ascii="Times New Roman" w:eastAsia="標楷體" w:hAnsi="Times New Roman" w:hint="eastAsia"/>
          <w:sz w:val="26"/>
          <w:szCs w:val="26"/>
        </w:rPr>
        <w:t>中</w:t>
      </w:r>
      <w:r w:rsidR="00FD380C">
        <w:rPr>
          <w:rFonts w:ascii="Times New Roman" w:eastAsia="標楷體" w:hAnsi="Times New Roman" w:hint="eastAsia"/>
          <w:sz w:val="26"/>
          <w:szCs w:val="26"/>
        </w:rPr>
        <w:t>Beta</w:t>
      </w:r>
      <w:r w:rsidR="00FD380C">
        <w:rPr>
          <w:rFonts w:ascii="Times New Roman" w:eastAsia="標楷體" w:hAnsi="Times New Roman" w:hint="eastAsia"/>
          <w:sz w:val="26"/>
          <w:szCs w:val="26"/>
        </w:rPr>
        <w:t>、</w:t>
      </w:r>
      <w:r w:rsidR="00FD380C">
        <w:rPr>
          <w:rFonts w:ascii="Times New Roman" w:eastAsia="標楷體" w:hAnsi="Times New Roman"/>
          <w:sz w:val="26"/>
          <w:szCs w:val="26"/>
        </w:rPr>
        <w:t>T</w:t>
      </w:r>
      <w:r w:rsidR="00FD380C">
        <w:rPr>
          <w:rFonts w:ascii="Times New Roman" w:eastAsia="標楷體" w:hAnsi="Times New Roman" w:hint="eastAsia"/>
          <w:sz w:val="26"/>
          <w:szCs w:val="26"/>
        </w:rPr>
        <w:t>eacher forcing ratio</w:t>
      </w:r>
      <w:r w:rsidR="00FD380C">
        <w:rPr>
          <w:rFonts w:ascii="Times New Roman" w:eastAsia="標楷體" w:hAnsi="Times New Roman" w:hint="eastAsia"/>
          <w:sz w:val="26"/>
          <w:szCs w:val="26"/>
        </w:rPr>
        <w:t>和是否啟用</w:t>
      </w:r>
      <w:r w:rsidR="00FD380C">
        <w:rPr>
          <w:rFonts w:ascii="Times New Roman" w:eastAsia="標楷體" w:hAnsi="Times New Roman" w:hint="eastAsia"/>
          <w:sz w:val="26"/>
          <w:szCs w:val="26"/>
        </w:rPr>
        <w:t>Teacher forcing(TF status))</w:t>
      </w:r>
      <w:r w:rsidR="00FD380C">
        <w:rPr>
          <w:rFonts w:ascii="Times New Roman" w:eastAsia="標楷體" w:hAnsi="Times New Roman" w:hint="eastAsia"/>
          <w:sz w:val="26"/>
          <w:szCs w:val="26"/>
        </w:rPr>
        <w:t>、右下角</w:t>
      </w:r>
      <w:r w:rsidR="00FD380C">
        <w:rPr>
          <w:rFonts w:ascii="Times New Roman" w:eastAsia="標楷體" w:hAnsi="Times New Roman" w:hint="eastAsia"/>
          <w:sz w:val="26"/>
          <w:szCs w:val="26"/>
        </w:rPr>
        <w:t>(</w:t>
      </w:r>
      <w:proofErr w:type="spellStart"/>
      <w:r w:rsidR="00FD380C">
        <w:rPr>
          <w:rFonts w:ascii="Times New Roman" w:eastAsia="標楷體" w:hAnsi="Times New Roman" w:hint="eastAsia"/>
          <w:sz w:val="26"/>
          <w:szCs w:val="26"/>
        </w:rPr>
        <w:t>learning_rate</w:t>
      </w:r>
      <w:proofErr w:type="spellEnd"/>
      <w:r w:rsidR="00FD380C">
        <w:rPr>
          <w:rFonts w:ascii="Times New Roman" w:eastAsia="標楷體" w:hAnsi="Times New Roman" w:hint="eastAsia"/>
          <w:sz w:val="26"/>
          <w:szCs w:val="26"/>
        </w:rPr>
        <w:t>)</w:t>
      </w:r>
      <w:r w:rsidR="00FD380C">
        <w:rPr>
          <w:rFonts w:ascii="Times New Roman" w:eastAsia="標楷體" w:hAnsi="Times New Roman" w:hint="eastAsia"/>
          <w:sz w:val="26"/>
          <w:szCs w:val="26"/>
        </w:rPr>
        <w:t>，可以很</w:t>
      </w:r>
      <w:proofErr w:type="gramStart"/>
      <w:r w:rsidR="00FD380C">
        <w:rPr>
          <w:rFonts w:ascii="Times New Roman" w:eastAsia="標楷體" w:hAnsi="Times New Roman" w:hint="eastAsia"/>
          <w:sz w:val="26"/>
          <w:szCs w:val="26"/>
        </w:rPr>
        <w:t>清楚的</w:t>
      </w:r>
      <w:proofErr w:type="gramEnd"/>
      <w:r w:rsidR="00FD380C">
        <w:rPr>
          <w:rFonts w:ascii="Times New Roman" w:eastAsia="標楷體" w:hAnsi="Times New Roman" w:hint="eastAsia"/>
          <w:sz w:val="26"/>
          <w:szCs w:val="26"/>
        </w:rPr>
        <w:t>看出在同樣</w:t>
      </w:r>
      <w:r w:rsidR="00FD380C">
        <w:rPr>
          <w:rFonts w:ascii="Times New Roman" w:eastAsia="標楷體" w:hAnsi="Times New Roman" w:hint="eastAsia"/>
          <w:sz w:val="26"/>
          <w:szCs w:val="26"/>
        </w:rPr>
        <w:t>epoch</w:t>
      </w:r>
      <w:r w:rsidR="00FD380C">
        <w:rPr>
          <w:rFonts w:ascii="Times New Roman" w:eastAsia="標楷體" w:hAnsi="Times New Roman" w:hint="eastAsia"/>
          <w:sz w:val="26"/>
          <w:szCs w:val="26"/>
        </w:rPr>
        <w:t>下不同訓練參數的差異。</w:t>
      </w:r>
    </w:p>
    <w:p w14:paraId="3518322F" w14:textId="77777777" w:rsidR="007123AE" w:rsidRPr="00E22F82" w:rsidRDefault="007123AE" w:rsidP="007123AE">
      <w:pPr>
        <w:overflowPunct w:val="0"/>
        <w:snapToGrid w:val="0"/>
        <w:spacing w:line="460" w:lineRule="exact"/>
        <w:jc w:val="both"/>
        <w:rPr>
          <w:rFonts w:ascii="Times New Roman" w:eastAsia="標楷體" w:hAnsi="Times New Roman"/>
          <w:sz w:val="26"/>
          <w:szCs w:val="26"/>
        </w:rPr>
      </w:pPr>
    </w:p>
    <w:p w14:paraId="1343D941" w14:textId="3917FD19" w:rsidR="007123AE" w:rsidRDefault="007123AE" w:rsidP="009C13E8">
      <w:pPr>
        <w:jc w:val="center"/>
      </w:pPr>
      <w:r>
        <w:rPr>
          <w:noProof/>
        </w:rPr>
        <w:lastRenderedPageBreak/>
        <w:drawing>
          <wp:inline distT="0" distB="0" distL="0" distR="0" wp14:anchorId="78D90C5B" wp14:editId="01DB8398">
            <wp:extent cx="4680000" cy="4007887"/>
            <wp:effectExtent l="0" t="0" r="6350" b="0"/>
            <wp:docPr id="1684977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00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1153" w14:textId="7EFF2ADC" w:rsidR="007123AE" w:rsidRPr="007123AE" w:rsidRDefault="007123AE" w:rsidP="007123AE">
      <w:pPr>
        <w:overflowPunct w:val="0"/>
        <w:snapToGrid w:val="0"/>
        <w:spacing w:line="460" w:lineRule="exact"/>
        <w:ind w:firstLineChars="200" w:firstLine="520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6.a</w:t>
      </w:r>
      <w:r>
        <w:rPr>
          <w:rFonts w:ascii="Times New Roman" w:eastAsia="標楷體" w:hAnsi="Times New Roman" w:hint="eastAsia"/>
          <w:sz w:val="26"/>
          <w:szCs w:val="26"/>
        </w:rPr>
        <w:t>、有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eacher Forcing</w:t>
      </w:r>
      <w:r>
        <w:rPr>
          <w:rFonts w:ascii="Times New Roman" w:eastAsia="標楷體" w:hAnsi="Times New Roman" w:hint="eastAsia"/>
          <w:sz w:val="26"/>
          <w:szCs w:val="26"/>
        </w:rPr>
        <w:t>訓練</w:t>
      </w:r>
      <w:r>
        <w:rPr>
          <w:rFonts w:ascii="Times New Roman" w:eastAsia="標楷體" w:hAnsi="Times New Roman" w:hint="eastAsia"/>
          <w:sz w:val="26"/>
          <w:szCs w:val="26"/>
        </w:rPr>
        <w:t>70</w:t>
      </w:r>
      <w:r>
        <w:rPr>
          <w:rFonts w:ascii="Times New Roman" w:eastAsia="標楷體" w:hAnsi="Times New Roman" w:hint="eastAsia"/>
          <w:sz w:val="26"/>
          <w:szCs w:val="26"/>
        </w:rPr>
        <w:t>個</w:t>
      </w:r>
      <w:r>
        <w:rPr>
          <w:rFonts w:ascii="Times New Roman" w:eastAsia="標楷體" w:hAnsi="Times New Roman" w:hint="eastAsia"/>
          <w:sz w:val="26"/>
          <w:szCs w:val="26"/>
        </w:rPr>
        <w:t>Epoch</w:t>
      </w:r>
      <w:r>
        <w:rPr>
          <w:rFonts w:ascii="Times New Roman" w:eastAsia="標楷體" w:hAnsi="Times New Roman" w:hint="eastAsia"/>
          <w:sz w:val="26"/>
          <w:szCs w:val="26"/>
        </w:rPr>
        <w:t>圖</w:t>
      </w:r>
    </w:p>
    <w:p w14:paraId="3420E400" w14:textId="05A2F8DB" w:rsidR="007123AE" w:rsidRDefault="007123AE" w:rsidP="009C13E8">
      <w:pPr>
        <w:jc w:val="center"/>
      </w:pPr>
      <w:r>
        <w:rPr>
          <w:noProof/>
        </w:rPr>
        <w:drawing>
          <wp:inline distT="0" distB="0" distL="0" distR="0" wp14:anchorId="13E3AC3A" wp14:editId="274AF667">
            <wp:extent cx="4680000" cy="4007887"/>
            <wp:effectExtent l="0" t="0" r="6350" b="0"/>
            <wp:docPr id="86932866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00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74BB" w14:textId="6D694DCA" w:rsidR="007123AE" w:rsidRPr="007123AE" w:rsidRDefault="007123AE" w:rsidP="007123AE">
      <w:pPr>
        <w:overflowPunct w:val="0"/>
        <w:snapToGrid w:val="0"/>
        <w:spacing w:line="460" w:lineRule="exact"/>
        <w:ind w:firstLineChars="200" w:firstLine="520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6.b</w:t>
      </w:r>
      <w:r>
        <w:rPr>
          <w:rFonts w:ascii="Times New Roman" w:eastAsia="標楷體" w:hAnsi="Times New Roman" w:hint="eastAsia"/>
          <w:sz w:val="26"/>
          <w:szCs w:val="26"/>
        </w:rPr>
        <w:t>、無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eacher Forcing</w:t>
      </w:r>
      <w:r>
        <w:rPr>
          <w:rFonts w:ascii="Times New Roman" w:eastAsia="標楷體" w:hAnsi="Times New Roman" w:hint="eastAsia"/>
          <w:sz w:val="26"/>
          <w:szCs w:val="26"/>
        </w:rPr>
        <w:t>訓練</w:t>
      </w:r>
      <w:r>
        <w:rPr>
          <w:rFonts w:ascii="Times New Roman" w:eastAsia="標楷體" w:hAnsi="Times New Roman" w:hint="eastAsia"/>
          <w:sz w:val="26"/>
          <w:szCs w:val="26"/>
        </w:rPr>
        <w:t>70</w:t>
      </w:r>
      <w:r>
        <w:rPr>
          <w:rFonts w:ascii="Times New Roman" w:eastAsia="標楷體" w:hAnsi="Times New Roman" w:hint="eastAsia"/>
          <w:sz w:val="26"/>
          <w:szCs w:val="26"/>
        </w:rPr>
        <w:t>個</w:t>
      </w:r>
      <w:r>
        <w:rPr>
          <w:rFonts w:ascii="Times New Roman" w:eastAsia="標楷體" w:hAnsi="Times New Roman" w:hint="eastAsia"/>
          <w:sz w:val="26"/>
          <w:szCs w:val="26"/>
        </w:rPr>
        <w:t>Epoch</w:t>
      </w:r>
      <w:r>
        <w:rPr>
          <w:rFonts w:ascii="Times New Roman" w:eastAsia="標楷體" w:hAnsi="Times New Roman" w:hint="eastAsia"/>
          <w:sz w:val="26"/>
          <w:szCs w:val="26"/>
        </w:rPr>
        <w:t>圖</w:t>
      </w:r>
    </w:p>
    <w:p w14:paraId="794A8C1F" w14:textId="317F3A21" w:rsidR="0080340C" w:rsidRPr="00B832AC" w:rsidRDefault="0080340C" w:rsidP="0080340C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 w:rsidRPr="0080340C">
        <w:rPr>
          <w:b/>
          <w:bCs/>
          <w:szCs w:val="26"/>
        </w:rPr>
        <w:lastRenderedPageBreak/>
        <w:t>Plot the loss curve while training with different</w:t>
      </w:r>
      <w:r>
        <w:rPr>
          <w:rFonts w:hint="eastAsia"/>
          <w:b/>
          <w:bCs/>
          <w:szCs w:val="26"/>
        </w:rPr>
        <w:t xml:space="preserve"> </w:t>
      </w:r>
      <w:r w:rsidRPr="0080340C">
        <w:rPr>
          <w:b/>
          <w:bCs/>
          <w:szCs w:val="26"/>
        </w:rPr>
        <w:t>settings.</w:t>
      </w:r>
    </w:p>
    <w:p w14:paraId="3BEE794C" w14:textId="7D706CC0" w:rsidR="0080340C" w:rsidRDefault="00553CBF" w:rsidP="0080340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Cyc</w:t>
      </w:r>
      <w:r w:rsidR="00F86C6A">
        <w:rPr>
          <w:rFonts w:ascii="Times New Roman" w:eastAsia="標楷體" w:hAnsi="Times New Roman" w:hint="eastAsia"/>
          <w:sz w:val="26"/>
          <w:szCs w:val="26"/>
        </w:rPr>
        <w:t>lical (without teacher forcing)</w:t>
      </w:r>
    </w:p>
    <w:p w14:paraId="5FB1E8F0" w14:textId="0619BBB7" w:rsidR="00F86C6A" w:rsidRDefault="00F86C6A" w:rsidP="00F86C6A">
      <w:pPr>
        <w:jc w:val="center"/>
      </w:pPr>
      <w:r>
        <w:rPr>
          <w:rFonts w:hint="eastAsia"/>
          <w:noProof/>
        </w:rPr>
        <w:drawing>
          <wp:inline distT="0" distB="0" distL="0" distR="0" wp14:anchorId="24431BD9" wp14:editId="53240119">
            <wp:extent cx="4500000" cy="3856911"/>
            <wp:effectExtent l="0" t="0" r="0" b="0"/>
            <wp:docPr id="2133108003" name="圖片 7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08003" name="圖片 7" descr="一張含有 文字, 圖表, 繪圖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85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53B5" w14:textId="584AB1F2" w:rsidR="00F86C6A" w:rsidRDefault="00F86C6A" w:rsidP="0080340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noProof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Monotonic (without teacher forcing)</w:t>
      </w:r>
    </w:p>
    <w:p w14:paraId="6735FFFC" w14:textId="770E462A" w:rsidR="00F86C6A" w:rsidRDefault="00F86C6A" w:rsidP="00F86C6A">
      <w:pPr>
        <w:jc w:val="center"/>
      </w:pPr>
      <w:r>
        <w:rPr>
          <w:rFonts w:hint="eastAsia"/>
          <w:noProof/>
        </w:rPr>
        <w:drawing>
          <wp:inline distT="0" distB="0" distL="0" distR="0" wp14:anchorId="5B6FBF9B" wp14:editId="0B1581DF">
            <wp:extent cx="4500000" cy="3856911"/>
            <wp:effectExtent l="0" t="0" r="0" b="0"/>
            <wp:docPr id="139027973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85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9F93" w14:textId="36E00FFF" w:rsidR="00F86C6A" w:rsidRDefault="00F86C6A" w:rsidP="00F86C6A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noProof/>
          <w:sz w:val="26"/>
          <w:szCs w:val="26"/>
        </w:rPr>
      </w:pPr>
      <w:r>
        <w:rPr>
          <w:rFonts w:ascii="Times New Roman" w:eastAsia="標楷體" w:hAnsi="Times New Roman" w:hint="eastAsia"/>
          <w:noProof/>
          <w:sz w:val="26"/>
          <w:szCs w:val="26"/>
        </w:rPr>
        <w:lastRenderedPageBreak/>
        <w:t>Without KL annealing (</w:t>
      </w:r>
      <m:oMath>
        <m:r>
          <w:rPr>
            <w:rFonts w:ascii="Cambria Math" w:eastAsia="標楷體" w:hAnsi="Cambria Math"/>
            <w:noProof/>
            <w:sz w:val="26"/>
            <w:szCs w:val="26"/>
          </w:rPr>
          <m:t>β=0</m:t>
        </m:r>
      </m:oMath>
      <w:r>
        <w:rPr>
          <w:rFonts w:ascii="Times New Roman" w:eastAsia="標楷體" w:hAnsi="Times New Roman" w:hint="eastAsia"/>
          <w:noProof/>
          <w:sz w:val="26"/>
          <w:szCs w:val="26"/>
        </w:rPr>
        <w:t xml:space="preserve">, </w:t>
      </w:r>
      <w:r>
        <w:rPr>
          <w:rFonts w:ascii="Times New Roman" w:eastAsia="標楷體" w:hAnsi="Times New Roman" w:hint="eastAsia"/>
          <w:sz w:val="26"/>
          <w:szCs w:val="26"/>
        </w:rPr>
        <w:t>with teacher forcing</w:t>
      </w:r>
      <w:r>
        <w:rPr>
          <w:rFonts w:ascii="Times New Roman" w:eastAsia="標楷體" w:hAnsi="Times New Roman" w:hint="eastAsia"/>
          <w:noProof/>
          <w:sz w:val="26"/>
          <w:szCs w:val="26"/>
        </w:rPr>
        <w:t>)</w:t>
      </w:r>
    </w:p>
    <w:p w14:paraId="128A5434" w14:textId="2A521DA1" w:rsidR="00F86C6A" w:rsidRDefault="00F86C6A" w:rsidP="00F86C6A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4438FFB9" wp14:editId="0B2E523C">
            <wp:extent cx="5274310" cy="4520565"/>
            <wp:effectExtent l="0" t="0" r="2540" b="0"/>
            <wp:docPr id="173217139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EFAB" w14:textId="363D67BE" w:rsidR="00042A5B" w:rsidRDefault="00FD380C" w:rsidP="00FD380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在這些訓練中發現，使用</w:t>
      </w:r>
      <w:r>
        <w:rPr>
          <w:rFonts w:ascii="Times New Roman" w:eastAsia="標楷體" w:hAnsi="Times New Roman" w:hint="eastAsia"/>
          <w:sz w:val="26"/>
          <w:szCs w:val="26"/>
        </w:rPr>
        <w:t>C</w:t>
      </w:r>
      <w:r>
        <w:rPr>
          <w:rFonts w:ascii="Times New Roman" w:eastAsia="標楷體" w:hAnsi="Times New Roman"/>
          <w:sz w:val="26"/>
          <w:szCs w:val="26"/>
        </w:rPr>
        <w:t>y</w:t>
      </w:r>
      <w:r>
        <w:rPr>
          <w:rFonts w:ascii="Times New Roman" w:eastAsia="標楷體" w:hAnsi="Times New Roman" w:hint="eastAsia"/>
          <w:sz w:val="26"/>
          <w:szCs w:val="26"/>
        </w:rPr>
        <w:t>clical</w:t>
      </w:r>
      <w:r>
        <w:rPr>
          <w:rFonts w:ascii="Times New Roman" w:eastAsia="標楷體" w:hAnsi="Times New Roman" w:hint="eastAsia"/>
          <w:sz w:val="26"/>
          <w:szCs w:val="26"/>
        </w:rPr>
        <w:t>的效果是比較好的，從圖中可以看到，為了避免跟沒有</w:t>
      </w:r>
      <w:r>
        <w:rPr>
          <w:rFonts w:ascii="Times New Roman" w:eastAsia="標楷體" w:hAnsi="Times New Roman" w:hint="eastAsia"/>
          <w:sz w:val="26"/>
          <w:szCs w:val="26"/>
        </w:rPr>
        <w:t>annealing</w:t>
      </w:r>
      <w:r>
        <w:rPr>
          <w:rFonts w:ascii="Times New Roman" w:eastAsia="標楷體" w:hAnsi="Times New Roman" w:hint="eastAsia"/>
          <w:sz w:val="26"/>
          <w:szCs w:val="26"/>
        </w:rPr>
        <w:t>的情況</w:t>
      </w:r>
      <w:r>
        <w:rPr>
          <w:rFonts w:ascii="Times New Roman" w:eastAsia="標楷體" w:hAnsi="Times New Roman" w:hint="eastAsia"/>
          <w:sz w:val="26"/>
          <w:szCs w:val="26"/>
        </w:rPr>
        <w:t>overfitting</w:t>
      </w:r>
      <w:r>
        <w:rPr>
          <w:rFonts w:ascii="Times New Roman" w:eastAsia="標楷體" w:hAnsi="Times New Roman" w:hint="eastAsia"/>
          <w:sz w:val="26"/>
          <w:szCs w:val="26"/>
        </w:rPr>
        <w:t>出現，導致在</w:t>
      </w:r>
      <w:r>
        <w:rPr>
          <w:rFonts w:ascii="Times New Roman" w:eastAsia="標楷體" w:hAnsi="Times New Roman" w:hint="eastAsia"/>
          <w:sz w:val="26"/>
          <w:szCs w:val="26"/>
        </w:rPr>
        <w:t>Training</w:t>
      </w:r>
      <w:r>
        <w:rPr>
          <w:rFonts w:ascii="Times New Roman" w:eastAsia="標楷體" w:hAnsi="Times New Roman" w:hint="eastAsia"/>
          <w:sz w:val="26"/>
          <w:szCs w:val="26"/>
        </w:rPr>
        <w:t>時</w:t>
      </w:r>
      <w:r>
        <w:rPr>
          <w:rFonts w:ascii="Times New Roman" w:eastAsia="標楷體" w:hAnsi="Times New Roman" w:hint="eastAsia"/>
          <w:sz w:val="26"/>
          <w:szCs w:val="26"/>
        </w:rPr>
        <w:t>PSNR</w:t>
      </w:r>
      <w:r>
        <w:rPr>
          <w:rFonts w:ascii="Times New Roman" w:eastAsia="標楷體" w:hAnsi="Times New Roman" w:hint="eastAsia"/>
          <w:sz w:val="26"/>
          <w:szCs w:val="26"/>
        </w:rPr>
        <w:t>很高但是</w:t>
      </w:r>
      <w:r>
        <w:rPr>
          <w:rFonts w:ascii="Times New Roman" w:eastAsia="標楷體" w:hAnsi="Times New Roman" w:hint="eastAsia"/>
          <w:sz w:val="26"/>
          <w:szCs w:val="26"/>
        </w:rPr>
        <w:t>Validation</w:t>
      </w:r>
      <w:r>
        <w:rPr>
          <w:rFonts w:ascii="Times New Roman" w:eastAsia="標楷體" w:hAnsi="Times New Roman" w:hint="eastAsia"/>
          <w:sz w:val="26"/>
          <w:szCs w:val="26"/>
        </w:rPr>
        <w:t>都無上升的情況，此外也發現了在</w:t>
      </w:r>
      <w:r>
        <w:rPr>
          <w:rFonts w:ascii="Times New Roman" w:eastAsia="標楷體" w:hAnsi="Times New Roman"/>
          <w:sz w:val="26"/>
          <w:szCs w:val="26"/>
        </w:rPr>
        <w:t>M</w:t>
      </w:r>
      <w:r>
        <w:rPr>
          <w:rFonts w:ascii="Times New Roman" w:eastAsia="標楷體" w:hAnsi="Times New Roman" w:hint="eastAsia"/>
          <w:sz w:val="26"/>
          <w:szCs w:val="26"/>
        </w:rPr>
        <w:t>onotonic</w:t>
      </w:r>
      <w:r>
        <w:rPr>
          <w:rFonts w:ascii="Times New Roman" w:eastAsia="標楷體" w:hAnsi="Times New Roman" w:hint="eastAsia"/>
          <w:sz w:val="26"/>
          <w:szCs w:val="26"/>
        </w:rPr>
        <w:t>的情況下雖然</w:t>
      </w:r>
      <w:r>
        <w:rPr>
          <w:rFonts w:ascii="Times New Roman" w:eastAsia="標楷體" w:hAnsi="Times New Roman" w:hint="eastAsia"/>
          <w:sz w:val="26"/>
          <w:szCs w:val="26"/>
        </w:rPr>
        <w:t>Training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>Validation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PSNR</w:t>
      </w:r>
      <w:r>
        <w:rPr>
          <w:rFonts w:ascii="Times New Roman" w:eastAsia="標楷體" w:hAnsi="Times New Roman" w:hint="eastAsia"/>
          <w:sz w:val="26"/>
          <w:szCs w:val="26"/>
        </w:rPr>
        <w:t>都很高，但是</w:t>
      </w:r>
      <w:r>
        <w:rPr>
          <w:rFonts w:ascii="Times New Roman" w:eastAsia="標楷體" w:hAnsi="Times New Roman" w:hint="eastAsia"/>
          <w:sz w:val="26"/>
          <w:szCs w:val="26"/>
        </w:rPr>
        <w:t>M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notonic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validation</w:t>
      </w:r>
      <w:r>
        <w:rPr>
          <w:rFonts w:ascii="Times New Roman" w:eastAsia="標楷體" w:hAnsi="Times New Roman" w:hint="eastAsia"/>
          <w:sz w:val="26"/>
          <w:szCs w:val="26"/>
        </w:rPr>
        <w:t>變動很大，不像</w:t>
      </w:r>
      <w:r>
        <w:rPr>
          <w:rFonts w:ascii="Times New Roman" w:eastAsia="標楷體" w:hAnsi="Times New Roman"/>
          <w:sz w:val="26"/>
          <w:szCs w:val="26"/>
        </w:rPr>
        <w:t>Cyclical</w:t>
      </w:r>
      <w:r>
        <w:rPr>
          <w:rFonts w:ascii="Times New Roman" w:eastAsia="標楷體" w:hAnsi="Times New Roman" w:hint="eastAsia"/>
          <w:sz w:val="26"/>
          <w:szCs w:val="26"/>
        </w:rPr>
        <w:t>一樣</w:t>
      </w:r>
      <w:r w:rsidR="000C7FEB">
        <w:rPr>
          <w:rFonts w:ascii="Times New Roman" w:eastAsia="標楷體" w:hAnsi="Times New Roman" w:hint="eastAsia"/>
          <w:sz w:val="26"/>
          <w:szCs w:val="26"/>
        </w:rPr>
        <w:t>，共同往上升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6CC1BAA3" w14:textId="77777777" w:rsidR="00042A5B" w:rsidRDefault="00042A5B">
      <w:pPr>
        <w:widowControl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br w:type="page"/>
      </w:r>
    </w:p>
    <w:p w14:paraId="044549C6" w14:textId="77777777" w:rsidR="0080340C" w:rsidRPr="00B832AC" w:rsidRDefault="0080340C" w:rsidP="0080340C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 w:rsidRPr="0080340C">
        <w:rPr>
          <w:b/>
          <w:bCs/>
          <w:szCs w:val="26"/>
        </w:rPr>
        <w:lastRenderedPageBreak/>
        <w:t>Plot the PSNR-per frame diagram in validation dataset</w:t>
      </w:r>
    </w:p>
    <w:p w14:paraId="712BDDA9" w14:textId="5E26C8B7" w:rsidR="000C7FEB" w:rsidRDefault="000C7FEB" w:rsidP="0080340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在一定數量的訓練次數和不同種類的訓練結果，發現彼此之間有很多相同的共通點，幾乎都是在特定的</w:t>
      </w:r>
      <w:r>
        <w:rPr>
          <w:rFonts w:ascii="Times New Roman" w:eastAsia="標楷體" w:hAnsi="Times New Roman"/>
          <w:sz w:val="26"/>
          <w:szCs w:val="26"/>
        </w:rPr>
        <w:t>f</w:t>
      </w:r>
      <w:r>
        <w:rPr>
          <w:rFonts w:ascii="Times New Roman" w:eastAsia="標楷體" w:hAnsi="Times New Roman" w:hint="eastAsia"/>
          <w:sz w:val="26"/>
          <w:szCs w:val="26"/>
        </w:rPr>
        <w:t>rame</w:t>
      </w:r>
      <w:r>
        <w:rPr>
          <w:rFonts w:ascii="Times New Roman" w:eastAsia="標楷體" w:hAnsi="Times New Roman" w:hint="eastAsia"/>
          <w:sz w:val="26"/>
          <w:szCs w:val="26"/>
        </w:rPr>
        <w:t>下會有明顯的下降，以下為由大到小的</w:t>
      </w:r>
      <w:r>
        <w:rPr>
          <w:rFonts w:ascii="Times New Roman" w:eastAsia="標楷體" w:hAnsi="Times New Roman"/>
          <w:sz w:val="26"/>
          <w:szCs w:val="26"/>
        </w:rPr>
        <w:t>P</w:t>
      </w:r>
      <w:r>
        <w:rPr>
          <w:rFonts w:ascii="Times New Roman" w:eastAsia="標楷體" w:hAnsi="Times New Roman" w:hint="eastAsia"/>
          <w:sz w:val="26"/>
          <w:szCs w:val="26"/>
        </w:rPr>
        <w:t>SNR</w:t>
      </w:r>
      <w:r>
        <w:rPr>
          <w:rFonts w:ascii="Times New Roman" w:eastAsia="標楷體" w:hAnsi="Times New Roman" w:hint="eastAsia"/>
          <w:sz w:val="26"/>
          <w:szCs w:val="26"/>
        </w:rPr>
        <w:t>值和其訓練方式做比較：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54"/>
        <w:gridCol w:w="2054"/>
        <w:gridCol w:w="2054"/>
        <w:gridCol w:w="2055"/>
      </w:tblGrid>
      <w:tr w:rsidR="00042A5B" w14:paraId="219DC1F1" w14:textId="0C664FB8" w:rsidTr="00042A5B">
        <w:tc>
          <w:tcPr>
            <w:tcW w:w="2054" w:type="dxa"/>
          </w:tcPr>
          <w:p w14:paraId="6AD442A9" w14:textId="20FA7D7A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AVG PSNR</w:t>
            </w:r>
          </w:p>
        </w:tc>
        <w:tc>
          <w:tcPr>
            <w:tcW w:w="2054" w:type="dxa"/>
          </w:tcPr>
          <w:p w14:paraId="6C0E3039" w14:textId="19A76B75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KL annealing</w:t>
            </w:r>
          </w:p>
        </w:tc>
        <w:tc>
          <w:tcPr>
            <w:tcW w:w="2054" w:type="dxa"/>
          </w:tcPr>
          <w:p w14:paraId="775CEB06" w14:textId="0FE5D2DC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Teacher Forcing</w:t>
            </w:r>
          </w:p>
        </w:tc>
        <w:tc>
          <w:tcPr>
            <w:tcW w:w="2055" w:type="dxa"/>
          </w:tcPr>
          <w:p w14:paraId="42B129CF" w14:textId="72D21AEF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標楷體" w:hAnsi="Times New Roman"/>
                <w:sz w:val="26"/>
                <w:szCs w:val="26"/>
              </w:rPr>
              <w:t>train_vi_len</w:t>
            </w:r>
            <w:proofErr w:type="spellEnd"/>
          </w:p>
        </w:tc>
      </w:tr>
      <w:tr w:rsidR="00042A5B" w14:paraId="35FE78F5" w14:textId="29CE0491" w:rsidTr="00042A5B">
        <w:tc>
          <w:tcPr>
            <w:tcW w:w="2054" w:type="dxa"/>
          </w:tcPr>
          <w:p w14:paraId="3C2608ED" w14:textId="48AF4435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36.12</w:t>
            </w:r>
          </w:p>
        </w:tc>
        <w:tc>
          <w:tcPr>
            <w:tcW w:w="2054" w:type="dxa"/>
          </w:tcPr>
          <w:p w14:paraId="1A3145CA" w14:textId="14520B0E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Cyclical</w:t>
            </w:r>
          </w:p>
        </w:tc>
        <w:tc>
          <w:tcPr>
            <w:tcW w:w="2054" w:type="dxa"/>
          </w:tcPr>
          <w:p w14:paraId="6F4F1A1E" w14:textId="6060E82B" w:rsidR="00042A5B" w:rsidRPr="00042A5B" w:rsidRDefault="00042A5B" w:rsidP="00042A5B">
            <w:pPr>
              <w:widowControl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X</w:t>
            </w:r>
          </w:p>
        </w:tc>
        <w:tc>
          <w:tcPr>
            <w:tcW w:w="2055" w:type="dxa"/>
          </w:tcPr>
          <w:p w14:paraId="48A9D288" w14:textId="34FD387A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32</w:t>
            </w:r>
          </w:p>
        </w:tc>
      </w:tr>
      <w:tr w:rsidR="00042A5B" w14:paraId="606D2190" w14:textId="7B38FCDA" w:rsidTr="00042A5B">
        <w:tc>
          <w:tcPr>
            <w:tcW w:w="2054" w:type="dxa"/>
          </w:tcPr>
          <w:p w14:paraId="7E7328C4" w14:textId="71EA6846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35.99</w:t>
            </w:r>
          </w:p>
        </w:tc>
        <w:tc>
          <w:tcPr>
            <w:tcW w:w="2054" w:type="dxa"/>
          </w:tcPr>
          <w:p w14:paraId="22EFD846" w14:textId="335A1ABC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Cyclical</w:t>
            </w:r>
          </w:p>
        </w:tc>
        <w:tc>
          <w:tcPr>
            <w:tcW w:w="2054" w:type="dxa"/>
          </w:tcPr>
          <w:p w14:paraId="6648ACA6" w14:textId="00B7AA2B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X</w:t>
            </w:r>
          </w:p>
        </w:tc>
        <w:tc>
          <w:tcPr>
            <w:tcW w:w="2055" w:type="dxa"/>
          </w:tcPr>
          <w:p w14:paraId="0D14577D" w14:textId="60805513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32</w:t>
            </w:r>
          </w:p>
        </w:tc>
      </w:tr>
      <w:tr w:rsidR="00042A5B" w14:paraId="6F156697" w14:textId="18F30964" w:rsidTr="00042A5B">
        <w:tc>
          <w:tcPr>
            <w:tcW w:w="2054" w:type="dxa"/>
          </w:tcPr>
          <w:p w14:paraId="55AD7245" w14:textId="75476CC2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31.99</w:t>
            </w:r>
          </w:p>
        </w:tc>
        <w:tc>
          <w:tcPr>
            <w:tcW w:w="2054" w:type="dxa"/>
          </w:tcPr>
          <w:p w14:paraId="7A059C8D" w14:textId="4836879C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Monotonic</w:t>
            </w:r>
          </w:p>
        </w:tc>
        <w:tc>
          <w:tcPr>
            <w:tcW w:w="2054" w:type="dxa"/>
          </w:tcPr>
          <w:p w14:paraId="4453C51C" w14:textId="2107E05B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X</w:t>
            </w:r>
          </w:p>
        </w:tc>
        <w:tc>
          <w:tcPr>
            <w:tcW w:w="2055" w:type="dxa"/>
          </w:tcPr>
          <w:p w14:paraId="5CBD8EA0" w14:textId="73B629E3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32</w:t>
            </w:r>
          </w:p>
        </w:tc>
      </w:tr>
      <w:tr w:rsidR="00042A5B" w14:paraId="74350015" w14:textId="4AD97DF3" w:rsidTr="00042A5B">
        <w:tc>
          <w:tcPr>
            <w:tcW w:w="2054" w:type="dxa"/>
          </w:tcPr>
          <w:p w14:paraId="230DA039" w14:textId="6D062ED2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31.</w:t>
            </w:r>
            <w:r>
              <w:rPr>
                <w:rFonts w:ascii="Times New Roman" w:eastAsia="標楷體" w:hAnsi="Times New Roman"/>
                <w:sz w:val="26"/>
                <w:szCs w:val="26"/>
              </w:rPr>
              <w:t>88</w:t>
            </w:r>
          </w:p>
        </w:tc>
        <w:tc>
          <w:tcPr>
            <w:tcW w:w="2054" w:type="dxa"/>
          </w:tcPr>
          <w:p w14:paraId="5CC87DCD" w14:textId="43DD3A71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Cyclical</w:t>
            </w:r>
          </w:p>
        </w:tc>
        <w:tc>
          <w:tcPr>
            <w:tcW w:w="2054" w:type="dxa"/>
          </w:tcPr>
          <w:p w14:paraId="128F0C2C" w14:textId="4636C765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X</w:t>
            </w:r>
          </w:p>
        </w:tc>
        <w:tc>
          <w:tcPr>
            <w:tcW w:w="2055" w:type="dxa"/>
          </w:tcPr>
          <w:p w14:paraId="14D2C0A4" w14:textId="0E777A14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64</w:t>
            </w:r>
          </w:p>
        </w:tc>
      </w:tr>
      <w:tr w:rsidR="00042A5B" w14:paraId="734BC6DE" w14:textId="642114D2" w:rsidTr="00042A5B">
        <w:tc>
          <w:tcPr>
            <w:tcW w:w="2054" w:type="dxa"/>
          </w:tcPr>
          <w:p w14:paraId="305121C9" w14:textId="207D0D92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28.49</w:t>
            </w:r>
          </w:p>
        </w:tc>
        <w:tc>
          <w:tcPr>
            <w:tcW w:w="2054" w:type="dxa"/>
          </w:tcPr>
          <w:p w14:paraId="3389F51C" w14:textId="57BBD8FB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Cyclical</w:t>
            </w:r>
          </w:p>
        </w:tc>
        <w:tc>
          <w:tcPr>
            <w:tcW w:w="2054" w:type="dxa"/>
          </w:tcPr>
          <w:p w14:paraId="4E8D0BE3" w14:textId="3E8C45D8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O</w:t>
            </w:r>
          </w:p>
        </w:tc>
        <w:tc>
          <w:tcPr>
            <w:tcW w:w="2055" w:type="dxa"/>
          </w:tcPr>
          <w:p w14:paraId="140DDFB4" w14:textId="5AB3E3FF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64</w:t>
            </w:r>
          </w:p>
        </w:tc>
      </w:tr>
      <w:tr w:rsidR="00042A5B" w14:paraId="71D68067" w14:textId="05FFCB8D" w:rsidTr="00042A5B">
        <w:tc>
          <w:tcPr>
            <w:tcW w:w="2054" w:type="dxa"/>
          </w:tcPr>
          <w:p w14:paraId="6B22FD23" w14:textId="55C08B08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27.38</w:t>
            </w:r>
          </w:p>
        </w:tc>
        <w:tc>
          <w:tcPr>
            <w:tcW w:w="2054" w:type="dxa"/>
          </w:tcPr>
          <w:p w14:paraId="3856181C" w14:textId="4D08EFB2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Cyclical</w:t>
            </w:r>
          </w:p>
        </w:tc>
        <w:tc>
          <w:tcPr>
            <w:tcW w:w="2054" w:type="dxa"/>
          </w:tcPr>
          <w:p w14:paraId="59E7AF54" w14:textId="26605107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O</w:t>
            </w:r>
          </w:p>
        </w:tc>
        <w:tc>
          <w:tcPr>
            <w:tcW w:w="2055" w:type="dxa"/>
          </w:tcPr>
          <w:p w14:paraId="283E1C75" w14:textId="7621EAFF" w:rsidR="00042A5B" w:rsidRDefault="00042A5B" w:rsidP="00042A5B">
            <w:pPr>
              <w:widowControl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32</w:t>
            </w:r>
          </w:p>
        </w:tc>
      </w:tr>
    </w:tbl>
    <w:p w14:paraId="04CFF8B8" w14:textId="1DA30012" w:rsidR="00042A5B" w:rsidRDefault="00042A5B">
      <w:pPr>
        <w:widowControl/>
        <w:rPr>
          <w:rFonts w:ascii="Times New Roman" w:eastAsia="標楷體" w:hAnsi="Times New Roman"/>
          <w:sz w:val="26"/>
          <w:szCs w:val="26"/>
        </w:rPr>
      </w:pPr>
    </w:p>
    <w:p w14:paraId="11467827" w14:textId="77777777" w:rsidR="00042A5B" w:rsidRDefault="00042A5B">
      <w:pPr>
        <w:widowControl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br w:type="page"/>
      </w:r>
    </w:p>
    <w:p w14:paraId="63FFF6BB" w14:textId="35AE75FB" w:rsidR="000C7FEB" w:rsidRDefault="000C7FEB" w:rsidP="000C7FEB">
      <w:pPr>
        <w:overflowPunct w:val="0"/>
        <w:snapToGrid w:val="0"/>
        <w:spacing w:line="460" w:lineRule="exact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lastRenderedPageBreak/>
        <w:t>AVG PSNR 36.122</w:t>
      </w:r>
      <w:r w:rsidR="00042A5B">
        <w:rPr>
          <w:rFonts w:ascii="Times New Roman" w:eastAsia="標楷體" w:hAnsi="Times New Roman" w:hint="eastAsia"/>
          <w:sz w:val="26"/>
          <w:szCs w:val="26"/>
        </w:rPr>
        <w:t xml:space="preserve"> (epoch=205, cyclical, without </w:t>
      </w:r>
      <w:proofErr w:type="spellStart"/>
      <w:proofErr w:type="gramStart"/>
      <w:r w:rsidR="00042A5B">
        <w:rPr>
          <w:rFonts w:ascii="Times New Roman" w:eastAsia="標楷體" w:hAnsi="Times New Roman" w:hint="eastAsia"/>
          <w:sz w:val="26"/>
          <w:szCs w:val="26"/>
        </w:rPr>
        <w:t>tf,</w:t>
      </w:r>
      <w:r w:rsidR="00265F33">
        <w:rPr>
          <w:rFonts w:ascii="Times New Roman" w:eastAsia="標楷體" w:hAnsi="Times New Roman"/>
          <w:sz w:val="26"/>
          <w:szCs w:val="26"/>
        </w:rPr>
        <w:t>learning</w:t>
      </w:r>
      <w:proofErr w:type="spellEnd"/>
      <w:proofErr w:type="gramEnd"/>
      <w:r w:rsidR="00265F33">
        <w:rPr>
          <w:rFonts w:ascii="Times New Roman" w:eastAsia="標楷體" w:hAnsi="Times New Roman"/>
          <w:sz w:val="26"/>
          <w:szCs w:val="26"/>
        </w:rPr>
        <w:t xml:space="preserve"> rate</w:t>
      </w:r>
      <w:r w:rsidR="00042A5B">
        <w:rPr>
          <w:rFonts w:ascii="Times New Roman" w:eastAsia="標楷體" w:hAnsi="Times New Roman" w:hint="eastAsia"/>
          <w:sz w:val="26"/>
          <w:szCs w:val="26"/>
        </w:rPr>
        <w:t xml:space="preserve"> finetune)</w:t>
      </w:r>
    </w:p>
    <w:p w14:paraId="1F45F6A0" w14:textId="69B2C0FC" w:rsidR="000C7FEB" w:rsidRDefault="000C7FEB" w:rsidP="000C7FEB">
      <w:r>
        <w:rPr>
          <w:noProof/>
        </w:rPr>
        <w:drawing>
          <wp:inline distT="0" distB="0" distL="0" distR="0" wp14:anchorId="47668952" wp14:editId="1CDE4A96">
            <wp:extent cx="5267512" cy="2784144"/>
            <wp:effectExtent l="0" t="0" r="0" b="0"/>
            <wp:docPr id="1523094113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2" b="3889"/>
                    <a:stretch/>
                  </pic:blipFill>
                  <pic:spPr bwMode="auto">
                    <a:xfrm>
                      <a:off x="0" y="0"/>
                      <a:ext cx="5267960" cy="278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A0C17" w14:textId="5B3E1489" w:rsidR="000C7FEB" w:rsidRDefault="000C7FEB" w:rsidP="000C7FEB">
      <w:pPr>
        <w:overflowPunct w:val="0"/>
        <w:snapToGrid w:val="0"/>
        <w:spacing w:line="460" w:lineRule="exact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 xml:space="preserve">AVG PSNR 35.99 (epoch=99, cyclical, without 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tf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 xml:space="preserve">, 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learning_rate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 xml:space="preserve"> finetune)</w:t>
      </w:r>
    </w:p>
    <w:p w14:paraId="500E24DB" w14:textId="01FFEECD" w:rsidR="000C7FEB" w:rsidRDefault="000C7FEB" w:rsidP="000C7FEB">
      <w:r>
        <w:rPr>
          <w:noProof/>
        </w:rPr>
        <w:drawing>
          <wp:inline distT="0" distB="0" distL="0" distR="0" wp14:anchorId="1B077B57" wp14:editId="0BF87565">
            <wp:extent cx="5267043" cy="2790437"/>
            <wp:effectExtent l="0" t="0" r="0" b="0"/>
            <wp:docPr id="109767418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2" b="3681"/>
                    <a:stretch/>
                  </pic:blipFill>
                  <pic:spPr bwMode="auto">
                    <a:xfrm>
                      <a:off x="0" y="0"/>
                      <a:ext cx="5267960" cy="279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18B9" w14:textId="77777777" w:rsidR="00042A5B" w:rsidRDefault="00042A5B">
      <w:pPr>
        <w:widowControl/>
      </w:pPr>
      <w:r>
        <w:br w:type="page"/>
      </w:r>
    </w:p>
    <w:p w14:paraId="16E2C15E" w14:textId="3856729F" w:rsidR="000C7FEB" w:rsidRDefault="000C7FEB" w:rsidP="000C7FEB">
      <w:r>
        <w:rPr>
          <w:rFonts w:hint="eastAsia"/>
        </w:rPr>
        <w:lastRenderedPageBreak/>
        <w:t xml:space="preserve">AVG PSNR </w:t>
      </w:r>
      <w:proofErr w:type="gramStart"/>
      <w:r>
        <w:rPr>
          <w:rFonts w:hint="eastAsia"/>
        </w:rPr>
        <w:t>31.99  (</w:t>
      </w:r>
      <w:proofErr w:type="gramEnd"/>
      <w:r>
        <w:rPr>
          <w:rFonts w:hint="eastAsia"/>
        </w:rPr>
        <w:t xml:space="preserve">epoch=51,monotonic, without 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)</w:t>
      </w:r>
    </w:p>
    <w:p w14:paraId="357CFD63" w14:textId="77777777" w:rsidR="000C7FEB" w:rsidRDefault="000C7FEB" w:rsidP="000C7FEB">
      <w:r>
        <w:rPr>
          <w:noProof/>
        </w:rPr>
        <w:drawing>
          <wp:inline distT="0" distB="0" distL="0" distR="0" wp14:anchorId="4F6A00B5" wp14:editId="1BD959EF">
            <wp:extent cx="5266950" cy="2818263"/>
            <wp:effectExtent l="0" t="0" r="0" b="1270"/>
            <wp:docPr id="675913165" name="圖片 13" descr="一張含有 文字,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13165" name="圖片 13" descr="一張含有 文字, 行, 圖表, 繪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8" b="3232"/>
                    <a:stretch/>
                  </pic:blipFill>
                  <pic:spPr bwMode="auto">
                    <a:xfrm>
                      <a:off x="0" y="0"/>
                      <a:ext cx="5267960" cy="281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50A1" w14:textId="5EF2E4A9" w:rsidR="00042A5B" w:rsidRDefault="000C7FEB" w:rsidP="000C7FEB">
      <w:r>
        <w:rPr>
          <w:rFonts w:hint="eastAsia"/>
        </w:rPr>
        <w:t>AVG PSNR 31.</w:t>
      </w:r>
      <w:r w:rsidR="00042A5B">
        <w:t>88</w:t>
      </w:r>
      <w:r w:rsidR="00042A5B">
        <w:rPr>
          <w:rFonts w:hint="eastAsia"/>
        </w:rPr>
        <w:t xml:space="preserve"> (epoch=</w:t>
      </w:r>
      <w:r w:rsidR="00042A5B">
        <w:t xml:space="preserve">92, cyclical, without </w:t>
      </w:r>
      <w:proofErr w:type="spellStart"/>
      <w:r w:rsidR="00042A5B">
        <w:t>tf</w:t>
      </w:r>
      <w:proofErr w:type="spellEnd"/>
      <w:r w:rsidR="00042A5B">
        <w:rPr>
          <w:rFonts w:hint="eastAsia"/>
        </w:rPr>
        <w:t>)</w:t>
      </w:r>
    </w:p>
    <w:p w14:paraId="139DC575" w14:textId="15C3390C" w:rsidR="000C7FEB" w:rsidRDefault="00042A5B" w:rsidP="000C7FEB">
      <w:r>
        <w:rPr>
          <w:noProof/>
        </w:rPr>
        <w:drawing>
          <wp:inline distT="0" distB="0" distL="0" distR="0" wp14:anchorId="44FDD904" wp14:editId="41A8B6BF">
            <wp:extent cx="5267960" cy="3159760"/>
            <wp:effectExtent l="0" t="0" r="8890" b="2540"/>
            <wp:docPr id="1889912500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818C" w14:textId="77777777" w:rsidR="00042A5B" w:rsidRDefault="00042A5B">
      <w:pPr>
        <w:widowControl/>
      </w:pPr>
      <w:r>
        <w:br w:type="page"/>
      </w:r>
    </w:p>
    <w:p w14:paraId="71AED3D9" w14:textId="3BD2DBD1" w:rsidR="00042A5B" w:rsidRDefault="00042A5B" w:rsidP="000C7FEB">
      <w:r>
        <w:lastRenderedPageBreak/>
        <w:t>AVG PSNR</w:t>
      </w:r>
      <w:r>
        <w:rPr>
          <w:rFonts w:hint="eastAsia"/>
        </w:rPr>
        <w:t xml:space="preserve"> 28.49</w:t>
      </w:r>
      <w:r>
        <w:t xml:space="preserve"> (epoch=129, cyclical, with </w:t>
      </w:r>
      <w:proofErr w:type="spellStart"/>
      <w:r>
        <w:t>tf</w:t>
      </w:r>
      <w:proofErr w:type="spellEnd"/>
      <w:r>
        <w:t>)</w:t>
      </w:r>
    </w:p>
    <w:p w14:paraId="785438D5" w14:textId="7259FD23" w:rsidR="00042A5B" w:rsidRDefault="00042A5B" w:rsidP="000C7FEB">
      <w:r>
        <w:rPr>
          <w:noProof/>
        </w:rPr>
        <w:drawing>
          <wp:inline distT="0" distB="0" distL="0" distR="0" wp14:anchorId="15513BF0" wp14:editId="426D3368">
            <wp:extent cx="5267960" cy="3159760"/>
            <wp:effectExtent l="0" t="0" r="8890" b="2540"/>
            <wp:docPr id="32788858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FBF0" w14:textId="495C36CB" w:rsidR="000C7FEB" w:rsidRDefault="000C7FEB" w:rsidP="000C7FEB">
      <w:r>
        <w:rPr>
          <w:rFonts w:hint="eastAsia"/>
        </w:rPr>
        <w:t>AVG PSNR 27.38</w:t>
      </w:r>
      <w:r w:rsidR="00042A5B">
        <w:t xml:space="preserve"> (epoch=96, cyclical, with </w:t>
      </w:r>
      <w:proofErr w:type="spellStart"/>
      <w:r w:rsidR="00042A5B">
        <w:t>tf</w:t>
      </w:r>
      <w:proofErr w:type="spellEnd"/>
      <w:r w:rsidR="00042A5B">
        <w:t>)</w:t>
      </w:r>
    </w:p>
    <w:p w14:paraId="0314CA62" w14:textId="1F7A9749" w:rsidR="000C7FEB" w:rsidRPr="000C7FEB" w:rsidRDefault="000C7FEB" w:rsidP="000C7FEB">
      <w:r>
        <w:rPr>
          <w:noProof/>
        </w:rPr>
        <w:drawing>
          <wp:inline distT="0" distB="0" distL="0" distR="0" wp14:anchorId="01310BBE" wp14:editId="7F23E7A5">
            <wp:extent cx="5267960" cy="3159760"/>
            <wp:effectExtent l="0" t="0" r="8890" b="2540"/>
            <wp:docPr id="203992527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CE4A" w14:textId="7BC77A31" w:rsidR="0080340C" w:rsidRPr="00B832AC" w:rsidRDefault="0080340C" w:rsidP="0080340C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 w:rsidRPr="0080340C">
        <w:rPr>
          <w:b/>
          <w:bCs/>
          <w:szCs w:val="26"/>
        </w:rPr>
        <w:t>Other training strategy analysis</w:t>
      </w:r>
    </w:p>
    <w:p w14:paraId="2647AD2C" w14:textId="036E963F" w:rsidR="0080340C" w:rsidRDefault="00265F33" w:rsidP="0080340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除了修改參數之外，還有對已經訓練好的模型繼續做</w:t>
      </w:r>
      <w:r>
        <w:rPr>
          <w:rFonts w:ascii="Times New Roman" w:eastAsia="標楷體" w:hAnsi="Times New Roman"/>
          <w:sz w:val="26"/>
          <w:szCs w:val="26"/>
        </w:rPr>
        <w:t>f</w:t>
      </w:r>
      <w:r>
        <w:rPr>
          <w:rFonts w:ascii="Times New Roman" w:eastAsia="標楷體" w:hAnsi="Times New Roman" w:hint="eastAsia"/>
          <w:sz w:val="26"/>
          <w:szCs w:val="26"/>
        </w:rPr>
        <w:t>inetune</w:t>
      </w:r>
      <w:r>
        <w:rPr>
          <w:rFonts w:ascii="Times New Roman" w:eastAsia="標楷體" w:hAnsi="Times New Roman" w:hint="eastAsia"/>
          <w:sz w:val="26"/>
          <w:szCs w:val="26"/>
        </w:rPr>
        <w:t>，發現透過調整學習率可以進一步的提升在</w:t>
      </w:r>
      <w:r>
        <w:rPr>
          <w:rFonts w:ascii="Times New Roman" w:eastAsia="標楷體" w:hAnsi="Times New Roman"/>
          <w:sz w:val="26"/>
          <w:szCs w:val="26"/>
        </w:rPr>
        <w:t>v</w:t>
      </w:r>
      <w:r>
        <w:rPr>
          <w:rFonts w:ascii="Times New Roman" w:eastAsia="標楷體" w:hAnsi="Times New Roman" w:hint="eastAsia"/>
          <w:sz w:val="26"/>
          <w:szCs w:val="26"/>
        </w:rPr>
        <w:t>alidation</w:t>
      </w:r>
      <w:r>
        <w:rPr>
          <w:rFonts w:ascii="Times New Roman" w:eastAsia="標楷體" w:hAnsi="Times New Roman" w:hint="eastAsia"/>
          <w:sz w:val="26"/>
          <w:szCs w:val="26"/>
        </w:rPr>
        <w:t>時的效果，如圖</w:t>
      </w:r>
      <w:r>
        <w:rPr>
          <w:rFonts w:ascii="Times New Roman" w:eastAsia="標楷體" w:hAnsi="Times New Roman" w:hint="eastAsia"/>
          <w:sz w:val="26"/>
          <w:szCs w:val="26"/>
        </w:rPr>
        <w:t>.7</w:t>
      </w:r>
      <w:r>
        <w:rPr>
          <w:rFonts w:ascii="Times New Roman" w:eastAsia="標楷體" w:hAnsi="Times New Roman" w:hint="eastAsia"/>
          <w:sz w:val="26"/>
          <w:szCs w:val="26"/>
        </w:rPr>
        <w:t>所示，在</w:t>
      </w:r>
      <w:r>
        <w:rPr>
          <w:rFonts w:ascii="Times New Roman" w:eastAsia="標楷體" w:hAnsi="Times New Roman"/>
          <w:sz w:val="26"/>
          <w:szCs w:val="26"/>
        </w:rPr>
        <w:t>e</w:t>
      </w:r>
      <w:r>
        <w:rPr>
          <w:rFonts w:ascii="Times New Roman" w:eastAsia="標楷體" w:hAnsi="Times New Roman" w:hint="eastAsia"/>
          <w:sz w:val="26"/>
          <w:szCs w:val="26"/>
        </w:rPr>
        <w:t>poch80</w:t>
      </w:r>
      <w:r>
        <w:rPr>
          <w:rFonts w:ascii="Times New Roman" w:eastAsia="標楷體" w:hAnsi="Times New Roman" w:hint="eastAsia"/>
          <w:sz w:val="26"/>
          <w:szCs w:val="26"/>
        </w:rPr>
        <w:t>左右調整了</w:t>
      </w:r>
      <w:r>
        <w:rPr>
          <w:rFonts w:ascii="Times New Roman" w:eastAsia="標楷體" w:hAnsi="Times New Roman" w:hint="eastAsia"/>
          <w:sz w:val="26"/>
          <w:szCs w:val="26"/>
        </w:rPr>
        <w:t>learning rate</w:t>
      </w:r>
      <w:r>
        <w:rPr>
          <w:rFonts w:ascii="Times New Roman" w:eastAsia="標楷體" w:hAnsi="Times New Roman" w:hint="eastAsia"/>
          <w:sz w:val="26"/>
          <w:szCs w:val="26"/>
        </w:rPr>
        <w:t>使得模型往</w:t>
      </w:r>
      <w:r>
        <w:rPr>
          <w:rFonts w:ascii="Times New Roman" w:eastAsia="標楷體" w:hAnsi="Times New Roman" w:hint="eastAsia"/>
          <w:sz w:val="26"/>
          <w:szCs w:val="26"/>
        </w:rPr>
        <w:t>loss</w:t>
      </w:r>
      <w:r>
        <w:rPr>
          <w:rFonts w:ascii="Times New Roman" w:eastAsia="標楷體" w:hAnsi="Times New Roman" w:hint="eastAsia"/>
          <w:sz w:val="26"/>
          <w:szCs w:val="26"/>
        </w:rPr>
        <w:t>更低的最小值移動，達到更好的效果，此模型訓練參數為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train_vi_len,cyclical,without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 xml:space="preserve"> teacher forcing)</w:t>
      </w:r>
      <w:r w:rsidR="0080340C">
        <w:rPr>
          <w:rFonts w:ascii="Times New Roman" w:eastAsia="標楷體" w:hAnsi="Times New Roman" w:hint="eastAsia"/>
          <w:sz w:val="26"/>
          <w:szCs w:val="26"/>
        </w:rPr>
        <w:t>。</w:t>
      </w:r>
    </w:p>
    <w:p w14:paraId="7C382AEF" w14:textId="383D7FF5" w:rsidR="00265F33" w:rsidRDefault="00265F33" w:rsidP="00265F33">
      <w:r>
        <w:rPr>
          <w:noProof/>
        </w:rPr>
        <w:lastRenderedPageBreak/>
        <w:drawing>
          <wp:inline distT="0" distB="0" distL="0" distR="0" wp14:anchorId="407EB295" wp14:editId="0020F39C">
            <wp:extent cx="5274945" cy="4517390"/>
            <wp:effectExtent l="0" t="0" r="1905" b="0"/>
            <wp:docPr id="355806905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8DCE" w14:textId="50472849" w:rsidR="00265F33" w:rsidRPr="00265F33" w:rsidRDefault="00265F33" w:rsidP="00265F33">
      <w:pPr>
        <w:overflowPunct w:val="0"/>
        <w:snapToGrid w:val="0"/>
        <w:spacing w:line="460" w:lineRule="exact"/>
        <w:ind w:firstLineChars="200" w:firstLine="520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圖</w:t>
      </w:r>
      <w:r>
        <w:rPr>
          <w:rFonts w:ascii="Times New Roman" w:eastAsia="標楷體" w:hAnsi="Times New Roman" w:hint="eastAsia"/>
          <w:sz w:val="26"/>
          <w:szCs w:val="26"/>
        </w:rPr>
        <w:t>.7</w:t>
      </w:r>
      <w:r>
        <w:rPr>
          <w:rFonts w:ascii="Times New Roman" w:eastAsia="標楷體" w:hAnsi="Times New Roman" w:hint="eastAsia"/>
          <w:sz w:val="26"/>
          <w:szCs w:val="26"/>
        </w:rPr>
        <w:t>、調整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earning rate</w:t>
      </w:r>
      <w:r>
        <w:rPr>
          <w:rFonts w:ascii="Times New Roman" w:eastAsia="標楷體" w:hAnsi="Times New Roman" w:hint="eastAsia"/>
          <w:sz w:val="26"/>
          <w:szCs w:val="26"/>
        </w:rPr>
        <w:t>達到更好效果的</w:t>
      </w:r>
      <w:r>
        <w:rPr>
          <w:rFonts w:ascii="Times New Roman" w:eastAsia="標楷體" w:hAnsi="Times New Roman" w:hint="eastAsia"/>
          <w:sz w:val="26"/>
          <w:szCs w:val="26"/>
        </w:rPr>
        <w:t>finetune</w:t>
      </w:r>
    </w:p>
    <w:p w14:paraId="6516B428" w14:textId="33C8BA00" w:rsidR="00AF7317" w:rsidRPr="005B46BF" w:rsidRDefault="00F80060" w:rsidP="00AF7317">
      <w:pPr>
        <w:pStyle w:val="ad"/>
        <w:rPr>
          <w:sz w:val="32"/>
        </w:rPr>
      </w:pPr>
      <w:r>
        <w:rPr>
          <w:rFonts w:hint="eastAsia"/>
        </w:rPr>
        <w:t>5</w:t>
      </w:r>
      <w:r w:rsidR="00AF7317">
        <w:t>. Reference</w:t>
      </w:r>
    </w:p>
    <w:p w14:paraId="7E7BAAB8" w14:textId="465BFF14" w:rsidR="007E526D" w:rsidRPr="007E526D" w:rsidRDefault="00D2430F" w:rsidP="007E526D">
      <w:pPr>
        <w:pStyle w:val="EndNoteBibliography"/>
        <w:ind w:left="720" w:hanging="720"/>
        <w:rPr>
          <w:rFonts w:hint="eastAsia"/>
        </w:rPr>
      </w:pPr>
      <w:r>
        <w:rPr>
          <w:rFonts w:ascii="Times New Roman" w:eastAsia="標楷體" w:hAnsi="Times New Roman"/>
        </w:rPr>
        <w:fldChar w:fldCharType="begin"/>
      </w:r>
      <w:r>
        <w:rPr>
          <w:rFonts w:ascii="Times New Roman" w:eastAsia="標楷體" w:hAnsi="Times New Roman"/>
        </w:rPr>
        <w:instrText xml:space="preserve"> ADDIN EN.REFLIST </w:instrText>
      </w:r>
      <w:r>
        <w:rPr>
          <w:rFonts w:ascii="Times New Roman" w:eastAsia="標楷體" w:hAnsi="Times New Roman"/>
        </w:rPr>
        <w:fldChar w:fldCharType="separate"/>
      </w:r>
      <w:r w:rsidR="007E526D" w:rsidRPr="007E526D">
        <w:rPr>
          <w:rFonts w:hint="eastAsia"/>
        </w:rPr>
        <w:t>1.</w:t>
      </w:r>
      <w:r w:rsidR="007E526D" w:rsidRPr="007E526D">
        <w:rPr>
          <w:rFonts w:hint="eastAsia"/>
        </w:rPr>
        <w:tab/>
        <w:t xml:space="preserve">Mikeyboi. </w:t>
      </w:r>
      <w:r w:rsidR="007E526D" w:rsidRPr="007E526D">
        <w:rPr>
          <w:rFonts w:hint="eastAsia"/>
          <w:i/>
        </w:rPr>
        <w:t>梯度剪裁</w:t>
      </w:r>
      <w:r w:rsidR="007E526D" w:rsidRPr="007E526D">
        <w:rPr>
          <w:rFonts w:hint="eastAsia"/>
          <w:i/>
        </w:rPr>
        <w:t>: torch.nn.utils.clip_grad_norm_()</w:t>
      </w:r>
      <w:r w:rsidR="007E526D" w:rsidRPr="007E526D">
        <w:rPr>
          <w:rFonts w:hint="eastAsia"/>
        </w:rPr>
        <w:t xml:space="preserve">. 2021-08-08; Available from: </w:t>
      </w:r>
      <w:hyperlink r:id="rId25" w:history="1">
        <w:r w:rsidR="007E526D" w:rsidRPr="007E526D">
          <w:rPr>
            <w:rStyle w:val="a8"/>
            <w:rFonts w:hint="eastAsia"/>
          </w:rPr>
          <w:t>https://blog.csdn.net/Mikeyboi/article/details/119522689</w:t>
        </w:r>
      </w:hyperlink>
      <w:r w:rsidR="007E526D" w:rsidRPr="007E526D">
        <w:rPr>
          <w:rFonts w:hint="eastAsia"/>
        </w:rPr>
        <w:t>.</w:t>
      </w:r>
    </w:p>
    <w:p w14:paraId="7007A161" w14:textId="633D7ECF" w:rsidR="007E526D" w:rsidRPr="007E526D" w:rsidRDefault="007E526D" w:rsidP="007E526D">
      <w:pPr>
        <w:pStyle w:val="EndNoteBibliography"/>
        <w:ind w:left="720" w:hanging="720"/>
        <w:rPr>
          <w:rFonts w:hint="eastAsia"/>
        </w:rPr>
      </w:pPr>
      <w:r w:rsidRPr="007E526D">
        <w:rPr>
          <w:rFonts w:hint="eastAsia"/>
        </w:rPr>
        <w:t>2.</w:t>
      </w:r>
      <w:r w:rsidRPr="007E526D">
        <w:rPr>
          <w:rFonts w:hint="eastAsia"/>
        </w:rPr>
        <w:tab/>
        <w:t xml:space="preserve">MissHsu. </w:t>
      </w:r>
      <w:r w:rsidRPr="007E526D">
        <w:rPr>
          <w:rFonts w:hint="eastAsia"/>
          <w:i/>
        </w:rPr>
        <w:t>Teacher forcing</w:t>
      </w:r>
      <w:r w:rsidRPr="007E526D">
        <w:rPr>
          <w:rFonts w:hint="eastAsia"/>
          <w:i/>
        </w:rPr>
        <w:t>是什么？</w:t>
      </w:r>
      <w:r w:rsidRPr="007E526D">
        <w:rPr>
          <w:rFonts w:hint="eastAsia"/>
        </w:rPr>
        <w:t xml:space="preserve">. 2021-04-22; Available from: </w:t>
      </w:r>
      <w:hyperlink r:id="rId26" w:history="1">
        <w:r w:rsidRPr="007E526D">
          <w:rPr>
            <w:rStyle w:val="a8"/>
            <w:rFonts w:hint="eastAsia"/>
          </w:rPr>
          <w:t>https://www.cnblogs.com/dangui/p/14690919.html</w:t>
        </w:r>
      </w:hyperlink>
      <w:r w:rsidRPr="007E526D">
        <w:rPr>
          <w:rFonts w:hint="eastAsia"/>
        </w:rPr>
        <w:t>.</w:t>
      </w:r>
    </w:p>
    <w:p w14:paraId="3262A472" w14:textId="48D6581F" w:rsidR="007E526D" w:rsidRPr="007E526D" w:rsidRDefault="007E526D" w:rsidP="007E526D">
      <w:pPr>
        <w:pStyle w:val="EndNoteBibliography"/>
        <w:ind w:left="720" w:hanging="720"/>
        <w:rPr>
          <w:rFonts w:hint="eastAsia"/>
        </w:rPr>
      </w:pPr>
      <w:r w:rsidRPr="007E526D">
        <w:t>3.</w:t>
      </w:r>
      <w:r w:rsidRPr="007E526D">
        <w:tab/>
        <w:t>Jian</w:t>
      </w:r>
      <w:r w:rsidRPr="007E526D">
        <w:rPr>
          <w:rFonts w:hint="eastAsia"/>
        </w:rPr>
        <w:t xml:space="preserve">Jie. </w:t>
      </w:r>
      <w:r w:rsidRPr="007E526D">
        <w:rPr>
          <w:rFonts w:hint="eastAsia"/>
          <w:i/>
        </w:rPr>
        <w:t>DL</w:t>
      </w:r>
      <w:r w:rsidRPr="007E526D">
        <w:rPr>
          <w:rFonts w:hint="eastAsia"/>
          <w:i/>
        </w:rPr>
        <w:t>、</w:t>
      </w:r>
      <w:r w:rsidRPr="007E526D">
        <w:rPr>
          <w:rFonts w:hint="eastAsia"/>
          <w:i/>
        </w:rPr>
        <w:t>ML</w:t>
      </w:r>
      <w:r w:rsidRPr="007E526D">
        <w:rPr>
          <w:rFonts w:hint="eastAsia"/>
          <w:i/>
        </w:rPr>
        <w:t>筆記</w:t>
      </w:r>
      <w:r w:rsidRPr="007E526D">
        <w:rPr>
          <w:rFonts w:hint="eastAsia"/>
          <w:i/>
        </w:rPr>
        <w:t>(12):Variational AutoEncoder (VAE)</w:t>
      </w:r>
      <w:r w:rsidRPr="007E526D">
        <w:rPr>
          <w:rFonts w:hint="eastAsia"/>
        </w:rPr>
        <w:t xml:space="preserve">. May 7, 2021; Available from: </w:t>
      </w:r>
      <w:hyperlink r:id="rId27" w:history="1">
        <w:r w:rsidRPr="007E526D">
          <w:rPr>
            <w:rStyle w:val="a8"/>
            <w:rFonts w:hint="eastAsia"/>
          </w:rPr>
          <w:t>https://jianjiesun.medium.com/dl-ml%E7%AD%86%E8%A8%98-12-variational-autoencoder-vae-6d74bf83daa</w:t>
        </w:r>
      </w:hyperlink>
      <w:r w:rsidRPr="007E526D">
        <w:rPr>
          <w:rFonts w:hint="eastAsia"/>
        </w:rPr>
        <w:t>.</w:t>
      </w:r>
    </w:p>
    <w:p w14:paraId="2264E3E7" w14:textId="77777777" w:rsidR="007E526D" w:rsidRPr="007E526D" w:rsidRDefault="007E526D" w:rsidP="007E526D">
      <w:pPr>
        <w:pStyle w:val="EndNoteBibliography"/>
        <w:ind w:left="720" w:hanging="720"/>
      </w:pPr>
      <w:r w:rsidRPr="007E526D">
        <w:t>4.</w:t>
      </w:r>
      <w:r w:rsidRPr="007E526D">
        <w:tab/>
        <w:t xml:space="preserve">Jayakody, D., </w:t>
      </w:r>
      <w:r w:rsidRPr="007E526D">
        <w:rPr>
          <w:i/>
        </w:rPr>
        <w:t>The Reparameterization Trick - Clearly Explained.</w:t>
      </w:r>
      <w:r w:rsidRPr="007E526D">
        <w:t xml:space="preserve"> Dec 19, 2023</w:t>
      </w:r>
    </w:p>
    <w:p w14:paraId="5E80D56F" w14:textId="77777777" w:rsidR="007E526D" w:rsidRPr="007E526D" w:rsidRDefault="007E526D" w:rsidP="007E526D">
      <w:pPr>
        <w:pStyle w:val="EndNoteBibliography"/>
      </w:pPr>
    </w:p>
    <w:p w14:paraId="145C5A9C" w14:textId="77777777" w:rsidR="007E526D" w:rsidRPr="007E526D" w:rsidRDefault="007E526D" w:rsidP="007E526D">
      <w:pPr>
        <w:pStyle w:val="EndNoteBibliography"/>
        <w:ind w:left="720" w:hanging="720"/>
      </w:pPr>
      <w:r w:rsidRPr="007E526D">
        <w:t>5.</w:t>
      </w:r>
      <w:r w:rsidRPr="007E526D">
        <w:tab/>
        <w:t xml:space="preserve">Fu, H., et al., </w:t>
      </w:r>
      <w:r w:rsidRPr="007E526D">
        <w:rPr>
          <w:i/>
        </w:rPr>
        <w:t>Cyclical annealing schedule: A simple approach to mitigating kl vanishing.</w:t>
      </w:r>
      <w:r w:rsidRPr="007E526D">
        <w:t xml:space="preserve"> 2019.</w:t>
      </w:r>
    </w:p>
    <w:p w14:paraId="24F80EA5" w14:textId="0F88F644" w:rsidR="00A01B06" w:rsidRPr="00A01B06" w:rsidRDefault="00D2430F" w:rsidP="00A01B06">
      <w:pPr>
        <w:overflowPunct w:val="0"/>
        <w:snapToGrid w:val="0"/>
        <w:spacing w:line="460" w:lineRule="exact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fldChar w:fldCharType="end"/>
      </w:r>
    </w:p>
    <w:sectPr w:rsidR="00A01B06" w:rsidRPr="00A01B06" w:rsidSect="00EA1D33">
      <w:headerReference w:type="default" r:id="rId28"/>
      <w:footerReference w:type="default" r:id="rId29"/>
      <w:footerReference w:type="firs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00C6DB" w14:textId="77777777" w:rsidR="00740C8A" w:rsidRDefault="00740C8A" w:rsidP="007E71A0">
      <w:r>
        <w:separator/>
      </w:r>
    </w:p>
  </w:endnote>
  <w:endnote w:type="continuationSeparator" w:id="0">
    <w:p w14:paraId="199A60DF" w14:textId="77777777" w:rsidR="00740C8A" w:rsidRDefault="00740C8A" w:rsidP="007E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034B1" w14:textId="68D2C417" w:rsidR="009571B0" w:rsidRDefault="009571B0">
    <w:pPr>
      <w:pStyle w:val="a6"/>
    </w:pPr>
    <w:r>
      <w:ptab w:relativeTo="margin" w:alignment="center" w:leader="none"/>
    </w:r>
    <w:r w:rsidRPr="009571B0">
      <w:fldChar w:fldCharType="begin"/>
    </w:r>
    <w:r w:rsidRPr="009571B0">
      <w:instrText>PAGE   \* MERGEFORMAT</w:instrText>
    </w:r>
    <w:r w:rsidRPr="009571B0">
      <w:fldChar w:fldCharType="separate"/>
    </w:r>
    <w:r w:rsidRPr="009571B0">
      <w:rPr>
        <w:lang w:val="zh-TW"/>
      </w:rPr>
      <w:t>1</w:t>
    </w:r>
    <w:r w:rsidRPr="009571B0">
      <w:fldChar w:fldCharType="end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354A0B" w14:textId="11F592CC" w:rsidR="00F0508E" w:rsidRDefault="00F0508E">
    <w:pPr>
      <w:pStyle w:val="a6"/>
    </w:pPr>
    <w:r>
      <w:ptab w:relativeTo="margin" w:alignment="center" w:leader="none"/>
    </w:r>
    <w:r>
      <w:t>-</w:t>
    </w:r>
    <w:r>
      <w:rPr>
        <w:rFonts w:ascii="Times New Roman" w:eastAsia="標楷體" w:hAnsi="Times New Roman"/>
        <w:color w:val="000000" w:themeColor="text1"/>
        <w:szCs w:val="28"/>
      </w:rPr>
      <w:t>I-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31DCB3" w14:textId="77777777" w:rsidR="00740C8A" w:rsidRDefault="00740C8A" w:rsidP="007E71A0">
      <w:r>
        <w:separator/>
      </w:r>
    </w:p>
  </w:footnote>
  <w:footnote w:type="continuationSeparator" w:id="0">
    <w:p w14:paraId="245976B8" w14:textId="77777777" w:rsidR="00740C8A" w:rsidRDefault="00740C8A" w:rsidP="007E71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99DC4" w14:textId="26331B1A" w:rsidR="007E71A0" w:rsidRPr="009571B0" w:rsidRDefault="009571B0" w:rsidP="0080340C">
    <w:pPr>
      <w:pStyle w:val="a4"/>
      <w:tabs>
        <w:tab w:val="clear" w:pos="4153"/>
      </w:tabs>
    </w:pPr>
    <w:r w:rsidRPr="009571B0">
      <w:rPr>
        <w:rFonts w:ascii="Times New Roman" w:eastAsia="標楷體" w:hAnsi="Times New Roman"/>
      </w:rPr>
      <w:t>Deep Learning/Deep Learning Labs</w:t>
    </w:r>
    <w:r w:rsidR="0080340C">
      <w:rPr>
        <w:rFonts w:ascii="Times New Roman" w:eastAsia="標楷體" w:hAnsi="Times New Roman"/>
      </w:rPr>
      <w:tab/>
    </w:r>
    <w:r w:rsidR="0080340C">
      <w:rPr>
        <w:rFonts w:ascii="Times New Roman" w:eastAsia="標楷體" w:hAnsi="Times New Roman" w:hint="eastAsia"/>
      </w:rPr>
      <w:t>313551072</w:t>
    </w:r>
    <w:r w:rsidR="0080340C">
      <w:rPr>
        <w:rFonts w:ascii="Times New Roman" w:eastAsia="標楷體" w:hAnsi="Times New Roman" w:hint="eastAsia"/>
      </w:rPr>
      <w:t>郭建廷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12BC2E7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51154E"/>
    <w:multiLevelType w:val="hybridMultilevel"/>
    <w:tmpl w:val="ECEE148A"/>
    <w:lvl w:ilvl="0" w:tplc="667044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C239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C6EC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36154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28AF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820F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8AE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4C6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B6E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BE4EC7"/>
    <w:multiLevelType w:val="hybridMultilevel"/>
    <w:tmpl w:val="0DE4665E"/>
    <w:lvl w:ilvl="0" w:tplc="4042AA9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CB3C83"/>
    <w:multiLevelType w:val="hybridMultilevel"/>
    <w:tmpl w:val="30A4777A"/>
    <w:lvl w:ilvl="0" w:tplc="0409000F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0" w:hanging="480"/>
      </w:pPr>
    </w:lvl>
    <w:lvl w:ilvl="2" w:tplc="0409001B" w:tentative="1">
      <w:start w:val="1"/>
      <w:numFmt w:val="lowerRoman"/>
      <w:lvlText w:val="%3."/>
      <w:lvlJc w:val="right"/>
      <w:pPr>
        <w:ind w:left="1960" w:hanging="480"/>
      </w:pPr>
    </w:lvl>
    <w:lvl w:ilvl="3" w:tplc="0409000F" w:tentative="1">
      <w:start w:val="1"/>
      <w:numFmt w:val="decimal"/>
      <w:lvlText w:val="%4."/>
      <w:lvlJc w:val="left"/>
      <w:pPr>
        <w:ind w:left="2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0" w:hanging="480"/>
      </w:pPr>
    </w:lvl>
    <w:lvl w:ilvl="5" w:tplc="0409001B" w:tentative="1">
      <w:start w:val="1"/>
      <w:numFmt w:val="lowerRoman"/>
      <w:lvlText w:val="%6."/>
      <w:lvlJc w:val="right"/>
      <w:pPr>
        <w:ind w:left="3400" w:hanging="480"/>
      </w:pPr>
    </w:lvl>
    <w:lvl w:ilvl="6" w:tplc="0409000F" w:tentative="1">
      <w:start w:val="1"/>
      <w:numFmt w:val="decimal"/>
      <w:lvlText w:val="%7."/>
      <w:lvlJc w:val="left"/>
      <w:pPr>
        <w:ind w:left="3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0" w:hanging="480"/>
      </w:pPr>
    </w:lvl>
    <w:lvl w:ilvl="8" w:tplc="0409001B" w:tentative="1">
      <w:start w:val="1"/>
      <w:numFmt w:val="lowerRoman"/>
      <w:lvlText w:val="%9."/>
      <w:lvlJc w:val="right"/>
      <w:pPr>
        <w:ind w:left="4840" w:hanging="480"/>
      </w:pPr>
    </w:lvl>
  </w:abstractNum>
  <w:abstractNum w:abstractNumId="4" w15:restartNumberingAfterBreak="0">
    <w:nsid w:val="15A51B99"/>
    <w:multiLevelType w:val="hybridMultilevel"/>
    <w:tmpl w:val="0924E4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0958DC"/>
    <w:multiLevelType w:val="hybridMultilevel"/>
    <w:tmpl w:val="7114B03C"/>
    <w:lvl w:ilvl="0" w:tplc="04090001">
      <w:start w:val="1"/>
      <w:numFmt w:val="bullet"/>
      <w:lvlText w:val=""/>
      <w:lvlJc w:val="left"/>
      <w:pPr>
        <w:ind w:left="10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6" w15:restartNumberingAfterBreak="0">
    <w:nsid w:val="1D0C0BC2"/>
    <w:multiLevelType w:val="hybridMultilevel"/>
    <w:tmpl w:val="69043A8C"/>
    <w:lvl w:ilvl="0" w:tplc="127ED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0133195"/>
    <w:multiLevelType w:val="hybridMultilevel"/>
    <w:tmpl w:val="E4C628FC"/>
    <w:lvl w:ilvl="0" w:tplc="9A042C7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1370625"/>
    <w:multiLevelType w:val="hybridMultilevel"/>
    <w:tmpl w:val="F1EA64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7DE210E"/>
    <w:multiLevelType w:val="hybridMultilevel"/>
    <w:tmpl w:val="7DE8B9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54859E9"/>
    <w:multiLevelType w:val="hybridMultilevel"/>
    <w:tmpl w:val="CB2E1E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D3366C4"/>
    <w:multiLevelType w:val="hybridMultilevel"/>
    <w:tmpl w:val="1B5AB498"/>
    <w:lvl w:ilvl="0" w:tplc="261A1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1537854"/>
    <w:multiLevelType w:val="hybridMultilevel"/>
    <w:tmpl w:val="232CDA4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726E4255"/>
    <w:multiLevelType w:val="hybridMultilevel"/>
    <w:tmpl w:val="DF4E6A7C"/>
    <w:lvl w:ilvl="0" w:tplc="04090001">
      <w:start w:val="1"/>
      <w:numFmt w:val="bullet"/>
      <w:lvlText w:val=""/>
      <w:lvlJc w:val="left"/>
      <w:pPr>
        <w:ind w:left="10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4" w15:restartNumberingAfterBreak="0">
    <w:nsid w:val="75995081"/>
    <w:multiLevelType w:val="hybridMultilevel"/>
    <w:tmpl w:val="9EBE715A"/>
    <w:lvl w:ilvl="0" w:tplc="0ABE9AD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F9E308C"/>
    <w:multiLevelType w:val="hybridMultilevel"/>
    <w:tmpl w:val="2D98841C"/>
    <w:lvl w:ilvl="0" w:tplc="4042AA92">
      <w:start w:val="1"/>
      <w:numFmt w:val="upperLetter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0" w:hanging="480"/>
      </w:pPr>
    </w:lvl>
    <w:lvl w:ilvl="2" w:tplc="0409001B" w:tentative="1">
      <w:start w:val="1"/>
      <w:numFmt w:val="lowerRoman"/>
      <w:lvlText w:val="%3."/>
      <w:lvlJc w:val="right"/>
      <w:pPr>
        <w:ind w:left="1960" w:hanging="480"/>
      </w:pPr>
    </w:lvl>
    <w:lvl w:ilvl="3" w:tplc="0409000F" w:tentative="1">
      <w:start w:val="1"/>
      <w:numFmt w:val="decimal"/>
      <w:lvlText w:val="%4."/>
      <w:lvlJc w:val="left"/>
      <w:pPr>
        <w:ind w:left="2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0" w:hanging="480"/>
      </w:pPr>
    </w:lvl>
    <w:lvl w:ilvl="5" w:tplc="0409001B" w:tentative="1">
      <w:start w:val="1"/>
      <w:numFmt w:val="lowerRoman"/>
      <w:lvlText w:val="%6."/>
      <w:lvlJc w:val="right"/>
      <w:pPr>
        <w:ind w:left="3400" w:hanging="480"/>
      </w:pPr>
    </w:lvl>
    <w:lvl w:ilvl="6" w:tplc="0409000F" w:tentative="1">
      <w:start w:val="1"/>
      <w:numFmt w:val="decimal"/>
      <w:lvlText w:val="%7."/>
      <w:lvlJc w:val="left"/>
      <w:pPr>
        <w:ind w:left="3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0" w:hanging="480"/>
      </w:pPr>
    </w:lvl>
    <w:lvl w:ilvl="8" w:tplc="0409001B" w:tentative="1">
      <w:start w:val="1"/>
      <w:numFmt w:val="lowerRoman"/>
      <w:lvlText w:val="%9."/>
      <w:lvlJc w:val="right"/>
      <w:pPr>
        <w:ind w:left="4840" w:hanging="480"/>
      </w:pPr>
    </w:lvl>
  </w:abstractNum>
  <w:num w:numId="1" w16cid:durableId="2107771048">
    <w:abstractNumId w:val="6"/>
  </w:num>
  <w:num w:numId="2" w16cid:durableId="1859804731">
    <w:abstractNumId w:val="0"/>
  </w:num>
  <w:num w:numId="3" w16cid:durableId="1718508651">
    <w:abstractNumId w:val="11"/>
  </w:num>
  <w:num w:numId="4" w16cid:durableId="309091029">
    <w:abstractNumId w:val="12"/>
  </w:num>
  <w:num w:numId="5" w16cid:durableId="473717996">
    <w:abstractNumId w:val="4"/>
  </w:num>
  <w:num w:numId="6" w16cid:durableId="1269704546">
    <w:abstractNumId w:val="1"/>
  </w:num>
  <w:num w:numId="7" w16cid:durableId="1409418767">
    <w:abstractNumId w:val="8"/>
  </w:num>
  <w:num w:numId="8" w16cid:durableId="1057977203">
    <w:abstractNumId w:val="7"/>
  </w:num>
  <w:num w:numId="9" w16cid:durableId="1738818640">
    <w:abstractNumId w:val="14"/>
  </w:num>
  <w:num w:numId="10" w16cid:durableId="1703943467">
    <w:abstractNumId w:val="2"/>
  </w:num>
  <w:num w:numId="11" w16cid:durableId="1851291194">
    <w:abstractNumId w:val="13"/>
  </w:num>
  <w:num w:numId="12" w16cid:durableId="1027869375">
    <w:abstractNumId w:val="15"/>
  </w:num>
  <w:num w:numId="13" w16cid:durableId="1886260998">
    <w:abstractNumId w:val="3"/>
  </w:num>
  <w:num w:numId="14" w16cid:durableId="410735698">
    <w:abstractNumId w:val="5"/>
  </w:num>
  <w:num w:numId="15" w16cid:durableId="446583440">
    <w:abstractNumId w:val="10"/>
  </w:num>
  <w:num w:numId="16" w16cid:durableId="4514414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rwpffz2htxaviefe2552svrf929sdtpf5de&quot;&gt;My EndNote Library&lt;record-ids&gt;&lt;item&gt;1&lt;/item&gt;&lt;item&gt;2&lt;/item&gt;&lt;item&gt;3&lt;/item&gt;&lt;item&gt;4&lt;/item&gt;&lt;item&gt;5&lt;/item&gt;&lt;/record-ids&gt;&lt;/item&gt;&lt;/Libraries&gt;"/>
  </w:docVars>
  <w:rsids>
    <w:rsidRoot w:val="007E71A0"/>
    <w:rsid w:val="00013CA9"/>
    <w:rsid w:val="00014221"/>
    <w:rsid w:val="00016332"/>
    <w:rsid w:val="000222E7"/>
    <w:rsid w:val="00024E7D"/>
    <w:rsid w:val="00040E5A"/>
    <w:rsid w:val="00042A5B"/>
    <w:rsid w:val="00044A87"/>
    <w:rsid w:val="000470AD"/>
    <w:rsid w:val="00050024"/>
    <w:rsid w:val="00050DB2"/>
    <w:rsid w:val="00052FE2"/>
    <w:rsid w:val="00077D64"/>
    <w:rsid w:val="00082920"/>
    <w:rsid w:val="00094653"/>
    <w:rsid w:val="00095E12"/>
    <w:rsid w:val="000B0914"/>
    <w:rsid w:val="000B26A5"/>
    <w:rsid w:val="000C2507"/>
    <w:rsid w:val="000C7FEB"/>
    <w:rsid w:val="000E643C"/>
    <w:rsid w:val="000F2A97"/>
    <w:rsid w:val="0010095B"/>
    <w:rsid w:val="00106716"/>
    <w:rsid w:val="001108C2"/>
    <w:rsid w:val="001249CD"/>
    <w:rsid w:val="00134552"/>
    <w:rsid w:val="00135137"/>
    <w:rsid w:val="00135458"/>
    <w:rsid w:val="0013571D"/>
    <w:rsid w:val="001370A3"/>
    <w:rsid w:val="00151F6B"/>
    <w:rsid w:val="00156791"/>
    <w:rsid w:val="0016481F"/>
    <w:rsid w:val="00170AB0"/>
    <w:rsid w:val="001742AA"/>
    <w:rsid w:val="00192EF7"/>
    <w:rsid w:val="001A1B99"/>
    <w:rsid w:val="001A4F22"/>
    <w:rsid w:val="001B1D93"/>
    <w:rsid w:val="001B237D"/>
    <w:rsid w:val="001D34DB"/>
    <w:rsid w:val="001D6635"/>
    <w:rsid w:val="001D6862"/>
    <w:rsid w:val="001E53A2"/>
    <w:rsid w:val="001F3598"/>
    <w:rsid w:val="001F79AF"/>
    <w:rsid w:val="00202A4D"/>
    <w:rsid w:val="002200EC"/>
    <w:rsid w:val="0022610D"/>
    <w:rsid w:val="00265F33"/>
    <w:rsid w:val="0026713D"/>
    <w:rsid w:val="00275B9A"/>
    <w:rsid w:val="00277844"/>
    <w:rsid w:val="002A2AA3"/>
    <w:rsid w:val="002C40C0"/>
    <w:rsid w:val="002C64D9"/>
    <w:rsid w:val="002D08B4"/>
    <w:rsid w:val="002D1255"/>
    <w:rsid w:val="002D7EC1"/>
    <w:rsid w:val="002F598C"/>
    <w:rsid w:val="002F6B68"/>
    <w:rsid w:val="003125D1"/>
    <w:rsid w:val="003231DB"/>
    <w:rsid w:val="00330723"/>
    <w:rsid w:val="00362C83"/>
    <w:rsid w:val="00374A8D"/>
    <w:rsid w:val="0039616A"/>
    <w:rsid w:val="003A153A"/>
    <w:rsid w:val="003B4AB2"/>
    <w:rsid w:val="003F7BC5"/>
    <w:rsid w:val="00406B55"/>
    <w:rsid w:val="00430283"/>
    <w:rsid w:val="00450ED4"/>
    <w:rsid w:val="00451C9D"/>
    <w:rsid w:val="0045466F"/>
    <w:rsid w:val="00463FB5"/>
    <w:rsid w:val="004669C8"/>
    <w:rsid w:val="00472DA0"/>
    <w:rsid w:val="0049756C"/>
    <w:rsid w:val="004A1E87"/>
    <w:rsid w:val="004A378E"/>
    <w:rsid w:val="004A422A"/>
    <w:rsid w:val="004B1255"/>
    <w:rsid w:val="004C547C"/>
    <w:rsid w:val="004C78A3"/>
    <w:rsid w:val="004E39B0"/>
    <w:rsid w:val="004F1384"/>
    <w:rsid w:val="004F34F7"/>
    <w:rsid w:val="004F393F"/>
    <w:rsid w:val="00504B38"/>
    <w:rsid w:val="00510D2F"/>
    <w:rsid w:val="00536AF5"/>
    <w:rsid w:val="0054000B"/>
    <w:rsid w:val="00550C3B"/>
    <w:rsid w:val="00553CBF"/>
    <w:rsid w:val="00574538"/>
    <w:rsid w:val="005767E0"/>
    <w:rsid w:val="0058541F"/>
    <w:rsid w:val="00587A95"/>
    <w:rsid w:val="005A18FF"/>
    <w:rsid w:val="005A4515"/>
    <w:rsid w:val="005C46E0"/>
    <w:rsid w:val="005D14E1"/>
    <w:rsid w:val="005D22A5"/>
    <w:rsid w:val="005D4BA4"/>
    <w:rsid w:val="005D706D"/>
    <w:rsid w:val="005E0656"/>
    <w:rsid w:val="005E3D5C"/>
    <w:rsid w:val="005F07FB"/>
    <w:rsid w:val="005F12FE"/>
    <w:rsid w:val="005F5106"/>
    <w:rsid w:val="00601101"/>
    <w:rsid w:val="006205AB"/>
    <w:rsid w:val="00635EF1"/>
    <w:rsid w:val="006530A5"/>
    <w:rsid w:val="0065547C"/>
    <w:rsid w:val="006577C3"/>
    <w:rsid w:val="00662DED"/>
    <w:rsid w:val="00666E5D"/>
    <w:rsid w:val="00667870"/>
    <w:rsid w:val="006859A3"/>
    <w:rsid w:val="006941A8"/>
    <w:rsid w:val="00694646"/>
    <w:rsid w:val="006C3CB2"/>
    <w:rsid w:val="006C5B7F"/>
    <w:rsid w:val="006E5628"/>
    <w:rsid w:val="007007F7"/>
    <w:rsid w:val="0070134D"/>
    <w:rsid w:val="00704890"/>
    <w:rsid w:val="007071A4"/>
    <w:rsid w:val="007123AE"/>
    <w:rsid w:val="00712783"/>
    <w:rsid w:val="00726079"/>
    <w:rsid w:val="007263DE"/>
    <w:rsid w:val="0073085A"/>
    <w:rsid w:val="00740755"/>
    <w:rsid w:val="00740C8A"/>
    <w:rsid w:val="00747A3D"/>
    <w:rsid w:val="00757EBC"/>
    <w:rsid w:val="00760626"/>
    <w:rsid w:val="0076171C"/>
    <w:rsid w:val="0076198C"/>
    <w:rsid w:val="007651C7"/>
    <w:rsid w:val="00766C6B"/>
    <w:rsid w:val="00774F14"/>
    <w:rsid w:val="0079303C"/>
    <w:rsid w:val="00796C02"/>
    <w:rsid w:val="007B48F1"/>
    <w:rsid w:val="007C1281"/>
    <w:rsid w:val="007C1643"/>
    <w:rsid w:val="007D2761"/>
    <w:rsid w:val="007E526D"/>
    <w:rsid w:val="007E71A0"/>
    <w:rsid w:val="0080340C"/>
    <w:rsid w:val="00810076"/>
    <w:rsid w:val="0081098F"/>
    <w:rsid w:val="00816936"/>
    <w:rsid w:val="00821551"/>
    <w:rsid w:val="00822AE1"/>
    <w:rsid w:val="00836395"/>
    <w:rsid w:val="0084735A"/>
    <w:rsid w:val="00873E75"/>
    <w:rsid w:val="008B521D"/>
    <w:rsid w:val="008C1914"/>
    <w:rsid w:val="008C3E06"/>
    <w:rsid w:val="008E0571"/>
    <w:rsid w:val="008F31A3"/>
    <w:rsid w:val="008F5974"/>
    <w:rsid w:val="00901896"/>
    <w:rsid w:val="00910206"/>
    <w:rsid w:val="0092123D"/>
    <w:rsid w:val="0092689A"/>
    <w:rsid w:val="009278E9"/>
    <w:rsid w:val="009571B0"/>
    <w:rsid w:val="00967E79"/>
    <w:rsid w:val="0097007D"/>
    <w:rsid w:val="009706C2"/>
    <w:rsid w:val="009739E9"/>
    <w:rsid w:val="00974309"/>
    <w:rsid w:val="00992631"/>
    <w:rsid w:val="00996A4E"/>
    <w:rsid w:val="009B0E46"/>
    <w:rsid w:val="009B42B4"/>
    <w:rsid w:val="009B7D7C"/>
    <w:rsid w:val="009C13E8"/>
    <w:rsid w:val="009C26D3"/>
    <w:rsid w:val="009C5194"/>
    <w:rsid w:val="009E5167"/>
    <w:rsid w:val="009F3C37"/>
    <w:rsid w:val="009F65EB"/>
    <w:rsid w:val="00A01B06"/>
    <w:rsid w:val="00A05B84"/>
    <w:rsid w:val="00A15714"/>
    <w:rsid w:val="00A92628"/>
    <w:rsid w:val="00A92B56"/>
    <w:rsid w:val="00AB12D9"/>
    <w:rsid w:val="00AB35D5"/>
    <w:rsid w:val="00AB4CB7"/>
    <w:rsid w:val="00AB6372"/>
    <w:rsid w:val="00AD00A1"/>
    <w:rsid w:val="00AD3057"/>
    <w:rsid w:val="00AE306C"/>
    <w:rsid w:val="00AE54F5"/>
    <w:rsid w:val="00AF08BC"/>
    <w:rsid w:val="00AF7317"/>
    <w:rsid w:val="00B001F7"/>
    <w:rsid w:val="00B21226"/>
    <w:rsid w:val="00B32321"/>
    <w:rsid w:val="00B3750B"/>
    <w:rsid w:val="00B433BF"/>
    <w:rsid w:val="00B4632E"/>
    <w:rsid w:val="00B4731A"/>
    <w:rsid w:val="00B50441"/>
    <w:rsid w:val="00B52D06"/>
    <w:rsid w:val="00B55AC9"/>
    <w:rsid w:val="00B64FAB"/>
    <w:rsid w:val="00B66DC1"/>
    <w:rsid w:val="00B753C6"/>
    <w:rsid w:val="00B8287C"/>
    <w:rsid w:val="00B93DAE"/>
    <w:rsid w:val="00BB3664"/>
    <w:rsid w:val="00BB7CE9"/>
    <w:rsid w:val="00BF5E30"/>
    <w:rsid w:val="00C00D46"/>
    <w:rsid w:val="00C07E0A"/>
    <w:rsid w:val="00C51501"/>
    <w:rsid w:val="00C526FA"/>
    <w:rsid w:val="00C5649E"/>
    <w:rsid w:val="00C6079B"/>
    <w:rsid w:val="00C72A06"/>
    <w:rsid w:val="00C73083"/>
    <w:rsid w:val="00C81173"/>
    <w:rsid w:val="00C83D83"/>
    <w:rsid w:val="00CA328D"/>
    <w:rsid w:val="00CA61F4"/>
    <w:rsid w:val="00CC51C4"/>
    <w:rsid w:val="00CC5A92"/>
    <w:rsid w:val="00CD11DA"/>
    <w:rsid w:val="00CE485A"/>
    <w:rsid w:val="00CE5426"/>
    <w:rsid w:val="00CF22BB"/>
    <w:rsid w:val="00D00BFE"/>
    <w:rsid w:val="00D1084B"/>
    <w:rsid w:val="00D1170A"/>
    <w:rsid w:val="00D231D1"/>
    <w:rsid w:val="00D2430F"/>
    <w:rsid w:val="00D359E6"/>
    <w:rsid w:val="00D47A38"/>
    <w:rsid w:val="00D53F6C"/>
    <w:rsid w:val="00D55E74"/>
    <w:rsid w:val="00D61D03"/>
    <w:rsid w:val="00D65B0C"/>
    <w:rsid w:val="00D72699"/>
    <w:rsid w:val="00D73320"/>
    <w:rsid w:val="00D8564B"/>
    <w:rsid w:val="00D912B0"/>
    <w:rsid w:val="00D9393E"/>
    <w:rsid w:val="00DA7C1A"/>
    <w:rsid w:val="00DF3F4E"/>
    <w:rsid w:val="00DF4CBA"/>
    <w:rsid w:val="00E05386"/>
    <w:rsid w:val="00E05D71"/>
    <w:rsid w:val="00E22F82"/>
    <w:rsid w:val="00E26FEC"/>
    <w:rsid w:val="00E44A04"/>
    <w:rsid w:val="00E670AF"/>
    <w:rsid w:val="00E95405"/>
    <w:rsid w:val="00E958EF"/>
    <w:rsid w:val="00EA1D33"/>
    <w:rsid w:val="00EA296D"/>
    <w:rsid w:val="00EA339B"/>
    <w:rsid w:val="00EA6576"/>
    <w:rsid w:val="00EB6577"/>
    <w:rsid w:val="00EC2A2A"/>
    <w:rsid w:val="00EC4013"/>
    <w:rsid w:val="00EC521C"/>
    <w:rsid w:val="00EE49CE"/>
    <w:rsid w:val="00F0508E"/>
    <w:rsid w:val="00F16915"/>
    <w:rsid w:val="00F46745"/>
    <w:rsid w:val="00F51951"/>
    <w:rsid w:val="00F5578B"/>
    <w:rsid w:val="00F72924"/>
    <w:rsid w:val="00F80060"/>
    <w:rsid w:val="00F81BC7"/>
    <w:rsid w:val="00F86C6A"/>
    <w:rsid w:val="00FA5A09"/>
    <w:rsid w:val="00FA721E"/>
    <w:rsid w:val="00FA7228"/>
    <w:rsid w:val="00FA76C7"/>
    <w:rsid w:val="00FB0AAD"/>
    <w:rsid w:val="00FC38CE"/>
    <w:rsid w:val="00FD1CB0"/>
    <w:rsid w:val="00FD3529"/>
    <w:rsid w:val="00FD380C"/>
    <w:rsid w:val="00FE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8E0AB"/>
  <w15:chartTrackingRefBased/>
  <w15:docId w15:val="{44154032-0288-4AD3-9B4E-F186CF05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65F33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5C46E0"/>
    <w:pPr>
      <w:keepNext/>
      <w:spacing w:before="180" w:after="180" w:line="720" w:lineRule="auto"/>
      <w:outlineLvl w:val="0"/>
    </w:pPr>
    <w:rPr>
      <w:rFonts w:ascii="Times New Roman" w:eastAsia="標楷體" w:hAnsi="Times New Roman" w:cstheme="majorBidi"/>
      <w:bCs/>
      <w:kern w:val="52"/>
      <w:sz w:val="44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13571D"/>
    <w:pPr>
      <w:keepNext/>
      <w:spacing w:line="720" w:lineRule="auto"/>
      <w:outlineLvl w:val="1"/>
    </w:pPr>
    <w:rPr>
      <w:rFonts w:ascii="Times New Roman" w:eastAsia="標楷體" w:hAnsi="Times New Roman" w:cstheme="majorBidi"/>
      <w:bCs/>
      <w:sz w:val="30"/>
      <w:szCs w:val="4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71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7E71A0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7E71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7E71A0"/>
    <w:rPr>
      <w:sz w:val="20"/>
      <w:szCs w:val="20"/>
    </w:rPr>
  </w:style>
  <w:style w:type="character" w:styleId="a8">
    <w:name w:val="Hyperlink"/>
    <w:basedOn w:val="a1"/>
    <w:uiPriority w:val="99"/>
    <w:unhideWhenUsed/>
    <w:rsid w:val="007E71A0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7E71A0"/>
    <w:rPr>
      <w:color w:val="605E5C"/>
      <w:shd w:val="clear" w:color="auto" w:fill="E1DFDD"/>
    </w:rPr>
  </w:style>
  <w:style w:type="paragraph" w:styleId="aa">
    <w:name w:val="List Paragraph"/>
    <w:basedOn w:val="a0"/>
    <w:uiPriority w:val="34"/>
    <w:qFormat/>
    <w:rsid w:val="001F79AF"/>
    <w:pPr>
      <w:ind w:leftChars="200" w:left="480"/>
    </w:pPr>
  </w:style>
  <w:style w:type="table" w:styleId="ab">
    <w:name w:val="Table Grid"/>
    <w:basedOn w:val="a2"/>
    <w:uiPriority w:val="39"/>
    <w:rsid w:val="00EC2A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BB7CE9"/>
    <w:pPr>
      <w:numPr>
        <w:numId w:val="2"/>
      </w:numPr>
      <w:contextualSpacing/>
    </w:pPr>
  </w:style>
  <w:style w:type="character" w:styleId="ac">
    <w:name w:val="FollowedHyperlink"/>
    <w:basedOn w:val="a1"/>
    <w:uiPriority w:val="99"/>
    <w:semiHidden/>
    <w:unhideWhenUsed/>
    <w:rsid w:val="005C46E0"/>
    <w:rPr>
      <w:color w:val="954F72" w:themeColor="followedHyperlink"/>
      <w:u w:val="single"/>
    </w:rPr>
  </w:style>
  <w:style w:type="character" w:customStyle="1" w:styleId="10">
    <w:name w:val="標題 1 字元"/>
    <w:basedOn w:val="a1"/>
    <w:link w:val="1"/>
    <w:uiPriority w:val="9"/>
    <w:rsid w:val="005C46E0"/>
    <w:rPr>
      <w:rFonts w:ascii="Times New Roman" w:eastAsia="標楷體" w:hAnsi="Times New Roman" w:cstheme="majorBidi"/>
      <w:bCs/>
      <w:kern w:val="52"/>
      <w:sz w:val="44"/>
      <w:szCs w:val="52"/>
    </w:rPr>
  </w:style>
  <w:style w:type="character" w:customStyle="1" w:styleId="20">
    <w:name w:val="標題 2 字元"/>
    <w:basedOn w:val="a1"/>
    <w:link w:val="2"/>
    <w:uiPriority w:val="9"/>
    <w:rsid w:val="0013571D"/>
    <w:rPr>
      <w:rFonts w:ascii="Times New Roman" w:eastAsia="標楷體" w:hAnsi="Times New Roman" w:cstheme="majorBidi"/>
      <w:bCs/>
      <w:sz w:val="30"/>
      <w:szCs w:val="48"/>
    </w:rPr>
  </w:style>
  <w:style w:type="paragraph" w:customStyle="1" w:styleId="EndNoteBibliographyTitle">
    <w:name w:val="EndNote Bibliography Title"/>
    <w:basedOn w:val="a0"/>
    <w:link w:val="EndNoteBibliographyTitle0"/>
    <w:rsid w:val="00996A4E"/>
    <w:pPr>
      <w:jc w:val="center"/>
    </w:pPr>
    <w:rPr>
      <w:rFonts w:ascii="Calibri" w:hAnsi="Calibri" w:cs="Calibri"/>
      <w:noProof/>
    </w:rPr>
  </w:style>
  <w:style w:type="character" w:customStyle="1" w:styleId="EndNoteBibliographyTitle0">
    <w:name w:val="EndNote Bibliography Title 字元"/>
    <w:basedOn w:val="a1"/>
    <w:link w:val="EndNoteBibliographyTitle"/>
    <w:rsid w:val="00996A4E"/>
    <w:rPr>
      <w:rFonts w:ascii="Calibri" w:hAnsi="Calibri" w:cs="Calibri"/>
      <w:noProof/>
    </w:rPr>
  </w:style>
  <w:style w:type="paragraph" w:customStyle="1" w:styleId="EndNoteBibliography">
    <w:name w:val="EndNote Bibliography"/>
    <w:basedOn w:val="a0"/>
    <w:link w:val="EndNoteBibliography0"/>
    <w:rsid w:val="00996A4E"/>
    <w:rPr>
      <w:rFonts w:ascii="Calibri" w:hAnsi="Calibri" w:cs="Calibri"/>
      <w:noProof/>
    </w:rPr>
  </w:style>
  <w:style w:type="character" w:customStyle="1" w:styleId="EndNoteBibliography0">
    <w:name w:val="EndNote Bibliography 字元"/>
    <w:basedOn w:val="a1"/>
    <w:link w:val="EndNoteBibliography"/>
    <w:rsid w:val="00996A4E"/>
    <w:rPr>
      <w:rFonts w:ascii="Calibri" w:hAnsi="Calibri" w:cs="Calibri"/>
      <w:noProof/>
    </w:rPr>
  </w:style>
  <w:style w:type="paragraph" w:customStyle="1" w:styleId="ad">
    <w:name w:val="第一層"/>
    <w:basedOn w:val="ae"/>
    <w:link w:val="af"/>
    <w:qFormat/>
    <w:rsid w:val="00FC38CE"/>
    <w:rPr>
      <w:rFonts w:ascii="Times New Roman" w:eastAsia="標楷體" w:hAnsi="Times New Roman"/>
      <w:sz w:val="48"/>
    </w:rPr>
  </w:style>
  <w:style w:type="character" w:customStyle="1" w:styleId="af">
    <w:name w:val="第一層 字元"/>
    <w:basedOn w:val="af0"/>
    <w:link w:val="ad"/>
    <w:rsid w:val="00FC38CE"/>
    <w:rPr>
      <w:rFonts w:ascii="Times New Roman" w:eastAsia="標楷體" w:hAnsi="Times New Roman" w:cstheme="majorBidi"/>
      <w:b/>
      <w:bCs/>
      <w:sz w:val="48"/>
      <w:szCs w:val="32"/>
    </w:rPr>
  </w:style>
  <w:style w:type="paragraph" w:styleId="ae">
    <w:name w:val="Title"/>
    <w:basedOn w:val="a0"/>
    <w:next w:val="a0"/>
    <w:link w:val="af0"/>
    <w:uiPriority w:val="10"/>
    <w:qFormat/>
    <w:rsid w:val="00FC38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標題 字元"/>
    <w:basedOn w:val="a1"/>
    <w:link w:val="ae"/>
    <w:uiPriority w:val="10"/>
    <w:rsid w:val="00FC38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1">
    <w:name w:val="第二層"/>
    <w:basedOn w:val="a0"/>
    <w:next w:val="ad"/>
    <w:link w:val="af2"/>
    <w:qFormat/>
    <w:rsid w:val="00C526FA"/>
    <w:pPr>
      <w:spacing w:line="360" w:lineRule="auto"/>
    </w:pPr>
    <w:rPr>
      <w:rFonts w:ascii="Times New Roman" w:eastAsia="標楷體" w:hAnsi="Times New Roman"/>
      <w:sz w:val="26"/>
    </w:rPr>
  </w:style>
  <w:style w:type="character" w:customStyle="1" w:styleId="af2">
    <w:name w:val="第二層 字元"/>
    <w:basedOn w:val="a1"/>
    <w:link w:val="af1"/>
    <w:rsid w:val="00C526FA"/>
    <w:rPr>
      <w:rFonts w:ascii="Times New Roman" w:eastAsia="標楷體" w:hAnsi="Times New Roman"/>
      <w:sz w:val="26"/>
    </w:rPr>
  </w:style>
  <w:style w:type="paragraph" w:styleId="af3">
    <w:name w:val="TOC Heading"/>
    <w:basedOn w:val="1"/>
    <w:next w:val="a0"/>
    <w:uiPriority w:val="39"/>
    <w:unhideWhenUsed/>
    <w:qFormat/>
    <w:rsid w:val="009571B0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9571B0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9571B0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9571B0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f4">
    <w:name w:val="No Spacing"/>
    <w:uiPriority w:val="1"/>
    <w:qFormat/>
    <w:rsid w:val="00275B9A"/>
    <w:pPr>
      <w:widowControl w:val="0"/>
    </w:pPr>
  </w:style>
  <w:style w:type="character" w:styleId="af5">
    <w:name w:val="Placeholder Text"/>
    <w:basedOn w:val="a1"/>
    <w:uiPriority w:val="99"/>
    <w:semiHidden/>
    <w:rsid w:val="008C191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10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2013">
          <w:marLeft w:val="27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nblogs.com/dangui/p/14690919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log.csdn.net/Mikeyboi/article/details/11952268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jianjiesun.medium.com/dl-ml%E7%AD%86%E8%A8%98-12-variational-autoencoder-vae-6d74bf83daa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F0C68-7ADD-414C-A8B8-F18091B05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3666</TotalTime>
  <Pages>14</Pages>
  <Words>1922</Words>
  <Characters>10956</Characters>
  <Application>Microsoft Office Word</Application>
  <DocSecurity>0</DocSecurity>
  <Lines>91</Lines>
  <Paragraphs>25</Paragraphs>
  <ScaleCrop>false</ScaleCrop>
  <Company/>
  <LinksUpToDate>false</LinksUpToDate>
  <CharactersWithSpaces>12853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 cuo</dc:creator>
  <cp:keywords/>
  <dc:description/>
  <cp:lastModifiedBy>Guo JTim</cp:lastModifiedBy>
  <cp:revision>76</cp:revision>
  <cp:lastPrinted>2024-08-13T00:39:00Z</cp:lastPrinted>
  <dcterms:created xsi:type="dcterms:W3CDTF">2021-12-23T13:36:00Z</dcterms:created>
  <dcterms:modified xsi:type="dcterms:W3CDTF">2024-08-13T09:15:00Z</dcterms:modified>
</cp:coreProperties>
</file>