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55C2" w14:textId="1370F771" w:rsidR="00663C61" w:rsidRPr="00AE3E83" w:rsidRDefault="002571AC" w:rsidP="00AE3E83">
      <w:pPr>
        <w:spacing w:beforeLines="100" w:before="312" w:afterLines="30" w:after="93" w:line="280" w:lineRule="exact"/>
        <w:rPr>
          <w:rFonts w:ascii="Times New Roman" w:hAnsi="Times New Roman" w:cs="Times New Roman"/>
          <w:b/>
          <w:bCs/>
          <w:sz w:val="40"/>
          <w:szCs w:val="44"/>
        </w:rPr>
      </w:pPr>
      <w:r w:rsidRPr="00AE3E83">
        <w:rPr>
          <w:rFonts w:ascii="Times New Roman" w:hAnsi="Times New Roman" w:cs="Times New Roman" w:hint="eastAsia"/>
          <w:b/>
          <w:bCs/>
          <w:sz w:val="52"/>
          <w:szCs w:val="56"/>
        </w:rPr>
        <w:t>Week</w:t>
      </w:r>
      <w:r w:rsidRPr="00AE3E83">
        <w:rPr>
          <w:rFonts w:ascii="Times New Roman" w:hAnsi="Times New Roman" w:cs="Times New Roman"/>
          <w:b/>
          <w:bCs/>
          <w:sz w:val="52"/>
          <w:szCs w:val="56"/>
        </w:rPr>
        <w:t xml:space="preserve"> </w:t>
      </w:r>
      <w:r w:rsidR="00790EA4">
        <w:rPr>
          <w:rFonts w:ascii="Times New Roman" w:hAnsi="Times New Roman" w:cs="Times New Roman"/>
          <w:b/>
          <w:bCs/>
          <w:sz w:val="52"/>
          <w:szCs w:val="56"/>
        </w:rPr>
        <w:t>7-3</w:t>
      </w:r>
      <w:r w:rsidR="00AE3E83" w:rsidRPr="00AE3E83">
        <w:rPr>
          <w:rFonts w:ascii="Times New Roman" w:hAnsi="Times New Roman" w:cs="Times New Roman"/>
          <w:b/>
          <w:bCs/>
          <w:sz w:val="52"/>
          <w:szCs w:val="56"/>
        </w:rPr>
        <w:t>:</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Paper</w:t>
      </w:r>
      <w:r w:rsidRPr="00AE3E83">
        <w:rPr>
          <w:rFonts w:ascii="Times New Roman" w:hAnsi="Times New Roman" w:cs="Times New Roman"/>
          <w:b/>
          <w:bCs/>
          <w:sz w:val="52"/>
          <w:szCs w:val="56"/>
        </w:rPr>
        <w:t xml:space="preserve"> </w:t>
      </w:r>
      <w:r w:rsidRPr="00AE3E83">
        <w:rPr>
          <w:rFonts w:ascii="Times New Roman" w:hAnsi="Times New Roman" w:cs="Times New Roman" w:hint="eastAsia"/>
          <w:b/>
          <w:bCs/>
          <w:sz w:val="52"/>
          <w:szCs w:val="56"/>
        </w:rPr>
        <w:t>Summaries</w:t>
      </w:r>
    </w:p>
    <w:p w14:paraId="494FC29E" w14:textId="7A335E0C" w:rsidR="00A30983" w:rsidRPr="00AE3E83" w:rsidRDefault="00AE3E83" w:rsidP="00714C27">
      <w:pPr>
        <w:spacing w:beforeLines="50" w:before="156" w:line="240" w:lineRule="exact"/>
        <w:rPr>
          <w:rFonts w:ascii="Times New Roman" w:hAnsi="Times New Roman" w:cs="Times New Roman"/>
          <w:b/>
          <w:bCs/>
          <w:sz w:val="24"/>
          <w:szCs w:val="24"/>
          <w:u w:val="single"/>
        </w:rPr>
      </w:pPr>
      <w:r w:rsidRPr="00AE3E83">
        <w:rPr>
          <w:rFonts w:ascii="Times New Roman" w:hAnsi="Times New Roman" w:cs="Times New Roman"/>
          <w:b/>
          <w:bCs/>
          <w:i/>
          <w:iCs/>
          <w:sz w:val="24"/>
          <w:szCs w:val="24"/>
        </w:rPr>
        <w:t>CE-510 Seminar: Social Media Mining</w:t>
      </w:r>
    </w:p>
    <w:p w14:paraId="31CB9F84" w14:textId="28ACD769" w:rsidR="006E4D06" w:rsidRPr="00C21C5C" w:rsidRDefault="00A768FD" w:rsidP="00C21C5C">
      <w:pPr>
        <w:spacing w:beforeLines="30" w:before="93" w:afterLines="50" w:after="156" w:line="280" w:lineRule="exact"/>
        <w:rPr>
          <w:rFonts w:ascii="Times New Roman" w:hAnsi="Times New Roman" w:cs="Times New Roman"/>
          <w:sz w:val="22"/>
          <w:szCs w:val="24"/>
          <w:u w:val="single"/>
        </w:rPr>
      </w:pPr>
      <w:r w:rsidRPr="00EB7F7E">
        <w:rPr>
          <w:rFonts w:ascii="Times New Roman" w:hAnsi="Times New Roman" w:cs="Times New Roman"/>
          <w:sz w:val="22"/>
          <w:szCs w:val="24"/>
        </w:rPr>
        <w:t xml:space="preserve">Student Name: </w:t>
      </w:r>
      <w:r w:rsidRPr="00EB7F7E">
        <w:rPr>
          <w:rFonts w:ascii="Times New Roman" w:hAnsi="Times New Roman" w:cs="Times New Roman"/>
          <w:sz w:val="22"/>
          <w:szCs w:val="24"/>
          <w:u w:val="single"/>
        </w:rPr>
        <w:t>Jiaqi Guo</w:t>
      </w:r>
      <w:r w:rsidR="00871660" w:rsidRPr="00EB7F7E">
        <w:rPr>
          <w:rFonts w:ascii="Times New Roman" w:hAnsi="Times New Roman" w:cs="Times New Roman"/>
          <w:sz w:val="22"/>
          <w:szCs w:val="24"/>
        </w:rPr>
        <w:t xml:space="preserve">  </w:t>
      </w:r>
      <w:r w:rsidR="00AE3E83">
        <w:rPr>
          <w:rFonts w:ascii="Times New Roman" w:hAnsi="Times New Roman" w:cs="Times New Roman"/>
          <w:sz w:val="22"/>
          <w:szCs w:val="24"/>
        </w:rPr>
        <w:t xml:space="preserve"> </w:t>
      </w:r>
      <w:r w:rsidR="00871660" w:rsidRPr="00EB7F7E">
        <w:rPr>
          <w:rFonts w:ascii="Times New Roman" w:hAnsi="Times New Roman" w:cs="Times New Roman"/>
          <w:sz w:val="22"/>
          <w:szCs w:val="24"/>
        </w:rPr>
        <w:t xml:space="preserve">NetID: </w:t>
      </w:r>
      <w:r w:rsidR="00871660" w:rsidRPr="00EB7F7E">
        <w:rPr>
          <w:rFonts w:ascii="Times New Roman" w:hAnsi="Times New Roman" w:cs="Times New Roman"/>
          <w:sz w:val="22"/>
          <w:szCs w:val="24"/>
          <w:u w:val="single"/>
        </w:rPr>
        <w:t>JGR9647</w:t>
      </w:r>
    </w:p>
    <w:p w14:paraId="17150BEF" w14:textId="4AE4EECC" w:rsidR="006E4D06" w:rsidRDefault="00E71A5C" w:rsidP="002571AC">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E71A5C">
        <w:rPr>
          <w:rFonts w:ascii="方正姚体" w:eastAsia="方正姚体" w:hAnsi="HGSSoeiKakugothicUB" w:cs="Times New Roman"/>
          <w:b/>
          <w:bCs/>
          <w:color w:val="4472C4" w:themeColor="accent1"/>
          <w:sz w:val="32"/>
          <w:szCs w:val="36"/>
        </w:rPr>
        <w:t>PageRank: Standing on the shoulders of giants</w:t>
      </w:r>
    </w:p>
    <w:p w14:paraId="5FA2B105" w14:textId="6921E4B5" w:rsidR="00037B95" w:rsidRDefault="00E71A5C" w:rsidP="00E71A5C">
      <w:pPr>
        <w:spacing w:beforeLines="50" w:before="156" w:afterLines="50" w:after="156" w:line="360" w:lineRule="auto"/>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In this paper, t</w:t>
      </w:r>
      <w:r>
        <w:rPr>
          <w:rFonts w:ascii="Times New Roman" w:eastAsia="方正姚体" w:hAnsi="Times New Roman" w:cs="Times New Roman" w:hint="eastAsia"/>
          <w:color w:val="000000" w:themeColor="text1"/>
          <w:sz w:val="22"/>
        </w:rPr>
        <w:t>hey</w:t>
      </w:r>
      <w:r w:rsidRPr="00E71A5C">
        <w:rPr>
          <w:rFonts w:ascii="Times New Roman" w:eastAsia="方正姚体" w:hAnsi="Times New Roman" w:cs="Times New Roman"/>
          <w:color w:val="000000" w:themeColor="text1"/>
          <w:sz w:val="22"/>
        </w:rPr>
        <w:t xml:space="preserve"> review the PageRank</w:t>
      </w:r>
      <w:r>
        <w:rPr>
          <w:rFonts w:ascii="Times New Roman" w:eastAsia="方正姚体" w:hAnsi="Times New Roman" w:cs="Times New Roman" w:hint="eastAsia"/>
          <w:color w:val="000000" w:themeColor="text1"/>
          <w:sz w:val="22"/>
        </w:rPr>
        <w:t xml:space="preserve"> </w:t>
      </w:r>
      <w:r w:rsidRPr="00E71A5C">
        <w:rPr>
          <w:rFonts w:ascii="Times New Roman" w:eastAsia="方正姚体" w:hAnsi="Times New Roman" w:cs="Times New Roman"/>
          <w:color w:val="000000" w:themeColor="text1"/>
          <w:sz w:val="22"/>
        </w:rPr>
        <w:t>method and link it to some renowned previous techniques</w:t>
      </w:r>
      <w:r>
        <w:rPr>
          <w:rFonts w:ascii="Times New Roman" w:eastAsia="方正姚体" w:hAnsi="Times New Roman" w:cs="Times New Roman" w:hint="eastAsia"/>
          <w:color w:val="000000" w:themeColor="text1"/>
          <w:sz w:val="22"/>
        </w:rPr>
        <w:t xml:space="preserve"> </w:t>
      </w:r>
      <w:r w:rsidRPr="00E71A5C">
        <w:rPr>
          <w:rFonts w:ascii="Times New Roman" w:eastAsia="方正姚体" w:hAnsi="Times New Roman" w:cs="Times New Roman"/>
          <w:color w:val="000000" w:themeColor="text1"/>
          <w:sz w:val="22"/>
        </w:rPr>
        <w:t xml:space="preserve">that we have found in the fields of </w:t>
      </w:r>
      <w:r w:rsidRPr="00E65EE9">
        <w:rPr>
          <w:rFonts w:ascii="Times New Roman" w:eastAsia="方正姚体" w:hAnsi="Times New Roman" w:cs="Times New Roman"/>
          <w:b/>
          <w:bCs/>
          <w:color w:val="000000" w:themeColor="text1"/>
          <w:sz w:val="22"/>
          <w:u w:val="single"/>
        </w:rPr>
        <w:t>Web information retrieval</w:t>
      </w:r>
      <w:r w:rsidRPr="00E65EE9">
        <w:rPr>
          <w:rFonts w:ascii="Times New Roman" w:eastAsia="方正姚体" w:hAnsi="Times New Roman" w:cs="Times New Roman"/>
          <w:b/>
          <w:bCs/>
          <w:color w:val="000000" w:themeColor="text1"/>
          <w:sz w:val="22"/>
          <w:u w:val="single"/>
        </w:rPr>
        <w:t xml:space="preserve"> </w:t>
      </w:r>
      <w:r w:rsidRPr="00E65EE9">
        <w:rPr>
          <w:rFonts w:ascii="Times New Roman" w:eastAsia="方正姚体" w:hAnsi="Times New Roman" w:cs="Times New Roman"/>
          <w:b/>
          <w:bCs/>
          <w:color w:val="000000" w:themeColor="text1"/>
          <w:sz w:val="22"/>
          <w:u w:val="single"/>
        </w:rPr>
        <w:t>bibliometrics, sociometry, and econometrics</w:t>
      </w:r>
      <w:r w:rsidRPr="00E71A5C">
        <w:rPr>
          <w:rFonts w:ascii="Times New Roman" w:eastAsia="方正姚体" w:hAnsi="Times New Roman" w:cs="Times New Roman"/>
          <w:color w:val="000000" w:themeColor="text1"/>
          <w:sz w:val="22"/>
        </w:rPr>
        <w:t>.</w:t>
      </w:r>
    </w:p>
    <w:p w14:paraId="16AB7995" w14:textId="77777777" w:rsidR="00037B95" w:rsidRDefault="00037B95" w:rsidP="00037B95">
      <w:pPr>
        <w:spacing w:beforeLines="50" w:before="156" w:afterLines="50" w:after="156" w:line="360" w:lineRule="auto"/>
        <w:rPr>
          <w:rFonts w:ascii="Times New Roman" w:eastAsia="方正姚体" w:hAnsi="Times New Roman" w:cs="Times New Roman"/>
          <w:color w:val="000000" w:themeColor="text1"/>
          <w:sz w:val="22"/>
        </w:rPr>
      </w:pPr>
      <w:r w:rsidRPr="00037B95">
        <w:rPr>
          <w:rFonts w:ascii="Times New Roman" w:eastAsia="方正姚体" w:hAnsi="Times New Roman" w:cs="Times New Roman"/>
          <w:color w:val="000000" w:themeColor="text1"/>
          <w:sz w:val="22"/>
        </w:rPr>
        <w:t xml:space="preserve">The PageRank algorithm calculates the PageRank value of each page, and then ranks the importance of the page according to the size of this value. The idea is to simulate a </w:t>
      </w:r>
      <w:r w:rsidRPr="00037B95">
        <w:rPr>
          <w:rFonts w:ascii="Times New Roman" w:eastAsia="方正姚体" w:hAnsi="Times New Roman" w:cs="Times New Roman"/>
          <w:color w:val="000000" w:themeColor="text1"/>
          <w:sz w:val="22"/>
        </w:rPr>
        <w:t>carefree Internet user</w:t>
      </w:r>
      <w:r w:rsidRPr="00037B95">
        <w:rPr>
          <w:rFonts w:ascii="Times New Roman" w:eastAsia="方正姚体" w:hAnsi="Times New Roman" w:cs="Times New Roman"/>
          <w:color w:val="000000" w:themeColor="text1"/>
          <w:sz w:val="22"/>
        </w:rPr>
        <w:t xml:space="preserve">, Internet users first randomly select a web page open, and then in this web site for a few minutes, jump to the page the link is pointing to, such doing nothing, aimlessly jumped on a web page, PageRank is to estimate the distribution of Internet users leisurely on the probability of each web </w:t>
      </w:r>
      <w:r w:rsidRPr="00037B95">
        <w:rPr>
          <w:rFonts w:ascii="Times New Roman" w:eastAsia="方正姚体" w:hAnsi="Times New Roman" w:cs="Times New Roman"/>
          <w:color w:val="000000" w:themeColor="text1"/>
          <w:sz w:val="22"/>
        </w:rPr>
        <w:t xml:space="preserve">page. </w:t>
      </w:r>
    </w:p>
    <w:p w14:paraId="29A05C90" w14:textId="544FDBAE" w:rsidR="00C21C5C" w:rsidRPr="00037B95" w:rsidRDefault="00037B95" w:rsidP="00037B95">
      <w:pPr>
        <w:spacing w:beforeLines="50" w:before="156" w:afterLines="50" w:after="156" w:line="360" w:lineRule="auto"/>
        <w:rPr>
          <w:rFonts w:ascii="Times New Roman" w:eastAsia="方正姚体" w:hAnsi="Times New Roman" w:cs="Times New Roman"/>
          <w:b/>
          <w:bCs/>
          <w:color w:val="000000" w:themeColor="text1"/>
          <w:sz w:val="22"/>
        </w:rPr>
      </w:pPr>
      <w:r w:rsidRPr="00037B95">
        <w:rPr>
          <w:rFonts w:ascii="Times New Roman" w:eastAsia="方正姚体" w:hAnsi="Times New Roman" w:cs="Times New Roman"/>
          <w:b/>
          <w:bCs/>
          <w:color w:val="000000" w:themeColor="text1"/>
          <w:sz w:val="22"/>
        </w:rPr>
        <w:t>Possible</w:t>
      </w:r>
      <w:r w:rsidR="00C21C5C" w:rsidRPr="00037B95">
        <w:rPr>
          <w:rFonts w:ascii="Times New Roman" w:eastAsia="方正姚体" w:hAnsi="Times New Roman" w:cs="Times New Roman"/>
          <w:b/>
          <w:bCs/>
          <w:color w:val="000000" w:themeColor="text1"/>
          <w:sz w:val="22"/>
        </w:rPr>
        <w:t xml:space="preserve"> Improvement Directions:</w:t>
      </w:r>
    </w:p>
    <w:p w14:paraId="1D03165C" w14:textId="7E865578" w:rsidR="00D66995" w:rsidRDefault="00E71A5C" w:rsidP="00E71A5C">
      <w:pPr>
        <w:pStyle w:val="a3"/>
        <w:numPr>
          <w:ilvl w:val="0"/>
          <w:numId w:val="30"/>
        </w:numPr>
        <w:spacing w:beforeLines="50" w:before="156" w:afterLines="50" w:after="156"/>
        <w:ind w:firstLineChars="0"/>
        <w:rPr>
          <w:rFonts w:ascii="Times New Roman" w:eastAsia="方正姚体" w:hAnsi="Times New Roman" w:cs="Times New Roman"/>
          <w:color w:val="000000" w:themeColor="text1"/>
          <w:sz w:val="22"/>
        </w:rPr>
      </w:pPr>
      <w:r w:rsidRPr="00E71A5C">
        <w:rPr>
          <w:rFonts w:ascii="Times New Roman" w:eastAsia="方正姚体" w:hAnsi="Times New Roman" w:cs="Times New Roman"/>
          <w:color w:val="000000" w:themeColor="text1"/>
          <w:sz w:val="22"/>
        </w:rPr>
        <w:t xml:space="preserve">PageRank algorithm only uses the link structure of the network, </w:t>
      </w:r>
      <w:r w:rsidRPr="00E71A5C">
        <w:rPr>
          <w:rFonts w:ascii="Times New Roman" w:eastAsia="方正姚体" w:hAnsi="Times New Roman" w:cs="Times New Roman"/>
          <w:color w:val="000000" w:themeColor="text1"/>
          <w:sz w:val="22"/>
        </w:rPr>
        <w:t>cannot</w:t>
      </w:r>
      <w:r w:rsidRPr="00E71A5C">
        <w:rPr>
          <w:rFonts w:ascii="Times New Roman" w:eastAsia="方正姚体" w:hAnsi="Times New Roman" w:cs="Times New Roman"/>
          <w:color w:val="000000" w:themeColor="text1"/>
          <w:sz w:val="22"/>
        </w:rPr>
        <w:t xml:space="preserve"> judge the similarity of web content; In addition, the algorithm distributes the weight of the outbound links in an average way so that the webpage with no related theme gets the same attention as the webpage with related theme, and the theme drift appears.</w:t>
      </w:r>
      <w:r>
        <w:rPr>
          <w:rFonts w:ascii="Times New Roman" w:eastAsia="方正姚体" w:hAnsi="Times New Roman" w:cs="Times New Roman"/>
          <w:color w:val="000000" w:themeColor="text1"/>
          <w:sz w:val="22"/>
        </w:rPr>
        <w:t xml:space="preserve"> So, we should probably incorporate more content </w:t>
      </w:r>
      <w:r w:rsidR="00037B95">
        <w:rPr>
          <w:rFonts w:ascii="Times New Roman" w:eastAsia="方正姚体" w:hAnsi="Times New Roman" w:cs="Times New Roman"/>
          <w:color w:val="000000" w:themeColor="text1"/>
          <w:sz w:val="22"/>
        </w:rPr>
        <w:t>related information into this algorithm.</w:t>
      </w:r>
    </w:p>
    <w:p w14:paraId="1546034D" w14:textId="4C74874E" w:rsidR="00037B95" w:rsidRPr="00E71A5C" w:rsidRDefault="00037B95" w:rsidP="00E71A5C">
      <w:pPr>
        <w:pStyle w:val="a3"/>
        <w:numPr>
          <w:ilvl w:val="0"/>
          <w:numId w:val="30"/>
        </w:numPr>
        <w:spacing w:beforeLines="50" w:before="156" w:afterLines="50" w:after="156"/>
        <w:ind w:firstLineChars="0"/>
        <w:rPr>
          <w:rFonts w:ascii="Times New Roman" w:eastAsia="方正姚体" w:hAnsi="Times New Roman" w:cs="Times New Roman"/>
          <w:color w:val="000000" w:themeColor="text1"/>
          <w:sz w:val="22"/>
        </w:rPr>
      </w:pPr>
      <w:r w:rsidRPr="00037B95">
        <w:rPr>
          <w:rFonts w:ascii="Times New Roman" w:eastAsia="方正姚体" w:hAnsi="Times New Roman" w:cs="Times New Roman"/>
          <w:color w:val="000000" w:themeColor="text1"/>
          <w:sz w:val="22"/>
        </w:rPr>
        <w:t>A new page has relatively few links, and even though its content is of high quality, it still takes a long time to become a high PR page.</w:t>
      </w:r>
      <w:r>
        <w:rPr>
          <w:rFonts w:ascii="Times New Roman" w:eastAsia="方正姚体" w:hAnsi="Times New Roman" w:cs="Times New Roman"/>
          <w:color w:val="000000" w:themeColor="text1"/>
          <w:sz w:val="22"/>
        </w:rPr>
        <w:t xml:space="preserve"> </w:t>
      </w:r>
      <w:r w:rsidRPr="00037B95">
        <w:rPr>
          <w:rFonts w:ascii="Times New Roman" w:eastAsia="方正姚体" w:hAnsi="Times New Roman" w:cs="Times New Roman"/>
          <w:color w:val="000000" w:themeColor="text1"/>
          <w:sz w:val="22"/>
        </w:rPr>
        <w:t>A new page has relatively few links, and even though its content is of high quality, it still takes a long time to become a high PR page.</w:t>
      </w:r>
    </w:p>
    <w:p w14:paraId="0552E7FC" w14:textId="65CDC585" w:rsidR="006E4D06" w:rsidRPr="00E65EE9" w:rsidRDefault="00E65EE9" w:rsidP="00E65EE9">
      <w:pPr>
        <w:pStyle w:val="a3"/>
        <w:numPr>
          <w:ilvl w:val="0"/>
          <w:numId w:val="21"/>
        </w:numPr>
        <w:spacing w:beforeLines="50" w:before="156" w:afterLines="50" w:after="156"/>
        <w:ind w:firstLineChars="0"/>
        <w:rPr>
          <w:rFonts w:ascii="方正姚体" w:eastAsia="方正姚体" w:hAnsi="HGSSoeiKakugothicUB" w:cs="Times New Roman"/>
          <w:b/>
          <w:bCs/>
          <w:color w:val="4472C4" w:themeColor="accent1"/>
          <w:sz w:val="32"/>
          <w:szCs w:val="36"/>
        </w:rPr>
      </w:pPr>
      <w:r w:rsidRPr="00E65EE9">
        <w:rPr>
          <w:rFonts w:ascii="方正姚体" w:eastAsia="方正姚体" w:hAnsi="HGSSoeiKakugothicUB" w:cs="Times New Roman"/>
          <w:b/>
          <w:bCs/>
          <w:color w:val="4472C4" w:themeColor="accent1"/>
          <w:sz w:val="32"/>
          <w:szCs w:val="36"/>
        </w:rPr>
        <w:t>Centrality in Social Networks</w:t>
      </w:r>
      <w:r>
        <w:rPr>
          <w:rFonts w:ascii="方正姚体" w:eastAsia="方正姚体" w:hAnsi="HGSSoeiKakugothicUB" w:cs="Times New Roman"/>
          <w:b/>
          <w:bCs/>
          <w:color w:val="4472C4" w:themeColor="accent1"/>
          <w:sz w:val="32"/>
          <w:szCs w:val="36"/>
        </w:rPr>
        <w:t xml:space="preserve"> </w:t>
      </w:r>
      <w:r w:rsidRPr="00E65EE9">
        <w:rPr>
          <w:rFonts w:ascii="方正姚体" w:eastAsia="方正姚体" w:hAnsi="HGSSoeiKakugothicUB" w:cs="Times New Roman"/>
          <w:b/>
          <w:bCs/>
          <w:color w:val="4472C4" w:themeColor="accent1"/>
          <w:sz w:val="32"/>
          <w:szCs w:val="36"/>
        </w:rPr>
        <w:t>Conceptual Clarification</w:t>
      </w:r>
    </w:p>
    <w:p w14:paraId="053B8E52" w14:textId="77777777" w:rsidR="00076E0E" w:rsidRDefault="002A4624" w:rsidP="00E65EE9">
      <w:pPr>
        <w:spacing w:beforeLines="50" w:before="156" w:afterLines="50" w:after="156" w:line="360" w:lineRule="auto"/>
        <w:rPr>
          <w:rFonts w:ascii="Times New Roman" w:eastAsia="方正姚体" w:hAnsi="Times New Roman" w:cs="Times New Roman"/>
          <w:color w:val="000000" w:themeColor="text1"/>
          <w:sz w:val="22"/>
        </w:rPr>
      </w:pPr>
      <w:r>
        <w:rPr>
          <w:rFonts w:ascii="Times New Roman" w:eastAsia="方正姚体" w:hAnsi="Times New Roman" w:cs="Times New Roman"/>
          <w:color w:val="000000" w:themeColor="text1"/>
          <w:sz w:val="22"/>
        </w:rPr>
        <w:t xml:space="preserve">This paper </w:t>
      </w:r>
      <w:r w:rsidR="00076E0E">
        <w:rPr>
          <w:rFonts w:ascii="Times New Roman" w:eastAsia="方正姚体" w:hAnsi="Times New Roman" w:cs="Times New Roman"/>
          <w:color w:val="000000" w:themeColor="text1"/>
          <w:sz w:val="22"/>
        </w:rPr>
        <w:t>reviews</w:t>
      </w:r>
      <w:r>
        <w:rPr>
          <w:rFonts w:ascii="Times New Roman" w:eastAsia="方正姚体" w:hAnsi="Times New Roman" w:cs="Times New Roman"/>
          <w:color w:val="000000" w:themeColor="text1"/>
          <w:sz w:val="22"/>
        </w:rPr>
        <w:t xml:space="preserve"> the </w:t>
      </w:r>
      <w:r w:rsidRPr="00076E0E">
        <w:rPr>
          <w:rFonts w:ascii="Times New Roman" w:eastAsia="方正姚体" w:hAnsi="Times New Roman" w:cs="Times New Roman"/>
          <w:color w:val="000000" w:themeColor="text1"/>
          <w:sz w:val="22"/>
        </w:rPr>
        <w:t xml:space="preserve">intuitive background for measures of structural centrality in social </w:t>
      </w:r>
      <w:r w:rsidR="00076E0E" w:rsidRPr="00076E0E">
        <w:rPr>
          <w:rFonts w:ascii="Times New Roman" w:eastAsia="方正姚体" w:hAnsi="Times New Roman" w:cs="Times New Roman"/>
          <w:color w:val="000000" w:themeColor="text1"/>
          <w:sz w:val="22"/>
        </w:rPr>
        <w:t>networks and</w:t>
      </w:r>
      <w:r w:rsidRPr="00076E0E">
        <w:rPr>
          <w:rFonts w:ascii="Times New Roman" w:eastAsia="方正姚体" w:hAnsi="Times New Roman" w:cs="Times New Roman"/>
          <w:color w:val="000000" w:themeColor="text1"/>
          <w:sz w:val="22"/>
        </w:rPr>
        <w:t xml:space="preserve"> evaluated the existing measures </w:t>
      </w:r>
      <w:r w:rsidR="00076E0E" w:rsidRPr="00076E0E">
        <w:rPr>
          <w:rFonts w:ascii="Times New Roman" w:eastAsia="方正姚体" w:hAnsi="Times New Roman" w:cs="Times New Roman"/>
          <w:color w:val="000000" w:themeColor="text1"/>
          <w:sz w:val="22"/>
        </w:rPr>
        <w:t>in terms of their consistency with intuitions and their interpretability.</w:t>
      </w:r>
      <w:r w:rsidR="00076E0E">
        <w:rPr>
          <w:rFonts w:ascii="Times New Roman" w:eastAsia="方正姚体" w:hAnsi="Times New Roman" w:cs="Times New Roman"/>
          <w:color w:val="000000" w:themeColor="text1"/>
          <w:sz w:val="22"/>
        </w:rPr>
        <w:t xml:space="preserve"> Besides, it proposed the concept of degree centrality.</w:t>
      </w:r>
    </w:p>
    <w:p w14:paraId="23BB5358" w14:textId="618D99DA" w:rsidR="005D765F" w:rsidRDefault="00076E0E" w:rsidP="00E65EE9">
      <w:pPr>
        <w:spacing w:beforeLines="50" w:before="156" w:afterLines="50" w:after="156" w:line="360" w:lineRule="auto"/>
        <w:rPr>
          <w:rFonts w:ascii="Times New Roman" w:eastAsia="方正姚体" w:hAnsi="Times New Roman" w:cs="Times New Roman"/>
          <w:color w:val="000000" w:themeColor="text1"/>
          <w:sz w:val="22"/>
        </w:rPr>
      </w:pPr>
      <w:r w:rsidRPr="00076E0E">
        <w:rPr>
          <w:rFonts w:ascii="Times New Roman" w:eastAsia="方正姚体" w:hAnsi="Times New Roman" w:cs="Times New Roman"/>
          <w:color w:val="000000" w:themeColor="text1"/>
          <w:sz w:val="22"/>
        </w:rPr>
        <w:t>In Graph Theory and Network Analysis, Centrality is an indicator to judge the importance of nodes in a Network, and it is the quantification of the importance of nodes.</w:t>
      </w:r>
      <w:r w:rsidR="008757F6" w:rsidRPr="008757F6">
        <w:t xml:space="preserve"> </w:t>
      </w:r>
      <w:r w:rsidR="008757F6" w:rsidRPr="008757F6">
        <w:rPr>
          <w:rFonts w:ascii="Times New Roman" w:eastAsia="方正姚体" w:hAnsi="Times New Roman" w:cs="Times New Roman"/>
          <w:color w:val="000000" w:themeColor="text1"/>
          <w:sz w:val="22"/>
        </w:rPr>
        <w:t>Degree Centrality is the most direct measure to describe node Centrality in network analysis. The greater the degree of a node is, the higher the degree centrality of the node is, and the more important the node is in the network.</w:t>
      </w:r>
    </w:p>
    <w:p w14:paraId="105436CF" w14:textId="2DD4ADC6" w:rsidR="006C1262" w:rsidRDefault="006C1262" w:rsidP="00E65EE9">
      <w:pPr>
        <w:spacing w:beforeLines="50" w:before="156" w:afterLines="50" w:after="156" w:line="360" w:lineRule="auto"/>
        <w:rPr>
          <w:rFonts w:ascii="Times New Roman" w:eastAsia="方正姚体" w:hAnsi="Times New Roman" w:cs="Times New Roman"/>
          <w:color w:val="000000" w:themeColor="text1"/>
          <w:sz w:val="22"/>
        </w:rPr>
      </w:pPr>
      <w:r w:rsidRPr="006C1262">
        <w:rPr>
          <w:rFonts w:ascii="Times New Roman" w:eastAsia="方正姚体" w:hAnsi="Times New Roman" w:cs="Times New Roman"/>
          <w:color w:val="000000" w:themeColor="text1"/>
          <w:sz w:val="22"/>
        </w:rPr>
        <w:t xml:space="preserve">In an Undirected Graph, degree centrality measures the degree to which a node in a network is related to all </w:t>
      </w:r>
      <w:r w:rsidRPr="006C1262">
        <w:rPr>
          <w:rFonts w:ascii="Times New Roman" w:eastAsia="方正姚体" w:hAnsi="Times New Roman" w:cs="Times New Roman"/>
          <w:color w:val="000000" w:themeColor="text1"/>
          <w:sz w:val="22"/>
        </w:rPr>
        <w:lastRenderedPageBreak/>
        <w:t>other nodes. For an undirected graph with G nodes, the degree centrality of node I is the total number of direct connections between I and other G-1 nodes, which can be expressed by matrix as follows:</w:t>
      </w:r>
    </w:p>
    <w:p w14:paraId="531B473E" w14:textId="2C152979" w:rsidR="006C1262" w:rsidRPr="006C1262" w:rsidRDefault="006C1262" w:rsidP="00E65EE9">
      <w:pPr>
        <w:spacing w:beforeLines="50" w:before="156" w:afterLines="50" w:after="156" w:line="360" w:lineRule="auto"/>
        <w:rPr>
          <w:rFonts w:ascii="Times New Roman" w:eastAsia="方正姚体" w:hAnsi="Times New Roman" w:cs="Times New Roman"/>
          <w:color w:val="000000" w:themeColor="text1"/>
          <w:sz w:val="22"/>
        </w:rPr>
      </w:pPr>
      <m:oMathPara>
        <m:oMath>
          <m:sSub>
            <m:sSubPr>
              <m:ctrlPr>
                <w:rPr>
                  <w:rFonts w:ascii="Cambria Math" w:eastAsia="方正姚体" w:hAnsi="Cambria Math" w:cs="Times New Roman"/>
                  <w:color w:val="000000" w:themeColor="text1"/>
                  <w:sz w:val="22"/>
                </w:rPr>
              </m:ctrlPr>
            </m:sSubPr>
            <m:e>
              <m:r>
                <w:rPr>
                  <w:rFonts w:ascii="Cambria Math" w:eastAsia="方正姚体" w:hAnsi="Cambria Math" w:cs="Times New Roman"/>
                  <w:color w:val="000000" w:themeColor="text1"/>
                  <w:sz w:val="22"/>
                </w:rPr>
                <m:t>C</m:t>
              </m:r>
            </m:e>
            <m:sub>
              <m:r>
                <w:rPr>
                  <w:rFonts w:ascii="Cambria Math" w:eastAsia="方正姚体" w:hAnsi="Cambria Math" w:cs="Times New Roman"/>
                  <w:color w:val="000000" w:themeColor="text1"/>
                  <w:sz w:val="22"/>
                </w:rPr>
                <m:t>D</m:t>
              </m:r>
            </m:sub>
          </m:sSub>
          <m:d>
            <m:dPr>
              <m:ctrlPr>
                <w:rPr>
                  <w:rFonts w:ascii="Cambria Math" w:eastAsia="方正姚体" w:hAnsi="Cambria Math" w:cs="Times New Roman"/>
                  <w:color w:val="000000" w:themeColor="text1"/>
                  <w:sz w:val="22"/>
                </w:rPr>
              </m:ctrlPr>
            </m:dPr>
            <m:e>
              <m:sSub>
                <m:sSubPr>
                  <m:ctrlPr>
                    <w:rPr>
                      <w:rFonts w:ascii="Cambria Math" w:eastAsia="方正姚体" w:hAnsi="Cambria Math" w:cs="Times New Roman"/>
                      <w:color w:val="000000" w:themeColor="text1"/>
                      <w:sz w:val="22"/>
                    </w:rPr>
                  </m:ctrlPr>
                </m:sSubPr>
                <m:e>
                  <m:r>
                    <w:rPr>
                      <w:rFonts w:ascii="Cambria Math" w:eastAsia="方正姚体" w:hAnsi="Cambria Math" w:cs="Times New Roman"/>
                      <w:color w:val="000000" w:themeColor="text1"/>
                      <w:sz w:val="22"/>
                    </w:rPr>
                    <m:t>N</m:t>
                  </m:r>
                </m:e>
                <m:sub>
                  <m:r>
                    <w:rPr>
                      <w:rFonts w:ascii="Cambria Math" w:eastAsia="方正姚体" w:hAnsi="Cambria Math" w:cs="Times New Roman"/>
                      <w:color w:val="000000" w:themeColor="text1"/>
                      <w:sz w:val="22"/>
                    </w:rPr>
                    <m:t>i</m:t>
                  </m:r>
                </m:sub>
              </m:sSub>
            </m:e>
          </m:d>
          <m:r>
            <w:rPr>
              <w:rFonts w:ascii="Cambria Math" w:eastAsia="方正姚体" w:hAnsi="Cambria Math" w:cs="Times New Roman"/>
              <w:color w:val="000000" w:themeColor="text1"/>
              <w:sz w:val="22"/>
            </w:rPr>
            <m:t>=</m:t>
          </m:r>
          <m:nary>
            <m:naryPr>
              <m:chr m:val="∑"/>
              <m:limLoc m:val="undOvr"/>
              <m:grow m:val="1"/>
              <m:ctrlPr>
                <w:rPr>
                  <w:rFonts w:ascii="Cambria Math" w:eastAsia="方正姚体" w:hAnsi="Cambria Math" w:cs="Times New Roman"/>
                  <w:color w:val="000000" w:themeColor="text1"/>
                  <w:sz w:val="22"/>
                </w:rPr>
              </m:ctrlPr>
            </m:naryPr>
            <m:sub>
              <m:r>
                <w:rPr>
                  <w:rFonts w:ascii="Cambria Math" w:eastAsia="方正姚体" w:hAnsi="Cambria Math" w:cs="Times New Roman"/>
                  <w:color w:val="000000" w:themeColor="text1"/>
                  <w:sz w:val="22"/>
                </w:rPr>
                <m:t>J=1</m:t>
              </m:r>
            </m:sub>
            <m:sup>
              <m:r>
                <w:rPr>
                  <w:rFonts w:ascii="Cambria Math" w:eastAsia="方正姚体" w:hAnsi="Cambria Math" w:cs="Times New Roman"/>
                  <w:color w:val="000000" w:themeColor="text1"/>
                  <w:sz w:val="22"/>
                </w:rPr>
                <m:t>g</m:t>
              </m:r>
            </m:sup>
            <m:e>
              <m:r>
                <w:rPr>
                  <w:rFonts w:ascii="Cambria Math" w:eastAsia="方正姚体" w:hAnsi="Cambria Math" w:cs="Times New Roman"/>
                  <w:color w:val="000000" w:themeColor="text1"/>
                  <w:sz w:val="22"/>
                </w:rPr>
                <m:t> </m:t>
              </m:r>
            </m:e>
          </m:nary>
          <m:sSub>
            <m:sSubPr>
              <m:ctrlPr>
                <w:rPr>
                  <w:rFonts w:ascii="Cambria Math" w:eastAsia="方正姚体" w:hAnsi="Cambria Math" w:cs="Times New Roman"/>
                  <w:color w:val="000000" w:themeColor="text1"/>
                  <w:sz w:val="22"/>
                </w:rPr>
              </m:ctrlPr>
            </m:sSubPr>
            <m:e>
              <m:r>
                <w:rPr>
                  <w:rFonts w:ascii="Cambria Math" w:eastAsia="方正姚体" w:hAnsi="Cambria Math" w:cs="Times New Roman"/>
                  <w:color w:val="000000" w:themeColor="text1"/>
                  <w:sz w:val="22"/>
                </w:rPr>
                <m:t>x</m:t>
              </m:r>
            </m:e>
            <m:sub>
              <m:r>
                <w:rPr>
                  <w:rFonts w:ascii="Cambria Math" w:eastAsia="方正姚体" w:hAnsi="Cambria Math" w:cs="Times New Roman"/>
                  <w:color w:val="000000" w:themeColor="text1"/>
                  <w:sz w:val="22"/>
                </w:rPr>
                <m:t>ij</m:t>
              </m:r>
            </m:sub>
          </m:sSub>
          <m:r>
            <w:rPr>
              <w:rFonts w:ascii="Cambria Math" w:eastAsia="方正姚体" w:hAnsi="Cambria Math" w:cs="Times New Roman"/>
              <w:color w:val="000000" w:themeColor="text1"/>
              <w:sz w:val="22"/>
            </w:rPr>
            <m:t>(i≠j)</m:t>
          </m:r>
        </m:oMath>
      </m:oMathPara>
    </w:p>
    <w:p w14:paraId="42E4C320" w14:textId="325CEF4A" w:rsidR="006C1262" w:rsidRDefault="006C1262" w:rsidP="00E65EE9">
      <w:pPr>
        <w:spacing w:beforeLines="50" w:before="156" w:afterLines="50" w:after="156" w:line="360" w:lineRule="auto"/>
        <w:rPr>
          <w:rFonts w:ascii="Times New Roman" w:eastAsia="方正姚体" w:hAnsi="Times New Roman" w:cs="Times New Roman" w:hint="eastAsia"/>
          <w:color w:val="000000" w:themeColor="text1"/>
          <w:sz w:val="22"/>
        </w:rPr>
      </w:pPr>
      <w:r w:rsidRPr="006C1262">
        <w:rPr>
          <w:rFonts w:ascii="Times New Roman" w:eastAsia="方正姚体" w:hAnsi="Times New Roman" w:cs="Times New Roman"/>
          <w:color w:val="000000" w:themeColor="text1"/>
          <w:sz w:val="22"/>
        </w:rPr>
        <w:t>The node degree centrality measured thus not only reflects the correlation between each node and other nodes, but also depends on the network size (G). In other words, the larger the network size, the higher the maximum possible value of degree centrality.</w:t>
      </w:r>
    </w:p>
    <w:p w14:paraId="554CEC6A" w14:textId="77777777" w:rsidR="0091091A" w:rsidRPr="00037B95" w:rsidRDefault="0091091A" w:rsidP="0091091A">
      <w:pPr>
        <w:spacing w:beforeLines="50" w:before="156" w:afterLines="50" w:after="156" w:line="360" w:lineRule="auto"/>
        <w:rPr>
          <w:rFonts w:ascii="Times New Roman" w:eastAsia="方正姚体" w:hAnsi="Times New Roman" w:cs="Times New Roman"/>
          <w:b/>
          <w:bCs/>
          <w:color w:val="000000" w:themeColor="text1"/>
          <w:sz w:val="22"/>
        </w:rPr>
      </w:pPr>
      <w:r w:rsidRPr="00037B95">
        <w:rPr>
          <w:rFonts w:ascii="Times New Roman" w:eastAsia="方正姚体" w:hAnsi="Times New Roman" w:cs="Times New Roman"/>
          <w:b/>
          <w:bCs/>
          <w:color w:val="000000" w:themeColor="text1"/>
          <w:sz w:val="22"/>
        </w:rPr>
        <w:t>Possible Improvement Directions:</w:t>
      </w:r>
    </w:p>
    <w:p w14:paraId="57077CD5" w14:textId="3254C320" w:rsidR="0091091A" w:rsidRDefault="00987907" w:rsidP="0091091A">
      <w:pPr>
        <w:pStyle w:val="a3"/>
        <w:numPr>
          <w:ilvl w:val="0"/>
          <w:numId w:val="30"/>
        </w:numPr>
        <w:spacing w:beforeLines="50" w:before="156" w:afterLines="50" w:after="156"/>
        <w:ind w:firstLineChars="0"/>
        <w:rPr>
          <w:rFonts w:ascii="Times New Roman" w:eastAsia="方正姚体" w:hAnsi="Times New Roman" w:cs="Times New Roman"/>
          <w:color w:val="000000" w:themeColor="text1"/>
          <w:sz w:val="22"/>
        </w:rPr>
      </w:pPr>
      <w:r w:rsidRPr="00987907">
        <w:rPr>
          <w:rFonts w:ascii="Times New Roman" w:eastAsia="方正姚体" w:hAnsi="Times New Roman" w:cs="Times New Roman"/>
          <w:color w:val="000000" w:themeColor="text1"/>
          <w:sz w:val="22"/>
        </w:rPr>
        <w:t xml:space="preserve">Degree centrality is not a general metric, and corresponding metric should be selected according to different problems, such as </w:t>
      </w:r>
      <w:r w:rsidRPr="00987907">
        <w:rPr>
          <w:rFonts w:ascii="Times New Roman" w:eastAsia="方正姚体" w:hAnsi="Times New Roman" w:cs="Times New Roman"/>
          <w:color w:val="000000" w:themeColor="text1"/>
          <w:sz w:val="22"/>
        </w:rPr>
        <w:t>Closeness</w:t>
      </w:r>
      <w:r w:rsidRPr="00987907">
        <w:rPr>
          <w:rFonts w:ascii="Times New Roman" w:eastAsia="方正姚体" w:hAnsi="Times New Roman" w:cs="Times New Roman"/>
          <w:color w:val="000000" w:themeColor="text1"/>
          <w:sz w:val="22"/>
        </w:rPr>
        <w:t xml:space="preserve"> or Betweenness centrality</w:t>
      </w:r>
    </w:p>
    <w:p w14:paraId="78CE62E9" w14:textId="069CFF83" w:rsidR="006C1262" w:rsidRPr="0091091A" w:rsidRDefault="006C1262" w:rsidP="0091091A">
      <w:pPr>
        <w:pStyle w:val="a3"/>
        <w:numPr>
          <w:ilvl w:val="0"/>
          <w:numId w:val="30"/>
        </w:numPr>
        <w:spacing w:beforeLines="50" w:before="156" w:afterLines="50" w:after="156"/>
        <w:ind w:firstLineChars="0"/>
        <w:rPr>
          <w:rFonts w:ascii="Times New Roman" w:eastAsia="方正姚体" w:hAnsi="Times New Roman" w:cs="Times New Roman" w:hint="eastAsia"/>
          <w:color w:val="000000" w:themeColor="text1"/>
          <w:sz w:val="22"/>
        </w:rPr>
      </w:pPr>
      <w:r>
        <w:rPr>
          <w:rFonts w:ascii="Times New Roman" w:eastAsia="方正姚体" w:hAnsi="Times New Roman" w:cs="Times New Roman" w:hint="eastAsia"/>
          <w:color w:val="000000" w:themeColor="text1"/>
          <w:sz w:val="22"/>
        </w:rPr>
        <w:t>D</w:t>
      </w:r>
      <w:r>
        <w:rPr>
          <w:rFonts w:ascii="Times New Roman" w:eastAsia="方正姚体" w:hAnsi="Times New Roman" w:cs="Times New Roman"/>
          <w:color w:val="000000" w:themeColor="text1"/>
          <w:sz w:val="22"/>
        </w:rPr>
        <w:t xml:space="preserve">egree </w:t>
      </w:r>
      <w:r w:rsidR="00B634DB">
        <w:rPr>
          <w:rFonts w:ascii="Times New Roman" w:eastAsia="方正姚体" w:hAnsi="Times New Roman" w:cs="Times New Roman"/>
          <w:color w:val="000000" w:themeColor="text1"/>
          <w:sz w:val="22"/>
        </w:rPr>
        <w:t>centralities</w:t>
      </w:r>
      <w:r>
        <w:rPr>
          <w:rFonts w:ascii="Times New Roman" w:eastAsia="方正姚体" w:hAnsi="Times New Roman" w:cs="Times New Roman"/>
          <w:color w:val="000000" w:themeColor="text1"/>
          <w:sz w:val="22"/>
        </w:rPr>
        <w:t xml:space="preserve"> fail to consider the scale of the graph, </w:t>
      </w:r>
      <w:r w:rsidR="008C5A80" w:rsidRPr="008C5A80">
        <w:rPr>
          <w:rFonts w:ascii="Times New Roman" w:eastAsia="方正姚体" w:hAnsi="Times New Roman" w:cs="Times New Roman"/>
          <w:color w:val="000000" w:themeColor="text1"/>
          <w:sz w:val="22"/>
        </w:rPr>
        <w:t>the larger the network size, the higher the maximum possible value of degree centrality.</w:t>
      </w:r>
      <w:r w:rsidR="00B634DB" w:rsidRPr="00B634DB">
        <w:t xml:space="preserve"> </w:t>
      </w:r>
      <w:r w:rsidR="00B634DB" w:rsidRPr="00B634DB">
        <w:rPr>
          <w:rFonts w:ascii="Times New Roman" w:eastAsia="方正姚体" w:hAnsi="Times New Roman" w:cs="Times New Roman"/>
          <w:color w:val="000000" w:themeColor="text1"/>
          <w:sz w:val="22"/>
        </w:rPr>
        <w:t>We need to add a standardized metric to the network to eliminate the impact of network size changes on centrality</w:t>
      </w:r>
    </w:p>
    <w:sectPr w:rsidR="006C1262" w:rsidRPr="0091091A" w:rsidSect="003D5BC3">
      <w:headerReference w:type="even" r:id="rId8"/>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26FD" w14:textId="77777777" w:rsidR="00FC7444" w:rsidRDefault="00FC7444" w:rsidP="00184B00">
      <w:r>
        <w:separator/>
      </w:r>
    </w:p>
  </w:endnote>
  <w:endnote w:type="continuationSeparator" w:id="0">
    <w:p w14:paraId="45A6C3D9" w14:textId="77777777" w:rsidR="00FC7444" w:rsidRDefault="00FC7444" w:rsidP="00184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HGSSoeiKakugothicUB">
    <w:altName w:val="HGSSoeiKakugothicUB"/>
    <w:charset w:val="80"/>
    <w:family w:val="swiss"/>
    <w:pitch w:val="variable"/>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74F15" w14:textId="77777777" w:rsidR="00FC7444" w:rsidRDefault="00FC7444" w:rsidP="00184B00">
      <w:r>
        <w:separator/>
      </w:r>
    </w:p>
  </w:footnote>
  <w:footnote w:type="continuationSeparator" w:id="0">
    <w:p w14:paraId="72970220" w14:textId="77777777" w:rsidR="00FC7444" w:rsidRDefault="00FC7444" w:rsidP="00184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95BF6" w14:textId="77777777" w:rsidR="00184B00" w:rsidRDefault="00184B00" w:rsidP="00184B0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19063A0E" w14:textId="0DE20D63" w:rsidR="001014B1" w:rsidRDefault="001014B1">
        <w:pPr>
          <w:pStyle w:val="a5"/>
        </w:pPr>
        <w:r w:rsidRPr="001014B1">
          <w:t xml:space="preserve"> </w:t>
        </w:r>
        <w:r>
          <w:rPr>
            <w:b/>
            <w:bCs/>
            <w:sz w:val="24"/>
            <w:szCs w:val="24"/>
          </w:rPr>
          <w:fldChar w:fldCharType="begin"/>
        </w:r>
        <w:r>
          <w:rPr>
            <w:b/>
            <w:bCs/>
          </w:rPr>
          <w:instrText>PAGE</w:instrText>
        </w:r>
        <w:r>
          <w:rPr>
            <w:b/>
            <w:bCs/>
            <w:sz w:val="24"/>
            <w:szCs w:val="24"/>
          </w:rPr>
          <w:fldChar w:fldCharType="separate"/>
        </w:r>
        <w:r w:rsidRPr="001014B1">
          <w:rPr>
            <w:b/>
            <w:bCs/>
          </w:rPr>
          <w:t>2</w:t>
        </w:r>
        <w:r>
          <w:rPr>
            <w:b/>
            <w:bCs/>
            <w:sz w:val="24"/>
            <w:szCs w:val="24"/>
          </w:rPr>
          <w:fldChar w:fldCharType="end"/>
        </w:r>
        <w:r w:rsidRPr="001014B1">
          <w:t xml:space="preserve"> / </w:t>
        </w:r>
        <w:r>
          <w:rPr>
            <w:b/>
            <w:bCs/>
            <w:sz w:val="24"/>
            <w:szCs w:val="24"/>
          </w:rPr>
          <w:fldChar w:fldCharType="begin"/>
        </w:r>
        <w:r>
          <w:rPr>
            <w:b/>
            <w:bCs/>
          </w:rPr>
          <w:instrText>NUMPAGES</w:instrText>
        </w:r>
        <w:r>
          <w:rPr>
            <w:b/>
            <w:bCs/>
            <w:sz w:val="24"/>
            <w:szCs w:val="24"/>
          </w:rPr>
          <w:fldChar w:fldCharType="separate"/>
        </w:r>
        <w:r w:rsidRPr="001014B1">
          <w:rPr>
            <w:b/>
            <w:bCs/>
          </w:rPr>
          <w:t>2</w:t>
        </w:r>
        <w:r>
          <w:rPr>
            <w:b/>
            <w:bCs/>
            <w:sz w:val="24"/>
            <w:szCs w:val="24"/>
          </w:rPr>
          <w:fldChar w:fldCharType="end"/>
        </w:r>
      </w:p>
    </w:sdtContent>
  </w:sdt>
  <w:p w14:paraId="23C441F1" w14:textId="5E41D485" w:rsidR="00184B00" w:rsidRDefault="006F7208" w:rsidP="00184B00">
    <w:pPr>
      <w:pStyle w:val="a5"/>
      <w:pBdr>
        <w:bottom w:val="none" w:sz="0" w:space="0" w:color="auto"/>
      </w:pBdr>
    </w:pPr>
    <w:r>
      <w:rPr>
        <w:rFonts w:hint="eastAsia"/>
      </w:rPr>
      <w:t>Paper</w:t>
    </w:r>
    <w:r>
      <w:t xml:space="preserve"> </w:t>
    </w:r>
    <w:r>
      <w:rPr>
        <w:rFonts w:hint="eastAsia"/>
      </w:rPr>
      <w:t>Summaries</w:t>
    </w:r>
    <w:r w:rsidR="001014B1">
      <w:t xml:space="preserve"> for</w:t>
    </w:r>
    <w:r w:rsidR="00B621DA">
      <w:t xml:space="preserve"> </w:t>
    </w:r>
    <w:bookmarkStart w:id="0" w:name="_Hlk102412057"/>
    <w:r w:rsidR="00B621DA">
      <w:t>C</w:t>
    </w:r>
    <w:r>
      <w:rPr>
        <w:rFonts w:hint="eastAsia"/>
      </w:rPr>
      <w:t>E-</w:t>
    </w:r>
    <w:r>
      <w:t>510</w:t>
    </w:r>
    <w:r w:rsidR="001014B1">
      <w:t xml:space="preserve"> </w:t>
    </w:r>
    <w:r w:rsidRPr="006F7208">
      <w:t>Seminar: Social Media Mining</w:t>
    </w:r>
    <w:bookmarkEnd w:id="0"/>
    <w:r w:rsidR="001014B1">
      <w:t xml:space="preserve">    </w:t>
    </w:r>
    <w:r w:rsidR="00E12114">
      <w:t xml:space="preserve">           </w:t>
    </w:r>
    <w:r w:rsidR="001014B1">
      <w:t xml:space="preserve">Director: </w:t>
    </w:r>
    <w:r w:rsidRPr="006F7208">
      <w:t>Alok Choudhary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F25"/>
    <w:multiLevelType w:val="hybridMultilevel"/>
    <w:tmpl w:val="38965CF8"/>
    <w:lvl w:ilvl="0" w:tplc="93EEA4E4">
      <w:start w:val="1"/>
      <w:numFmt w:val="decimal"/>
      <w:lvlText w:val="%1)"/>
      <w:lvlJc w:val="left"/>
      <w:pPr>
        <w:ind w:left="930" w:hanging="360"/>
      </w:pPr>
      <w:rPr>
        <w:rFonts w:hint="default"/>
      </w:rPr>
    </w:lvl>
    <w:lvl w:ilvl="1" w:tplc="EEDCED8E">
      <w:start w:val="1"/>
      <w:numFmt w:val="lowerLetter"/>
      <w:lvlText w:val="%2)"/>
      <w:lvlJc w:val="left"/>
      <w:pPr>
        <w:ind w:left="1410" w:hanging="420"/>
      </w:pPr>
      <w:rPr>
        <w:b/>
        <w:bCs/>
      </w:r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 w15:restartNumberingAfterBreak="0">
    <w:nsid w:val="04375933"/>
    <w:multiLevelType w:val="hybridMultilevel"/>
    <w:tmpl w:val="369A2A4C"/>
    <w:lvl w:ilvl="0" w:tplc="1C44AD4C">
      <w:start w:val="1"/>
      <w:numFmt w:val="lowerLetter"/>
      <w:lvlText w:val="(%1)"/>
      <w:lvlJc w:val="left"/>
      <w:pPr>
        <w:ind w:left="1140" w:hanging="360"/>
      </w:pPr>
      <w:rPr>
        <w:rFonts w:hint="default"/>
        <w:b/>
        <w:bCs/>
        <w:color w:val="4472C4" w:themeColor="accent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4734E77"/>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AF00CA"/>
    <w:multiLevelType w:val="hybridMultilevel"/>
    <w:tmpl w:val="B428FBE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3473D3"/>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B805A1D"/>
    <w:multiLevelType w:val="hybridMultilevel"/>
    <w:tmpl w:val="39C6DE48"/>
    <w:lvl w:ilvl="0" w:tplc="0A84A8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CC6621"/>
    <w:multiLevelType w:val="hybridMultilevel"/>
    <w:tmpl w:val="F768EC4A"/>
    <w:lvl w:ilvl="0" w:tplc="667E6658">
      <w:start w:val="1"/>
      <w:numFmt w:val="decimal"/>
      <w:lvlText w:val="%1."/>
      <w:lvlJc w:val="left"/>
      <w:pPr>
        <w:ind w:left="360" w:hanging="36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754C12"/>
    <w:multiLevelType w:val="hybridMultilevel"/>
    <w:tmpl w:val="DEFAC7C2"/>
    <w:lvl w:ilvl="0" w:tplc="A7F26EF4">
      <w:start w:val="1"/>
      <w:numFmt w:val="decimal"/>
      <w:lvlText w:val="%1."/>
      <w:lvlJc w:val="left"/>
      <w:pPr>
        <w:ind w:left="1140" w:hanging="360"/>
      </w:pPr>
      <w:rPr>
        <w:rFonts w:hint="default"/>
        <w:b/>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3E85461"/>
    <w:multiLevelType w:val="hybridMultilevel"/>
    <w:tmpl w:val="89F279F2"/>
    <w:lvl w:ilvl="0" w:tplc="04090005">
      <w:start w:val="1"/>
      <w:numFmt w:val="bullet"/>
      <w:lvlText w:val=""/>
      <w:lvlJc w:val="left"/>
      <w:pPr>
        <w:ind w:left="420" w:hanging="420"/>
      </w:pPr>
      <w:rPr>
        <w:rFonts w:ascii="Wingdings" w:hAnsi="Wingdings" w:hint="default"/>
      </w:rPr>
    </w:lvl>
    <w:lvl w:ilvl="1" w:tplc="FFFFFFFF">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9" w15:restartNumberingAfterBreak="0">
    <w:nsid w:val="15B621B4"/>
    <w:multiLevelType w:val="hybridMultilevel"/>
    <w:tmpl w:val="B02C2780"/>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17BD6788"/>
    <w:multiLevelType w:val="hybridMultilevel"/>
    <w:tmpl w:val="5330CC12"/>
    <w:lvl w:ilvl="0" w:tplc="AC384F9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1A4168D0"/>
    <w:multiLevelType w:val="hybridMultilevel"/>
    <w:tmpl w:val="6AA019E4"/>
    <w:lvl w:ilvl="0" w:tplc="73E0E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550EC2"/>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E63C1A"/>
    <w:multiLevelType w:val="hybridMultilevel"/>
    <w:tmpl w:val="5368531E"/>
    <w:lvl w:ilvl="0" w:tplc="3370D38C">
      <w:start w:val="1"/>
      <w:numFmt w:val="lowerLetter"/>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4" w15:restartNumberingAfterBreak="0">
    <w:nsid w:val="273B455D"/>
    <w:multiLevelType w:val="hybridMultilevel"/>
    <w:tmpl w:val="4348AFD6"/>
    <w:lvl w:ilvl="0" w:tplc="B2862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A73460B"/>
    <w:multiLevelType w:val="hybridMultilevel"/>
    <w:tmpl w:val="B4D01AC2"/>
    <w:lvl w:ilvl="0" w:tplc="EEDCED8E">
      <w:start w:val="1"/>
      <w:numFmt w:val="lowerLetter"/>
      <w:lvlText w:val="%1)"/>
      <w:lvlJc w:val="left"/>
      <w:pPr>
        <w:ind w:left="1410" w:hanging="420"/>
      </w:pPr>
      <w:rPr>
        <w:b/>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9538C6"/>
    <w:multiLevelType w:val="hybridMultilevel"/>
    <w:tmpl w:val="B02C2780"/>
    <w:lvl w:ilvl="0" w:tplc="4922F6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1344CA1"/>
    <w:multiLevelType w:val="hybridMultilevel"/>
    <w:tmpl w:val="F1DAC1F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2E52B85"/>
    <w:multiLevelType w:val="hybridMultilevel"/>
    <w:tmpl w:val="FAEE3BFA"/>
    <w:lvl w:ilvl="0" w:tplc="3D765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9F6355"/>
    <w:multiLevelType w:val="hybridMultilevel"/>
    <w:tmpl w:val="A2668C24"/>
    <w:lvl w:ilvl="0" w:tplc="C0A4CA4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667097"/>
    <w:multiLevelType w:val="hybridMultilevel"/>
    <w:tmpl w:val="3D426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1A87989"/>
    <w:multiLevelType w:val="hybridMultilevel"/>
    <w:tmpl w:val="88F834E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BBA5BE5"/>
    <w:multiLevelType w:val="hybridMultilevel"/>
    <w:tmpl w:val="CFAEC4C4"/>
    <w:lvl w:ilvl="0" w:tplc="B21083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3454586"/>
    <w:multiLevelType w:val="hybridMultilevel"/>
    <w:tmpl w:val="A2668C24"/>
    <w:lvl w:ilvl="0" w:tplc="FFFFFFFF">
      <w:start w:val="1"/>
      <w:numFmt w:val="decimal"/>
      <w:lvlText w:val="%1."/>
      <w:lvlJc w:val="left"/>
      <w:pPr>
        <w:ind w:left="360" w:hanging="360"/>
      </w:pPr>
      <w:rPr>
        <w:rFonts w:hint="default"/>
        <w:color w:val="000000" w:themeColor="text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59171B4A"/>
    <w:multiLevelType w:val="hybridMultilevel"/>
    <w:tmpl w:val="23444770"/>
    <w:lvl w:ilvl="0" w:tplc="EEDCED8E">
      <w:start w:val="1"/>
      <w:numFmt w:val="lowerLetter"/>
      <w:lvlText w:val="%1)"/>
      <w:lvlJc w:val="left"/>
      <w:pPr>
        <w:ind w:left="1979" w:hanging="420"/>
      </w:pPr>
      <w:rPr>
        <w:b/>
        <w:bCs/>
      </w:rPr>
    </w:lvl>
    <w:lvl w:ilvl="1" w:tplc="04090019" w:tentative="1">
      <w:start w:val="1"/>
      <w:numFmt w:val="lowerLetter"/>
      <w:lvlText w:val="%2)"/>
      <w:lvlJc w:val="left"/>
      <w:pPr>
        <w:ind w:left="1409" w:hanging="420"/>
      </w:pPr>
    </w:lvl>
    <w:lvl w:ilvl="2" w:tplc="0409001B" w:tentative="1">
      <w:start w:val="1"/>
      <w:numFmt w:val="lowerRoman"/>
      <w:lvlText w:val="%3."/>
      <w:lvlJc w:val="right"/>
      <w:pPr>
        <w:ind w:left="1829" w:hanging="420"/>
      </w:pPr>
    </w:lvl>
    <w:lvl w:ilvl="3" w:tplc="0409000F" w:tentative="1">
      <w:start w:val="1"/>
      <w:numFmt w:val="decimal"/>
      <w:lvlText w:val="%4."/>
      <w:lvlJc w:val="left"/>
      <w:pPr>
        <w:ind w:left="2249" w:hanging="420"/>
      </w:pPr>
    </w:lvl>
    <w:lvl w:ilvl="4" w:tplc="04090019" w:tentative="1">
      <w:start w:val="1"/>
      <w:numFmt w:val="lowerLetter"/>
      <w:lvlText w:val="%5)"/>
      <w:lvlJc w:val="left"/>
      <w:pPr>
        <w:ind w:left="2669" w:hanging="420"/>
      </w:pPr>
    </w:lvl>
    <w:lvl w:ilvl="5" w:tplc="0409001B" w:tentative="1">
      <w:start w:val="1"/>
      <w:numFmt w:val="lowerRoman"/>
      <w:lvlText w:val="%6."/>
      <w:lvlJc w:val="right"/>
      <w:pPr>
        <w:ind w:left="3089" w:hanging="420"/>
      </w:pPr>
    </w:lvl>
    <w:lvl w:ilvl="6" w:tplc="0409000F" w:tentative="1">
      <w:start w:val="1"/>
      <w:numFmt w:val="decimal"/>
      <w:lvlText w:val="%7."/>
      <w:lvlJc w:val="left"/>
      <w:pPr>
        <w:ind w:left="3509" w:hanging="420"/>
      </w:pPr>
    </w:lvl>
    <w:lvl w:ilvl="7" w:tplc="04090019" w:tentative="1">
      <w:start w:val="1"/>
      <w:numFmt w:val="lowerLetter"/>
      <w:lvlText w:val="%8)"/>
      <w:lvlJc w:val="left"/>
      <w:pPr>
        <w:ind w:left="3929" w:hanging="420"/>
      </w:pPr>
    </w:lvl>
    <w:lvl w:ilvl="8" w:tplc="0409001B" w:tentative="1">
      <w:start w:val="1"/>
      <w:numFmt w:val="lowerRoman"/>
      <w:lvlText w:val="%9."/>
      <w:lvlJc w:val="right"/>
      <w:pPr>
        <w:ind w:left="4349" w:hanging="420"/>
      </w:pPr>
    </w:lvl>
  </w:abstractNum>
  <w:abstractNum w:abstractNumId="25" w15:restartNumberingAfterBreak="0">
    <w:nsid w:val="65105BD2"/>
    <w:multiLevelType w:val="hybridMultilevel"/>
    <w:tmpl w:val="FD28AD90"/>
    <w:lvl w:ilvl="0" w:tplc="F766BEB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68A96640"/>
    <w:multiLevelType w:val="hybridMultilevel"/>
    <w:tmpl w:val="243EDFCC"/>
    <w:lvl w:ilvl="0" w:tplc="04090003">
      <w:start w:val="1"/>
      <w:numFmt w:val="bullet"/>
      <w:lvlText w:val=""/>
      <w:lvlJc w:val="left"/>
      <w:pPr>
        <w:ind w:left="1129" w:hanging="420"/>
      </w:pPr>
      <w:rPr>
        <w:rFonts w:ascii="Wingdings" w:hAnsi="Wingdings" w:hint="default"/>
      </w:rPr>
    </w:lvl>
    <w:lvl w:ilvl="1" w:tplc="FFFFFFFF">
      <w:start w:val="1"/>
      <w:numFmt w:val="bullet"/>
      <w:lvlText w:val=""/>
      <w:lvlJc w:val="left"/>
      <w:pPr>
        <w:ind w:left="1909" w:hanging="420"/>
      </w:pPr>
      <w:rPr>
        <w:rFonts w:ascii="Wingdings" w:hAnsi="Wingdings" w:hint="default"/>
      </w:rPr>
    </w:lvl>
    <w:lvl w:ilvl="2" w:tplc="FFFFFFFF" w:tentative="1">
      <w:start w:val="1"/>
      <w:numFmt w:val="bullet"/>
      <w:lvlText w:val=""/>
      <w:lvlJc w:val="left"/>
      <w:pPr>
        <w:ind w:left="2329" w:hanging="420"/>
      </w:pPr>
      <w:rPr>
        <w:rFonts w:ascii="Wingdings" w:hAnsi="Wingdings" w:hint="default"/>
      </w:rPr>
    </w:lvl>
    <w:lvl w:ilvl="3" w:tplc="FFFFFFFF" w:tentative="1">
      <w:start w:val="1"/>
      <w:numFmt w:val="bullet"/>
      <w:lvlText w:val=""/>
      <w:lvlJc w:val="left"/>
      <w:pPr>
        <w:ind w:left="2749" w:hanging="420"/>
      </w:pPr>
      <w:rPr>
        <w:rFonts w:ascii="Wingdings" w:hAnsi="Wingdings" w:hint="default"/>
      </w:rPr>
    </w:lvl>
    <w:lvl w:ilvl="4" w:tplc="FFFFFFFF" w:tentative="1">
      <w:start w:val="1"/>
      <w:numFmt w:val="bullet"/>
      <w:lvlText w:val=""/>
      <w:lvlJc w:val="left"/>
      <w:pPr>
        <w:ind w:left="3169" w:hanging="420"/>
      </w:pPr>
      <w:rPr>
        <w:rFonts w:ascii="Wingdings" w:hAnsi="Wingdings" w:hint="default"/>
      </w:rPr>
    </w:lvl>
    <w:lvl w:ilvl="5" w:tplc="FFFFFFFF" w:tentative="1">
      <w:start w:val="1"/>
      <w:numFmt w:val="bullet"/>
      <w:lvlText w:val=""/>
      <w:lvlJc w:val="left"/>
      <w:pPr>
        <w:ind w:left="3589" w:hanging="420"/>
      </w:pPr>
      <w:rPr>
        <w:rFonts w:ascii="Wingdings" w:hAnsi="Wingdings" w:hint="default"/>
      </w:rPr>
    </w:lvl>
    <w:lvl w:ilvl="6" w:tplc="FFFFFFFF" w:tentative="1">
      <w:start w:val="1"/>
      <w:numFmt w:val="bullet"/>
      <w:lvlText w:val=""/>
      <w:lvlJc w:val="left"/>
      <w:pPr>
        <w:ind w:left="4009" w:hanging="420"/>
      </w:pPr>
      <w:rPr>
        <w:rFonts w:ascii="Wingdings" w:hAnsi="Wingdings" w:hint="default"/>
      </w:rPr>
    </w:lvl>
    <w:lvl w:ilvl="7" w:tplc="FFFFFFFF" w:tentative="1">
      <w:start w:val="1"/>
      <w:numFmt w:val="bullet"/>
      <w:lvlText w:val=""/>
      <w:lvlJc w:val="left"/>
      <w:pPr>
        <w:ind w:left="4429" w:hanging="420"/>
      </w:pPr>
      <w:rPr>
        <w:rFonts w:ascii="Wingdings" w:hAnsi="Wingdings" w:hint="default"/>
      </w:rPr>
    </w:lvl>
    <w:lvl w:ilvl="8" w:tplc="FFFFFFFF" w:tentative="1">
      <w:start w:val="1"/>
      <w:numFmt w:val="bullet"/>
      <w:lvlText w:val=""/>
      <w:lvlJc w:val="left"/>
      <w:pPr>
        <w:ind w:left="4849" w:hanging="420"/>
      </w:pPr>
      <w:rPr>
        <w:rFonts w:ascii="Wingdings" w:hAnsi="Wingdings" w:hint="default"/>
      </w:rPr>
    </w:lvl>
  </w:abstractNum>
  <w:abstractNum w:abstractNumId="27" w15:restartNumberingAfterBreak="0">
    <w:nsid w:val="706E7400"/>
    <w:multiLevelType w:val="hybridMultilevel"/>
    <w:tmpl w:val="315029D0"/>
    <w:lvl w:ilvl="0" w:tplc="F1B8D32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131260C"/>
    <w:multiLevelType w:val="hybridMultilevel"/>
    <w:tmpl w:val="FAEE3BF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77A377F0"/>
    <w:multiLevelType w:val="hybridMultilevel"/>
    <w:tmpl w:val="7220A428"/>
    <w:lvl w:ilvl="0" w:tplc="153E3AF6">
      <w:start w:val="1"/>
      <w:numFmt w:val="decimal"/>
      <w:lvlText w:val="%1)"/>
      <w:lvlJc w:val="left"/>
      <w:pPr>
        <w:ind w:left="570" w:hanging="360"/>
      </w:pPr>
      <w:rPr>
        <w:rFonts w:hint="default"/>
        <w:i/>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16cid:durableId="1487892555">
    <w:abstractNumId w:val="20"/>
  </w:num>
  <w:num w:numId="2" w16cid:durableId="1310132517">
    <w:abstractNumId w:val="3"/>
  </w:num>
  <w:num w:numId="3" w16cid:durableId="455611721">
    <w:abstractNumId w:val="29"/>
  </w:num>
  <w:num w:numId="4" w16cid:durableId="248737001">
    <w:abstractNumId w:val="0"/>
  </w:num>
  <w:num w:numId="5" w16cid:durableId="1253736256">
    <w:abstractNumId w:val="21"/>
  </w:num>
  <w:num w:numId="6" w16cid:durableId="880289005">
    <w:abstractNumId w:val="24"/>
  </w:num>
  <w:num w:numId="7" w16cid:durableId="969821000">
    <w:abstractNumId w:val="12"/>
  </w:num>
  <w:num w:numId="8" w16cid:durableId="2066294421">
    <w:abstractNumId w:val="15"/>
  </w:num>
  <w:num w:numId="9" w16cid:durableId="208802450">
    <w:abstractNumId w:val="2"/>
  </w:num>
  <w:num w:numId="10" w16cid:durableId="1178033472">
    <w:abstractNumId w:val="6"/>
  </w:num>
  <w:num w:numId="11" w16cid:durableId="2128741655">
    <w:abstractNumId w:val="27"/>
  </w:num>
  <w:num w:numId="12" w16cid:durableId="1340934135">
    <w:abstractNumId w:val="16"/>
  </w:num>
  <w:num w:numId="13" w16cid:durableId="1931234907">
    <w:abstractNumId w:val="25"/>
  </w:num>
  <w:num w:numId="14" w16cid:durableId="2005426077">
    <w:abstractNumId w:val="1"/>
  </w:num>
  <w:num w:numId="15" w16cid:durableId="1967197941">
    <w:abstractNumId w:val="10"/>
  </w:num>
  <w:num w:numId="16" w16cid:durableId="599337078">
    <w:abstractNumId w:val="7"/>
  </w:num>
  <w:num w:numId="17" w16cid:durableId="32854593">
    <w:abstractNumId w:val="9"/>
  </w:num>
  <w:num w:numId="18" w16cid:durableId="871065949">
    <w:abstractNumId w:val="13"/>
  </w:num>
  <w:num w:numId="19" w16cid:durableId="1263958112">
    <w:abstractNumId w:val="8"/>
  </w:num>
  <w:num w:numId="20" w16cid:durableId="1104807511">
    <w:abstractNumId w:val="26"/>
  </w:num>
  <w:num w:numId="21" w16cid:durableId="1536038000">
    <w:abstractNumId w:val="17"/>
  </w:num>
  <w:num w:numId="22" w16cid:durableId="1319846047">
    <w:abstractNumId w:val="22"/>
  </w:num>
  <w:num w:numId="23" w16cid:durableId="1360004670">
    <w:abstractNumId w:val="18"/>
  </w:num>
  <w:num w:numId="24" w16cid:durableId="1803229920">
    <w:abstractNumId w:val="11"/>
  </w:num>
  <w:num w:numId="25" w16cid:durableId="1077704950">
    <w:abstractNumId w:val="4"/>
  </w:num>
  <w:num w:numId="26" w16cid:durableId="1627807629">
    <w:abstractNumId w:val="28"/>
  </w:num>
  <w:num w:numId="27" w16cid:durableId="475343514">
    <w:abstractNumId w:val="19"/>
  </w:num>
  <w:num w:numId="28" w16cid:durableId="1599285975">
    <w:abstractNumId w:val="23"/>
  </w:num>
  <w:num w:numId="29" w16cid:durableId="1080952814">
    <w:abstractNumId w:val="14"/>
  </w:num>
  <w:num w:numId="30" w16cid:durableId="152793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AD"/>
    <w:rsid w:val="0000545D"/>
    <w:rsid w:val="00005897"/>
    <w:rsid w:val="00007792"/>
    <w:rsid w:val="00017335"/>
    <w:rsid w:val="0002107E"/>
    <w:rsid w:val="00027A7D"/>
    <w:rsid w:val="000320AC"/>
    <w:rsid w:val="00032E3F"/>
    <w:rsid w:val="00033367"/>
    <w:rsid w:val="000350CC"/>
    <w:rsid w:val="00037B95"/>
    <w:rsid w:val="00045D48"/>
    <w:rsid w:val="00051220"/>
    <w:rsid w:val="00055276"/>
    <w:rsid w:val="00055506"/>
    <w:rsid w:val="0006250F"/>
    <w:rsid w:val="00062940"/>
    <w:rsid w:val="00064228"/>
    <w:rsid w:val="00066ED0"/>
    <w:rsid w:val="00076E0E"/>
    <w:rsid w:val="0008675A"/>
    <w:rsid w:val="000B0F20"/>
    <w:rsid w:val="000B203B"/>
    <w:rsid w:val="000B53B3"/>
    <w:rsid w:val="000B728E"/>
    <w:rsid w:val="000D12BB"/>
    <w:rsid w:val="000D39B3"/>
    <w:rsid w:val="000D6C3B"/>
    <w:rsid w:val="000F110B"/>
    <w:rsid w:val="000F18F3"/>
    <w:rsid w:val="000F1E6B"/>
    <w:rsid w:val="001007F1"/>
    <w:rsid w:val="001014B1"/>
    <w:rsid w:val="00101870"/>
    <w:rsid w:val="00103D47"/>
    <w:rsid w:val="00110A8E"/>
    <w:rsid w:val="0011314B"/>
    <w:rsid w:val="001255E9"/>
    <w:rsid w:val="00130BFE"/>
    <w:rsid w:val="00131841"/>
    <w:rsid w:val="001343C5"/>
    <w:rsid w:val="0013772D"/>
    <w:rsid w:val="00151F71"/>
    <w:rsid w:val="00156B52"/>
    <w:rsid w:val="00161DE7"/>
    <w:rsid w:val="0017144F"/>
    <w:rsid w:val="00176A19"/>
    <w:rsid w:val="001800F7"/>
    <w:rsid w:val="00180486"/>
    <w:rsid w:val="0018129B"/>
    <w:rsid w:val="00184B00"/>
    <w:rsid w:val="00185652"/>
    <w:rsid w:val="00187ADA"/>
    <w:rsid w:val="0019015D"/>
    <w:rsid w:val="00197B5A"/>
    <w:rsid w:val="001A24C3"/>
    <w:rsid w:val="001A7F66"/>
    <w:rsid w:val="001B0FCF"/>
    <w:rsid w:val="001C2314"/>
    <w:rsid w:val="001C5467"/>
    <w:rsid w:val="001D2AEE"/>
    <w:rsid w:val="001D3C62"/>
    <w:rsid w:val="001D54C7"/>
    <w:rsid w:val="001E110C"/>
    <w:rsid w:val="001F5ACD"/>
    <w:rsid w:val="002009D7"/>
    <w:rsid w:val="00220C79"/>
    <w:rsid w:val="00232321"/>
    <w:rsid w:val="002409D2"/>
    <w:rsid w:val="002428C3"/>
    <w:rsid w:val="002506FE"/>
    <w:rsid w:val="00255C08"/>
    <w:rsid w:val="00256D17"/>
    <w:rsid w:val="002571AC"/>
    <w:rsid w:val="002601E1"/>
    <w:rsid w:val="0027211F"/>
    <w:rsid w:val="002775B5"/>
    <w:rsid w:val="00295B83"/>
    <w:rsid w:val="00296E7C"/>
    <w:rsid w:val="002A01F4"/>
    <w:rsid w:val="002A4624"/>
    <w:rsid w:val="002B05C0"/>
    <w:rsid w:val="002B2C8C"/>
    <w:rsid w:val="002B6E28"/>
    <w:rsid w:val="002B703C"/>
    <w:rsid w:val="002C2CE7"/>
    <w:rsid w:val="002C538D"/>
    <w:rsid w:val="002C67AF"/>
    <w:rsid w:val="002F23AD"/>
    <w:rsid w:val="003034F2"/>
    <w:rsid w:val="00307FF1"/>
    <w:rsid w:val="003113D5"/>
    <w:rsid w:val="00316EA7"/>
    <w:rsid w:val="003176E1"/>
    <w:rsid w:val="003313CD"/>
    <w:rsid w:val="0033732B"/>
    <w:rsid w:val="003443B3"/>
    <w:rsid w:val="0034622C"/>
    <w:rsid w:val="003610D6"/>
    <w:rsid w:val="00366C49"/>
    <w:rsid w:val="00367074"/>
    <w:rsid w:val="003858A1"/>
    <w:rsid w:val="00386F3A"/>
    <w:rsid w:val="003931D0"/>
    <w:rsid w:val="003931DF"/>
    <w:rsid w:val="0039559A"/>
    <w:rsid w:val="003A3314"/>
    <w:rsid w:val="003B288D"/>
    <w:rsid w:val="003B3741"/>
    <w:rsid w:val="003B43A4"/>
    <w:rsid w:val="003C11D5"/>
    <w:rsid w:val="003C4028"/>
    <w:rsid w:val="003C4BC6"/>
    <w:rsid w:val="003D22E0"/>
    <w:rsid w:val="003D5BC3"/>
    <w:rsid w:val="003D6125"/>
    <w:rsid w:val="003F1732"/>
    <w:rsid w:val="003F2AD4"/>
    <w:rsid w:val="003F7988"/>
    <w:rsid w:val="003F7AB5"/>
    <w:rsid w:val="003F7FC8"/>
    <w:rsid w:val="00401FB4"/>
    <w:rsid w:val="00402D87"/>
    <w:rsid w:val="00404D0F"/>
    <w:rsid w:val="00420241"/>
    <w:rsid w:val="0042162D"/>
    <w:rsid w:val="00421F89"/>
    <w:rsid w:val="00422E70"/>
    <w:rsid w:val="00424D8B"/>
    <w:rsid w:val="00433FEF"/>
    <w:rsid w:val="00435787"/>
    <w:rsid w:val="0044772E"/>
    <w:rsid w:val="00450E87"/>
    <w:rsid w:val="00461E22"/>
    <w:rsid w:val="00475097"/>
    <w:rsid w:val="00481B48"/>
    <w:rsid w:val="00481DC8"/>
    <w:rsid w:val="004868FD"/>
    <w:rsid w:val="00486ECD"/>
    <w:rsid w:val="00487190"/>
    <w:rsid w:val="00490799"/>
    <w:rsid w:val="004A0AF3"/>
    <w:rsid w:val="004A36F0"/>
    <w:rsid w:val="004C10CF"/>
    <w:rsid w:val="004C139A"/>
    <w:rsid w:val="004C1A66"/>
    <w:rsid w:val="004C41D2"/>
    <w:rsid w:val="004C5494"/>
    <w:rsid w:val="004C718F"/>
    <w:rsid w:val="004D34A3"/>
    <w:rsid w:val="004D52C3"/>
    <w:rsid w:val="004E0484"/>
    <w:rsid w:val="004E0AA1"/>
    <w:rsid w:val="004E2C04"/>
    <w:rsid w:val="004E2DB1"/>
    <w:rsid w:val="004F0B31"/>
    <w:rsid w:val="004F24FE"/>
    <w:rsid w:val="004F7AA2"/>
    <w:rsid w:val="00500FDB"/>
    <w:rsid w:val="005027E8"/>
    <w:rsid w:val="00506F3E"/>
    <w:rsid w:val="005110AC"/>
    <w:rsid w:val="00511F97"/>
    <w:rsid w:val="00512013"/>
    <w:rsid w:val="005130EA"/>
    <w:rsid w:val="005202F5"/>
    <w:rsid w:val="00521B0A"/>
    <w:rsid w:val="00525D39"/>
    <w:rsid w:val="00525E85"/>
    <w:rsid w:val="00526540"/>
    <w:rsid w:val="005276FC"/>
    <w:rsid w:val="005317EF"/>
    <w:rsid w:val="005411CC"/>
    <w:rsid w:val="00543046"/>
    <w:rsid w:val="00544B84"/>
    <w:rsid w:val="00547A42"/>
    <w:rsid w:val="0056067F"/>
    <w:rsid w:val="00560C3E"/>
    <w:rsid w:val="005625BB"/>
    <w:rsid w:val="00562654"/>
    <w:rsid w:val="00562D63"/>
    <w:rsid w:val="00566C9A"/>
    <w:rsid w:val="00567C71"/>
    <w:rsid w:val="00571725"/>
    <w:rsid w:val="005729C0"/>
    <w:rsid w:val="00597A43"/>
    <w:rsid w:val="005A2151"/>
    <w:rsid w:val="005B24A0"/>
    <w:rsid w:val="005C060F"/>
    <w:rsid w:val="005C4F74"/>
    <w:rsid w:val="005C6D42"/>
    <w:rsid w:val="005D1B90"/>
    <w:rsid w:val="005D67D1"/>
    <w:rsid w:val="005D765F"/>
    <w:rsid w:val="005E313A"/>
    <w:rsid w:val="005E36A3"/>
    <w:rsid w:val="005E6024"/>
    <w:rsid w:val="005F6810"/>
    <w:rsid w:val="0061202A"/>
    <w:rsid w:val="0061206D"/>
    <w:rsid w:val="00613628"/>
    <w:rsid w:val="0061455B"/>
    <w:rsid w:val="00620291"/>
    <w:rsid w:val="006206BF"/>
    <w:rsid w:val="0062117F"/>
    <w:rsid w:val="00631CAD"/>
    <w:rsid w:val="00633706"/>
    <w:rsid w:val="00634B4A"/>
    <w:rsid w:val="00640F62"/>
    <w:rsid w:val="006424E6"/>
    <w:rsid w:val="00650ECD"/>
    <w:rsid w:val="00651A2D"/>
    <w:rsid w:val="006526E3"/>
    <w:rsid w:val="0065551F"/>
    <w:rsid w:val="006559EE"/>
    <w:rsid w:val="00663C61"/>
    <w:rsid w:val="0066606C"/>
    <w:rsid w:val="00674F41"/>
    <w:rsid w:val="0067562E"/>
    <w:rsid w:val="00675956"/>
    <w:rsid w:val="00682054"/>
    <w:rsid w:val="00685080"/>
    <w:rsid w:val="00687F5D"/>
    <w:rsid w:val="0069152C"/>
    <w:rsid w:val="00693333"/>
    <w:rsid w:val="00697C33"/>
    <w:rsid w:val="006A0D4E"/>
    <w:rsid w:val="006A100E"/>
    <w:rsid w:val="006A24C0"/>
    <w:rsid w:val="006C1262"/>
    <w:rsid w:val="006C319F"/>
    <w:rsid w:val="006C61EE"/>
    <w:rsid w:val="006D171B"/>
    <w:rsid w:val="006D2295"/>
    <w:rsid w:val="006D5862"/>
    <w:rsid w:val="006E1989"/>
    <w:rsid w:val="006E2883"/>
    <w:rsid w:val="006E2D8B"/>
    <w:rsid w:val="006E4895"/>
    <w:rsid w:val="006E4D06"/>
    <w:rsid w:val="006F0639"/>
    <w:rsid w:val="006F08C1"/>
    <w:rsid w:val="006F2BF7"/>
    <w:rsid w:val="006F7208"/>
    <w:rsid w:val="0070014F"/>
    <w:rsid w:val="007011F2"/>
    <w:rsid w:val="00701DC0"/>
    <w:rsid w:val="00702B8B"/>
    <w:rsid w:val="00703949"/>
    <w:rsid w:val="00705D49"/>
    <w:rsid w:val="00707677"/>
    <w:rsid w:val="00710174"/>
    <w:rsid w:val="00714C27"/>
    <w:rsid w:val="00721AAA"/>
    <w:rsid w:val="00725CDA"/>
    <w:rsid w:val="00725F4D"/>
    <w:rsid w:val="007317A2"/>
    <w:rsid w:val="00732972"/>
    <w:rsid w:val="00733CFB"/>
    <w:rsid w:val="0073492C"/>
    <w:rsid w:val="00734F3B"/>
    <w:rsid w:val="00737B71"/>
    <w:rsid w:val="00741845"/>
    <w:rsid w:val="007419F9"/>
    <w:rsid w:val="0074479D"/>
    <w:rsid w:val="007468FF"/>
    <w:rsid w:val="0076173E"/>
    <w:rsid w:val="00761959"/>
    <w:rsid w:val="00765D93"/>
    <w:rsid w:val="00766B04"/>
    <w:rsid w:val="00771D79"/>
    <w:rsid w:val="00772582"/>
    <w:rsid w:val="007747BB"/>
    <w:rsid w:val="00782675"/>
    <w:rsid w:val="00790EA4"/>
    <w:rsid w:val="007A3526"/>
    <w:rsid w:val="007A7AA6"/>
    <w:rsid w:val="007C3855"/>
    <w:rsid w:val="007D0DD2"/>
    <w:rsid w:val="007E5CA3"/>
    <w:rsid w:val="007F1378"/>
    <w:rsid w:val="007F336C"/>
    <w:rsid w:val="007F685F"/>
    <w:rsid w:val="007F79CC"/>
    <w:rsid w:val="00801BA0"/>
    <w:rsid w:val="0080210C"/>
    <w:rsid w:val="00803F70"/>
    <w:rsid w:val="008141BC"/>
    <w:rsid w:val="0082361E"/>
    <w:rsid w:val="00830D08"/>
    <w:rsid w:val="00832824"/>
    <w:rsid w:val="00840A18"/>
    <w:rsid w:val="008522A9"/>
    <w:rsid w:val="008563B0"/>
    <w:rsid w:val="008633FE"/>
    <w:rsid w:val="008660F5"/>
    <w:rsid w:val="00867047"/>
    <w:rsid w:val="00867CE7"/>
    <w:rsid w:val="00871660"/>
    <w:rsid w:val="008757F6"/>
    <w:rsid w:val="008817E9"/>
    <w:rsid w:val="00881B25"/>
    <w:rsid w:val="008836DD"/>
    <w:rsid w:val="00890C86"/>
    <w:rsid w:val="0089128E"/>
    <w:rsid w:val="00891A97"/>
    <w:rsid w:val="008973B2"/>
    <w:rsid w:val="008A207A"/>
    <w:rsid w:val="008B5AB5"/>
    <w:rsid w:val="008B77AE"/>
    <w:rsid w:val="008C3BAD"/>
    <w:rsid w:val="008C5A80"/>
    <w:rsid w:val="008D23B5"/>
    <w:rsid w:val="008D2C8F"/>
    <w:rsid w:val="008D5596"/>
    <w:rsid w:val="008D5FDA"/>
    <w:rsid w:val="008E0A85"/>
    <w:rsid w:val="008F0CC2"/>
    <w:rsid w:val="00903AC6"/>
    <w:rsid w:val="00904D6E"/>
    <w:rsid w:val="0091091A"/>
    <w:rsid w:val="00912341"/>
    <w:rsid w:val="00914076"/>
    <w:rsid w:val="00926575"/>
    <w:rsid w:val="009313EB"/>
    <w:rsid w:val="00933467"/>
    <w:rsid w:val="0093605F"/>
    <w:rsid w:val="00940BCB"/>
    <w:rsid w:val="00942DC5"/>
    <w:rsid w:val="00943B6E"/>
    <w:rsid w:val="00946CEC"/>
    <w:rsid w:val="00955E91"/>
    <w:rsid w:val="009604BE"/>
    <w:rsid w:val="00964CBD"/>
    <w:rsid w:val="00970A06"/>
    <w:rsid w:val="0097330A"/>
    <w:rsid w:val="0097377F"/>
    <w:rsid w:val="0097494A"/>
    <w:rsid w:val="009778CA"/>
    <w:rsid w:val="00980775"/>
    <w:rsid w:val="00987907"/>
    <w:rsid w:val="00990673"/>
    <w:rsid w:val="00994FF6"/>
    <w:rsid w:val="00995CE0"/>
    <w:rsid w:val="009B27F5"/>
    <w:rsid w:val="009B65AA"/>
    <w:rsid w:val="009C18A0"/>
    <w:rsid w:val="009C5BC8"/>
    <w:rsid w:val="009C5DBF"/>
    <w:rsid w:val="009C65F7"/>
    <w:rsid w:val="009D13CC"/>
    <w:rsid w:val="009D2E70"/>
    <w:rsid w:val="009D6E72"/>
    <w:rsid w:val="009D7912"/>
    <w:rsid w:val="00A017C0"/>
    <w:rsid w:val="00A02CED"/>
    <w:rsid w:val="00A05DB6"/>
    <w:rsid w:val="00A07313"/>
    <w:rsid w:val="00A14C2E"/>
    <w:rsid w:val="00A30983"/>
    <w:rsid w:val="00A33984"/>
    <w:rsid w:val="00A34204"/>
    <w:rsid w:val="00A40DED"/>
    <w:rsid w:val="00A42CE2"/>
    <w:rsid w:val="00A4768F"/>
    <w:rsid w:val="00A57BF0"/>
    <w:rsid w:val="00A63CD8"/>
    <w:rsid w:val="00A768FD"/>
    <w:rsid w:val="00A80D97"/>
    <w:rsid w:val="00A8255F"/>
    <w:rsid w:val="00A82B76"/>
    <w:rsid w:val="00A90CEB"/>
    <w:rsid w:val="00A92EE2"/>
    <w:rsid w:val="00AA1707"/>
    <w:rsid w:val="00AA43E0"/>
    <w:rsid w:val="00AA6FF3"/>
    <w:rsid w:val="00AB30E9"/>
    <w:rsid w:val="00AB39E7"/>
    <w:rsid w:val="00AC03E7"/>
    <w:rsid w:val="00AC4898"/>
    <w:rsid w:val="00AC509A"/>
    <w:rsid w:val="00AD0CF7"/>
    <w:rsid w:val="00AD16EB"/>
    <w:rsid w:val="00AD2ACB"/>
    <w:rsid w:val="00AD55C5"/>
    <w:rsid w:val="00AE3E83"/>
    <w:rsid w:val="00AF5C44"/>
    <w:rsid w:val="00AF6638"/>
    <w:rsid w:val="00B06AFE"/>
    <w:rsid w:val="00B06DC4"/>
    <w:rsid w:val="00B07591"/>
    <w:rsid w:val="00B07738"/>
    <w:rsid w:val="00B07EC7"/>
    <w:rsid w:val="00B13633"/>
    <w:rsid w:val="00B15922"/>
    <w:rsid w:val="00B15A59"/>
    <w:rsid w:val="00B15D1E"/>
    <w:rsid w:val="00B2501C"/>
    <w:rsid w:val="00B27F87"/>
    <w:rsid w:val="00B367F1"/>
    <w:rsid w:val="00B437EF"/>
    <w:rsid w:val="00B43A37"/>
    <w:rsid w:val="00B44371"/>
    <w:rsid w:val="00B500F3"/>
    <w:rsid w:val="00B520EC"/>
    <w:rsid w:val="00B54714"/>
    <w:rsid w:val="00B54730"/>
    <w:rsid w:val="00B55ABE"/>
    <w:rsid w:val="00B57B05"/>
    <w:rsid w:val="00B61B3F"/>
    <w:rsid w:val="00B621DA"/>
    <w:rsid w:val="00B62563"/>
    <w:rsid w:val="00B634DB"/>
    <w:rsid w:val="00B73420"/>
    <w:rsid w:val="00B80C0F"/>
    <w:rsid w:val="00B833B6"/>
    <w:rsid w:val="00B853A5"/>
    <w:rsid w:val="00B917CC"/>
    <w:rsid w:val="00B945CE"/>
    <w:rsid w:val="00BA578A"/>
    <w:rsid w:val="00BA6454"/>
    <w:rsid w:val="00BB1774"/>
    <w:rsid w:val="00BB2DE7"/>
    <w:rsid w:val="00BB6412"/>
    <w:rsid w:val="00BC09DD"/>
    <w:rsid w:val="00BD79D5"/>
    <w:rsid w:val="00BE09CF"/>
    <w:rsid w:val="00BE0B25"/>
    <w:rsid w:val="00BE19F2"/>
    <w:rsid w:val="00BE1D7D"/>
    <w:rsid w:val="00BE6E79"/>
    <w:rsid w:val="00BF0641"/>
    <w:rsid w:val="00BF13AA"/>
    <w:rsid w:val="00C01D9E"/>
    <w:rsid w:val="00C02551"/>
    <w:rsid w:val="00C047B1"/>
    <w:rsid w:val="00C050EB"/>
    <w:rsid w:val="00C05768"/>
    <w:rsid w:val="00C10741"/>
    <w:rsid w:val="00C17905"/>
    <w:rsid w:val="00C17A12"/>
    <w:rsid w:val="00C17EE1"/>
    <w:rsid w:val="00C21C5C"/>
    <w:rsid w:val="00C24753"/>
    <w:rsid w:val="00C27769"/>
    <w:rsid w:val="00C31CA3"/>
    <w:rsid w:val="00C32ADD"/>
    <w:rsid w:val="00C417A9"/>
    <w:rsid w:val="00C45708"/>
    <w:rsid w:val="00C50C9A"/>
    <w:rsid w:val="00C51C47"/>
    <w:rsid w:val="00C5559D"/>
    <w:rsid w:val="00C56AEB"/>
    <w:rsid w:val="00C56BE8"/>
    <w:rsid w:val="00C6218C"/>
    <w:rsid w:val="00C62F0F"/>
    <w:rsid w:val="00C63D0C"/>
    <w:rsid w:val="00C82727"/>
    <w:rsid w:val="00C87A63"/>
    <w:rsid w:val="00C952DB"/>
    <w:rsid w:val="00C97B1D"/>
    <w:rsid w:val="00CA02CD"/>
    <w:rsid w:val="00CC0048"/>
    <w:rsid w:val="00CC3B45"/>
    <w:rsid w:val="00CC48B3"/>
    <w:rsid w:val="00CE3601"/>
    <w:rsid w:val="00CE4F37"/>
    <w:rsid w:val="00CE5E08"/>
    <w:rsid w:val="00CE6727"/>
    <w:rsid w:val="00CE6978"/>
    <w:rsid w:val="00CF2022"/>
    <w:rsid w:val="00CF3FBB"/>
    <w:rsid w:val="00D0439E"/>
    <w:rsid w:val="00D06987"/>
    <w:rsid w:val="00D1059B"/>
    <w:rsid w:val="00D14349"/>
    <w:rsid w:val="00D165AF"/>
    <w:rsid w:val="00D21165"/>
    <w:rsid w:val="00D33523"/>
    <w:rsid w:val="00D37CF4"/>
    <w:rsid w:val="00D405C7"/>
    <w:rsid w:val="00D4616B"/>
    <w:rsid w:val="00D47748"/>
    <w:rsid w:val="00D47BA4"/>
    <w:rsid w:val="00D50F49"/>
    <w:rsid w:val="00D53A48"/>
    <w:rsid w:val="00D64982"/>
    <w:rsid w:val="00D66995"/>
    <w:rsid w:val="00D95565"/>
    <w:rsid w:val="00DA0EF9"/>
    <w:rsid w:val="00DA1B0A"/>
    <w:rsid w:val="00DB6562"/>
    <w:rsid w:val="00DC5A7B"/>
    <w:rsid w:val="00DC6CCD"/>
    <w:rsid w:val="00DD0D17"/>
    <w:rsid w:val="00DE43FC"/>
    <w:rsid w:val="00DF0DB7"/>
    <w:rsid w:val="00E12114"/>
    <w:rsid w:val="00E12744"/>
    <w:rsid w:val="00E17F98"/>
    <w:rsid w:val="00E2124A"/>
    <w:rsid w:val="00E243CB"/>
    <w:rsid w:val="00E24EE4"/>
    <w:rsid w:val="00E269AE"/>
    <w:rsid w:val="00E442F9"/>
    <w:rsid w:val="00E465F7"/>
    <w:rsid w:val="00E50CD9"/>
    <w:rsid w:val="00E65EE9"/>
    <w:rsid w:val="00E672C7"/>
    <w:rsid w:val="00E71A5C"/>
    <w:rsid w:val="00E738B6"/>
    <w:rsid w:val="00E8170F"/>
    <w:rsid w:val="00E86954"/>
    <w:rsid w:val="00E86F97"/>
    <w:rsid w:val="00E931C2"/>
    <w:rsid w:val="00E94FAD"/>
    <w:rsid w:val="00EB1B27"/>
    <w:rsid w:val="00EB398B"/>
    <w:rsid w:val="00EB7F7E"/>
    <w:rsid w:val="00EC6E93"/>
    <w:rsid w:val="00ED3F12"/>
    <w:rsid w:val="00ED70AC"/>
    <w:rsid w:val="00EE17C3"/>
    <w:rsid w:val="00EE19BE"/>
    <w:rsid w:val="00EE3115"/>
    <w:rsid w:val="00EE44AB"/>
    <w:rsid w:val="00EE79AB"/>
    <w:rsid w:val="00EF0158"/>
    <w:rsid w:val="00EF29DC"/>
    <w:rsid w:val="00EF592E"/>
    <w:rsid w:val="00EF7370"/>
    <w:rsid w:val="00F0380C"/>
    <w:rsid w:val="00F046F9"/>
    <w:rsid w:val="00F069F4"/>
    <w:rsid w:val="00F108A5"/>
    <w:rsid w:val="00F24C10"/>
    <w:rsid w:val="00F33CA6"/>
    <w:rsid w:val="00F41EBE"/>
    <w:rsid w:val="00F474A3"/>
    <w:rsid w:val="00F51ABF"/>
    <w:rsid w:val="00F56B2C"/>
    <w:rsid w:val="00F67C21"/>
    <w:rsid w:val="00F67E1B"/>
    <w:rsid w:val="00F71121"/>
    <w:rsid w:val="00F74AE9"/>
    <w:rsid w:val="00F76958"/>
    <w:rsid w:val="00F7798A"/>
    <w:rsid w:val="00F846C2"/>
    <w:rsid w:val="00F860F8"/>
    <w:rsid w:val="00F86171"/>
    <w:rsid w:val="00F91865"/>
    <w:rsid w:val="00FA0EA6"/>
    <w:rsid w:val="00FB73B1"/>
    <w:rsid w:val="00FC3999"/>
    <w:rsid w:val="00FC4129"/>
    <w:rsid w:val="00FC44A2"/>
    <w:rsid w:val="00FC6A61"/>
    <w:rsid w:val="00FC7444"/>
    <w:rsid w:val="00FD35CC"/>
    <w:rsid w:val="00FD5B9E"/>
    <w:rsid w:val="00FD69D8"/>
    <w:rsid w:val="00FE51D8"/>
    <w:rsid w:val="00FF05B2"/>
    <w:rsid w:val="00FF0807"/>
    <w:rsid w:val="00FF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039F3"/>
  <w15:chartTrackingRefBased/>
  <w15:docId w15:val="{7B7EDB31-B16D-4397-98F0-5EBCA7B0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6173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6F72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5BC3"/>
    <w:pPr>
      <w:ind w:firstLineChars="200" w:firstLine="420"/>
    </w:pPr>
  </w:style>
  <w:style w:type="paragraph" w:styleId="a4">
    <w:name w:val="caption"/>
    <w:basedOn w:val="a"/>
    <w:next w:val="a"/>
    <w:uiPriority w:val="35"/>
    <w:unhideWhenUsed/>
    <w:qFormat/>
    <w:rsid w:val="000D6C3B"/>
    <w:rPr>
      <w:rFonts w:asciiTheme="majorHAnsi" w:eastAsia="黑体" w:hAnsiTheme="majorHAnsi" w:cstheme="majorBidi"/>
      <w:sz w:val="20"/>
      <w:szCs w:val="20"/>
    </w:rPr>
  </w:style>
  <w:style w:type="paragraph" w:styleId="a5">
    <w:name w:val="header"/>
    <w:basedOn w:val="a"/>
    <w:link w:val="a6"/>
    <w:uiPriority w:val="99"/>
    <w:unhideWhenUsed/>
    <w:rsid w:val="00184B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84B00"/>
    <w:rPr>
      <w:sz w:val="18"/>
      <w:szCs w:val="18"/>
    </w:rPr>
  </w:style>
  <w:style w:type="paragraph" w:styleId="a7">
    <w:name w:val="footer"/>
    <w:basedOn w:val="a"/>
    <w:link w:val="a8"/>
    <w:uiPriority w:val="99"/>
    <w:unhideWhenUsed/>
    <w:rsid w:val="00184B00"/>
    <w:pPr>
      <w:tabs>
        <w:tab w:val="center" w:pos="4153"/>
        <w:tab w:val="right" w:pos="8306"/>
      </w:tabs>
      <w:snapToGrid w:val="0"/>
      <w:jc w:val="left"/>
    </w:pPr>
    <w:rPr>
      <w:sz w:val="18"/>
      <w:szCs w:val="18"/>
    </w:rPr>
  </w:style>
  <w:style w:type="character" w:customStyle="1" w:styleId="a8">
    <w:name w:val="页脚 字符"/>
    <w:basedOn w:val="a0"/>
    <w:link w:val="a7"/>
    <w:uiPriority w:val="99"/>
    <w:rsid w:val="00184B00"/>
    <w:rPr>
      <w:sz w:val="18"/>
      <w:szCs w:val="18"/>
    </w:rPr>
  </w:style>
  <w:style w:type="character" w:customStyle="1" w:styleId="textlayer--absolute">
    <w:name w:val="textlayer--absolute"/>
    <w:basedOn w:val="a0"/>
    <w:rsid w:val="00675956"/>
  </w:style>
  <w:style w:type="character" w:styleId="a9">
    <w:name w:val="Placeholder Text"/>
    <w:basedOn w:val="a0"/>
    <w:uiPriority w:val="99"/>
    <w:semiHidden/>
    <w:rsid w:val="005B24A0"/>
    <w:rPr>
      <w:color w:val="808080"/>
    </w:rPr>
  </w:style>
  <w:style w:type="table" w:styleId="aa">
    <w:name w:val="Table Grid"/>
    <w:basedOn w:val="a1"/>
    <w:uiPriority w:val="39"/>
    <w:rsid w:val="00566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a0"/>
    <w:rsid w:val="0070014F"/>
  </w:style>
  <w:style w:type="character" w:customStyle="1" w:styleId="10">
    <w:name w:val="标题 1 字符"/>
    <w:basedOn w:val="a0"/>
    <w:link w:val="1"/>
    <w:uiPriority w:val="9"/>
    <w:rsid w:val="0076173E"/>
    <w:rPr>
      <w:rFonts w:ascii="宋体" w:eastAsia="宋体" w:hAnsi="宋体" w:cs="宋体"/>
      <w:b/>
      <w:bCs/>
      <w:kern w:val="36"/>
      <w:sz w:val="48"/>
      <w:szCs w:val="48"/>
    </w:rPr>
  </w:style>
  <w:style w:type="table" w:styleId="21">
    <w:name w:val="Plain Table 2"/>
    <w:basedOn w:val="a1"/>
    <w:uiPriority w:val="42"/>
    <w:rsid w:val="00035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0350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semiHidden/>
    <w:rsid w:val="006F7208"/>
    <w:rPr>
      <w:rFonts w:asciiTheme="majorHAnsi" w:eastAsiaTheme="majorEastAsia" w:hAnsiTheme="majorHAnsi" w:cstheme="majorBidi"/>
      <w:b/>
      <w:bCs/>
      <w:sz w:val="32"/>
      <w:szCs w:val="32"/>
    </w:rPr>
  </w:style>
  <w:style w:type="character" w:customStyle="1" w:styleId="tgt">
    <w:name w:val="tgt"/>
    <w:basedOn w:val="a0"/>
    <w:rsid w:val="005C4F74"/>
  </w:style>
  <w:style w:type="character" w:customStyle="1" w:styleId="apple-converted-space">
    <w:name w:val="apple-converted-space"/>
    <w:basedOn w:val="a0"/>
    <w:rsid w:val="005C4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8600">
      <w:bodyDiv w:val="1"/>
      <w:marLeft w:val="0"/>
      <w:marRight w:val="0"/>
      <w:marTop w:val="0"/>
      <w:marBottom w:val="0"/>
      <w:divBdr>
        <w:top w:val="none" w:sz="0" w:space="0" w:color="auto"/>
        <w:left w:val="none" w:sz="0" w:space="0" w:color="auto"/>
        <w:bottom w:val="none" w:sz="0" w:space="0" w:color="auto"/>
        <w:right w:val="none" w:sz="0" w:space="0" w:color="auto"/>
      </w:divBdr>
    </w:div>
    <w:div w:id="162865131">
      <w:bodyDiv w:val="1"/>
      <w:marLeft w:val="0"/>
      <w:marRight w:val="0"/>
      <w:marTop w:val="0"/>
      <w:marBottom w:val="0"/>
      <w:divBdr>
        <w:top w:val="none" w:sz="0" w:space="0" w:color="auto"/>
        <w:left w:val="none" w:sz="0" w:space="0" w:color="auto"/>
        <w:bottom w:val="none" w:sz="0" w:space="0" w:color="auto"/>
        <w:right w:val="none" w:sz="0" w:space="0" w:color="auto"/>
      </w:divBdr>
    </w:div>
    <w:div w:id="191309289">
      <w:bodyDiv w:val="1"/>
      <w:marLeft w:val="0"/>
      <w:marRight w:val="0"/>
      <w:marTop w:val="0"/>
      <w:marBottom w:val="0"/>
      <w:divBdr>
        <w:top w:val="none" w:sz="0" w:space="0" w:color="auto"/>
        <w:left w:val="none" w:sz="0" w:space="0" w:color="auto"/>
        <w:bottom w:val="none" w:sz="0" w:space="0" w:color="auto"/>
        <w:right w:val="none" w:sz="0" w:space="0" w:color="auto"/>
      </w:divBdr>
    </w:div>
    <w:div w:id="245068321">
      <w:bodyDiv w:val="1"/>
      <w:marLeft w:val="0"/>
      <w:marRight w:val="0"/>
      <w:marTop w:val="0"/>
      <w:marBottom w:val="0"/>
      <w:divBdr>
        <w:top w:val="none" w:sz="0" w:space="0" w:color="auto"/>
        <w:left w:val="none" w:sz="0" w:space="0" w:color="auto"/>
        <w:bottom w:val="none" w:sz="0" w:space="0" w:color="auto"/>
        <w:right w:val="none" w:sz="0" w:space="0" w:color="auto"/>
      </w:divBdr>
    </w:div>
    <w:div w:id="321275771">
      <w:bodyDiv w:val="1"/>
      <w:marLeft w:val="0"/>
      <w:marRight w:val="0"/>
      <w:marTop w:val="0"/>
      <w:marBottom w:val="0"/>
      <w:divBdr>
        <w:top w:val="none" w:sz="0" w:space="0" w:color="auto"/>
        <w:left w:val="none" w:sz="0" w:space="0" w:color="auto"/>
        <w:bottom w:val="none" w:sz="0" w:space="0" w:color="auto"/>
        <w:right w:val="none" w:sz="0" w:space="0" w:color="auto"/>
      </w:divBdr>
      <w:divsChild>
        <w:div w:id="333268707">
          <w:marLeft w:val="0"/>
          <w:marRight w:val="0"/>
          <w:marTop w:val="0"/>
          <w:marBottom w:val="0"/>
          <w:divBdr>
            <w:top w:val="none" w:sz="0" w:space="0" w:color="auto"/>
            <w:left w:val="none" w:sz="0" w:space="0" w:color="auto"/>
            <w:bottom w:val="none" w:sz="0" w:space="0" w:color="auto"/>
            <w:right w:val="none" w:sz="0" w:space="0" w:color="auto"/>
          </w:divBdr>
          <w:divsChild>
            <w:div w:id="1004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002">
      <w:bodyDiv w:val="1"/>
      <w:marLeft w:val="0"/>
      <w:marRight w:val="0"/>
      <w:marTop w:val="0"/>
      <w:marBottom w:val="0"/>
      <w:divBdr>
        <w:top w:val="none" w:sz="0" w:space="0" w:color="auto"/>
        <w:left w:val="none" w:sz="0" w:space="0" w:color="auto"/>
        <w:bottom w:val="none" w:sz="0" w:space="0" w:color="auto"/>
        <w:right w:val="none" w:sz="0" w:space="0" w:color="auto"/>
      </w:divBdr>
    </w:div>
    <w:div w:id="674039795">
      <w:bodyDiv w:val="1"/>
      <w:marLeft w:val="0"/>
      <w:marRight w:val="0"/>
      <w:marTop w:val="0"/>
      <w:marBottom w:val="0"/>
      <w:divBdr>
        <w:top w:val="none" w:sz="0" w:space="0" w:color="auto"/>
        <w:left w:val="none" w:sz="0" w:space="0" w:color="auto"/>
        <w:bottom w:val="none" w:sz="0" w:space="0" w:color="auto"/>
        <w:right w:val="none" w:sz="0" w:space="0" w:color="auto"/>
      </w:divBdr>
    </w:div>
    <w:div w:id="677998224">
      <w:bodyDiv w:val="1"/>
      <w:marLeft w:val="0"/>
      <w:marRight w:val="0"/>
      <w:marTop w:val="0"/>
      <w:marBottom w:val="0"/>
      <w:divBdr>
        <w:top w:val="none" w:sz="0" w:space="0" w:color="auto"/>
        <w:left w:val="none" w:sz="0" w:space="0" w:color="auto"/>
        <w:bottom w:val="none" w:sz="0" w:space="0" w:color="auto"/>
        <w:right w:val="none" w:sz="0" w:space="0" w:color="auto"/>
      </w:divBdr>
    </w:div>
    <w:div w:id="686059148">
      <w:bodyDiv w:val="1"/>
      <w:marLeft w:val="0"/>
      <w:marRight w:val="0"/>
      <w:marTop w:val="0"/>
      <w:marBottom w:val="0"/>
      <w:divBdr>
        <w:top w:val="none" w:sz="0" w:space="0" w:color="auto"/>
        <w:left w:val="none" w:sz="0" w:space="0" w:color="auto"/>
        <w:bottom w:val="none" w:sz="0" w:space="0" w:color="auto"/>
        <w:right w:val="none" w:sz="0" w:space="0" w:color="auto"/>
      </w:divBdr>
      <w:divsChild>
        <w:div w:id="1777167021">
          <w:marLeft w:val="0"/>
          <w:marRight w:val="0"/>
          <w:marTop w:val="0"/>
          <w:marBottom w:val="0"/>
          <w:divBdr>
            <w:top w:val="none" w:sz="0" w:space="0" w:color="auto"/>
            <w:left w:val="none" w:sz="0" w:space="0" w:color="auto"/>
            <w:bottom w:val="none" w:sz="0" w:space="0" w:color="auto"/>
            <w:right w:val="none" w:sz="0" w:space="0" w:color="auto"/>
          </w:divBdr>
          <w:divsChild>
            <w:div w:id="6381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2">
      <w:bodyDiv w:val="1"/>
      <w:marLeft w:val="0"/>
      <w:marRight w:val="0"/>
      <w:marTop w:val="0"/>
      <w:marBottom w:val="0"/>
      <w:divBdr>
        <w:top w:val="none" w:sz="0" w:space="0" w:color="auto"/>
        <w:left w:val="none" w:sz="0" w:space="0" w:color="auto"/>
        <w:bottom w:val="none" w:sz="0" w:space="0" w:color="auto"/>
        <w:right w:val="none" w:sz="0" w:space="0" w:color="auto"/>
      </w:divBdr>
    </w:div>
    <w:div w:id="1001398120">
      <w:bodyDiv w:val="1"/>
      <w:marLeft w:val="0"/>
      <w:marRight w:val="0"/>
      <w:marTop w:val="0"/>
      <w:marBottom w:val="0"/>
      <w:divBdr>
        <w:top w:val="none" w:sz="0" w:space="0" w:color="auto"/>
        <w:left w:val="none" w:sz="0" w:space="0" w:color="auto"/>
        <w:bottom w:val="none" w:sz="0" w:space="0" w:color="auto"/>
        <w:right w:val="none" w:sz="0" w:space="0" w:color="auto"/>
      </w:divBdr>
    </w:div>
    <w:div w:id="1106803462">
      <w:bodyDiv w:val="1"/>
      <w:marLeft w:val="0"/>
      <w:marRight w:val="0"/>
      <w:marTop w:val="0"/>
      <w:marBottom w:val="0"/>
      <w:divBdr>
        <w:top w:val="none" w:sz="0" w:space="0" w:color="auto"/>
        <w:left w:val="none" w:sz="0" w:space="0" w:color="auto"/>
        <w:bottom w:val="none" w:sz="0" w:space="0" w:color="auto"/>
        <w:right w:val="none" w:sz="0" w:space="0" w:color="auto"/>
      </w:divBdr>
    </w:div>
    <w:div w:id="1176382263">
      <w:bodyDiv w:val="1"/>
      <w:marLeft w:val="0"/>
      <w:marRight w:val="0"/>
      <w:marTop w:val="0"/>
      <w:marBottom w:val="0"/>
      <w:divBdr>
        <w:top w:val="none" w:sz="0" w:space="0" w:color="auto"/>
        <w:left w:val="none" w:sz="0" w:space="0" w:color="auto"/>
        <w:bottom w:val="none" w:sz="0" w:space="0" w:color="auto"/>
        <w:right w:val="none" w:sz="0" w:space="0" w:color="auto"/>
      </w:divBdr>
      <w:divsChild>
        <w:div w:id="348411491">
          <w:marLeft w:val="0"/>
          <w:marRight w:val="0"/>
          <w:marTop w:val="0"/>
          <w:marBottom w:val="0"/>
          <w:divBdr>
            <w:top w:val="none" w:sz="0" w:space="0" w:color="auto"/>
            <w:left w:val="none" w:sz="0" w:space="0" w:color="auto"/>
            <w:bottom w:val="none" w:sz="0" w:space="0" w:color="auto"/>
            <w:right w:val="none" w:sz="0" w:space="0" w:color="auto"/>
          </w:divBdr>
          <w:divsChild>
            <w:div w:id="16164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4775">
      <w:bodyDiv w:val="1"/>
      <w:marLeft w:val="0"/>
      <w:marRight w:val="0"/>
      <w:marTop w:val="0"/>
      <w:marBottom w:val="0"/>
      <w:divBdr>
        <w:top w:val="none" w:sz="0" w:space="0" w:color="auto"/>
        <w:left w:val="none" w:sz="0" w:space="0" w:color="auto"/>
        <w:bottom w:val="none" w:sz="0" w:space="0" w:color="auto"/>
        <w:right w:val="none" w:sz="0" w:space="0" w:color="auto"/>
      </w:divBdr>
      <w:divsChild>
        <w:div w:id="447437692">
          <w:marLeft w:val="0"/>
          <w:marRight w:val="0"/>
          <w:marTop w:val="0"/>
          <w:marBottom w:val="0"/>
          <w:divBdr>
            <w:top w:val="none" w:sz="0" w:space="0" w:color="auto"/>
            <w:left w:val="none" w:sz="0" w:space="0" w:color="auto"/>
            <w:bottom w:val="none" w:sz="0" w:space="0" w:color="auto"/>
            <w:right w:val="none" w:sz="0" w:space="0" w:color="auto"/>
          </w:divBdr>
          <w:divsChild>
            <w:div w:id="11002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9165">
      <w:bodyDiv w:val="1"/>
      <w:marLeft w:val="0"/>
      <w:marRight w:val="0"/>
      <w:marTop w:val="0"/>
      <w:marBottom w:val="0"/>
      <w:divBdr>
        <w:top w:val="none" w:sz="0" w:space="0" w:color="auto"/>
        <w:left w:val="none" w:sz="0" w:space="0" w:color="auto"/>
        <w:bottom w:val="none" w:sz="0" w:space="0" w:color="auto"/>
        <w:right w:val="none" w:sz="0" w:space="0" w:color="auto"/>
      </w:divBdr>
    </w:div>
    <w:div w:id="1343821876">
      <w:bodyDiv w:val="1"/>
      <w:marLeft w:val="0"/>
      <w:marRight w:val="0"/>
      <w:marTop w:val="0"/>
      <w:marBottom w:val="0"/>
      <w:divBdr>
        <w:top w:val="none" w:sz="0" w:space="0" w:color="auto"/>
        <w:left w:val="none" w:sz="0" w:space="0" w:color="auto"/>
        <w:bottom w:val="none" w:sz="0" w:space="0" w:color="auto"/>
        <w:right w:val="none" w:sz="0" w:space="0" w:color="auto"/>
      </w:divBdr>
    </w:div>
    <w:div w:id="1349797492">
      <w:bodyDiv w:val="1"/>
      <w:marLeft w:val="0"/>
      <w:marRight w:val="0"/>
      <w:marTop w:val="0"/>
      <w:marBottom w:val="0"/>
      <w:divBdr>
        <w:top w:val="none" w:sz="0" w:space="0" w:color="auto"/>
        <w:left w:val="none" w:sz="0" w:space="0" w:color="auto"/>
        <w:bottom w:val="none" w:sz="0" w:space="0" w:color="auto"/>
        <w:right w:val="none" w:sz="0" w:space="0" w:color="auto"/>
      </w:divBdr>
    </w:div>
    <w:div w:id="1535533069">
      <w:bodyDiv w:val="1"/>
      <w:marLeft w:val="0"/>
      <w:marRight w:val="0"/>
      <w:marTop w:val="0"/>
      <w:marBottom w:val="0"/>
      <w:divBdr>
        <w:top w:val="none" w:sz="0" w:space="0" w:color="auto"/>
        <w:left w:val="none" w:sz="0" w:space="0" w:color="auto"/>
        <w:bottom w:val="none" w:sz="0" w:space="0" w:color="auto"/>
        <w:right w:val="none" w:sz="0" w:space="0" w:color="auto"/>
      </w:divBdr>
    </w:div>
    <w:div w:id="1696035067">
      <w:bodyDiv w:val="1"/>
      <w:marLeft w:val="0"/>
      <w:marRight w:val="0"/>
      <w:marTop w:val="0"/>
      <w:marBottom w:val="0"/>
      <w:divBdr>
        <w:top w:val="none" w:sz="0" w:space="0" w:color="auto"/>
        <w:left w:val="none" w:sz="0" w:space="0" w:color="auto"/>
        <w:bottom w:val="none" w:sz="0" w:space="0" w:color="auto"/>
        <w:right w:val="none" w:sz="0" w:space="0" w:color="auto"/>
      </w:divBdr>
    </w:div>
    <w:div w:id="1821188140">
      <w:bodyDiv w:val="1"/>
      <w:marLeft w:val="0"/>
      <w:marRight w:val="0"/>
      <w:marTop w:val="0"/>
      <w:marBottom w:val="0"/>
      <w:divBdr>
        <w:top w:val="none" w:sz="0" w:space="0" w:color="auto"/>
        <w:left w:val="none" w:sz="0" w:space="0" w:color="auto"/>
        <w:bottom w:val="none" w:sz="0" w:space="0" w:color="auto"/>
        <w:right w:val="none" w:sz="0" w:space="0" w:color="auto"/>
      </w:divBdr>
    </w:div>
    <w:div w:id="1853255783">
      <w:bodyDiv w:val="1"/>
      <w:marLeft w:val="0"/>
      <w:marRight w:val="0"/>
      <w:marTop w:val="0"/>
      <w:marBottom w:val="0"/>
      <w:divBdr>
        <w:top w:val="none" w:sz="0" w:space="0" w:color="auto"/>
        <w:left w:val="none" w:sz="0" w:space="0" w:color="auto"/>
        <w:bottom w:val="none" w:sz="0" w:space="0" w:color="auto"/>
        <w:right w:val="none" w:sz="0" w:space="0" w:color="auto"/>
      </w:divBdr>
    </w:div>
    <w:div w:id="1952972832">
      <w:bodyDiv w:val="1"/>
      <w:marLeft w:val="0"/>
      <w:marRight w:val="0"/>
      <w:marTop w:val="0"/>
      <w:marBottom w:val="0"/>
      <w:divBdr>
        <w:top w:val="none" w:sz="0" w:space="0" w:color="auto"/>
        <w:left w:val="none" w:sz="0" w:space="0" w:color="auto"/>
        <w:bottom w:val="none" w:sz="0" w:space="0" w:color="auto"/>
        <w:right w:val="none" w:sz="0" w:space="0" w:color="auto"/>
      </w:divBdr>
    </w:div>
    <w:div w:id="2078898922">
      <w:bodyDiv w:val="1"/>
      <w:marLeft w:val="0"/>
      <w:marRight w:val="0"/>
      <w:marTop w:val="0"/>
      <w:marBottom w:val="0"/>
      <w:divBdr>
        <w:top w:val="none" w:sz="0" w:space="0" w:color="auto"/>
        <w:left w:val="none" w:sz="0" w:space="0" w:color="auto"/>
        <w:bottom w:val="none" w:sz="0" w:space="0" w:color="auto"/>
        <w:right w:val="none" w:sz="0" w:space="0" w:color="auto"/>
      </w:divBdr>
    </w:div>
    <w:div w:id="2119788055">
      <w:bodyDiv w:val="1"/>
      <w:marLeft w:val="0"/>
      <w:marRight w:val="0"/>
      <w:marTop w:val="0"/>
      <w:marBottom w:val="0"/>
      <w:divBdr>
        <w:top w:val="none" w:sz="0" w:space="0" w:color="auto"/>
        <w:left w:val="none" w:sz="0" w:space="0" w:color="auto"/>
        <w:bottom w:val="none" w:sz="0" w:space="0" w:color="auto"/>
        <w:right w:val="none" w:sz="0" w:space="0" w:color="auto"/>
      </w:divBdr>
    </w:div>
    <w:div w:id="213910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8353-C285-4634-A08F-96C9B1802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5911</TotalTime>
  <Pages>2</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Jiaqi</dc:creator>
  <cp:keywords/>
  <dc:description/>
  <cp:lastModifiedBy>Jiaqi Guo</cp:lastModifiedBy>
  <cp:revision>378</cp:revision>
  <cp:lastPrinted>2022-05-09T21:56:00Z</cp:lastPrinted>
  <dcterms:created xsi:type="dcterms:W3CDTF">2021-10-19T16:39:00Z</dcterms:created>
  <dcterms:modified xsi:type="dcterms:W3CDTF">2022-05-09T21:56:00Z</dcterms:modified>
</cp:coreProperties>
</file>