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5C2" w14:textId="259C1081" w:rsidR="00663C61" w:rsidRPr="00AE3E83" w:rsidRDefault="002571AC" w:rsidP="00AE3E83">
      <w:pPr>
        <w:spacing w:beforeLines="100" w:before="312" w:afterLines="30" w:after="93" w:line="280" w:lineRule="exact"/>
        <w:rPr>
          <w:rFonts w:ascii="Times New Roman" w:hAnsi="Times New Roman" w:cs="Times New Roman"/>
          <w:b/>
          <w:bCs/>
          <w:sz w:val="40"/>
          <w:szCs w:val="44"/>
        </w:rPr>
      </w:pP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Week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="00366417">
        <w:rPr>
          <w:rFonts w:ascii="Times New Roman" w:hAnsi="Times New Roman" w:cs="Times New Roman"/>
          <w:b/>
          <w:bCs/>
          <w:sz w:val="52"/>
          <w:szCs w:val="56"/>
        </w:rPr>
        <w:t>8</w:t>
      </w:r>
      <w:r w:rsidR="00790EA4">
        <w:rPr>
          <w:rFonts w:ascii="Times New Roman" w:hAnsi="Times New Roman" w:cs="Times New Roman"/>
          <w:b/>
          <w:bCs/>
          <w:sz w:val="52"/>
          <w:szCs w:val="56"/>
        </w:rPr>
        <w:t>-3</w:t>
      </w:r>
      <w:r w:rsidR="00AE3E83" w:rsidRPr="00AE3E83">
        <w:rPr>
          <w:rFonts w:ascii="Times New Roman" w:hAnsi="Times New Roman" w:cs="Times New Roman"/>
          <w:b/>
          <w:bCs/>
          <w:sz w:val="52"/>
          <w:szCs w:val="56"/>
        </w:rPr>
        <w:t>: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Paper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Summaries</w:t>
      </w:r>
    </w:p>
    <w:p w14:paraId="494FC29E" w14:textId="7A335E0C" w:rsidR="00A30983" w:rsidRPr="00AE3E83" w:rsidRDefault="00AE3E83" w:rsidP="00714C27">
      <w:pPr>
        <w:spacing w:beforeLines="50" w:before="156" w:line="240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3E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CE-510 Seminar: Social Media Mining</w:t>
      </w:r>
    </w:p>
    <w:p w14:paraId="31CB9F84" w14:textId="28ACD769" w:rsidR="006E4D06" w:rsidRPr="00C21C5C" w:rsidRDefault="00A768FD" w:rsidP="00C21C5C">
      <w:pPr>
        <w:spacing w:beforeLines="30" w:before="93" w:afterLines="50" w:after="156" w:line="280" w:lineRule="exact"/>
        <w:rPr>
          <w:rFonts w:ascii="Times New Roman" w:hAnsi="Times New Roman" w:cs="Times New Roman"/>
          <w:sz w:val="22"/>
          <w:szCs w:val="24"/>
          <w:u w:val="single"/>
        </w:rPr>
      </w:pPr>
      <w:r w:rsidRPr="00EB7F7E">
        <w:rPr>
          <w:rFonts w:ascii="Times New Roman" w:hAnsi="Times New Roman" w:cs="Times New Roman"/>
          <w:sz w:val="22"/>
          <w:szCs w:val="24"/>
        </w:rPr>
        <w:t xml:space="preserve">Student Name: </w:t>
      </w:r>
      <w:r w:rsidRPr="00EB7F7E">
        <w:rPr>
          <w:rFonts w:ascii="Times New Roman" w:hAnsi="Times New Roman" w:cs="Times New Roman"/>
          <w:sz w:val="22"/>
          <w:szCs w:val="24"/>
          <w:u w:val="single"/>
        </w:rPr>
        <w:t>Jiaqi Guo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  </w:t>
      </w:r>
      <w:r w:rsidR="00AE3E83">
        <w:rPr>
          <w:rFonts w:ascii="Times New Roman" w:hAnsi="Times New Roman" w:cs="Times New Roman"/>
          <w:sz w:val="22"/>
          <w:szCs w:val="24"/>
        </w:rPr>
        <w:t xml:space="preserve"> 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NetID: </w:t>
      </w:r>
      <w:r w:rsidR="00871660" w:rsidRPr="00EB7F7E">
        <w:rPr>
          <w:rFonts w:ascii="Times New Roman" w:hAnsi="Times New Roman" w:cs="Times New Roman"/>
          <w:sz w:val="22"/>
          <w:szCs w:val="24"/>
          <w:u w:val="single"/>
        </w:rPr>
        <w:t>JGR9647</w:t>
      </w:r>
    </w:p>
    <w:p w14:paraId="17150BEF" w14:textId="44CB59D1" w:rsidR="006E4D06" w:rsidRPr="00092094" w:rsidRDefault="00092094" w:rsidP="00092094">
      <w:pPr>
        <w:pStyle w:val="a3"/>
        <w:numPr>
          <w:ilvl w:val="0"/>
          <w:numId w:val="21"/>
        </w:numPr>
        <w:spacing w:beforeLines="50" w:before="156" w:afterLines="50" w:after="156" w:line="240" w:lineRule="atLeast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092094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Deep learning for real-time social media text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</w:t>
      </w:r>
      <w:r w:rsidRPr="00092094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classification for situation awareness </w:t>
      </w:r>
      <w:r w:rsidRPr="00092094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–</w:t>
      </w:r>
      <w:r w:rsidRPr="00092094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using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</w:t>
      </w:r>
      <w:r w:rsidRPr="00092094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Hurricanes Sandy, Harvey, and Irma as case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</w:t>
      </w:r>
      <w:r w:rsidRPr="00092094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studies</w:t>
      </w:r>
    </w:p>
    <w:p w14:paraId="5FA2B105" w14:textId="6E09531D" w:rsidR="00092094" w:rsidRPr="00037B95" w:rsidRDefault="00014AFD" w:rsidP="001724F3">
      <w:pPr>
        <w:spacing w:beforeLines="50" w:before="156" w:afterLines="50" w:after="156" w:line="288" w:lineRule="auto"/>
        <w:rPr>
          <w:rFonts w:ascii="Times New Roman" w:eastAsia="方正姚体" w:hAnsi="Times New Roman" w:cs="Times New Roman"/>
          <w:color w:val="000000" w:themeColor="text1"/>
          <w:sz w:val="22"/>
        </w:rPr>
      </w:pP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Traditional methods like SVM, LR </w:t>
      </w:r>
      <w:r w:rsidR="00362B10">
        <w:rPr>
          <w:rFonts w:ascii="Times New Roman" w:eastAsia="方正姚体" w:hAnsi="Times New Roman" w:cs="Times New Roman"/>
          <w:color w:val="000000" w:themeColor="text1"/>
          <w:sz w:val="22"/>
        </w:rPr>
        <w:t xml:space="preserve">are constrained by their poor generalizability to a new disaster event. Deep learning like </w:t>
      </w:r>
      <w:proofErr w:type="spellStart"/>
      <w:r w:rsidR="00362B10">
        <w:rPr>
          <w:rFonts w:ascii="Times New Roman" w:eastAsia="方正姚体" w:hAnsi="Times New Roman" w:cs="Times New Roman"/>
          <w:color w:val="000000" w:themeColor="text1"/>
          <w:sz w:val="22"/>
        </w:rPr>
        <w:t>CovNets</w:t>
      </w:r>
      <w:proofErr w:type="spellEnd"/>
      <w:r w:rsidR="00362B10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performances very well in text analysis, like sentiment analysis, text classification. And some disaster events like flood, earthquake can also be identified using some social media data with CNNs.</w:t>
      </w:r>
    </w:p>
    <w:p w14:paraId="2288DE7A" w14:textId="77777777" w:rsidR="00FF46DE" w:rsidRPr="00037B95" w:rsidRDefault="00FF46DE" w:rsidP="001724F3">
      <w:pPr>
        <w:spacing w:beforeLines="50" w:before="156" w:afterLines="50" w:after="156" w:line="288" w:lineRule="auto"/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</w:pPr>
      <w:r w:rsidRPr="00037B95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Possible Improvement Directions:</w:t>
      </w:r>
    </w:p>
    <w:p w14:paraId="3FA8CFD7" w14:textId="77777777" w:rsidR="00FF46DE" w:rsidRPr="00FF46DE" w:rsidRDefault="00FF46DE" w:rsidP="001724F3">
      <w:pPr>
        <w:pStyle w:val="a3"/>
        <w:numPr>
          <w:ilvl w:val="0"/>
          <w:numId w:val="30"/>
        </w:numPr>
        <w:spacing w:beforeLines="50" w:before="156" w:afterLines="50" w:after="156" w:line="288" w:lineRule="auto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FF46DE">
        <w:rPr>
          <w:rFonts w:ascii="Times New Roman" w:eastAsia="方正姚体" w:hAnsi="Times New Roman" w:cs="Times New Roman"/>
          <w:color w:val="000000" w:themeColor="text1"/>
          <w:sz w:val="22"/>
        </w:rPr>
        <w:t>Future research may test the performance of CNN-based model using labeled twitter datasets</w:t>
      </w:r>
    </w:p>
    <w:p w14:paraId="5B63D143" w14:textId="62A5C64D" w:rsidR="00FF46DE" w:rsidRDefault="00FF46DE" w:rsidP="001724F3">
      <w:pPr>
        <w:pStyle w:val="a3"/>
        <w:numPr>
          <w:ilvl w:val="0"/>
          <w:numId w:val="30"/>
        </w:numPr>
        <w:spacing w:beforeLines="50" w:before="156" w:afterLines="50" w:after="156" w:line="288" w:lineRule="auto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FF46DE">
        <w:rPr>
          <w:rFonts w:ascii="Times New Roman" w:eastAsia="方正姚体" w:hAnsi="Times New Roman" w:cs="Times New Roman"/>
          <w:color w:val="000000" w:themeColor="text1"/>
          <w:sz w:val="22"/>
        </w:rPr>
        <w:t>To improve the classification accuracy, features of each tweet can be enhanced by adding the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proofErr w:type="spellStart"/>
      <w:r w:rsidRPr="00FF46DE">
        <w:rPr>
          <w:rFonts w:ascii="Times New Roman" w:eastAsia="方正姚体" w:hAnsi="Times New Roman" w:cs="Times New Roman"/>
          <w:color w:val="000000" w:themeColor="text1"/>
          <w:sz w:val="22"/>
        </w:rPr>
        <w:t>ontextual</w:t>
      </w:r>
      <w:proofErr w:type="spellEnd"/>
      <w:r w:rsidRPr="00FF46DE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information, including its geolocation, environmental conditions (</w:t>
      </w:r>
      <w:proofErr w:type="gramStart"/>
      <w:r w:rsidRPr="00FF46DE">
        <w:rPr>
          <w:rFonts w:ascii="Times New Roman" w:eastAsia="方正姚体" w:hAnsi="Times New Roman" w:cs="Times New Roman"/>
          <w:color w:val="000000" w:themeColor="text1"/>
          <w:sz w:val="22"/>
        </w:rPr>
        <w:t>e.g.</w:t>
      </w:r>
      <w:proofErr w:type="gramEnd"/>
      <w:r w:rsidRPr="00FF46DE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wind and precipitation), and other linked media (news, blogs, images, and videos)</w:t>
      </w:r>
    </w:p>
    <w:p w14:paraId="1546034D" w14:textId="2B8E914B" w:rsidR="00037B95" w:rsidRPr="00FF46DE" w:rsidRDefault="00FF46DE" w:rsidP="001724F3">
      <w:pPr>
        <w:pStyle w:val="a3"/>
        <w:numPr>
          <w:ilvl w:val="0"/>
          <w:numId w:val="30"/>
        </w:numPr>
        <w:spacing w:beforeLines="50" w:before="156" w:afterLines="50" w:after="156" w:line="288" w:lineRule="auto"/>
        <w:ind w:firstLineChars="0"/>
        <w:rPr>
          <w:rFonts w:ascii="Times New Roman" w:eastAsia="方正姚体" w:hAnsi="Times New Roman" w:cs="Times New Roman" w:hint="eastAsia"/>
          <w:color w:val="000000" w:themeColor="text1"/>
          <w:sz w:val="22"/>
        </w:rPr>
      </w:pP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In terms of paper writing, </w:t>
      </w:r>
      <w:proofErr w:type="spellStart"/>
      <w:r>
        <w:rPr>
          <w:rFonts w:ascii="Times New Roman" w:eastAsia="方正姚体" w:hAnsi="Times New Roman" w:cs="Times New Roman"/>
          <w:color w:val="000000" w:themeColor="text1"/>
          <w:sz w:val="22"/>
        </w:rPr>
        <w:t>t</w:t>
      </w:r>
      <w:r w:rsidRPr="00FF46DE">
        <w:rPr>
          <w:rFonts w:ascii="Times New Roman" w:eastAsia="方正姚体" w:hAnsi="Times New Roman" w:cs="Times New Roman"/>
          <w:color w:val="000000" w:themeColor="text1"/>
          <w:sz w:val="22"/>
        </w:rPr>
        <w:t>e</w:t>
      </w:r>
      <w:proofErr w:type="spellEnd"/>
      <w:r w:rsidRPr="00FF46DE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introduction of reprocessing in section 3.2 is not clear, 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>with n</w:t>
      </w:r>
      <w:r w:rsidRPr="00FF46DE">
        <w:rPr>
          <w:rFonts w:ascii="Times New Roman" w:eastAsia="方正姚体" w:hAnsi="Times New Roman" w:cs="Times New Roman"/>
          <w:color w:val="000000" w:themeColor="text1"/>
          <w:sz w:val="22"/>
        </w:rPr>
        <w:t>o examples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provided. </w:t>
      </w:r>
      <w:r w:rsidRPr="00FF46DE">
        <w:rPr>
          <w:rFonts w:ascii="Times New Roman" w:eastAsia="方正姚体" w:hAnsi="Times New Roman" w:cs="Times New Roman"/>
          <w:color w:val="000000" w:themeColor="text1"/>
          <w:sz w:val="22"/>
        </w:rPr>
        <w:t>Spatial distribution analysis in section 4.1 and visualization in Figure 3, 4,5 are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Pr="00FF46DE">
        <w:rPr>
          <w:rFonts w:ascii="Times New Roman" w:eastAsia="方正姚体" w:hAnsi="Times New Roman" w:cs="Times New Roman"/>
          <w:color w:val="000000" w:themeColor="text1"/>
          <w:sz w:val="22"/>
        </w:rPr>
        <w:t>unnecessary in this paper, since no geolocation information is used in DL models.</w:t>
      </w:r>
    </w:p>
    <w:p w14:paraId="0552E7FC" w14:textId="623E484A" w:rsidR="006E4D06" w:rsidRPr="00A97A02" w:rsidRDefault="00A97A02" w:rsidP="00A97A02">
      <w:pPr>
        <w:pStyle w:val="a3"/>
        <w:numPr>
          <w:ilvl w:val="0"/>
          <w:numId w:val="21"/>
        </w:numPr>
        <w:spacing w:beforeLines="50" w:before="156" w:afterLines="50" w:after="156" w:line="240" w:lineRule="atLeast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A97A02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Towards Deep Learning Prospects: Insights</w:t>
      </w:r>
      <w:r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 </w:t>
      </w:r>
      <w:r w:rsidRPr="00A97A02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for Social Media Analytics</w:t>
      </w:r>
    </w:p>
    <w:p w14:paraId="053B8E52" w14:textId="3EFD32CE" w:rsidR="00C04517" w:rsidRDefault="005E1604" w:rsidP="00C04517">
      <w:pPr>
        <w:spacing w:beforeLines="50" w:before="156" w:afterLines="50" w:after="156" w:line="240" w:lineRule="exact"/>
        <w:rPr>
          <w:rFonts w:ascii="Times New Roman" w:eastAsia="方正姚体" w:hAnsi="Times New Roman" w:cs="Times New Roman"/>
          <w:color w:val="000000" w:themeColor="text1"/>
          <w:sz w:val="22"/>
        </w:rPr>
      </w:pPr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>I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>n this survey they:</w:t>
      </w:r>
    </w:p>
    <w:p w14:paraId="1292E6E0" w14:textId="5E3A545B" w:rsidR="005E1604" w:rsidRPr="005E1604" w:rsidRDefault="005E1604" w:rsidP="005E1604">
      <w:pPr>
        <w:pStyle w:val="a3"/>
        <w:numPr>
          <w:ilvl w:val="0"/>
          <w:numId w:val="31"/>
        </w:numPr>
        <w:spacing w:beforeLines="50" w:before="156" w:afterLines="50" w:after="156" w:line="240" w:lineRule="exact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5E1604">
        <w:rPr>
          <w:rFonts w:ascii="Times New Roman" w:eastAsia="方正姚体" w:hAnsi="Times New Roman" w:cs="Times New Roman"/>
          <w:color w:val="000000" w:themeColor="text1"/>
          <w:sz w:val="22"/>
        </w:rPr>
        <w:t>Provides a contemporary summary of existing DL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>m</w:t>
      </w:r>
      <w:r w:rsidRPr="005E1604">
        <w:rPr>
          <w:rFonts w:ascii="Times New Roman" w:eastAsia="方正姚体" w:hAnsi="Times New Roman" w:cs="Times New Roman"/>
          <w:color w:val="000000" w:themeColor="text1"/>
          <w:sz w:val="22"/>
        </w:rPr>
        <w:t>ethods that can exhibit a roadmap to extract useful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insig</w:t>
      </w:r>
      <w:r w:rsidRPr="005E1604">
        <w:rPr>
          <w:rFonts w:ascii="Times New Roman" w:eastAsia="方正姚体" w:hAnsi="Times New Roman" w:cs="Times New Roman"/>
          <w:color w:val="000000" w:themeColor="text1"/>
          <w:sz w:val="22"/>
        </w:rPr>
        <w:t>hts for SMA</w:t>
      </w:r>
    </w:p>
    <w:p w14:paraId="78CE62E9" w14:textId="65657EA3" w:rsidR="006C1262" w:rsidRDefault="005E1604" w:rsidP="005E1604">
      <w:pPr>
        <w:pStyle w:val="a3"/>
        <w:numPr>
          <w:ilvl w:val="0"/>
          <w:numId w:val="31"/>
        </w:numPr>
        <w:spacing w:beforeLines="50" w:before="156" w:afterLines="50" w:after="156" w:line="240" w:lineRule="exact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5E1604">
        <w:rPr>
          <w:rFonts w:ascii="Times New Roman" w:eastAsia="方正姚体" w:hAnsi="Times New Roman" w:cs="Times New Roman"/>
          <w:color w:val="000000" w:themeColor="text1"/>
          <w:sz w:val="22"/>
        </w:rPr>
        <w:t xml:space="preserve">Provides a classification scheme that identifies important features to study semantics of the </w:t>
      </w:r>
      <w:r w:rsidRPr="005E1604">
        <w:rPr>
          <w:rFonts w:ascii="Times New Roman" w:eastAsia="方正姚体" w:hAnsi="Times New Roman" w:cs="Times New Roman"/>
          <w:color w:val="000000" w:themeColor="text1"/>
          <w:sz w:val="22"/>
        </w:rPr>
        <w:t>problem</w:t>
      </w:r>
      <w:r w:rsidRPr="005E1604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which may be helpful for designing better future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Pr="005E1604">
        <w:rPr>
          <w:rFonts w:ascii="Times New Roman" w:eastAsia="方正姚体" w:hAnsi="Times New Roman" w:cs="Times New Roman"/>
          <w:color w:val="000000" w:themeColor="text1"/>
          <w:sz w:val="22"/>
        </w:rPr>
        <w:t>vision in diverse SMA application domains</w:t>
      </w:r>
    </w:p>
    <w:p w14:paraId="22AF839D" w14:textId="3270551E" w:rsidR="005E1604" w:rsidRDefault="005E1604" w:rsidP="005E1604">
      <w:pPr>
        <w:pStyle w:val="a3"/>
        <w:numPr>
          <w:ilvl w:val="0"/>
          <w:numId w:val="31"/>
        </w:numPr>
        <w:spacing w:beforeLines="50" w:before="156" w:afterLines="50" w:after="156" w:line="240" w:lineRule="exact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5E1604">
        <w:rPr>
          <w:rFonts w:ascii="Times New Roman" w:eastAsia="方正姚体" w:hAnsi="Times New Roman" w:cs="Times New Roman"/>
          <w:color w:val="000000" w:themeColor="text1"/>
          <w:sz w:val="22"/>
        </w:rPr>
        <w:t>Investigates the pros and cons of existing techniques.</w:t>
      </w:r>
    </w:p>
    <w:p w14:paraId="1A7E2031" w14:textId="7E012EAE" w:rsidR="005E1604" w:rsidRDefault="005E1604" w:rsidP="005E1604">
      <w:pPr>
        <w:pStyle w:val="a3"/>
        <w:numPr>
          <w:ilvl w:val="0"/>
          <w:numId w:val="31"/>
        </w:numPr>
        <w:spacing w:beforeLines="50" w:before="156" w:afterLines="50" w:after="156" w:line="240" w:lineRule="exact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5E1604">
        <w:rPr>
          <w:rFonts w:ascii="Times New Roman" w:eastAsia="方正姚体" w:hAnsi="Times New Roman" w:cs="Times New Roman"/>
          <w:color w:val="000000" w:themeColor="text1"/>
          <w:sz w:val="22"/>
        </w:rPr>
        <w:t>Enlightens the prominent application domains for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Pr="005E1604">
        <w:rPr>
          <w:rFonts w:ascii="Times New Roman" w:eastAsia="方正姚体" w:hAnsi="Times New Roman" w:cs="Times New Roman"/>
          <w:color w:val="000000" w:themeColor="text1"/>
          <w:sz w:val="22"/>
        </w:rPr>
        <w:t>applying DL.</w:t>
      </w:r>
    </w:p>
    <w:p w14:paraId="0E68D2B5" w14:textId="7EC309A9" w:rsidR="005E1604" w:rsidRDefault="005E1604" w:rsidP="005E1604">
      <w:pPr>
        <w:pStyle w:val="a3"/>
        <w:numPr>
          <w:ilvl w:val="0"/>
          <w:numId w:val="31"/>
        </w:numPr>
        <w:spacing w:beforeLines="50" w:before="156" w:afterLines="50" w:after="156" w:line="240" w:lineRule="exact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5E1604">
        <w:rPr>
          <w:rFonts w:ascii="Times New Roman" w:eastAsia="方正姚体" w:hAnsi="Times New Roman" w:cs="Times New Roman"/>
          <w:color w:val="000000" w:themeColor="text1"/>
          <w:sz w:val="22"/>
        </w:rPr>
        <w:t>Uncovers the noteworthy research challenges and future directions.</w:t>
      </w:r>
    </w:p>
    <w:p w14:paraId="1B569A19" w14:textId="750BE653" w:rsidR="005E1604" w:rsidRDefault="005E1604" w:rsidP="005E1604">
      <w:pPr>
        <w:spacing w:beforeLines="50" w:before="156" w:afterLines="50" w:after="156" w:line="240" w:lineRule="exact"/>
        <w:rPr>
          <w:rFonts w:ascii="Times New Roman" w:eastAsia="方正姚体" w:hAnsi="Times New Roman" w:cs="Times New Roman"/>
          <w:color w:val="000000" w:themeColor="text1"/>
          <w:sz w:val="22"/>
        </w:rPr>
      </w:pPr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>The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social media mining problems are categories into 4 main streams, they are user behavior analysis, business analysis, sentiment analysis and anomaly detection.</w:t>
      </w:r>
    </w:p>
    <w:p w14:paraId="48D33F2E" w14:textId="46B9D7A5" w:rsidR="001724F3" w:rsidRDefault="001724F3" w:rsidP="001724F3">
      <w:pPr>
        <w:spacing w:beforeLines="50" w:before="156" w:afterLines="50" w:after="156" w:line="360" w:lineRule="auto"/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</w:pPr>
      <w:r w:rsidRPr="00037B95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Possible Improvement Directions</w:t>
      </w:r>
      <w:r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 xml:space="preserve"> for deep social media analytics:</w:t>
      </w:r>
    </w:p>
    <w:p w14:paraId="669A6DF6" w14:textId="30C70A27" w:rsidR="001724F3" w:rsidRPr="001724F3" w:rsidRDefault="001724F3" w:rsidP="001724F3">
      <w:pPr>
        <w:pStyle w:val="a3"/>
        <w:numPr>
          <w:ilvl w:val="0"/>
          <w:numId w:val="33"/>
        </w:numPr>
        <w:spacing w:beforeLines="50" w:before="156" w:afterLines="50" w:after="156" w:line="240" w:lineRule="exact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1724F3">
        <w:rPr>
          <w:rFonts w:ascii="Times New Roman" w:eastAsia="方正姚体" w:hAnsi="Times New Roman" w:cs="Times New Roman"/>
          <w:color w:val="000000" w:themeColor="text1"/>
          <w:sz w:val="22"/>
        </w:rPr>
        <w:t>Develop t</w:t>
      </w:r>
      <w:r w:rsidRPr="001724F3">
        <w:rPr>
          <w:rFonts w:ascii="Times New Roman" w:eastAsia="方正姚体" w:hAnsi="Times New Roman" w:cs="Times New Roman"/>
          <w:color w:val="000000" w:themeColor="text1"/>
          <w:sz w:val="22"/>
        </w:rPr>
        <w:t>rust-aware social recommendatio</w:t>
      </w:r>
      <w:r w:rsidRPr="001724F3">
        <w:rPr>
          <w:rFonts w:ascii="Times New Roman" w:eastAsia="方正姚体" w:hAnsi="Times New Roman" w:cs="Times New Roman"/>
          <w:color w:val="000000" w:themeColor="text1"/>
          <w:sz w:val="22"/>
        </w:rPr>
        <w:t>n, as d</w:t>
      </w:r>
      <w:r w:rsidRPr="001724F3">
        <w:rPr>
          <w:rFonts w:ascii="Times New Roman" w:eastAsia="方正姚体" w:hAnsi="Times New Roman" w:cs="Times New Roman"/>
          <w:color w:val="000000" w:themeColor="text1"/>
          <w:sz w:val="22"/>
        </w:rPr>
        <w:t>ata source is always noisy and not fully reliable</w:t>
      </w:r>
    </w:p>
    <w:p w14:paraId="5EDD3B94" w14:textId="2D0FB695" w:rsidR="001724F3" w:rsidRPr="001724F3" w:rsidRDefault="001724F3" w:rsidP="001724F3">
      <w:pPr>
        <w:pStyle w:val="a3"/>
        <w:numPr>
          <w:ilvl w:val="0"/>
          <w:numId w:val="33"/>
        </w:numPr>
        <w:spacing w:beforeLines="50" w:before="156" w:afterLines="50" w:after="156" w:line="240" w:lineRule="exact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1724F3">
        <w:rPr>
          <w:rFonts w:ascii="Times New Roman" w:eastAsia="方正姚体" w:hAnsi="Times New Roman" w:cs="Times New Roman"/>
          <w:color w:val="000000" w:themeColor="text1"/>
          <w:sz w:val="22"/>
        </w:rPr>
        <w:t xml:space="preserve">Develop </w:t>
      </w:r>
      <w:r w:rsidRPr="001724F3">
        <w:rPr>
          <w:rFonts w:ascii="Times New Roman" w:eastAsia="方正姚体" w:hAnsi="Times New Roman" w:cs="Times New Roman"/>
          <w:color w:val="000000" w:themeColor="text1"/>
          <w:sz w:val="22"/>
        </w:rPr>
        <w:t>Multi-language or cross-language model</w:t>
      </w:r>
      <w:r w:rsidRPr="001724F3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to break the language barriers</w:t>
      </w:r>
    </w:p>
    <w:p w14:paraId="64900563" w14:textId="589B2579" w:rsidR="005E1604" w:rsidRPr="001724F3" w:rsidRDefault="001724F3" w:rsidP="005E1604">
      <w:pPr>
        <w:pStyle w:val="a3"/>
        <w:numPr>
          <w:ilvl w:val="0"/>
          <w:numId w:val="33"/>
        </w:numPr>
        <w:spacing w:beforeLines="50" w:before="156" w:afterLines="50" w:after="156" w:line="240" w:lineRule="exact"/>
        <w:ind w:firstLineChars="0"/>
        <w:rPr>
          <w:rFonts w:ascii="Times New Roman" w:eastAsia="方正姚体" w:hAnsi="Times New Roman" w:cs="Times New Roman" w:hint="eastAsia"/>
          <w:color w:val="000000" w:themeColor="text1"/>
          <w:sz w:val="22"/>
        </w:rPr>
      </w:pPr>
      <w:r w:rsidRPr="001724F3">
        <w:rPr>
          <w:rFonts w:ascii="Times New Roman" w:eastAsia="方正姚体" w:hAnsi="Times New Roman" w:cs="Times New Roman"/>
          <w:color w:val="000000" w:themeColor="text1"/>
          <w:sz w:val="22"/>
        </w:rPr>
        <w:t>Avoid too much dimensionality reduction</w:t>
      </w:r>
      <w:r w:rsidRPr="001724F3">
        <w:rPr>
          <w:rFonts w:ascii="Times New Roman" w:eastAsia="方正姚体" w:hAnsi="Times New Roman" w:cs="Times New Roman"/>
          <w:color w:val="000000" w:themeColor="text1"/>
          <w:sz w:val="22"/>
        </w:rPr>
        <w:t>, and reduce computational complexity</w:t>
      </w:r>
    </w:p>
    <w:sectPr w:rsidR="005E1604" w:rsidRPr="001724F3" w:rsidSect="003D5BC3">
      <w:headerReference w:type="even" r:id="rId8"/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969DB" w14:textId="77777777" w:rsidR="001C60A3" w:rsidRDefault="001C60A3" w:rsidP="00184B00">
      <w:r>
        <w:separator/>
      </w:r>
    </w:p>
  </w:endnote>
  <w:endnote w:type="continuationSeparator" w:id="0">
    <w:p w14:paraId="497B6231" w14:textId="77777777" w:rsidR="001C60A3" w:rsidRDefault="001C60A3" w:rsidP="001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GSSoeiKakugothicUB">
    <w:altName w:val="HGSSoeiKakugothicUB"/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794D" w14:textId="77777777" w:rsidR="001C60A3" w:rsidRDefault="001C60A3" w:rsidP="00184B00">
      <w:r>
        <w:separator/>
      </w:r>
    </w:p>
  </w:footnote>
  <w:footnote w:type="continuationSeparator" w:id="0">
    <w:p w14:paraId="3C7F683F" w14:textId="77777777" w:rsidR="001C60A3" w:rsidRDefault="001C60A3" w:rsidP="0018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5BF6" w14:textId="77777777" w:rsidR="00184B00" w:rsidRDefault="00184B00" w:rsidP="00184B0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19063A0E" w14:textId="0DE20D63" w:rsidR="001014B1" w:rsidRDefault="001014B1">
        <w:pPr>
          <w:pStyle w:val="a5"/>
        </w:pPr>
        <w:r w:rsidRPr="001014B1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1014B1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C441F1" w14:textId="5E41D485" w:rsidR="00184B00" w:rsidRDefault="006F7208" w:rsidP="00184B00">
    <w:pPr>
      <w:pStyle w:val="a5"/>
      <w:pBdr>
        <w:bottom w:val="none" w:sz="0" w:space="0" w:color="auto"/>
      </w:pBdr>
    </w:pPr>
    <w:r>
      <w:rPr>
        <w:rFonts w:hint="eastAsia"/>
      </w:rPr>
      <w:t>Paper</w:t>
    </w:r>
    <w:r>
      <w:t xml:space="preserve"> </w:t>
    </w:r>
    <w:r>
      <w:rPr>
        <w:rFonts w:hint="eastAsia"/>
      </w:rPr>
      <w:t>Summaries</w:t>
    </w:r>
    <w:r w:rsidR="001014B1">
      <w:t xml:space="preserve"> for</w:t>
    </w:r>
    <w:r w:rsidR="00B621DA">
      <w:t xml:space="preserve"> </w:t>
    </w:r>
    <w:bookmarkStart w:id="0" w:name="_Hlk102412057"/>
    <w:r w:rsidR="00B621DA">
      <w:t>C</w:t>
    </w:r>
    <w:r>
      <w:rPr>
        <w:rFonts w:hint="eastAsia"/>
      </w:rPr>
      <w:t>E-</w:t>
    </w:r>
    <w:r>
      <w:t>510</w:t>
    </w:r>
    <w:r w:rsidR="001014B1">
      <w:t xml:space="preserve"> </w:t>
    </w:r>
    <w:r w:rsidRPr="006F7208">
      <w:t>Seminar: Social Media Mining</w:t>
    </w:r>
    <w:bookmarkEnd w:id="0"/>
    <w:r w:rsidR="001014B1">
      <w:t xml:space="preserve">    </w:t>
    </w:r>
    <w:r w:rsidR="00E12114">
      <w:t xml:space="preserve">           </w:t>
    </w:r>
    <w:r w:rsidR="001014B1">
      <w:t xml:space="preserve">Director: </w:t>
    </w:r>
    <w:r w:rsidRPr="006F7208">
      <w:t>Alok Choudhary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25"/>
    <w:multiLevelType w:val="hybridMultilevel"/>
    <w:tmpl w:val="38965CF8"/>
    <w:lvl w:ilvl="0" w:tplc="93EEA4E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EEDCED8E">
      <w:start w:val="1"/>
      <w:numFmt w:val="lowerLetter"/>
      <w:lvlText w:val="%2)"/>
      <w:lvlJc w:val="left"/>
      <w:pPr>
        <w:ind w:left="141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36A3312"/>
    <w:multiLevelType w:val="hybridMultilevel"/>
    <w:tmpl w:val="546C4286"/>
    <w:lvl w:ilvl="0" w:tplc="2AA0B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75933"/>
    <w:multiLevelType w:val="hybridMultilevel"/>
    <w:tmpl w:val="369A2A4C"/>
    <w:lvl w:ilvl="0" w:tplc="1C44AD4C">
      <w:start w:val="1"/>
      <w:numFmt w:val="lowerLetter"/>
      <w:lvlText w:val="(%1)"/>
      <w:lvlJc w:val="left"/>
      <w:pPr>
        <w:ind w:left="11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4734E77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1E632F"/>
    <w:multiLevelType w:val="hybridMultilevel"/>
    <w:tmpl w:val="BD8C13C2"/>
    <w:lvl w:ilvl="0" w:tplc="6BD44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AF00CA"/>
    <w:multiLevelType w:val="hybridMultilevel"/>
    <w:tmpl w:val="B428F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3473D3"/>
    <w:multiLevelType w:val="hybridMultilevel"/>
    <w:tmpl w:val="FAEE3B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805A1D"/>
    <w:multiLevelType w:val="hybridMultilevel"/>
    <w:tmpl w:val="39C6DE48"/>
    <w:lvl w:ilvl="0" w:tplc="0A84A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CC6621"/>
    <w:multiLevelType w:val="hybridMultilevel"/>
    <w:tmpl w:val="F768EC4A"/>
    <w:lvl w:ilvl="0" w:tplc="667E66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754C12"/>
    <w:multiLevelType w:val="hybridMultilevel"/>
    <w:tmpl w:val="DEFAC7C2"/>
    <w:lvl w:ilvl="0" w:tplc="A7F26EF4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3E85461"/>
    <w:multiLevelType w:val="hybridMultilevel"/>
    <w:tmpl w:val="89F27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B621B4"/>
    <w:multiLevelType w:val="hybridMultilevel"/>
    <w:tmpl w:val="B02C278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7BD6788"/>
    <w:multiLevelType w:val="hybridMultilevel"/>
    <w:tmpl w:val="5330CC12"/>
    <w:lvl w:ilvl="0" w:tplc="AC384F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1A4168D0"/>
    <w:multiLevelType w:val="hybridMultilevel"/>
    <w:tmpl w:val="6AA019E4"/>
    <w:lvl w:ilvl="0" w:tplc="73E0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550EC2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E63C1A"/>
    <w:multiLevelType w:val="hybridMultilevel"/>
    <w:tmpl w:val="5368531E"/>
    <w:lvl w:ilvl="0" w:tplc="3370D3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 w15:restartNumberingAfterBreak="0">
    <w:nsid w:val="273B455D"/>
    <w:multiLevelType w:val="hybridMultilevel"/>
    <w:tmpl w:val="4348AFD6"/>
    <w:lvl w:ilvl="0" w:tplc="B286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73460B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9538C6"/>
    <w:multiLevelType w:val="hybridMultilevel"/>
    <w:tmpl w:val="B02C2780"/>
    <w:lvl w:ilvl="0" w:tplc="4922F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1344CA1"/>
    <w:multiLevelType w:val="hybridMultilevel"/>
    <w:tmpl w:val="F1DAC1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2E52B85"/>
    <w:multiLevelType w:val="hybridMultilevel"/>
    <w:tmpl w:val="FAEE3BFA"/>
    <w:lvl w:ilvl="0" w:tplc="3D76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9F6355"/>
    <w:multiLevelType w:val="hybridMultilevel"/>
    <w:tmpl w:val="A2668C24"/>
    <w:lvl w:ilvl="0" w:tplc="C0A4CA4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667097"/>
    <w:multiLevelType w:val="hybridMultilevel"/>
    <w:tmpl w:val="3D426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A87989"/>
    <w:multiLevelType w:val="hybridMultilevel"/>
    <w:tmpl w:val="88F8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BA5BE5"/>
    <w:multiLevelType w:val="hybridMultilevel"/>
    <w:tmpl w:val="CFAEC4C4"/>
    <w:lvl w:ilvl="0" w:tplc="B210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454586"/>
    <w:multiLevelType w:val="hybridMultilevel"/>
    <w:tmpl w:val="A2668C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171B4A"/>
    <w:multiLevelType w:val="hybridMultilevel"/>
    <w:tmpl w:val="23444770"/>
    <w:lvl w:ilvl="0" w:tplc="EEDCED8E">
      <w:start w:val="1"/>
      <w:numFmt w:val="lowerLetter"/>
      <w:lvlText w:val="%1)"/>
      <w:lvlJc w:val="left"/>
      <w:pPr>
        <w:ind w:left="1979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7" w15:restartNumberingAfterBreak="0">
    <w:nsid w:val="65105BD2"/>
    <w:multiLevelType w:val="hybridMultilevel"/>
    <w:tmpl w:val="FD28AD90"/>
    <w:lvl w:ilvl="0" w:tplc="F766BE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68A96640"/>
    <w:multiLevelType w:val="hybridMultilevel"/>
    <w:tmpl w:val="243EDFCC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29" w15:restartNumberingAfterBreak="0">
    <w:nsid w:val="6AF57C40"/>
    <w:multiLevelType w:val="hybridMultilevel"/>
    <w:tmpl w:val="546C42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6E7400"/>
    <w:multiLevelType w:val="hybridMultilevel"/>
    <w:tmpl w:val="315029D0"/>
    <w:lvl w:ilvl="0" w:tplc="F1B8D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131260C"/>
    <w:multiLevelType w:val="hybridMultilevel"/>
    <w:tmpl w:val="FAEE3B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A377F0"/>
    <w:multiLevelType w:val="hybridMultilevel"/>
    <w:tmpl w:val="7220A428"/>
    <w:lvl w:ilvl="0" w:tplc="153E3AF6">
      <w:start w:val="1"/>
      <w:numFmt w:val="decimal"/>
      <w:lvlText w:val="%1)"/>
      <w:lvlJc w:val="left"/>
      <w:pPr>
        <w:ind w:left="57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487892555">
    <w:abstractNumId w:val="22"/>
  </w:num>
  <w:num w:numId="2" w16cid:durableId="1310132517">
    <w:abstractNumId w:val="5"/>
  </w:num>
  <w:num w:numId="3" w16cid:durableId="455611721">
    <w:abstractNumId w:val="32"/>
  </w:num>
  <w:num w:numId="4" w16cid:durableId="248737001">
    <w:abstractNumId w:val="0"/>
  </w:num>
  <w:num w:numId="5" w16cid:durableId="1253736256">
    <w:abstractNumId w:val="23"/>
  </w:num>
  <w:num w:numId="6" w16cid:durableId="880289005">
    <w:abstractNumId w:val="26"/>
  </w:num>
  <w:num w:numId="7" w16cid:durableId="969821000">
    <w:abstractNumId w:val="14"/>
  </w:num>
  <w:num w:numId="8" w16cid:durableId="2066294421">
    <w:abstractNumId w:val="17"/>
  </w:num>
  <w:num w:numId="9" w16cid:durableId="208802450">
    <w:abstractNumId w:val="3"/>
  </w:num>
  <w:num w:numId="10" w16cid:durableId="1178033472">
    <w:abstractNumId w:val="8"/>
  </w:num>
  <w:num w:numId="11" w16cid:durableId="2128741655">
    <w:abstractNumId w:val="30"/>
  </w:num>
  <w:num w:numId="12" w16cid:durableId="1340934135">
    <w:abstractNumId w:val="18"/>
  </w:num>
  <w:num w:numId="13" w16cid:durableId="1931234907">
    <w:abstractNumId w:val="27"/>
  </w:num>
  <w:num w:numId="14" w16cid:durableId="2005426077">
    <w:abstractNumId w:val="2"/>
  </w:num>
  <w:num w:numId="15" w16cid:durableId="1967197941">
    <w:abstractNumId w:val="12"/>
  </w:num>
  <w:num w:numId="16" w16cid:durableId="599337078">
    <w:abstractNumId w:val="9"/>
  </w:num>
  <w:num w:numId="17" w16cid:durableId="32854593">
    <w:abstractNumId w:val="11"/>
  </w:num>
  <w:num w:numId="18" w16cid:durableId="871065949">
    <w:abstractNumId w:val="15"/>
  </w:num>
  <w:num w:numId="19" w16cid:durableId="1263958112">
    <w:abstractNumId w:val="10"/>
  </w:num>
  <w:num w:numId="20" w16cid:durableId="1104807511">
    <w:abstractNumId w:val="28"/>
  </w:num>
  <w:num w:numId="21" w16cid:durableId="1536038000">
    <w:abstractNumId w:val="19"/>
  </w:num>
  <w:num w:numId="22" w16cid:durableId="1319846047">
    <w:abstractNumId w:val="24"/>
  </w:num>
  <w:num w:numId="23" w16cid:durableId="1360004670">
    <w:abstractNumId w:val="20"/>
  </w:num>
  <w:num w:numId="24" w16cid:durableId="1803229920">
    <w:abstractNumId w:val="13"/>
  </w:num>
  <w:num w:numId="25" w16cid:durableId="1077704950">
    <w:abstractNumId w:val="6"/>
  </w:num>
  <w:num w:numId="26" w16cid:durableId="1627807629">
    <w:abstractNumId w:val="31"/>
  </w:num>
  <w:num w:numId="27" w16cid:durableId="475343514">
    <w:abstractNumId w:val="21"/>
  </w:num>
  <w:num w:numId="28" w16cid:durableId="1599285975">
    <w:abstractNumId w:val="25"/>
  </w:num>
  <w:num w:numId="29" w16cid:durableId="1080952814">
    <w:abstractNumId w:val="16"/>
  </w:num>
  <w:num w:numId="30" w16cid:durableId="152793448">
    <w:abstractNumId w:val="7"/>
  </w:num>
  <w:num w:numId="31" w16cid:durableId="109010480">
    <w:abstractNumId w:val="1"/>
  </w:num>
  <w:num w:numId="32" w16cid:durableId="613443818">
    <w:abstractNumId w:val="4"/>
  </w:num>
  <w:num w:numId="33" w16cid:durableId="181621971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D"/>
    <w:rsid w:val="0000545D"/>
    <w:rsid w:val="00005897"/>
    <w:rsid w:val="00007792"/>
    <w:rsid w:val="00014AFD"/>
    <w:rsid w:val="00017335"/>
    <w:rsid w:val="0002107E"/>
    <w:rsid w:val="00027A7D"/>
    <w:rsid w:val="000320AC"/>
    <w:rsid w:val="00032E3F"/>
    <w:rsid w:val="00033367"/>
    <w:rsid w:val="000350CC"/>
    <w:rsid w:val="00037B95"/>
    <w:rsid w:val="00045D48"/>
    <w:rsid w:val="00051220"/>
    <w:rsid w:val="00055276"/>
    <w:rsid w:val="00055506"/>
    <w:rsid w:val="0006250F"/>
    <w:rsid w:val="00062940"/>
    <w:rsid w:val="00064228"/>
    <w:rsid w:val="00066ED0"/>
    <w:rsid w:val="00076E0E"/>
    <w:rsid w:val="0008675A"/>
    <w:rsid w:val="00092094"/>
    <w:rsid w:val="000B0F20"/>
    <w:rsid w:val="000B203B"/>
    <w:rsid w:val="000B53B3"/>
    <w:rsid w:val="000B728E"/>
    <w:rsid w:val="000D12BB"/>
    <w:rsid w:val="000D39B3"/>
    <w:rsid w:val="000D6C3B"/>
    <w:rsid w:val="000F110B"/>
    <w:rsid w:val="000F18F3"/>
    <w:rsid w:val="000F1E6B"/>
    <w:rsid w:val="001007F1"/>
    <w:rsid w:val="001014B1"/>
    <w:rsid w:val="00101870"/>
    <w:rsid w:val="00103D47"/>
    <w:rsid w:val="00110A8E"/>
    <w:rsid w:val="0011314B"/>
    <w:rsid w:val="001255E9"/>
    <w:rsid w:val="00130BFE"/>
    <w:rsid w:val="00131841"/>
    <w:rsid w:val="001343C5"/>
    <w:rsid w:val="0013772D"/>
    <w:rsid w:val="00151F71"/>
    <w:rsid w:val="00156B52"/>
    <w:rsid w:val="00161DE7"/>
    <w:rsid w:val="0017144F"/>
    <w:rsid w:val="001724F3"/>
    <w:rsid w:val="00176A19"/>
    <w:rsid w:val="001800F7"/>
    <w:rsid w:val="00180486"/>
    <w:rsid w:val="0018129B"/>
    <w:rsid w:val="00184B00"/>
    <w:rsid w:val="00185652"/>
    <w:rsid w:val="00187ADA"/>
    <w:rsid w:val="0019015D"/>
    <w:rsid w:val="00197B5A"/>
    <w:rsid w:val="001A24C3"/>
    <w:rsid w:val="001A4604"/>
    <w:rsid w:val="001A7F66"/>
    <w:rsid w:val="001B0FCF"/>
    <w:rsid w:val="001C2314"/>
    <w:rsid w:val="001C5467"/>
    <w:rsid w:val="001C60A3"/>
    <w:rsid w:val="001D2AEE"/>
    <w:rsid w:val="001D3C62"/>
    <w:rsid w:val="001D54C7"/>
    <w:rsid w:val="001E110C"/>
    <w:rsid w:val="001F5ACD"/>
    <w:rsid w:val="002009D7"/>
    <w:rsid w:val="00220C79"/>
    <w:rsid w:val="00232321"/>
    <w:rsid w:val="002409D2"/>
    <w:rsid w:val="002428C3"/>
    <w:rsid w:val="002506FE"/>
    <w:rsid w:val="00255C08"/>
    <w:rsid w:val="00256D17"/>
    <w:rsid w:val="002571AC"/>
    <w:rsid w:val="002601E1"/>
    <w:rsid w:val="0027211F"/>
    <w:rsid w:val="002775B5"/>
    <w:rsid w:val="00295B83"/>
    <w:rsid w:val="00296E7C"/>
    <w:rsid w:val="002A01F4"/>
    <w:rsid w:val="002A4624"/>
    <w:rsid w:val="002B05C0"/>
    <w:rsid w:val="002B2C8C"/>
    <w:rsid w:val="002B6E28"/>
    <w:rsid w:val="002B703C"/>
    <w:rsid w:val="002C2CE7"/>
    <w:rsid w:val="002C538D"/>
    <w:rsid w:val="002C67AF"/>
    <w:rsid w:val="002F23AD"/>
    <w:rsid w:val="003034F2"/>
    <w:rsid w:val="00307FF1"/>
    <w:rsid w:val="003113D5"/>
    <w:rsid w:val="00316EA7"/>
    <w:rsid w:val="003176E1"/>
    <w:rsid w:val="003313CD"/>
    <w:rsid w:val="0033732B"/>
    <w:rsid w:val="003443B3"/>
    <w:rsid w:val="0034622C"/>
    <w:rsid w:val="003610D6"/>
    <w:rsid w:val="00362B10"/>
    <w:rsid w:val="00366417"/>
    <w:rsid w:val="00366C49"/>
    <w:rsid w:val="00367074"/>
    <w:rsid w:val="003858A1"/>
    <w:rsid w:val="00386F3A"/>
    <w:rsid w:val="003931D0"/>
    <w:rsid w:val="003931DF"/>
    <w:rsid w:val="0039559A"/>
    <w:rsid w:val="003A3314"/>
    <w:rsid w:val="003B288D"/>
    <w:rsid w:val="003B3741"/>
    <w:rsid w:val="003B43A4"/>
    <w:rsid w:val="003C11D5"/>
    <w:rsid w:val="003C4028"/>
    <w:rsid w:val="003C4BC6"/>
    <w:rsid w:val="003D22E0"/>
    <w:rsid w:val="003D5BC3"/>
    <w:rsid w:val="003D6125"/>
    <w:rsid w:val="003F1732"/>
    <w:rsid w:val="003F2AD4"/>
    <w:rsid w:val="003F7988"/>
    <w:rsid w:val="003F7AB5"/>
    <w:rsid w:val="003F7FC8"/>
    <w:rsid w:val="00401FB4"/>
    <w:rsid w:val="00402D87"/>
    <w:rsid w:val="00404D0F"/>
    <w:rsid w:val="00420241"/>
    <w:rsid w:val="0042162D"/>
    <w:rsid w:val="00421F89"/>
    <w:rsid w:val="00422E70"/>
    <w:rsid w:val="00424D8B"/>
    <w:rsid w:val="00433FEF"/>
    <w:rsid w:val="00435787"/>
    <w:rsid w:val="0044772E"/>
    <w:rsid w:val="00450E87"/>
    <w:rsid w:val="00461E22"/>
    <w:rsid w:val="00475097"/>
    <w:rsid w:val="00481B48"/>
    <w:rsid w:val="00481DC8"/>
    <w:rsid w:val="004868FD"/>
    <w:rsid w:val="00486ECD"/>
    <w:rsid w:val="00487190"/>
    <w:rsid w:val="00490799"/>
    <w:rsid w:val="004A0AF3"/>
    <w:rsid w:val="004A36F0"/>
    <w:rsid w:val="004C10CF"/>
    <w:rsid w:val="004C139A"/>
    <w:rsid w:val="004C1A66"/>
    <w:rsid w:val="004C41D2"/>
    <w:rsid w:val="004C5494"/>
    <w:rsid w:val="004C718F"/>
    <w:rsid w:val="004D34A3"/>
    <w:rsid w:val="004D52C3"/>
    <w:rsid w:val="004E0484"/>
    <w:rsid w:val="004E0AA1"/>
    <w:rsid w:val="004E2C04"/>
    <w:rsid w:val="004E2DB1"/>
    <w:rsid w:val="004F0B31"/>
    <w:rsid w:val="004F24FE"/>
    <w:rsid w:val="004F7AA2"/>
    <w:rsid w:val="00500FDB"/>
    <w:rsid w:val="005027E8"/>
    <w:rsid w:val="00506F3E"/>
    <w:rsid w:val="005110AC"/>
    <w:rsid w:val="00511F97"/>
    <w:rsid w:val="00512013"/>
    <w:rsid w:val="005130EA"/>
    <w:rsid w:val="005202F5"/>
    <w:rsid w:val="00521B0A"/>
    <w:rsid w:val="00525D39"/>
    <w:rsid w:val="00525E85"/>
    <w:rsid w:val="00526540"/>
    <w:rsid w:val="005276FC"/>
    <w:rsid w:val="005317EF"/>
    <w:rsid w:val="005411CC"/>
    <w:rsid w:val="00543046"/>
    <w:rsid w:val="00544B84"/>
    <w:rsid w:val="00547A42"/>
    <w:rsid w:val="0055295C"/>
    <w:rsid w:val="0056067F"/>
    <w:rsid w:val="00560C3E"/>
    <w:rsid w:val="005625BB"/>
    <w:rsid w:val="00562654"/>
    <w:rsid w:val="00562D63"/>
    <w:rsid w:val="00566C9A"/>
    <w:rsid w:val="00567C71"/>
    <w:rsid w:val="00571725"/>
    <w:rsid w:val="005729C0"/>
    <w:rsid w:val="00597A43"/>
    <w:rsid w:val="005A2151"/>
    <w:rsid w:val="005B24A0"/>
    <w:rsid w:val="005C060F"/>
    <w:rsid w:val="005C4F74"/>
    <w:rsid w:val="005C6D42"/>
    <w:rsid w:val="005D1B90"/>
    <w:rsid w:val="005D67D1"/>
    <w:rsid w:val="005D765F"/>
    <w:rsid w:val="005E1604"/>
    <w:rsid w:val="005E313A"/>
    <w:rsid w:val="005E36A3"/>
    <w:rsid w:val="005E6024"/>
    <w:rsid w:val="005F6810"/>
    <w:rsid w:val="0061202A"/>
    <w:rsid w:val="0061206D"/>
    <w:rsid w:val="00613628"/>
    <w:rsid w:val="0061455B"/>
    <w:rsid w:val="00620291"/>
    <w:rsid w:val="006206BF"/>
    <w:rsid w:val="0062117F"/>
    <w:rsid w:val="00631CAD"/>
    <w:rsid w:val="00633706"/>
    <w:rsid w:val="00634B4A"/>
    <w:rsid w:val="00640F62"/>
    <w:rsid w:val="006424E6"/>
    <w:rsid w:val="00650ECD"/>
    <w:rsid w:val="00651A2D"/>
    <w:rsid w:val="006526E3"/>
    <w:rsid w:val="0065551F"/>
    <w:rsid w:val="006559EE"/>
    <w:rsid w:val="00663C61"/>
    <w:rsid w:val="0066606C"/>
    <w:rsid w:val="00674F41"/>
    <w:rsid w:val="0067562E"/>
    <w:rsid w:val="00675956"/>
    <w:rsid w:val="00682054"/>
    <w:rsid w:val="00685080"/>
    <w:rsid w:val="00687F5D"/>
    <w:rsid w:val="0069152C"/>
    <w:rsid w:val="00693333"/>
    <w:rsid w:val="00697C33"/>
    <w:rsid w:val="006A0D4E"/>
    <w:rsid w:val="006A100E"/>
    <w:rsid w:val="006A24C0"/>
    <w:rsid w:val="006C1262"/>
    <w:rsid w:val="006C319F"/>
    <w:rsid w:val="006C61EE"/>
    <w:rsid w:val="006D171B"/>
    <w:rsid w:val="006D2295"/>
    <w:rsid w:val="006D5862"/>
    <w:rsid w:val="006E1989"/>
    <w:rsid w:val="006E2883"/>
    <w:rsid w:val="006E2D8B"/>
    <w:rsid w:val="006E4895"/>
    <w:rsid w:val="006E4D06"/>
    <w:rsid w:val="006F0639"/>
    <w:rsid w:val="006F08C1"/>
    <w:rsid w:val="006F2BF7"/>
    <w:rsid w:val="006F7208"/>
    <w:rsid w:val="0070014F"/>
    <w:rsid w:val="007011F2"/>
    <w:rsid w:val="00701DC0"/>
    <w:rsid w:val="00702B8B"/>
    <w:rsid w:val="00703949"/>
    <w:rsid w:val="00705D49"/>
    <w:rsid w:val="00707677"/>
    <w:rsid w:val="00710174"/>
    <w:rsid w:val="00714C27"/>
    <w:rsid w:val="00721AAA"/>
    <w:rsid w:val="00725CDA"/>
    <w:rsid w:val="00725F4D"/>
    <w:rsid w:val="007317A2"/>
    <w:rsid w:val="00732972"/>
    <w:rsid w:val="00733CFB"/>
    <w:rsid w:val="0073492C"/>
    <w:rsid w:val="00734F3B"/>
    <w:rsid w:val="00737B71"/>
    <w:rsid w:val="00741845"/>
    <w:rsid w:val="007419F9"/>
    <w:rsid w:val="0074479D"/>
    <w:rsid w:val="007468FF"/>
    <w:rsid w:val="0076173E"/>
    <w:rsid w:val="00761959"/>
    <w:rsid w:val="00765D93"/>
    <w:rsid w:val="00766B04"/>
    <w:rsid w:val="00771D79"/>
    <w:rsid w:val="00772582"/>
    <w:rsid w:val="007747BB"/>
    <w:rsid w:val="00782675"/>
    <w:rsid w:val="00790EA4"/>
    <w:rsid w:val="007A3526"/>
    <w:rsid w:val="007A7AA6"/>
    <w:rsid w:val="007C3855"/>
    <w:rsid w:val="007D0DD2"/>
    <w:rsid w:val="007E5CA3"/>
    <w:rsid w:val="007F1378"/>
    <w:rsid w:val="007F336C"/>
    <w:rsid w:val="007F685F"/>
    <w:rsid w:val="007F79CC"/>
    <w:rsid w:val="00801BA0"/>
    <w:rsid w:val="0080210C"/>
    <w:rsid w:val="00803F70"/>
    <w:rsid w:val="008141BC"/>
    <w:rsid w:val="0082361E"/>
    <w:rsid w:val="00830D08"/>
    <w:rsid w:val="00832824"/>
    <w:rsid w:val="00840A18"/>
    <w:rsid w:val="008522A9"/>
    <w:rsid w:val="008563B0"/>
    <w:rsid w:val="008633FE"/>
    <w:rsid w:val="008660F5"/>
    <w:rsid w:val="00867047"/>
    <w:rsid w:val="00867CE7"/>
    <w:rsid w:val="00871660"/>
    <w:rsid w:val="008757F6"/>
    <w:rsid w:val="008817E9"/>
    <w:rsid w:val="00881B25"/>
    <w:rsid w:val="008836DD"/>
    <w:rsid w:val="00890C86"/>
    <w:rsid w:val="0089128E"/>
    <w:rsid w:val="00891A97"/>
    <w:rsid w:val="008973B2"/>
    <w:rsid w:val="008A207A"/>
    <w:rsid w:val="008B5AB5"/>
    <w:rsid w:val="008B77AE"/>
    <w:rsid w:val="008C3BAD"/>
    <w:rsid w:val="008C5A80"/>
    <w:rsid w:val="008D23B5"/>
    <w:rsid w:val="008D2C8F"/>
    <w:rsid w:val="008D5596"/>
    <w:rsid w:val="008D5FDA"/>
    <w:rsid w:val="008E0A85"/>
    <w:rsid w:val="008F0CC2"/>
    <w:rsid w:val="00903AC6"/>
    <w:rsid w:val="00904D6E"/>
    <w:rsid w:val="0091091A"/>
    <w:rsid w:val="00912341"/>
    <w:rsid w:val="00914076"/>
    <w:rsid w:val="00926575"/>
    <w:rsid w:val="009313EB"/>
    <w:rsid w:val="00933467"/>
    <w:rsid w:val="0093605F"/>
    <w:rsid w:val="00940BCB"/>
    <w:rsid w:val="00942DC5"/>
    <w:rsid w:val="00943B6E"/>
    <w:rsid w:val="00946CEC"/>
    <w:rsid w:val="00955E91"/>
    <w:rsid w:val="009604BE"/>
    <w:rsid w:val="00964CBD"/>
    <w:rsid w:val="00970A06"/>
    <w:rsid w:val="0097330A"/>
    <w:rsid w:val="0097377F"/>
    <w:rsid w:val="0097494A"/>
    <w:rsid w:val="009778CA"/>
    <w:rsid w:val="00980775"/>
    <w:rsid w:val="00987907"/>
    <w:rsid w:val="00990673"/>
    <w:rsid w:val="00994FF6"/>
    <w:rsid w:val="00995CE0"/>
    <w:rsid w:val="009B27F5"/>
    <w:rsid w:val="009B65AA"/>
    <w:rsid w:val="009C18A0"/>
    <w:rsid w:val="009C5BC8"/>
    <w:rsid w:val="009C5DBF"/>
    <w:rsid w:val="009C65F7"/>
    <w:rsid w:val="009D13CC"/>
    <w:rsid w:val="009D2E70"/>
    <w:rsid w:val="009D6E72"/>
    <w:rsid w:val="009D7912"/>
    <w:rsid w:val="00A017C0"/>
    <w:rsid w:val="00A02CED"/>
    <w:rsid w:val="00A05DB6"/>
    <w:rsid w:val="00A07313"/>
    <w:rsid w:val="00A14C2E"/>
    <w:rsid w:val="00A2189C"/>
    <w:rsid w:val="00A30983"/>
    <w:rsid w:val="00A33984"/>
    <w:rsid w:val="00A34204"/>
    <w:rsid w:val="00A40DED"/>
    <w:rsid w:val="00A42CE2"/>
    <w:rsid w:val="00A4768F"/>
    <w:rsid w:val="00A57BF0"/>
    <w:rsid w:val="00A63CD8"/>
    <w:rsid w:val="00A768FD"/>
    <w:rsid w:val="00A80D97"/>
    <w:rsid w:val="00A8255F"/>
    <w:rsid w:val="00A82B76"/>
    <w:rsid w:val="00A90CEB"/>
    <w:rsid w:val="00A92EE2"/>
    <w:rsid w:val="00A97A02"/>
    <w:rsid w:val="00AA1707"/>
    <w:rsid w:val="00AA43E0"/>
    <w:rsid w:val="00AA6FF3"/>
    <w:rsid w:val="00AB30E9"/>
    <w:rsid w:val="00AB39E7"/>
    <w:rsid w:val="00AC03E7"/>
    <w:rsid w:val="00AC4898"/>
    <w:rsid w:val="00AC509A"/>
    <w:rsid w:val="00AD0CF7"/>
    <w:rsid w:val="00AD16EB"/>
    <w:rsid w:val="00AD2ACB"/>
    <w:rsid w:val="00AD55C5"/>
    <w:rsid w:val="00AE3E83"/>
    <w:rsid w:val="00AF5C44"/>
    <w:rsid w:val="00AF6638"/>
    <w:rsid w:val="00B06AFE"/>
    <w:rsid w:val="00B06DC4"/>
    <w:rsid w:val="00B07591"/>
    <w:rsid w:val="00B07738"/>
    <w:rsid w:val="00B07EC7"/>
    <w:rsid w:val="00B13633"/>
    <w:rsid w:val="00B15922"/>
    <w:rsid w:val="00B15A59"/>
    <w:rsid w:val="00B15D1E"/>
    <w:rsid w:val="00B2501C"/>
    <w:rsid w:val="00B27F87"/>
    <w:rsid w:val="00B367F1"/>
    <w:rsid w:val="00B437EF"/>
    <w:rsid w:val="00B43A37"/>
    <w:rsid w:val="00B44371"/>
    <w:rsid w:val="00B500F3"/>
    <w:rsid w:val="00B520EC"/>
    <w:rsid w:val="00B54714"/>
    <w:rsid w:val="00B54730"/>
    <w:rsid w:val="00B55ABE"/>
    <w:rsid w:val="00B57B05"/>
    <w:rsid w:val="00B61B3F"/>
    <w:rsid w:val="00B621DA"/>
    <w:rsid w:val="00B62563"/>
    <w:rsid w:val="00B634DB"/>
    <w:rsid w:val="00B73420"/>
    <w:rsid w:val="00B80C0F"/>
    <w:rsid w:val="00B833B6"/>
    <w:rsid w:val="00B853A5"/>
    <w:rsid w:val="00B917CC"/>
    <w:rsid w:val="00B945CE"/>
    <w:rsid w:val="00BA578A"/>
    <w:rsid w:val="00BA6454"/>
    <w:rsid w:val="00BB1774"/>
    <w:rsid w:val="00BB2DE7"/>
    <w:rsid w:val="00BB6412"/>
    <w:rsid w:val="00BC09DD"/>
    <w:rsid w:val="00BD09B4"/>
    <w:rsid w:val="00BD79D5"/>
    <w:rsid w:val="00BE09CF"/>
    <w:rsid w:val="00BE0B25"/>
    <w:rsid w:val="00BE19F2"/>
    <w:rsid w:val="00BE1D7D"/>
    <w:rsid w:val="00BE6E79"/>
    <w:rsid w:val="00BF0641"/>
    <w:rsid w:val="00BF13AA"/>
    <w:rsid w:val="00C01D9E"/>
    <w:rsid w:val="00C02551"/>
    <w:rsid w:val="00C04517"/>
    <w:rsid w:val="00C047B1"/>
    <w:rsid w:val="00C050EB"/>
    <w:rsid w:val="00C05768"/>
    <w:rsid w:val="00C10741"/>
    <w:rsid w:val="00C17905"/>
    <w:rsid w:val="00C17A12"/>
    <w:rsid w:val="00C17EE1"/>
    <w:rsid w:val="00C21C5C"/>
    <w:rsid w:val="00C24753"/>
    <w:rsid w:val="00C27769"/>
    <w:rsid w:val="00C31CA3"/>
    <w:rsid w:val="00C32ADD"/>
    <w:rsid w:val="00C417A9"/>
    <w:rsid w:val="00C45708"/>
    <w:rsid w:val="00C50C9A"/>
    <w:rsid w:val="00C51C47"/>
    <w:rsid w:val="00C5559D"/>
    <w:rsid w:val="00C56AEB"/>
    <w:rsid w:val="00C56BE8"/>
    <w:rsid w:val="00C6218C"/>
    <w:rsid w:val="00C62F0F"/>
    <w:rsid w:val="00C63D0C"/>
    <w:rsid w:val="00C82727"/>
    <w:rsid w:val="00C87A63"/>
    <w:rsid w:val="00C952DB"/>
    <w:rsid w:val="00C97B1D"/>
    <w:rsid w:val="00CA02CD"/>
    <w:rsid w:val="00CC0048"/>
    <w:rsid w:val="00CC3B45"/>
    <w:rsid w:val="00CC48B3"/>
    <w:rsid w:val="00CE3601"/>
    <w:rsid w:val="00CE4F37"/>
    <w:rsid w:val="00CE5E08"/>
    <w:rsid w:val="00CE6727"/>
    <w:rsid w:val="00CE6978"/>
    <w:rsid w:val="00CF2022"/>
    <w:rsid w:val="00CF3FBB"/>
    <w:rsid w:val="00D0439E"/>
    <w:rsid w:val="00D06987"/>
    <w:rsid w:val="00D1059B"/>
    <w:rsid w:val="00D14349"/>
    <w:rsid w:val="00D165AF"/>
    <w:rsid w:val="00D21165"/>
    <w:rsid w:val="00D33523"/>
    <w:rsid w:val="00D37CF4"/>
    <w:rsid w:val="00D405C7"/>
    <w:rsid w:val="00D4616B"/>
    <w:rsid w:val="00D47748"/>
    <w:rsid w:val="00D47BA4"/>
    <w:rsid w:val="00D50F49"/>
    <w:rsid w:val="00D53A48"/>
    <w:rsid w:val="00D64982"/>
    <w:rsid w:val="00D66995"/>
    <w:rsid w:val="00D95565"/>
    <w:rsid w:val="00DA0EF9"/>
    <w:rsid w:val="00DA1B0A"/>
    <w:rsid w:val="00DB6562"/>
    <w:rsid w:val="00DC5A7B"/>
    <w:rsid w:val="00DC6CCD"/>
    <w:rsid w:val="00DD0D17"/>
    <w:rsid w:val="00DE43FC"/>
    <w:rsid w:val="00DF0DB7"/>
    <w:rsid w:val="00E12114"/>
    <w:rsid w:val="00E12744"/>
    <w:rsid w:val="00E17F98"/>
    <w:rsid w:val="00E2124A"/>
    <w:rsid w:val="00E243CB"/>
    <w:rsid w:val="00E24EE4"/>
    <w:rsid w:val="00E269AE"/>
    <w:rsid w:val="00E442F9"/>
    <w:rsid w:val="00E465F7"/>
    <w:rsid w:val="00E50CD9"/>
    <w:rsid w:val="00E65EE9"/>
    <w:rsid w:val="00E672C7"/>
    <w:rsid w:val="00E71A5C"/>
    <w:rsid w:val="00E738B6"/>
    <w:rsid w:val="00E8170F"/>
    <w:rsid w:val="00E86954"/>
    <w:rsid w:val="00E86F97"/>
    <w:rsid w:val="00E931C2"/>
    <w:rsid w:val="00E94FAD"/>
    <w:rsid w:val="00EB1B27"/>
    <w:rsid w:val="00EB398B"/>
    <w:rsid w:val="00EB7F7E"/>
    <w:rsid w:val="00EC6E93"/>
    <w:rsid w:val="00ED3F12"/>
    <w:rsid w:val="00ED70AC"/>
    <w:rsid w:val="00EE17C3"/>
    <w:rsid w:val="00EE19BE"/>
    <w:rsid w:val="00EE3115"/>
    <w:rsid w:val="00EE44AB"/>
    <w:rsid w:val="00EE79AB"/>
    <w:rsid w:val="00EF0158"/>
    <w:rsid w:val="00EF29DC"/>
    <w:rsid w:val="00EF592E"/>
    <w:rsid w:val="00EF7370"/>
    <w:rsid w:val="00F0380C"/>
    <w:rsid w:val="00F046F9"/>
    <w:rsid w:val="00F069F4"/>
    <w:rsid w:val="00F108A5"/>
    <w:rsid w:val="00F24C10"/>
    <w:rsid w:val="00F33CA6"/>
    <w:rsid w:val="00F41EBE"/>
    <w:rsid w:val="00F474A3"/>
    <w:rsid w:val="00F51ABF"/>
    <w:rsid w:val="00F56B2C"/>
    <w:rsid w:val="00F67C21"/>
    <w:rsid w:val="00F67E1B"/>
    <w:rsid w:val="00F71121"/>
    <w:rsid w:val="00F74AE9"/>
    <w:rsid w:val="00F76958"/>
    <w:rsid w:val="00F7798A"/>
    <w:rsid w:val="00F846C2"/>
    <w:rsid w:val="00F860F8"/>
    <w:rsid w:val="00F86171"/>
    <w:rsid w:val="00F91865"/>
    <w:rsid w:val="00FA0EA6"/>
    <w:rsid w:val="00FB73B1"/>
    <w:rsid w:val="00FC3999"/>
    <w:rsid w:val="00FC4129"/>
    <w:rsid w:val="00FC44A2"/>
    <w:rsid w:val="00FC6A61"/>
    <w:rsid w:val="00FC7444"/>
    <w:rsid w:val="00FD35CC"/>
    <w:rsid w:val="00FD5B9E"/>
    <w:rsid w:val="00FD69D8"/>
    <w:rsid w:val="00FE51D8"/>
    <w:rsid w:val="00FF05B2"/>
    <w:rsid w:val="00FF0807"/>
    <w:rsid w:val="00FF46DE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039F3"/>
  <w15:chartTrackingRefBased/>
  <w15:docId w15:val="{7B7EDB31-B16D-4397-98F0-5EBCA7B0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7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C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D6C3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B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B00"/>
    <w:rPr>
      <w:sz w:val="18"/>
      <w:szCs w:val="18"/>
    </w:rPr>
  </w:style>
  <w:style w:type="character" w:customStyle="1" w:styleId="textlayer--absolute">
    <w:name w:val="textlayer--absolute"/>
    <w:basedOn w:val="a0"/>
    <w:rsid w:val="00675956"/>
  </w:style>
  <w:style w:type="character" w:styleId="a9">
    <w:name w:val="Placeholder Text"/>
    <w:basedOn w:val="a0"/>
    <w:uiPriority w:val="99"/>
    <w:semiHidden/>
    <w:rsid w:val="005B24A0"/>
    <w:rPr>
      <w:color w:val="808080"/>
    </w:rPr>
  </w:style>
  <w:style w:type="table" w:styleId="aa">
    <w:name w:val="Table Grid"/>
    <w:basedOn w:val="a1"/>
    <w:uiPriority w:val="39"/>
    <w:rsid w:val="0056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a0"/>
    <w:rsid w:val="0070014F"/>
  </w:style>
  <w:style w:type="character" w:customStyle="1" w:styleId="10">
    <w:name w:val="标题 1 字符"/>
    <w:basedOn w:val="a0"/>
    <w:link w:val="1"/>
    <w:uiPriority w:val="9"/>
    <w:rsid w:val="0076173E"/>
    <w:rPr>
      <w:rFonts w:ascii="宋体" w:eastAsia="宋体" w:hAnsi="宋体" w:cs="宋体"/>
      <w:b/>
      <w:bCs/>
      <w:kern w:val="36"/>
      <w:sz w:val="48"/>
      <w:szCs w:val="48"/>
    </w:rPr>
  </w:style>
  <w:style w:type="table" w:styleId="21">
    <w:name w:val="Plain Table 2"/>
    <w:basedOn w:val="a1"/>
    <w:uiPriority w:val="42"/>
    <w:rsid w:val="000350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0350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semiHidden/>
    <w:rsid w:val="006F7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gt">
    <w:name w:val="tgt"/>
    <w:basedOn w:val="a0"/>
    <w:rsid w:val="005C4F74"/>
  </w:style>
  <w:style w:type="character" w:customStyle="1" w:styleId="apple-converted-space">
    <w:name w:val="apple-converted-space"/>
    <w:basedOn w:val="a0"/>
    <w:rsid w:val="005C4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8353-C285-4634-A08F-96C9B18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5963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Guo Jiaqi</cp:lastModifiedBy>
  <cp:revision>383</cp:revision>
  <cp:lastPrinted>2022-05-10T19:28:00Z</cp:lastPrinted>
  <dcterms:created xsi:type="dcterms:W3CDTF">2021-10-19T16:39:00Z</dcterms:created>
  <dcterms:modified xsi:type="dcterms:W3CDTF">2022-05-19T21:11:00Z</dcterms:modified>
</cp:coreProperties>
</file>