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C55C2" w14:textId="23653C62" w:rsidR="00663C61" w:rsidRPr="005E313A" w:rsidRDefault="008660F5" w:rsidP="009C5DBF">
      <w:pPr>
        <w:spacing w:beforeLines="50" w:before="156" w:afterLines="30" w:after="93" w:line="280" w:lineRule="exact"/>
        <w:jc w:val="distribute"/>
        <w:rPr>
          <w:rFonts w:ascii="Times New Roman" w:hAnsi="Times New Roman" w:cs="Times New Roman"/>
          <w:b/>
          <w:bCs/>
          <w:sz w:val="32"/>
          <w:szCs w:val="36"/>
        </w:rPr>
      </w:pPr>
      <w:r w:rsidRPr="005E313A">
        <w:rPr>
          <w:rFonts w:ascii="Times New Roman" w:hAnsi="Times New Roman" w:cs="Times New Roman"/>
          <w:b/>
          <w:bCs/>
          <w:sz w:val="32"/>
          <w:szCs w:val="36"/>
        </w:rPr>
        <w:t>Lab 1a</w:t>
      </w:r>
      <w:r w:rsidR="009C5DBF" w:rsidRPr="005E313A">
        <w:rPr>
          <w:rFonts w:ascii="Times New Roman" w:hAnsi="Times New Roman" w:cs="Times New Roman"/>
          <w:b/>
          <w:bCs/>
          <w:sz w:val="32"/>
          <w:szCs w:val="36"/>
        </w:rPr>
        <w:t>:</w:t>
      </w:r>
      <w:r w:rsidR="00EF592E" w:rsidRPr="005E313A">
        <w:rPr>
          <w:rFonts w:ascii="Times New Roman" w:hAnsi="Times New Roman" w:cs="Times New Roman"/>
          <w:b/>
          <w:bCs/>
          <w:sz w:val="32"/>
          <w:szCs w:val="36"/>
        </w:rPr>
        <w:t xml:space="preserve"> </w:t>
      </w:r>
      <w:r w:rsidR="005E313A" w:rsidRPr="005E313A">
        <w:rPr>
          <w:rFonts w:ascii="Times New Roman" w:hAnsi="Times New Roman" w:cs="Times New Roman"/>
          <w:b/>
          <w:bCs/>
          <w:sz w:val="32"/>
          <w:szCs w:val="36"/>
        </w:rPr>
        <w:t>Descriptive Network Analysis – Collecting and Visualizing Data</w:t>
      </w:r>
    </w:p>
    <w:p w14:paraId="494FC29E" w14:textId="23ACE88A" w:rsidR="00A30983" w:rsidRPr="00EB7F7E" w:rsidRDefault="00631CAD" w:rsidP="00714C27">
      <w:pPr>
        <w:spacing w:beforeLines="50" w:before="156" w:line="240" w:lineRule="exact"/>
        <w:rPr>
          <w:rFonts w:ascii="Times New Roman" w:hAnsi="Times New Roman" w:cs="Times New Roman"/>
          <w:b/>
          <w:bCs/>
          <w:sz w:val="28"/>
          <w:szCs w:val="32"/>
          <w:u w:val="single"/>
        </w:rPr>
      </w:pPr>
      <w:r w:rsidRPr="00EB7F7E">
        <w:rPr>
          <w:rFonts w:ascii="Times New Roman" w:hAnsi="Times New Roman" w:cs="Times New Roman"/>
          <w:b/>
          <w:bCs/>
          <w:i/>
          <w:iCs/>
          <w:sz w:val="28"/>
          <w:szCs w:val="32"/>
        </w:rPr>
        <w:t>CompSci 3</w:t>
      </w:r>
      <w:r w:rsidR="005E313A">
        <w:rPr>
          <w:rFonts w:ascii="Times New Roman" w:hAnsi="Times New Roman" w:cs="Times New Roman"/>
          <w:b/>
          <w:bCs/>
          <w:i/>
          <w:iCs/>
          <w:sz w:val="28"/>
          <w:szCs w:val="32"/>
        </w:rPr>
        <w:t>96-0</w:t>
      </w:r>
      <w:r w:rsidRPr="00EB7F7E">
        <w:rPr>
          <w:rFonts w:ascii="Times New Roman" w:hAnsi="Times New Roman" w:cs="Times New Roman"/>
          <w:b/>
          <w:bCs/>
          <w:i/>
          <w:iCs/>
          <w:sz w:val="28"/>
          <w:szCs w:val="32"/>
        </w:rPr>
        <w:t>:</w:t>
      </w:r>
      <w:r w:rsidR="005E313A">
        <w:rPr>
          <w:rFonts w:ascii="Times New Roman" w:hAnsi="Times New Roman" w:cs="Times New Roman"/>
          <w:b/>
          <w:bCs/>
          <w:i/>
          <w:iCs/>
          <w:sz w:val="28"/>
          <w:szCs w:val="32"/>
        </w:rPr>
        <w:t xml:space="preserve"> Social Networking Analysis</w:t>
      </w:r>
      <w:r w:rsidR="00871660" w:rsidRPr="00EB7F7E">
        <w:rPr>
          <w:rFonts w:ascii="Times New Roman" w:hAnsi="Times New Roman" w:cs="Times New Roman"/>
          <w:b/>
          <w:bCs/>
          <w:sz w:val="28"/>
          <w:szCs w:val="32"/>
        </w:rPr>
        <w:t xml:space="preserve">       </w:t>
      </w:r>
      <w:r w:rsidR="00DA1B0A" w:rsidRPr="00EB7F7E">
        <w:rPr>
          <w:rFonts w:ascii="Times New Roman" w:hAnsi="Times New Roman" w:cs="Times New Roman"/>
          <w:b/>
          <w:bCs/>
          <w:sz w:val="28"/>
          <w:szCs w:val="32"/>
        </w:rPr>
        <w:t xml:space="preserve">        </w:t>
      </w:r>
      <w:r w:rsidR="00486ECD" w:rsidRPr="00EB7F7E">
        <w:rPr>
          <w:rFonts w:ascii="Times New Roman" w:hAnsi="Times New Roman" w:cs="Times New Roman"/>
          <w:b/>
          <w:bCs/>
          <w:sz w:val="28"/>
          <w:szCs w:val="32"/>
        </w:rPr>
        <w:t xml:space="preserve"> </w:t>
      </w:r>
      <w:r w:rsidR="00DA1B0A" w:rsidRPr="00EB7F7E">
        <w:rPr>
          <w:rFonts w:ascii="Times New Roman" w:hAnsi="Times New Roman" w:cs="Times New Roman"/>
          <w:b/>
          <w:bCs/>
          <w:sz w:val="28"/>
          <w:szCs w:val="32"/>
        </w:rPr>
        <w:t xml:space="preserve">         </w:t>
      </w:r>
      <w:r w:rsidR="005E313A">
        <w:rPr>
          <w:rFonts w:ascii="Times New Roman" w:hAnsi="Times New Roman" w:cs="Times New Roman"/>
          <w:b/>
          <w:bCs/>
          <w:i/>
          <w:iCs/>
          <w:sz w:val="28"/>
          <w:szCs w:val="32"/>
        </w:rPr>
        <w:t>Win</w:t>
      </w:r>
      <w:r w:rsidR="00871660" w:rsidRPr="00EB7F7E">
        <w:rPr>
          <w:rFonts w:ascii="Times New Roman" w:hAnsi="Times New Roman" w:cs="Times New Roman"/>
          <w:b/>
          <w:bCs/>
          <w:i/>
          <w:iCs/>
          <w:sz w:val="28"/>
          <w:szCs w:val="32"/>
        </w:rPr>
        <w:t xml:space="preserve"> 202</w:t>
      </w:r>
      <w:r w:rsidR="005E313A">
        <w:rPr>
          <w:rFonts w:ascii="Times New Roman" w:hAnsi="Times New Roman" w:cs="Times New Roman"/>
          <w:b/>
          <w:bCs/>
          <w:i/>
          <w:iCs/>
          <w:sz w:val="28"/>
          <w:szCs w:val="32"/>
        </w:rPr>
        <w:t>2</w:t>
      </w:r>
    </w:p>
    <w:p w14:paraId="667D0A4B" w14:textId="30285A3F" w:rsidR="001C2314" w:rsidRPr="00EB7F7E" w:rsidRDefault="00A768FD" w:rsidP="00EB7F7E">
      <w:pPr>
        <w:spacing w:beforeLines="30" w:before="93" w:afterLines="50" w:after="156" w:line="280" w:lineRule="exact"/>
        <w:rPr>
          <w:rFonts w:ascii="Times New Roman" w:hAnsi="Times New Roman" w:cs="Times New Roman"/>
          <w:sz w:val="22"/>
          <w:szCs w:val="24"/>
          <w:u w:val="single"/>
        </w:rPr>
      </w:pPr>
      <w:r w:rsidRPr="00EB7F7E">
        <w:rPr>
          <w:rFonts w:ascii="Times New Roman" w:hAnsi="Times New Roman" w:cs="Times New Roman"/>
          <w:sz w:val="22"/>
          <w:szCs w:val="24"/>
        </w:rPr>
        <w:t xml:space="preserve">Student Name: </w:t>
      </w:r>
      <w:r w:rsidRPr="00EB7F7E">
        <w:rPr>
          <w:rFonts w:ascii="Times New Roman" w:hAnsi="Times New Roman" w:cs="Times New Roman"/>
          <w:sz w:val="22"/>
          <w:szCs w:val="24"/>
          <w:u w:val="single"/>
        </w:rPr>
        <w:t>Jiaqi Guo</w:t>
      </w:r>
      <w:r w:rsidR="00871660" w:rsidRPr="00EB7F7E">
        <w:rPr>
          <w:rFonts w:ascii="Times New Roman" w:hAnsi="Times New Roman" w:cs="Times New Roman"/>
          <w:sz w:val="22"/>
          <w:szCs w:val="24"/>
        </w:rPr>
        <w:t xml:space="preserve">     </w:t>
      </w:r>
      <w:r w:rsidR="008973B2">
        <w:rPr>
          <w:rFonts w:ascii="Times New Roman" w:hAnsi="Times New Roman" w:cs="Times New Roman"/>
          <w:sz w:val="22"/>
          <w:szCs w:val="24"/>
        </w:rPr>
        <w:t xml:space="preserve">        </w:t>
      </w:r>
      <w:r w:rsidR="00871660" w:rsidRPr="00EB7F7E">
        <w:rPr>
          <w:rFonts w:ascii="Times New Roman" w:hAnsi="Times New Roman" w:cs="Times New Roman"/>
          <w:sz w:val="22"/>
          <w:szCs w:val="24"/>
        </w:rPr>
        <w:t xml:space="preserve">NetID: </w:t>
      </w:r>
      <w:r w:rsidR="00871660" w:rsidRPr="00EB7F7E">
        <w:rPr>
          <w:rFonts w:ascii="Times New Roman" w:hAnsi="Times New Roman" w:cs="Times New Roman"/>
          <w:sz w:val="22"/>
          <w:szCs w:val="24"/>
          <w:u w:val="single"/>
        </w:rPr>
        <w:t>JGR9647</w:t>
      </w:r>
    </w:p>
    <w:p w14:paraId="59325E57" w14:textId="7C5A162E" w:rsidR="009D7912" w:rsidRDefault="009D7912" w:rsidP="001C2314">
      <w:pPr>
        <w:spacing w:line="140" w:lineRule="exact"/>
        <w:rPr>
          <w:rFonts w:ascii="Times New Roman" w:hAnsi="Times New Roman" w:cs="Times New Roman"/>
          <w:sz w:val="28"/>
          <w:szCs w:val="32"/>
          <w:u w:val="single"/>
        </w:rPr>
      </w:pPr>
    </w:p>
    <w:p w14:paraId="1D2117C4" w14:textId="22AE9031" w:rsidR="00C97B1D" w:rsidRDefault="00C97B1D" w:rsidP="001C2314">
      <w:pPr>
        <w:spacing w:line="140" w:lineRule="exact"/>
        <w:rPr>
          <w:rFonts w:ascii="Times New Roman" w:hAnsi="Times New Roman" w:cs="Times New Roman"/>
          <w:sz w:val="28"/>
          <w:szCs w:val="32"/>
          <w:u w:val="single"/>
        </w:rPr>
      </w:pPr>
    </w:p>
    <w:p w14:paraId="27C23651" w14:textId="7A62637F" w:rsidR="0056067F" w:rsidRPr="00970A06" w:rsidRDefault="005E313A" w:rsidP="00970A06">
      <w:pPr>
        <w:pStyle w:val="a3"/>
        <w:numPr>
          <w:ilvl w:val="0"/>
          <w:numId w:val="2"/>
        </w:numPr>
        <w:spacing w:beforeLines="50" w:before="156" w:afterLines="50" w:after="156"/>
        <w:ind w:firstLineChars="0"/>
        <w:rPr>
          <w:rFonts w:ascii="方正姚体" w:eastAsia="方正姚体" w:hAnsi="HGSSoeiKakugothicUB" w:cs="Times New Roman"/>
          <w:b/>
          <w:bCs/>
          <w:color w:val="4472C4" w:themeColor="accent1"/>
          <w:sz w:val="40"/>
          <w:szCs w:val="44"/>
        </w:rPr>
      </w:pPr>
      <w:r w:rsidRPr="00970A06">
        <w:rPr>
          <w:rFonts w:ascii="方正姚体" w:eastAsia="方正姚体" w:hAnsi="HGSSoeiKakugothicUB" w:cs="Times New Roman"/>
          <w:b/>
          <w:bCs/>
          <w:color w:val="4472C4" w:themeColor="accent1"/>
          <w:sz w:val="40"/>
          <w:szCs w:val="44"/>
        </w:rPr>
        <w:t xml:space="preserve">Responses </w:t>
      </w:r>
      <w:r w:rsidR="0056067F" w:rsidRPr="00970A06">
        <w:rPr>
          <w:rFonts w:ascii="方正姚体" w:eastAsia="方正姚体" w:hAnsi="HGSSoeiKakugothicUB" w:cs="Times New Roman"/>
          <w:b/>
          <w:bCs/>
          <w:color w:val="4472C4" w:themeColor="accent1"/>
          <w:sz w:val="40"/>
          <w:szCs w:val="44"/>
        </w:rPr>
        <w:t>t</w:t>
      </w:r>
      <w:r w:rsidRPr="00970A06">
        <w:rPr>
          <w:rFonts w:ascii="方正姚体" w:eastAsia="方正姚体" w:hAnsi="HGSSoeiKakugothicUB" w:cs="Times New Roman"/>
          <w:b/>
          <w:bCs/>
          <w:color w:val="4472C4" w:themeColor="accent1"/>
          <w:sz w:val="40"/>
          <w:szCs w:val="44"/>
        </w:rPr>
        <w:t>o Question</w:t>
      </w:r>
    </w:p>
    <w:p w14:paraId="2B8FFCA5" w14:textId="6698944B" w:rsidR="006D171B" w:rsidRPr="00970A06" w:rsidRDefault="006D171B" w:rsidP="007011F2">
      <w:pPr>
        <w:pStyle w:val="a3"/>
        <w:numPr>
          <w:ilvl w:val="1"/>
          <w:numId w:val="2"/>
        </w:numPr>
        <w:ind w:firstLineChars="0"/>
        <w:rPr>
          <w:rFonts w:ascii="方正姚体" w:eastAsia="方正姚体" w:hAnsi="HGSSoeiKakugothicUB" w:cs="Times New Roman"/>
          <w:b/>
          <w:bCs/>
          <w:color w:val="4472C4" w:themeColor="accent1"/>
          <w:sz w:val="32"/>
          <w:szCs w:val="36"/>
        </w:rPr>
      </w:pPr>
      <w:r w:rsidRPr="00970A06">
        <w:rPr>
          <w:rFonts w:ascii="方正姚体" w:eastAsia="方正姚体" w:hAnsi="HGSSoeiKakugothicUB" w:cs="Times New Roman" w:hint="eastAsia"/>
          <w:b/>
          <w:bCs/>
          <w:color w:val="4472C4" w:themeColor="accent1"/>
          <w:sz w:val="32"/>
          <w:szCs w:val="36"/>
        </w:rPr>
        <w:t>P</w:t>
      </w:r>
      <w:r w:rsidRPr="00970A06">
        <w:rPr>
          <w:rFonts w:ascii="方正姚体" w:eastAsia="方正姚体" w:hAnsi="HGSSoeiKakugothicUB" w:cs="Times New Roman"/>
          <w:b/>
          <w:bCs/>
          <w:color w:val="4472C4" w:themeColor="accent1"/>
          <w:sz w:val="32"/>
          <w:szCs w:val="36"/>
        </w:rPr>
        <w:t xml:space="preserve">art </w:t>
      </w:r>
      <w:r w:rsidR="00970A06" w:rsidRPr="00970A06">
        <w:rPr>
          <w:rFonts w:ascii="方正姚体" w:eastAsia="方正姚体" w:hAnsi="HGSSoeiKakugothicUB" w:cs="Times New Roman"/>
          <w:b/>
          <w:bCs/>
          <w:color w:val="4472C4" w:themeColor="accent1"/>
          <w:sz w:val="32"/>
          <w:szCs w:val="36"/>
        </w:rPr>
        <w:t>I: Network Data Collection from Social Media</w:t>
      </w:r>
    </w:p>
    <w:p w14:paraId="00EB4DB7" w14:textId="532DC7BC" w:rsidR="006D171B" w:rsidRPr="00571725" w:rsidRDefault="00E86F97" w:rsidP="007011F2">
      <w:pPr>
        <w:pStyle w:val="a3"/>
        <w:numPr>
          <w:ilvl w:val="0"/>
          <w:numId w:val="11"/>
        </w:numPr>
        <w:ind w:firstLineChars="0"/>
        <w:rPr>
          <w:b/>
          <w:bCs/>
          <w:color w:val="4472C4" w:themeColor="accent1"/>
        </w:rPr>
      </w:pPr>
      <w:bookmarkStart w:id="0" w:name="OLE_LINK1"/>
      <w:r w:rsidRPr="00571725">
        <w:rPr>
          <w:b/>
          <w:bCs/>
          <w:color w:val="4472C4" w:themeColor="accent1"/>
        </w:rPr>
        <w:t>(5 points)</w:t>
      </w:r>
      <w:bookmarkEnd w:id="0"/>
      <w:r w:rsidRPr="00571725">
        <w:rPr>
          <w:b/>
          <w:bCs/>
          <w:color w:val="4472C4" w:themeColor="accent1"/>
        </w:rPr>
        <w:t xml:space="preserve"> </w:t>
      </w:r>
      <w:r w:rsidR="007011F2" w:rsidRPr="00571725">
        <w:rPr>
          <w:b/>
          <w:bCs/>
          <w:color w:val="4472C4" w:themeColor="accent1"/>
        </w:rPr>
        <w:t>Provide a high-level overview of the hashtags/urls you included in the data collection. Why did you choose this collection of hashtags/urls? Was there a specific, overarching question - intellectual or extracurricular curiosity - that motivated this collection of hashtags/urls?</w:t>
      </w:r>
    </w:p>
    <w:p w14:paraId="1E546931" w14:textId="77777777" w:rsidR="00772582" w:rsidRDefault="00772582" w:rsidP="00772582">
      <w:pPr>
        <w:pStyle w:val="a3"/>
        <w:ind w:left="780" w:firstLineChars="0" w:firstLine="0"/>
        <w:rPr>
          <w:b/>
          <w:bCs/>
        </w:rPr>
      </w:pPr>
    </w:p>
    <w:p w14:paraId="6C168726" w14:textId="5F248CC0" w:rsidR="005110AC" w:rsidRDefault="00772582" w:rsidP="005110AC">
      <w:pPr>
        <w:ind w:left="780"/>
        <w:rPr>
          <w:u w:val="single"/>
        </w:rPr>
      </w:pPr>
      <w:r w:rsidRPr="00161DE7">
        <w:rPr>
          <w:b/>
          <w:bCs/>
          <w:u w:val="single"/>
        </w:rPr>
        <w:t>Gun control</w:t>
      </w:r>
      <w:r w:rsidRPr="00772582">
        <w:rPr>
          <w:u w:val="single"/>
        </w:rPr>
        <w:t xml:space="preserve"> have long been a contentious issue in American politics. Gun rights supporters and gun control supporters (not opponents of gun rights) are </w:t>
      </w:r>
      <w:r w:rsidRPr="00161DE7">
        <w:rPr>
          <w:b/>
          <w:bCs/>
          <w:u w:val="single"/>
        </w:rPr>
        <w:t>deeply divided</w:t>
      </w:r>
      <w:r w:rsidRPr="00772582">
        <w:rPr>
          <w:u w:val="single"/>
        </w:rPr>
        <w:t xml:space="preserve"> on the issue, often arguing over issues such as gun control, the cause and prevention of crime, and public safety.</w:t>
      </w:r>
      <w:r w:rsidR="00161DE7">
        <w:rPr>
          <w:u w:val="single"/>
        </w:rPr>
        <w:t xml:space="preserve"> </w:t>
      </w:r>
      <w:r w:rsidR="00161DE7" w:rsidRPr="00161DE7">
        <w:rPr>
          <w:u w:val="single"/>
        </w:rPr>
        <w:t xml:space="preserve">Generally speaking, these groups with different views correspond to different </w:t>
      </w:r>
      <w:r w:rsidR="00161DE7" w:rsidRPr="00161DE7">
        <w:rPr>
          <w:b/>
          <w:bCs/>
          <w:u w:val="single"/>
        </w:rPr>
        <w:t>social classes and regions</w:t>
      </w:r>
      <w:r w:rsidR="00161DE7" w:rsidRPr="00161DE7">
        <w:rPr>
          <w:u w:val="single"/>
        </w:rPr>
        <w:t xml:space="preserve"> in the United States.</w:t>
      </w:r>
    </w:p>
    <w:p w14:paraId="041A4137" w14:textId="77777777" w:rsidR="00571725" w:rsidRDefault="00571725" w:rsidP="005110AC">
      <w:pPr>
        <w:ind w:left="780"/>
        <w:rPr>
          <w:u w:val="single"/>
        </w:rPr>
      </w:pPr>
    </w:p>
    <w:p w14:paraId="75A892F4" w14:textId="7E44865C" w:rsidR="00571725" w:rsidRDefault="00571725" w:rsidP="005110AC">
      <w:pPr>
        <w:ind w:left="780"/>
        <w:rPr>
          <w:u w:val="single"/>
        </w:rPr>
      </w:pPr>
      <w:r w:rsidRPr="00571725">
        <w:rPr>
          <w:u w:val="single"/>
        </w:rPr>
        <w:t xml:space="preserve">San Jose, California — This city voted Tuesday night to </w:t>
      </w:r>
      <w:r w:rsidRPr="00161DE7">
        <w:rPr>
          <w:b/>
          <w:bCs/>
          <w:u w:val="single"/>
        </w:rPr>
        <w:t>require gun owners to carry liability insurance and pay an annual fee</w:t>
      </w:r>
      <w:r w:rsidRPr="00571725">
        <w:rPr>
          <w:u w:val="single"/>
        </w:rPr>
        <w:t>, in what's believed to be the first measure of its kind in the United States.</w:t>
      </w:r>
    </w:p>
    <w:p w14:paraId="25E37E25" w14:textId="236B1BB3" w:rsidR="00571725" w:rsidRDefault="00571725" w:rsidP="005110AC">
      <w:pPr>
        <w:ind w:left="780"/>
        <w:rPr>
          <w:u w:val="single"/>
        </w:rPr>
      </w:pPr>
    </w:p>
    <w:p w14:paraId="5F1255BA" w14:textId="25584BD0" w:rsidR="00571725" w:rsidRPr="00772582" w:rsidRDefault="00571725" w:rsidP="005110AC">
      <w:pPr>
        <w:ind w:left="780"/>
        <w:rPr>
          <w:u w:val="single"/>
        </w:rPr>
      </w:pPr>
      <w:r w:rsidRPr="00571725">
        <w:rPr>
          <w:u w:val="single"/>
        </w:rPr>
        <w:t>I am personally very interested in gun culture in the United States, and the proposal of this</w:t>
      </w:r>
      <w:r w:rsidR="0080210C" w:rsidRPr="0080210C">
        <w:t xml:space="preserve"> </w:t>
      </w:r>
      <w:r w:rsidR="0080210C" w:rsidRPr="0080210C">
        <w:rPr>
          <w:u w:val="single"/>
        </w:rPr>
        <w:t>controversial</w:t>
      </w:r>
      <w:r w:rsidRPr="00571725">
        <w:rPr>
          <w:u w:val="single"/>
        </w:rPr>
        <w:t xml:space="preserve"> bill is unprecedented in the history of the United States, so this issue is worth studying</w:t>
      </w:r>
      <w:r>
        <w:rPr>
          <w:u w:val="single"/>
        </w:rPr>
        <w:t>.</w:t>
      </w:r>
    </w:p>
    <w:p w14:paraId="505AF036" w14:textId="77777777" w:rsidR="00943B6E" w:rsidRPr="00943B6E" w:rsidRDefault="00943B6E" w:rsidP="005110AC">
      <w:pPr>
        <w:ind w:left="780"/>
        <w:rPr>
          <w:b/>
          <w:bCs/>
        </w:rPr>
      </w:pPr>
    </w:p>
    <w:p w14:paraId="3B382324" w14:textId="3B4ECCB1" w:rsidR="007011F2" w:rsidRPr="00571725" w:rsidRDefault="00E86F97" w:rsidP="007011F2">
      <w:pPr>
        <w:pStyle w:val="a3"/>
        <w:numPr>
          <w:ilvl w:val="0"/>
          <w:numId w:val="11"/>
        </w:numPr>
        <w:ind w:firstLineChars="0"/>
        <w:rPr>
          <w:b/>
          <w:bCs/>
          <w:color w:val="4472C4" w:themeColor="accent1"/>
        </w:rPr>
      </w:pPr>
      <w:r w:rsidRPr="00571725">
        <w:rPr>
          <w:b/>
          <w:bCs/>
          <w:color w:val="4472C4" w:themeColor="accent1"/>
        </w:rPr>
        <w:t xml:space="preserve">(2 points) </w:t>
      </w:r>
      <w:r w:rsidR="007011F2" w:rsidRPr="00571725">
        <w:rPr>
          <w:b/>
          <w:bCs/>
          <w:color w:val="4472C4" w:themeColor="accent1"/>
        </w:rPr>
        <w:t>What are the insights you hope to glean by looking at the network of hashtags/urls - in terms of individual node metrics, sub-grouping of nodes, overall global network properties?</w:t>
      </w:r>
    </w:p>
    <w:p w14:paraId="1DC010C7" w14:textId="687B9AB9" w:rsidR="00943B6E" w:rsidRDefault="00943B6E" w:rsidP="005110AC">
      <w:pPr>
        <w:pStyle w:val="a3"/>
        <w:ind w:left="360"/>
        <w:rPr>
          <w:b/>
          <w:bCs/>
        </w:rPr>
      </w:pPr>
    </w:p>
    <w:p w14:paraId="68EB875E" w14:textId="5A55D556" w:rsidR="00ED3F12" w:rsidRPr="00AA43E0" w:rsidRDefault="00AA43E0" w:rsidP="00E94FAD">
      <w:pPr>
        <w:pStyle w:val="a3"/>
        <w:numPr>
          <w:ilvl w:val="0"/>
          <w:numId w:val="13"/>
        </w:numPr>
        <w:ind w:firstLineChars="0"/>
        <w:rPr>
          <w:u w:val="single"/>
        </w:rPr>
      </w:pPr>
      <w:r w:rsidRPr="00AA43E0">
        <w:rPr>
          <w:u w:val="single"/>
        </w:rPr>
        <w:t>What role do nodes with high centrality play in the network, and what contribution do they make to the connection between different sub-groups</w:t>
      </w:r>
      <w:r>
        <w:rPr>
          <w:u w:val="single"/>
        </w:rPr>
        <w:t>?</w:t>
      </w:r>
    </w:p>
    <w:p w14:paraId="6A5B6406" w14:textId="29E6182A" w:rsidR="00AA43E0" w:rsidRDefault="00AA43E0" w:rsidP="00E94FAD">
      <w:pPr>
        <w:pStyle w:val="a3"/>
        <w:numPr>
          <w:ilvl w:val="0"/>
          <w:numId w:val="13"/>
        </w:numPr>
        <w:ind w:firstLineChars="0"/>
        <w:rPr>
          <w:u w:val="single"/>
        </w:rPr>
      </w:pPr>
      <w:r w:rsidRPr="00AA43E0">
        <w:rPr>
          <w:u w:val="single"/>
        </w:rPr>
        <w:t>Is there an isolated sub-group? If not, how are all subgroups connected (randomly interconnected or centered on a particular subgroup)?</w:t>
      </w:r>
    </w:p>
    <w:p w14:paraId="7B39C784" w14:textId="12EBFB08" w:rsidR="00AA43E0" w:rsidRPr="00AA43E0" w:rsidRDefault="004F0B31" w:rsidP="00E94FAD">
      <w:pPr>
        <w:pStyle w:val="a3"/>
        <w:numPr>
          <w:ilvl w:val="0"/>
          <w:numId w:val="13"/>
        </w:numPr>
        <w:ind w:firstLineChars="0"/>
        <w:rPr>
          <w:u w:val="single"/>
        </w:rPr>
      </w:pPr>
      <w:r w:rsidRPr="004F0B31">
        <w:rPr>
          <w:u w:val="single"/>
        </w:rPr>
        <w:t xml:space="preserve">How </w:t>
      </w:r>
      <w:r w:rsidR="00BF0641" w:rsidRPr="004F0B31">
        <w:rPr>
          <w:u w:val="single"/>
        </w:rPr>
        <w:t>are connections</w:t>
      </w:r>
      <w:r w:rsidRPr="004F0B31">
        <w:rPr>
          <w:u w:val="single"/>
        </w:rPr>
        <w:t xml:space="preserve"> made between different subgroups in the network (by a specific </w:t>
      </w:r>
      <w:r w:rsidR="003A3314" w:rsidRPr="003A3314">
        <w:rPr>
          <w:b/>
          <w:bCs/>
          <w:u w:val="single"/>
        </w:rPr>
        <w:t>b</w:t>
      </w:r>
      <w:r w:rsidRPr="003A3314">
        <w:rPr>
          <w:b/>
          <w:bCs/>
          <w:u w:val="single"/>
        </w:rPr>
        <w:t>ridge node</w:t>
      </w:r>
      <w:r w:rsidRPr="004F0B31">
        <w:rPr>
          <w:u w:val="single"/>
        </w:rPr>
        <w:t xml:space="preserve"> or by random connections between </w:t>
      </w:r>
      <w:r w:rsidRPr="003A3314">
        <w:rPr>
          <w:b/>
          <w:bCs/>
          <w:u w:val="single"/>
        </w:rPr>
        <w:t>individual nodes</w:t>
      </w:r>
      <w:r w:rsidRPr="004F0B31">
        <w:rPr>
          <w:u w:val="single"/>
        </w:rPr>
        <w:t>)</w:t>
      </w:r>
      <w:r>
        <w:rPr>
          <w:u w:val="single"/>
        </w:rPr>
        <w:t>?</w:t>
      </w:r>
    </w:p>
    <w:p w14:paraId="2BA96CCF" w14:textId="77777777" w:rsidR="00943B6E" w:rsidRPr="00943B6E" w:rsidRDefault="00943B6E" w:rsidP="005110AC">
      <w:pPr>
        <w:ind w:left="780"/>
        <w:rPr>
          <w:b/>
          <w:bCs/>
        </w:rPr>
      </w:pPr>
    </w:p>
    <w:p w14:paraId="510DF782" w14:textId="34D60E63" w:rsidR="007011F2" w:rsidRDefault="00E86F97" w:rsidP="007011F2">
      <w:pPr>
        <w:pStyle w:val="a3"/>
        <w:numPr>
          <w:ilvl w:val="0"/>
          <w:numId w:val="11"/>
        </w:numPr>
        <w:ind w:firstLineChars="0"/>
        <w:rPr>
          <w:b/>
          <w:bCs/>
          <w:color w:val="4472C4" w:themeColor="accent1"/>
        </w:rPr>
      </w:pPr>
      <w:r w:rsidRPr="00571725">
        <w:rPr>
          <w:b/>
          <w:bCs/>
          <w:color w:val="4472C4" w:themeColor="accent1"/>
        </w:rPr>
        <w:t xml:space="preserve">(2 points) </w:t>
      </w:r>
      <w:r w:rsidR="007011F2" w:rsidRPr="00571725">
        <w:rPr>
          <w:b/>
          <w:bCs/>
          <w:color w:val="4472C4" w:themeColor="accent1"/>
        </w:rPr>
        <w:t>Is the graph directed or undirected?</w:t>
      </w:r>
    </w:p>
    <w:p w14:paraId="12F2B420" w14:textId="77777777" w:rsidR="00ED3F12" w:rsidRPr="00571725" w:rsidRDefault="00ED3F12" w:rsidP="00ED3F12">
      <w:pPr>
        <w:pStyle w:val="a3"/>
        <w:ind w:left="780" w:firstLineChars="0" w:firstLine="0"/>
        <w:rPr>
          <w:b/>
          <w:bCs/>
          <w:color w:val="4472C4" w:themeColor="accent1"/>
        </w:rPr>
      </w:pPr>
    </w:p>
    <w:p w14:paraId="27003FF6" w14:textId="06B00AE8" w:rsidR="00943B6E" w:rsidRDefault="00943B6E" w:rsidP="00943B6E">
      <w:pPr>
        <w:ind w:left="420" w:firstLine="360"/>
        <w:rPr>
          <w:u w:val="single"/>
        </w:rPr>
      </w:pPr>
      <w:r w:rsidRPr="00943B6E">
        <w:rPr>
          <w:u w:val="single"/>
        </w:rPr>
        <w:t>It</w:t>
      </w:r>
      <w:r w:rsidR="00A07313">
        <w:rPr>
          <w:u w:val="single"/>
        </w:rPr>
        <w:t xml:space="preserve"> i</w:t>
      </w:r>
      <w:r w:rsidRPr="00943B6E">
        <w:rPr>
          <w:u w:val="single"/>
        </w:rPr>
        <w:t>s directed</w:t>
      </w:r>
    </w:p>
    <w:p w14:paraId="4890DBD4" w14:textId="77777777" w:rsidR="005110AC" w:rsidRPr="00943B6E" w:rsidRDefault="005110AC" w:rsidP="00943B6E">
      <w:pPr>
        <w:ind w:left="420" w:firstLine="360"/>
        <w:rPr>
          <w:u w:val="single"/>
        </w:rPr>
      </w:pPr>
    </w:p>
    <w:p w14:paraId="5C68C638" w14:textId="0FE93882" w:rsidR="007011F2" w:rsidRDefault="00E86F97" w:rsidP="007011F2">
      <w:pPr>
        <w:pStyle w:val="a3"/>
        <w:numPr>
          <w:ilvl w:val="0"/>
          <w:numId w:val="11"/>
        </w:numPr>
        <w:ind w:firstLineChars="0"/>
        <w:rPr>
          <w:b/>
          <w:bCs/>
          <w:color w:val="4472C4" w:themeColor="accent1"/>
        </w:rPr>
      </w:pPr>
      <w:r w:rsidRPr="00571725">
        <w:rPr>
          <w:b/>
          <w:bCs/>
          <w:color w:val="4472C4" w:themeColor="accent1"/>
        </w:rPr>
        <w:t xml:space="preserve">(2 points) </w:t>
      </w:r>
      <w:r w:rsidR="007011F2" w:rsidRPr="00571725">
        <w:rPr>
          <w:b/>
          <w:bCs/>
          <w:color w:val="4472C4" w:themeColor="accent1"/>
        </w:rPr>
        <w:t>How many nodes and links does your network have?</w:t>
      </w:r>
    </w:p>
    <w:p w14:paraId="01299F6F" w14:textId="77777777" w:rsidR="00ED3F12" w:rsidRPr="00571725" w:rsidRDefault="00ED3F12" w:rsidP="00ED3F12">
      <w:pPr>
        <w:pStyle w:val="a3"/>
        <w:ind w:left="780" w:firstLineChars="0" w:firstLine="0"/>
        <w:rPr>
          <w:b/>
          <w:bCs/>
          <w:color w:val="4472C4" w:themeColor="accent1"/>
        </w:rPr>
      </w:pPr>
    </w:p>
    <w:p w14:paraId="4AB07701" w14:textId="0DC29B70" w:rsidR="005110AC" w:rsidRPr="005110AC" w:rsidRDefault="005110AC" w:rsidP="005110AC">
      <w:pPr>
        <w:ind w:left="780"/>
        <w:rPr>
          <w:u w:val="single"/>
        </w:rPr>
      </w:pPr>
      <w:r w:rsidRPr="005110AC">
        <w:rPr>
          <w:rFonts w:hint="eastAsia"/>
          <w:u w:val="single"/>
        </w:rPr>
        <w:t>M</w:t>
      </w:r>
      <w:r w:rsidRPr="005110AC">
        <w:rPr>
          <w:u w:val="single"/>
        </w:rPr>
        <w:t xml:space="preserve">y network has </w:t>
      </w:r>
      <w:r w:rsidR="00E94FAD">
        <w:rPr>
          <w:u w:val="single"/>
        </w:rPr>
        <w:t>290</w:t>
      </w:r>
      <w:r w:rsidRPr="005110AC">
        <w:rPr>
          <w:u w:val="single"/>
        </w:rPr>
        <w:t xml:space="preserve"> nodes and </w:t>
      </w:r>
      <w:r w:rsidR="00E94FAD">
        <w:rPr>
          <w:u w:val="single"/>
        </w:rPr>
        <w:t>482</w:t>
      </w:r>
      <w:r w:rsidRPr="005110AC">
        <w:rPr>
          <w:u w:val="single"/>
        </w:rPr>
        <w:t xml:space="preserve"> edges(links)</w:t>
      </w:r>
    </w:p>
    <w:p w14:paraId="196811AB" w14:textId="77777777" w:rsidR="005110AC" w:rsidRPr="005110AC" w:rsidRDefault="005110AC" w:rsidP="005110AC">
      <w:pPr>
        <w:ind w:left="780"/>
        <w:rPr>
          <w:b/>
          <w:bCs/>
        </w:rPr>
      </w:pPr>
    </w:p>
    <w:p w14:paraId="5056CE37" w14:textId="77777777" w:rsidR="00741845" w:rsidRDefault="00E86F97" w:rsidP="00741845">
      <w:pPr>
        <w:pStyle w:val="a3"/>
        <w:numPr>
          <w:ilvl w:val="0"/>
          <w:numId w:val="11"/>
        </w:numPr>
        <w:ind w:firstLineChars="0"/>
        <w:rPr>
          <w:b/>
          <w:bCs/>
          <w:color w:val="4472C4" w:themeColor="accent1"/>
        </w:rPr>
      </w:pPr>
      <w:r w:rsidRPr="00571725">
        <w:rPr>
          <w:b/>
          <w:bCs/>
          <w:color w:val="4472C4" w:themeColor="accent1"/>
        </w:rPr>
        <w:t xml:space="preserve">(2 points) </w:t>
      </w:r>
      <w:r w:rsidR="007011F2" w:rsidRPr="00571725">
        <w:rPr>
          <w:b/>
          <w:bCs/>
          <w:color w:val="4472C4" w:themeColor="accent1"/>
        </w:rPr>
        <w:t>What is the number of possible links in your network?</w:t>
      </w:r>
    </w:p>
    <w:p w14:paraId="6F74C359" w14:textId="77777777" w:rsidR="00741845" w:rsidRDefault="00741845" w:rsidP="00741845">
      <w:pPr>
        <w:pStyle w:val="a3"/>
        <w:ind w:left="780" w:firstLineChars="0" w:firstLine="0"/>
        <w:rPr>
          <w:b/>
          <w:bCs/>
          <w:color w:val="4472C4" w:themeColor="accent1"/>
        </w:rPr>
      </w:pPr>
    </w:p>
    <w:p w14:paraId="1BDBC6A4" w14:textId="0BBC42A2" w:rsidR="00867CE7" w:rsidRPr="00741845" w:rsidRDefault="00741845" w:rsidP="00741845">
      <w:pPr>
        <w:pStyle w:val="a3"/>
        <w:ind w:left="780" w:firstLineChars="100" w:firstLine="210"/>
        <w:rPr>
          <w:color w:val="4472C4" w:themeColor="accent1"/>
        </w:rPr>
      </w:pPr>
      <m:oMath>
        <m:r>
          <m:rPr>
            <m:sty m:val="p"/>
          </m:rPr>
          <w:rPr>
            <w:rFonts w:ascii="Cambria Math" w:hAnsi="Cambria Math"/>
          </w:rPr>
          <m:t>Possible link=n(n-1)=83810</m:t>
        </m:r>
      </m:oMath>
      <w:r w:rsidRPr="00741845">
        <w:rPr>
          <w:rFonts w:hint="eastAsia"/>
        </w:rPr>
        <w:t xml:space="preserve"> </w:t>
      </w:r>
    </w:p>
    <w:p w14:paraId="20F9AE62" w14:textId="77777777" w:rsidR="005110AC" w:rsidRPr="005110AC" w:rsidRDefault="005110AC" w:rsidP="005110AC">
      <w:pPr>
        <w:ind w:left="780"/>
        <w:rPr>
          <w:b/>
          <w:bCs/>
        </w:rPr>
      </w:pPr>
    </w:p>
    <w:p w14:paraId="4AE57FBB" w14:textId="2EB50B06" w:rsidR="00891A97" w:rsidRDefault="00E86F97" w:rsidP="00891A97">
      <w:pPr>
        <w:pStyle w:val="a3"/>
        <w:numPr>
          <w:ilvl w:val="0"/>
          <w:numId w:val="11"/>
        </w:numPr>
        <w:ind w:firstLineChars="0"/>
        <w:rPr>
          <w:b/>
          <w:bCs/>
          <w:color w:val="4472C4" w:themeColor="accent1"/>
        </w:rPr>
      </w:pPr>
      <w:r w:rsidRPr="00571725">
        <w:rPr>
          <w:b/>
          <w:bCs/>
          <w:color w:val="4472C4" w:themeColor="accent1"/>
        </w:rPr>
        <w:t xml:space="preserve">(2 points) </w:t>
      </w:r>
      <w:r w:rsidR="007011F2" w:rsidRPr="00571725">
        <w:rPr>
          <w:b/>
          <w:bCs/>
          <w:color w:val="4472C4" w:themeColor="accent1"/>
        </w:rPr>
        <w:t>What is the density of your network?</w:t>
      </w:r>
    </w:p>
    <w:p w14:paraId="7274B1E7" w14:textId="77777777" w:rsidR="00ED3F12" w:rsidRPr="00ED3F12" w:rsidRDefault="00ED3F12" w:rsidP="00ED3F12">
      <w:pPr>
        <w:ind w:left="780"/>
        <w:rPr>
          <w:b/>
          <w:bCs/>
          <w:color w:val="4472C4" w:themeColor="accent1"/>
        </w:rPr>
      </w:pPr>
    </w:p>
    <w:p w14:paraId="52AFDF50" w14:textId="755DA09A" w:rsidR="00891A97" w:rsidRDefault="006424E6" w:rsidP="005110AC">
      <w:pPr>
        <w:pStyle w:val="a3"/>
        <w:ind w:left="780" w:firstLineChars="0" w:firstLine="0"/>
        <w:rPr>
          <w:u w:val="single"/>
        </w:rPr>
      </w:pPr>
      <w:r>
        <w:rPr>
          <w:u w:val="single"/>
        </w:rPr>
        <w:t>D</w:t>
      </w:r>
      <w:r>
        <w:rPr>
          <w:rFonts w:hint="eastAsia"/>
          <w:u w:val="single"/>
        </w:rPr>
        <w:t>ensity</w:t>
      </w:r>
      <w:r>
        <w:rPr>
          <w:u w:val="single"/>
        </w:rPr>
        <w:t xml:space="preserve"> = </w:t>
      </w:r>
      <w:r w:rsidR="00E94FAD" w:rsidRPr="00E94FAD">
        <w:rPr>
          <w:u w:val="single"/>
        </w:rPr>
        <w:t>0.005751104</w:t>
      </w:r>
    </w:p>
    <w:p w14:paraId="18243F6C" w14:textId="77777777" w:rsidR="00E94FAD" w:rsidRPr="007011F2" w:rsidRDefault="00E94FAD" w:rsidP="005110AC">
      <w:pPr>
        <w:pStyle w:val="a3"/>
        <w:ind w:left="780" w:firstLineChars="0" w:firstLine="0"/>
        <w:rPr>
          <w:b/>
          <w:bCs/>
        </w:rPr>
      </w:pPr>
    </w:p>
    <w:p w14:paraId="7B784BDF" w14:textId="7F3AF1A3" w:rsidR="007011F2" w:rsidRPr="00571725" w:rsidRDefault="00E86F97" w:rsidP="007011F2">
      <w:pPr>
        <w:pStyle w:val="a3"/>
        <w:numPr>
          <w:ilvl w:val="0"/>
          <w:numId w:val="11"/>
        </w:numPr>
        <w:ind w:firstLineChars="0"/>
        <w:rPr>
          <w:b/>
          <w:bCs/>
          <w:color w:val="4472C4" w:themeColor="accent1"/>
        </w:rPr>
      </w:pPr>
      <w:r w:rsidRPr="00571725">
        <w:rPr>
          <w:b/>
          <w:bCs/>
          <w:color w:val="4472C4" w:themeColor="accent1"/>
        </w:rPr>
        <w:t xml:space="preserve">(5 points) </w:t>
      </w:r>
      <w:r w:rsidR="007011F2" w:rsidRPr="00571725">
        <w:rPr>
          <w:b/>
          <w:bCs/>
          <w:color w:val="4472C4" w:themeColor="accent1"/>
        </w:rPr>
        <w:t>Briefly describe how your choice of dataset may influence your findings. What differences would you expect if you use different hashtags/urls?</w:t>
      </w:r>
    </w:p>
    <w:p w14:paraId="3584F602" w14:textId="03F4EB89" w:rsidR="005110AC" w:rsidRDefault="005110AC" w:rsidP="005110AC">
      <w:pPr>
        <w:pStyle w:val="a3"/>
        <w:ind w:left="360"/>
        <w:rPr>
          <w:b/>
          <w:bCs/>
        </w:rPr>
      </w:pPr>
    </w:p>
    <w:p w14:paraId="65FC8F91" w14:textId="361909AC" w:rsidR="00ED3F12" w:rsidRDefault="006424E6" w:rsidP="006424E6">
      <w:pPr>
        <w:pStyle w:val="a3"/>
        <w:ind w:left="779" w:firstLineChars="0" w:firstLine="0"/>
        <w:rPr>
          <w:u w:val="single"/>
        </w:rPr>
      </w:pPr>
      <w:r w:rsidRPr="006424E6">
        <w:rPr>
          <w:u w:val="single"/>
        </w:rPr>
        <w:t>Generally speaking, the network drawn based on highly controversial hashtag/ URL will have multiple nodes with high centrality, which usually represent the viewpoint of one party independently and play a central role in information transmission.</w:t>
      </w:r>
    </w:p>
    <w:p w14:paraId="7994CF5E" w14:textId="77777777" w:rsidR="004D34A3" w:rsidRPr="006424E6" w:rsidRDefault="004D34A3" w:rsidP="006424E6">
      <w:pPr>
        <w:pStyle w:val="a3"/>
        <w:ind w:left="779" w:firstLineChars="0" w:firstLine="0"/>
        <w:rPr>
          <w:u w:val="single"/>
        </w:rPr>
      </w:pPr>
    </w:p>
    <w:p w14:paraId="259DE5C8" w14:textId="102C1DEF" w:rsidR="005110AC" w:rsidRDefault="004D34A3" w:rsidP="005110AC">
      <w:pPr>
        <w:pStyle w:val="a3"/>
        <w:ind w:left="780" w:firstLineChars="0" w:firstLine="0"/>
        <w:rPr>
          <w:u w:val="single"/>
        </w:rPr>
      </w:pPr>
      <w:r w:rsidRPr="004D34A3">
        <w:rPr>
          <w:u w:val="single"/>
        </w:rPr>
        <w:t xml:space="preserve">Networks drawn around less controversial or niche topics tend to be very centralized and often single. And such networks are more likely to have </w:t>
      </w:r>
      <w:r>
        <w:rPr>
          <w:u w:val="single"/>
        </w:rPr>
        <w:t xml:space="preserve">isolated </w:t>
      </w:r>
      <w:r w:rsidRPr="004D34A3">
        <w:rPr>
          <w:u w:val="single"/>
        </w:rPr>
        <w:t>node groups</w:t>
      </w:r>
    </w:p>
    <w:p w14:paraId="07851552" w14:textId="77777777" w:rsidR="006A0D4E" w:rsidRPr="004D34A3" w:rsidRDefault="006A0D4E" w:rsidP="005110AC">
      <w:pPr>
        <w:pStyle w:val="a3"/>
        <w:ind w:left="780" w:firstLineChars="0" w:firstLine="0"/>
        <w:rPr>
          <w:u w:val="single"/>
        </w:rPr>
      </w:pPr>
    </w:p>
    <w:p w14:paraId="0632AA53" w14:textId="76366A02" w:rsidR="006D171B" w:rsidRPr="00970A06" w:rsidRDefault="006D171B" w:rsidP="007011F2">
      <w:pPr>
        <w:pStyle w:val="a3"/>
        <w:numPr>
          <w:ilvl w:val="1"/>
          <w:numId w:val="2"/>
        </w:numPr>
        <w:ind w:firstLineChars="0"/>
        <w:rPr>
          <w:rFonts w:ascii="方正姚体" w:eastAsia="方正姚体" w:hAnsi="HGSSoeiKakugothicUB" w:cs="Times New Roman"/>
          <w:b/>
          <w:bCs/>
          <w:color w:val="4472C4" w:themeColor="accent1"/>
          <w:sz w:val="32"/>
          <w:szCs w:val="36"/>
        </w:rPr>
      </w:pPr>
      <w:r w:rsidRPr="00970A06">
        <w:rPr>
          <w:rFonts w:ascii="方正姚体" w:eastAsia="方正姚体" w:hAnsi="HGSSoeiKakugothicUB" w:cs="Times New Roman" w:hint="eastAsia"/>
          <w:b/>
          <w:bCs/>
          <w:color w:val="4472C4" w:themeColor="accent1"/>
          <w:sz w:val="32"/>
          <w:szCs w:val="36"/>
        </w:rPr>
        <w:t>P</w:t>
      </w:r>
      <w:r w:rsidRPr="00970A06">
        <w:rPr>
          <w:rFonts w:ascii="方正姚体" w:eastAsia="方正姚体" w:hAnsi="HGSSoeiKakugothicUB" w:cs="Times New Roman"/>
          <w:b/>
          <w:bCs/>
          <w:color w:val="4472C4" w:themeColor="accent1"/>
          <w:sz w:val="32"/>
          <w:szCs w:val="36"/>
        </w:rPr>
        <w:t xml:space="preserve">art </w:t>
      </w:r>
      <w:r w:rsidR="00970A06" w:rsidRPr="00970A06">
        <w:rPr>
          <w:rFonts w:ascii="方正姚体" w:eastAsia="方正姚体" w:hAnsi="HGSSoeiKakugothicUB" w:cs="Times New Roman"/>
          <w:b/>
          <w:bCs/>
          <w:color w:val="4472C4" w:themeColor="accent1"/>
          <w:sz w:val="32"/>
          <w:szCs w:val="36"/>
        </w:rPr>
        <w:t>II:</w:t>
      </w:r>
      <w:r w:rsidR="00970A06" w:rsidRPr="00970A06">
        <w:rPr>
          <w:sz w:val="20"/>
          <w:szCs w:val="21"/>
        </w:rPr>
        <w:t xml:space="preserve"> </w:t>
      </w:r>
      <w:r w:rsidR="00970A06" w:rsidRPr="00970A06">
        <w:rPr>
          <w:rFonts w:ascii="方正姚体" w:eastAsia="方正姚体" w:hAnsi="HGSSoeiKakugothicUB" w:cs="Times New Roman"/>
          <w:b/>
          <w:bCs/>
          <w:color w:val="4472C4" w:themeColor="accent1"/>
          <w:sz w:val="32"/>
          <w:szCs w:val="36"/>
        </w:rPr>
        <w:t>Network Visualization</w:t>
      </w:r>
    </w:p>
    <w:p w14:paraId="1E56739A" w14:textId="20FFF506" w:rsidR="00EB1B27" w:rsidRPr="00571725" w:rsidRDefault="00E86F97" w:rsidP="007011F2">
      <w:pPr>
        <w:pStyle w:val="a3"/>
        <w:numPr>
          <w:ilvl w:val="0"/>
          <w:numId w:val="12"/>
        </w:numPr>
        <w:ind w:firstLineChars="0"/>
        <w:rPr>
          <w:b/>
          <w:bCs/>
          <w:color w:val="4472C4" w:themeColor="accent1"/>
        </w:rPr>
      </w:pPr>
      <w:r w:rsidRPr="00571725">
        <w:rPr>
          <w:b/>
          <w:bCs/>
          <w:color w:val="4472C4" w:themeColor="accent1"/>
        </w:rPr>
        <w:t xml:space="preserve">(5 points) </w:t>
      </w:r>
      <w:r w:rsidR="007011F2" w:rsidRPr="00571725">
        <w:rPr>
          <w:b/>
          <w:bCs/>
          <w:color w:val="4472C4" w:themeColor="accent1"/>
        </w:rPr>
        <w:t>Create a visualization of the whole network and include it in your report (the first visualization). In a paragraph, describe the macro-level structure of your graph based on the visualization. Is it a giant, connected component, are there distinct sub-components, or are there isolated components? Can you recognize common features of the subcomponents? Does this visualization give you any insight into the interaction patterns of your topic? If yes, what? If not, why</w:t>
      </w:r>
      <w:r w:rsidR="007011F2" w:rsidRPr="00571725">
        <w:rPr>
          <w:rFonts w:hint="eastAsia"/>
          <w:b/>
          <w:bCs/>
          <w:color w:val="4472C4" w:themeColor="accent1"/>
        </w:rPr>
        <w:t>？</w:t>
      </w:r>
    </w:p>
    <w:p w14:paraId="1667AA51" w14:textId="5E36CDB7" w:rsidR="00CE5E08" w:rsidRPr="00232321" w:rsidRDefault="00CE5E08" w:rsidP="00232321">
      <w:pPr>
        <w:pStyle w:val="a3"/>
        <w:ind w:left="780" w:firstLineChars="0" w:firstLine="0"/>
        <w:rPr>
          <w:u w:val="single"/>
        </w:rPr>
      </w:pPr>
    </w:p>
    <w:p w14:paraId="777ED844" w14:textId="08C18BCA" w:rsidR="00CE5E08" w:rsidRDefault="00C02551" w:rsidP="00232321">
      <w:pPr>
        <w:pStyle w:val="a3"/>
        <w:ind w:left="780" w:firstLineChars="0" w:firstLine="0"/>
        <w:rPr>
          <w:u w:val="single"/>
        </w:rPr>
      </w:pPr>
      <w:r w:rsidRPr="00C02551">
        <w:rPr>
          <w:b/>
          <w:bCs/>
          <w:u w:val="single"/>
        </w:rPr>
        <w:t>Macro-Level:</w:t>
      </w:r>
      <w:r>
        <w:rPr>
          <w:u w:val="single"/>
        </w:rPr>
        <w:t xml:space="preserve"> </w:t>
      </w:r>
      <w:r w:rsidR="00CE5E08" w:rsidRPr="00232321">
        <w:rPr>
          <w:u w:val="single"/>
        </w:rPr>
        <w:t xml:space="preserve">This </w:t>
      </w:r>
      <w:r w:rsidR="00C417A9" w:rsidRPr="00232321">
        <w:rPr>
          <w:u w:val="single"/>
        </w:rPr>
        <w:t>“</w:t>
      </w:r>
      <w:r w:rsidR="000B203B">
        <w:rPr>
          <w:u w:val="single"/>
        </w:rPr>
        <w:t>Graph</w:t>
      </w:r>
      <w:r w:rsidR="00C417A9" w:rsidRPr="00232321">
        <w:rPr>
          <w:u w:val="single"/>
        </w:rPr>
        <w:t>”</w:t>
      </w:r>
      <w:r w:rsidR="00232321" w:rsidRPr="00232321">
        <w:rPr>
          <w:u w:val="single"/>
        </w:rPr>
        <w:t>,</w:t>
      </w:r>
      <w:r w:rsidR="00830D08">
        <w:rPr>
          <w:u w:val="single"/>
        </w:rPr>
        <w:t xml:space="preserve"> </w:t>
      </w:r>
      <w:r w:rsidR="00232321" w:rsidRPr="00232321">
        <w:rPr>
          <w:u w:val="single"/>
        </w:rPr>
        <w:t xml:space="preserve">as shown in the figure below, consists of four </w:t>
      </w:r>
      <w:r w:rsidR="00830D08">
        <w:rPr>
          <w:u w:val="single"/>
        </w:rPr>
        <w:t>distinct sub-components</w:t>
      </w:r>
      <w:r w:rsidR="00232321" w:rsidRPr="00232321">
        <w:rPr>
          <w:u w:val="single"/>
        </w:rPr>
        <w:t xml:space="preserve">, in which the central </w:t>
      </w:r>
      <w:r w:rsidR="00830D08">
        <w:rPr>
          <w:u w:val="single"/>
        </w:rPr>
        <w:t>component</w:t>
      </w:r>
      <w:r w:rsidR="00232321" w:rsidRPr="00232321">
        <w:rPr>
          <w:u w:val="single"/>
        </w:rPr>
        <w:t xml:space="preserve"> is connected to the other three in pairs by </w:t>
      </w:r>
      <w:r w:rsidR="00830D08">
        <w:rPr>
          <w:u w:val="single"/>
        </w:rPr>
        <w:t xml:space="preserve">certain </w:t>
      </w:r>
      <w:r w:rsidR="00232321" w:rsidRPr="00C02551">
        <w:rPr>
          <w:u w:val="single"/>
        </w:rPr>
        <w:t>bridge nodes</w:t>
      </w:r>
      <w:r w:rsidR="00830D08" w:rsidRPr="00C02551">
        <w:rPr>
          <w:u w:val="single"/>
        </w:rPr>
        <w:t xml:space="preserve">. </w:t>
      </w:r>
      <w:r w:rsidR="000B203B">
        <w:rPr>
          <w:u w:val="single"/>
        </w:rPr>
        <w:t>Besides</w:t>
      </w:r>
      <w:r w:rsidR="000B203B" w:rsidRPr="000B203B">
        <w:rPr>
          <w:u w:val="single"/>
        </w:rPr>
        <w:t xml:space="preserve">, there are no completely </w:t>
      </w:r>
      <w:r w:rsidR="000B203B">
        <w:rPr>
          <w:u w:val="single"/>
        </w:rPr>
        <w:t>isolated</w:t>
      </w:r>
      <w:r w:rsidR="000B203B" w:rsidRPr="000B203B">
        <w:rPr>
          <w:u w:val="single"/>
        </w:rPr>
        <w:t xml:space="preserve"> nodes in this networ</w:t>
      </w:r>
      <w:r w:rsidR="000B203B">
        <w:rPr>
          <w:u w:val="single"/>
        </w:rPr>
        <w:t>k which means there are no isolated components.</w:t>
      </w:r>
    </w:p>
    <w:p w14:paraId="1304104F" w14:textId="1DF250F6" w:rsidR="000B203B" w:rsidRDefault="000B203B" w:rsidP="00232321">
      <w:pPr>
        <w:pStyle w:val="a3"/>
        <w:ind w:left="780" w:firstLineChars="0" w:firstLine="0"/>
        <w:rPr>
          <w:u w:val="single"/>
        </w:rPr>
      </w:pPr>
    </w:p>
    <w:p w14:paraId="7418B1EC" w14:textId="3686571D" w:rsidR="000B203B" w:rsidRDefault="000B203B" w:rsidP="00232321">
      <w:pPr>
        <w:pStyle w:val="a3"/>
        <w:ind w:left="780" w:firstLineChars="0" w:firstLine="0"/>
        <w:rPr>
          <w:u w:val="single"/>
        </w:rPr>
      </w:pPr>
      <w:r w:rsidRPr="000B203B">
        <w:rPr>
          <w:rFonts w:hint="eastAsia"/>
          <w:b/>
          <w:bCs/>
          <w:u w:val="single"/>
        </w:rPr>
        <w:t>C</w:t>
      </w:r>
      <w:r w:rsidRPr="000B203B">
        <w:rPr>
          <w:b/>
          <w:bCs/>
          <w:u w:val="single"/>
        </w:rPr>
        <w:t>ommon Features:</w:t>
      </w:r>
      <w:r>
        <w:rPr>
          <w:b/>
          <w:bCs/>
          <w:u w:val="single"/>
        </w:rPr>
        <w:t xml:space="preserve"> </w:t>
      </w:r>
      <w:r>
        <w:rPr>
          <w:u w:val="single"/>
        </w:rPr>
        <w:t>E</w:t>
      </w:r>
      <w:r w:rsidRPr="00C02551">
        <w:rPr>
          <w:u w:val="single"/>
        </w:rPr>
        <w:t>ach of these components has a strong centrality because we can easily find at least one central node in</w:t>
      </w:r>
      <w:r>
        <w:rPr>
          <w:u w:val="single"/>
        </w:rPr>
        <w:t>side the node group.</w:t>
      </w:r>
      <w:r w:rsidR="0042162D">
        <w:rPr>
          <w:u w:val="single"/>
        </w:rPr>
        <w:t xml:space="preserve"> </w:t>
      </w:r>
      <w:r w:rsidR="0042162D" w:rsidRPr="0042162D">
        <w:rPr>
          <w:u w:val="single"/>
        </w:rPr>
        <w:t>And these centers are usually closely connected or connected by a</w:t>
      </w:r>
      <w:r w:rsidR="0042162D">
        <w:rPr>
          <w:u w:val="single"/>
        </w:rPr>
        <w:t>n</w:t>
      </w:r>
      <w:r w:rsidR="0042162D" w:rsidRPr="0042162D">
        <w:rPr>
          <w:u w:val="single"/>
        </w:rPr>
        <w:t xml:space="preserve"> </w:t>
      </w:r>
      <w:r w:rsidR="0042162D">
        <w:rPr>
          <w:u w:val="single"/>
        </w:rPr>
        <w:t>adjacent</w:t>
      </w:r>
      <w:r w:rsidR="0042162D" w:rsidRPr="0042162D">
        <w:rPr>
          <w:u w:val="single"/>
        </w:rPr>
        <w:t xml:space="preserve"> node</w:t>
      </w:r>
      <w:r w:rsidR="0042162D">
        <w:rPr>
          <w:u w:val="single"/>
        </w:rPr>
        <w:t>.</w:t>
      </w:r>
    </w:p>
    <w:p w14:paraId="6AE1A3B4" w14:textId="6D523024" w:rsidR="0042162D" w:rsidRDefault="0042162D" w:rsidP="00232321">
      <w:pPr>
        <w:pStyle w:val="a3"/>
        <w:ind w:left="780" w:firstLineChars="0" w:firstLine="0"/>
        <w:rPr>
          <w:u w:val="single"/>
        </w:rPr>
      </w:pPr>
    </w:p>
    <w:p w14:paraId="050DC9BF" w14:textId="1386610E" w:rsidR="0042162D" w:rsidRPr="0042162D" w:rsidRDefault="0042162D" w:rsidP="00232321">
      <w:pPr>
        <w:pStyle w:val="a3"/>
        <w:ind w:left="780" w:firstLineChars="0" w:firstLine="0"/>
        <w:rPr>
          <w:b/>
          <w:bCs/>
          <w:u w:val="single"/>
        </w:rPr>
      </w:pPr>
      <w:r w:rsidRPr="0042162D">
        <w:rPr>
          <w:b/>
          <w:bCs/>
          <w:u w:val="single"/>
        </w:rPr>
        <w:t>Interaction Pattern:</w:t>
      </w:r>
      <w:r w:rsidR="00D95565">
        <w:rPr>
          <w:b/>
          <w:bCs/>
          <w:u w:val="single"/>
        </w:rPr>
        <w:t xml:space="preserve"> </w:t>
      </w:r>
      <w:r w:rsidR="00D95565" w:rsidRPr="00D95565">
        <w:rPr>
          <w:u w:val="single"/>
        </w:rPr>
        <w:t>Yes,</w:t>
      </w:r>
      <w:r w:rsidRPr="00D95565">
        <w:rPr>
          <w:u w:val="single"/>
        </w:rPr>
        <w:t xml:space="preserve"> </w:t>
      </w:r>
      <w:r w:rsidR="00D95565">
        <w:rPr>
          <w:u w:val="single"/>
        </w:rPr>
        <w:t>t</w:t>
      </w:r>
      <w:r w:rsidR="00C5559D" w:rsidRPr="00D95565">
        <w:rPr>
          <w:u w:val="single"/>
        </w:rPr>
        <w:t>his t</w:t>
      </w:r>
      <w:r w:rsidR="00C5559D" w:rsidRPr="00C5559D">
        <w:rPr>
          <w:u w:val="single"/>
        </w:rPr>
        <w:t xml:space="preserve">opic originates from the central sub-component of the network, which contains </w:t>
      </w:r>
      <w:r w:rsidR="00DC5A7B">
        <w:rPr>
          <w:u w:val="single"/>
        </w:rPr>
        <w:t>several</w:t>
      </w:r>
      <w:r w:rsidR="00C5559D" w:rsidRPr="00C5559D">
        <w:rPr>
          <w:u w:val="single"/>
        </w:rPr>
        <w:t xml:space="preserve"> nodes with</w:t>
      </w:r>
      <w:r w:rsidR="00C5559D">
        <w:rPr>
          <w:u w:val="single"/>
        </w:rPr>
        <w:t xml:space="preserve"> </w:t>
      </w:r>
      <w:r w:rsidR="00C5559D">
        <w:rPr>
          <w:rFonts w:hint="eastAsia"/>
          <w:u w:val="single"/>
        </w:rPr>
        <w:t>obvious</w:t>
      </w:r>
      <w:r w:rsidR="00C5559D" w:rsidRPr="00C5559D">
        <w:rPr>
          <w:u w:val="single"/>
        </w:rPr>
        <w:t xml:space="preserve"> high centrality. From these three central nodes, they are connected with the central nodes of the other three sub-components </w:t>
      </w:r>
      <w:r w:rsidR="00DC5A7B">
        <w:rPr>
          <w:u w:val="single"/>
        </w:rPr>
        <w:t xml:space="preserve">directly (or through a short path) and </w:t>
      </w:r>
      <w:r w:rsidR="00C5559D" w:rsidRPr="00C5559D">
        <w:rPr>
          <w:u w:val="single"/>
        </w:rPr>
        <w:t xml:space="preserve">respectively for </w:t>
      </w:r>
      <w:r w:rsidR="00C5559D">
        <w:rPr>
          <w:rFonts w:hint="eastAsia"/>
          <w:u w:val="single"/>
        </w:rPr>
        <w:t>message</w:t>
      </w:r>
      <w:r w:rsidR="00C5559D">
        <w:rPr>
          <w:u w:val="single"/>
        </w:rPr>
        <w:t xml:space="preserve"> </w:t>
      </w:r>
      <w:r w:rsidR="00C5559D">
        <w:rPr>
          <w:rFonts w:hint="eastAsia"/>
          <w:u w:val="single"/>
        </w:rPr>
        <w:t>interaction.</w:t>
      </w:r>
    </w:p>
    <w:p w14:paraId="055F1AFB" w14:textId="0C1BDB35" w:rsidR="008141BC" w:rsidRPr="007011F2" w:rsidRDefault="00F76958" w:rsidP="005411CC">
      <w:pPr>
        <w:pStyle w:val="a3"/>
        <w:ind w:left="780" w:firstLineChars="0" w:firstLine="0"/>
        <w:jc w:val="center"/>
        <w:rPr>
          <w:b/>
          <w:bCs/>
        </w:rPr>
      </w:pPr>
      <w:r w:rsidRPr="00F76958">
        <w:rPr>
          <w:b/>
          <w:bCs/>
          <w:noProof/>
        </w:rPr>
        <w:lastRenderedPageBreak/>
        <w:drawing>
          <wp:inline distT="0" distB="0" distL="0" distR="0" wp14:anchorId="23B53D19" wp14:editId="46A8790D">
            <wp:extent cx="4027118" cy="3849230"/>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9363" r="3284" b="2523"/>
                    <a:stretch/>
                  </pic:blipFill>
                  <pic:spPr bwMode="auto">
                    <a:xfrm>
                      <a:off x="0" y="0"/>
                      <a:ext cx="4037064" cy="3858737"/>
                    </a:xfrm>
                    <a:prstGeom prst="rect">
                      <a:avLst/>
                    </a:prstGeom>
                    <a:ln>
                      <a:noFill/>
                    </a:ln>
                    <a:extLst>
                      <a:ext uri="{53640926-AAD7-44D8-BBD7-CCE9431645EC}">
                        <a14:shadowObscured xmlns:a14="http://schemas.microsoft.com/office/drawing/2010/main"/>
                      </a:ext>
                    </a:extLst>
                  </pic:spPr>
                </pic:pic>
              </a:graphicData>
            </a:graphic>
          </wp:inline>
        </w:drawing>
      </w:r>
    </w:p>
    <w:p w14:paraId="2C0FE353" w14:textId="46B9D5BB" w:rsidR="007011F2" w:rsidRDefault="00E86F97" w:rsidP="007011F2">
      <w:pPr>
        <w:pStyle w:val="a3"/>
        <w:numPr>
          <w:ilvl w:val="0"/>
          <w:numId w:val="12"/>
        </w:numPr>
        <w:ind w:firstLineChars="0"/>
        <w:rPr>
          <w:b/>
          <w:bCs/>
          <w:color w:val="4472C4" w:themeColor="accent1"/>
        </w:rPr>
      </w:pPr>
      <w:r w:rsidRPr="00571725">
        <w:rPr>
          <w:b/>
          <w:bCs/>
          <w:color w:val="4472C4" w:themeColor="accent1"/>
        </w:rPr>
        <w:t xml:space="preserve">(5 points) </w:t>
      </w:r>
      <w:r w:rsidR="007011F2" w:rsidRPr="00571725">
        <w:rPr>
          <w:b/>
          <w:bCs/>
          <w:color w:val="4472C4" w:themeColor="accent1"/>
        </w:rPr>
        <w:t>Create a second visualization, now using only the single largest component of the network (i.e., “</w:t>
      </w:r>
      <w:r w:rsidR="007011F2" w:rsidRPr="00571725">
        <w:rPr>
          <w:rFonts w:hint="eastAsia"/>
          <w:b/>
          <w:bCs/>
          <w:color w:val="4472C4" w:themeColor="accent1"/>
        </w:rPr>
        <w:t>G</w:t>
      </w:r>
      <w:r w:rsidR="007011F2" w:rsidRPr="00571725">
        <w:rPr>
          <w:b/>
          <w:bCs/>
          <w:color w:val="4472C4" w:themeColor="accent1"/>
        </w:rPr>
        <w:t>iantGraph” if you work with the provided R code) and include it in your report. Are there any differences between the first visualization and second one? If so, why? If not, why not?</w:t>
      </w:r>
    </w:p>
    <w:p w14:paraId="2E95E674" w14:textId="77777777" w:rsidR="008D23B5" w:rsidRDefault="007F79CC" w:rsidP="008D23B5">
      <w:pPr>
        <w:pStyle w:val="a3"/>
        <w:ind w:left="780" w:firstLineChars="0" w:firstLine="0"/>
        <w:rPr>
          <w:u w:val="single"/>
        </w:rPr>
      </w:pPr>
      <w:r w:rsidRPr="007F79CC">
        <w:rPr>
          <w:rFonts w:hint="eastAsia"/>
          <w:u w:val="single"/>
        </w:rPr>
        <w:t>No,</w:t>
      </w:r>
      <w:r w:rsidRPr="007F79CC">
        <w:rPr>
          <w:u w:val="single"/>
        </w:rPr>
        <w:t xml:space="preserve"> </w:t>
      </w:r>
      <w:r w:rsidR="00C63D0C">
        <w:rPr>
          <w:u w:val="single"/>
        </w:rPr>
        <w:t>t</w:t>
      </w:r>
      <w:r w:rsidRPr="007F79CC">
        <w:rPr>
          <w:u w:val="single"/>
        </w:rPr>
        <w:t xml:space="preserve">his </w:t>
      </w:r>
      <w:r>
        <w:rPr>
          <w:u w:val="single"/>
        </w:rPr>
        <w:t>“</w:t>
      </w:r>
      <w:r w:rsidRPr="007F79CC">
        <w:rPr>
          <w:rFonts w:hint="eastAsia"/>
          <w:u w:val="single"/>
        </w:rPr>
        <w:t>GiantGraph</w:t>
      </w:r>
      <w:r>
        <w:rPr>
          <w:u w:val="single"/>
        </w:rPr>
        <w:t>”</w:t>
      </w:r>
      <w:r w:rsidRPr="007F79CC">
        <w:rPr>
          <w:u w:val="single"/>
        </w:rPr>
        <w:t xml:space="preserve"> also contains </w:t>
      </w:r>
      <w:r>
        <w:rPr>
          <w:u w:val="single"/>
        </w:rPr>
        <w:t>290</w:t>
      </w:r>
      <w:r w:rsidRPr="005110AC">
        <w:rPr>
          <w:u w:val="single"/>
        </w:rPr>
        <w:t xml:space="preserve"> nodes and </w:t>
      </w:r>
      <w:r>
        <w:rPr>
          <w:u w:val="single"/>
        </w:rPr>
        <w:t>482</w:t>
      </w:r>
      <w:r w:rsidRPr="005110AC">
        <w:rPr>
          <w:u w:val="single"/>
        </w:rPr>
        <w:t xml:space="preserve"> edges</w:t>
      </w:r>
      <w:r w:rsidR="00C63D0C">
        <w:rPr>
          <w:u w:val="single"/>
        </w:rPr>
        <w:t xml:space="preserve"> </w:t>
      </w:r>
      <w:r w:rsidRPr="005110AC">
        <w:rPr>
          <w:u w:val="single"/>
        </w:rPr>
        <w:t>(links)</w:t>
      </w:r>
      <w:r>
        <w:rPr>
          <w:u w:val="single"/>
        </w:rPr>
        <w:t xml:space="preserve">. </w:t>
      </w:r>
      <w:r w:rsidR="008D23B5" w:rsidRPr="008D23B5">
        <w:rPr>
          <w:u w:val="single"/>
        </w:rPr>
        <w:t>This is because there are no isolated nodes in this diagram, so for any node, we can always find a path to connect it to the central node</w:t>
      </w:r>
      <w:r w:rsidR="008D23B5">
        <w:rPr>
          <w:u w:val="single"/>
        </w:rPr>
        <w:t>.</w:t>
      </w:r>
    </w:p>
    <w:p w14:paraId="44265A50" w14:textId="009350F8" w:rsidR="005411CC" w:rsidRPr="005411CC" w:rsidRDefault="00017335" w:rsidP="008D23B5">
      <w:pPr>
        <w:pStyle w:val="a3"/>
        <w:ind w:left="780" w:firstLineChars="0" w:firstLine="0"/>
        <w:jc w:val="center"/>
        <w:rPr>
          <w:b/>
          <w:bCs/>
        </w:rPr>
      </w:pPr>
      <w:r w:rsidRPr="00017335">
        <w:rPr>
          <w:b/>
          <w:bCs/>
          <w:noProof/>
        </w:rPr>
        <w:drawing>
          <wp:inline distT="0" distB="0" distL="0" distR="0" wp14:anchorId="501C6CBB" wp14:editId="6018F77E">
            <wp:extent cx="3883068" cy="3433099"/>
            <wp:effectExtent l="0" t="0" r="3175"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96DAC541-7B7A-43D3-8B79-37D633B846F1}">
                          <asvg:svgBlip xmlns:asvg="http://schemas.microsoft.com/office/drawing/2016/SVG/main" r:embed="rId11"/>
                        </a:ext>
                      </a:extLst>
                    </a:blip>
                    <a:srcRect l="13096" t="8233" r="8654" b="11000"/>
                    <a:stretch/>
                  </pic:blipFill>
                  <pic:spPr bwMode="auto">
                    <a:xfrm>
                      <a:off x="0" y="0"/>
                      <a:ext cx="3893560" cy="3442375"/>
                    </a:xfrm>
                    <a:prstGeom prst="rect">
                      <a:avLst/>
                    </a:prstGeom>
                    <a:ln>
                      <a:noFill/>
                    </a:ln>
                    <a:extLst>
                      <a:ext uri="{53640926-AAD7-44D8-BBD7-CCE9431645EC}">
                        <a14:shadowObscured xmlns:a14="http://schemas.microsoft.com/office/drawing/2010/main"/>
                      </a:ext>
                    </a:extLst>
                  </pic:spPr>
                </pic:pic>
              </a:graphicData>
            </a:graphic>
          </wp:inline>
        </w:drawing>
      </w:r>
    </w:p>
    <w:p w14:paraId="2F828D64" w14:textId="7DB17F3C" w:rsidR="00420241" w:rsidRPr="00571725" w:rsidRDefault="00E86F97" w:rsidP="00420241">
      <w:pPr>
        <w:pStyle w:val="a3"/>
        <w:numPr>
          <w:ilvl w:val="0"/>
          <w:numId w:val="12"/>
        </w:numPr>
        <w:ind w:firstLineChars="0"/>
        <w:rPr>
          <w:b/>
          <w:bCs/>
          <w:color w:val="4472C4" w:themeColor="accent1"/>
        </w:rPr>
      </w:pPr>
      <w:r w:rsidRPr="00571725">
        <w:rPr>
          <w:b/>
          <w:bCs/>
          <w:color w:val="4472C4" w:themeColor="accent1"/>
        </w:rPr>
        <w:lastRenderedPageBreak/>
        <w:t xml:space="preserve">(5 points) </w:t>
      </w:r>
      <w:r w:rsidR="007011F2" w:rsidRPr="00571725">
        <w:rPr>
          <w:b/>
          <w:bCs/>
          <w:color w:val="4472C4" w:themeColor="accent1"/>
        </w:rPr>
        <w:t>Create a third visualization using a different ‘igraph’ layout option and include it in your report. Experiment with visualization options to make your layout better or add additional information to the plot. Explain your choice of layout options. In a few sentences, describe what types of observations are easier to make using one plot or the other</w:t>
      </w:r>
    </w:p>
    <w:p w14:paraId="167815F6" w14:textId="77777777" w:rsidR="00420241" w:rsidRPr="00420241" w:rsidRDefault="00420241" w:rsidP="003313CD">
      <w:pPr>
        <w:ind w:left="780"/>
        <w:rPr>
          <w:b/>
          <w:bCs/>
        </w:rPr>
      </w:pPr>
    </w:p>
    <w:p w14:paraId="7B36B9FA" w14:textId="2BFED236" w:rsidR="00701DC0" w:rsidRDefault="00701DC0" w:rsidP="00701DC0">
      <w:pPr>
        <w:pStyle w:val="a3"/>
        <w:ind w:left="780" w:firstLineChars="0" w:firstLine="0"/>
        <w:rPr>
          <w:u w:val="single"/>
        </w:rPr>
      </w:pPr>
      <w:r w:rsidRPr="00701DC0">
        <w:rPr>
          <w:u w:val="single"/>
        </w:rPr>
        <w:t xml:space="preserve">This Graph is created using the </w:t>
      </w:r>
      <w:r w:rsidR="004C10CF" w:rsidRPr="00A05DB6">
        <w:rPr>
          <w:rFonts w:hint="eastAsia"/>
          <w:b/>
          <w:bCs/>
          <w:u w:val="single"/>
        </w:rPr>
        <w:t>“</w:t>
      </w:r>
      <w:r w:rsidR="001F5ACD" w:rsidRPr="00A05DB6">
        <w:rPr>
          <w:b/>
          <w:bCs/>
          <w:u w:val="single"/>
        </w:rPr>
        <w:t>Spring</w:t>
      </w:r>
      <w:r w:rsidR="003176E1" w:rsidRPr="00A05DB6">
        <w:rPr>
          <w:b/>
          <w:bCs/>
          <w:u w:val="single"/>
        </w:rPr>
        <w:t>(kk)</w:t>
      </w:r>
      <w:r w:rsidR="004C10CF" w:rsidRPr="00A05DB6">
        <w:rPr>
          <w:rFonts w:hint="eastAsia"/>
          <w:b/>
          <w:bCs/>
          <w:u w:val="single"/>
        </w:rPr>
        <w:t>”</w:t>
      </w:r>
      <w:r w:rsidRPr="00701DC0">
        <w:rPr>
          <w:u w:val="single"/>
        </w:rPr>
        <w:t xml:space="preserve"> graph layout</w:t>
      </w:r>
      <w:r w:rsidR="003176E1">
        <w:rPr>
          <w:u w:val="single"/>
        </w:rPr>
        <w:t>, the size of the nodes and arrow are properly adjusted.</w:t>
      </w:r>
    </w:p>
    <w:p w14:paraId="7ECA2720" w14:textId="47BA6670" w:rsidR="004A36F0" w:rsidRDefault="001F5ACD" w:rsidP="004A36F0">
      <w:pPr>
        <w:pStyle w:val="a3"/>
        <w:ind w:left="780" w:firstLineChars="0" w:firstLine="0"/>
        <w:jc w:val="center"/>
        <w:rPr>
          <w:u w:val="single"/>
        </w:rPr>
      </w:pPr>
      <w:r w:rsidRPr="001F5ACD">
        <w:rPr>
          <w:noProof/>
          <w:u w:val="single"/>
        </w:rPr>
        <w:drawing>
          <wp:inline distT="0" distB="0" distL="0" distR="0" wp14:anchorId="54F8A8A8" wp14:editId="76A72FCC">
            <wp:extent cx="3595099" cy="3757808"/>
            <wp:effectExtent l="0" t="0" r="5715"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l="25664" t="15553" r="17942" b="16527"/>
                    <a:stretch/>
                  </pic:blipFill>
                  <pic:spPr bwMode="auto">
                    <a:xfrm>
                      <a:off x="0" y="0"/>
                      <a:ext cx="3598572" cy="3761438"/>
                    </a:xfrm>
                    <a:prstGeom prst="rect">
                      <a:avLst/>
                    </a:prstGeom>
                    <a:ln>
                      <a:noFill/>
                    </a:ln>
                    <a:extLst>
                      <a:ext uri="{53640926-AAD7-44D8-BBD7-CCE9431645EC}">
                        <a14:shadowObscured xmlns:a14="http://schemas.microsoft.com/office/drawing/2010/main"/>
                      </a:ext>
                    </a:extLst>
                  </pic:spPr>
                </pic:pic>
              </a:graphicData>
            </a:graphic>
          </wp:inline>
        </w:drawing>
      </w:r>
    </w:p>
    <w:p w14:paraId="1388CB59" w14:textId="69D332FD" w:rsidR="00FD5B9E" w:rsidRPr="00FD35CC" w:rsidRDefault="005729C0" w:rsidP="003313CD">
      <w:pPr>
        <w:pStyle w:val="a3"/>
        <w:ind w:left="780" w:firstLineChars="0" w:firstLine="0"/>
        <w:rPr>
          <w:u w:val="single"/>
        </w:rPr>
      </w:pPr>
      <w:r w:rsidRPr="00FD35CC">
        <w:rPr>
          <w:u w:val="single"/>
        </w:rPr>
        <w:t xml:space="preserve">Through this graphic layout, we can not only easily observe the macro structure of the network, but also obtain more micro information compared with </w:t>
      </w:r>
      <w:r w:rsidRPr="00FD35CC">
        <w:rPr>
          <w:b/>
          <w:bCs/>
          <w:u w:val="single"/>
        </w:rPr>
        <w:t xml:space="preserve">layout </w:t>
      </w:r>
      <w:r w:rsidR="003176E1" w:rsidRPr="00FD35CC">
        <w:rPr>
          <w:b/>
          <w:bCs/>
          <w:u w:val="single"/>
        </w:rPr>
        <w:t>drl.</w:t>
      </w:r>
    </w:p>
    <w:p w14:paraId="197A07AB" w14:textId="77777777" w:rsidR="00FD5B9E" w:rsidRPr="00701DC0" w:rsidRDefault="00FD5B9E" w:rsidP="003313CD">
      <w:pPr>
        <w:pStyle w:val="a3"/>
        <w:ind w:left="780" w:firstLineChars="0" w:firstLine="0"/>
        <w:rPr>
          <w:u w:val="single"/>
        </w:rPr>
      </w:pPr>
    </w:p>
    <w:sectPr w:rsidR="00FD5B9E" w:rsidRPr="00701DC0" w:rsidSect="003D5BC3">
      <w:headerReference w:type="even" r:id="rId14"/>
      <w:headerReference w:type="default" r:id="rId15"/>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02937" w14:textId="77777777" w:rsidR="00033367" w:rsidRDefault="00033367" w:rsidP="00184B00">
      <w:r>
        <w:separator/>
      </w:r>
    </w:p>
  </w:endnote>
  <w:endnote w:type="continuationSeparator" w:id="0">
    <w:p w14:paraId="1CEEDE69" w14:textId="77777777" w:rsidR="00033367" w:rsidRDefault="00033367" w:rsidP="00184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HGSSoeiKakugothicUB">
    <w:charset w:val="80"/>
    <w:family w:val="swiss"/>
    <w:pitch w:val="variable"/>
    <w:sig w:usb0="E00002FF" w:usb1="2AC7EDFE" w:usb2="00000012" w:usb3="00000000" w:csb0="0002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92CF6" w14:textId="77777777" w:rsidR="00033367" w:rsidRDefault="00033367" w:rsidP="00184B00">
      <w:r>
        <w:separator/>
      </w:r>
    </w:p>
  </w:footnote>
  <w:footnote w:type="continuationSeparator" w:id="0">
    <w:p w14:paraId="45CED963" w14:textId="77777777" w:rsidR="00033367" w:rsidRDefault="00033367" w:rsidP="00184B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95BF6" w14:textId="77777777" w:rsidR="00184B00" w:rsidRDefault="00184B00" w:rsidP="00184B00">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19063A0E" w14:textId="77777777" w:rsidR="001014B1" w:rsidRDefault="001014B1">
        <w:pPr>
          <w:pStyle w:val="a5"/>
        </w:pPr>
        <w:r w:rsidRPr="001014B1">
          <w:t xml:space="preserve"> </w:t>
        </w:r>
        <w:r>
          <w:rPr>
            <w:b/>
            <w:bCs/>
            <w:sz w:val="24"/>
            <w:szCs w:val="24"/>
          </w:rPr>
          <w:fldChar w:fldCharType="begin"/>
        </w:r>
        <w:r>
          <w:rPr>
            <w:b/>
            <w:bCs/>
          </w:rPr>
          <w:instrText>PAGE</w:instrText>
        </w:r>
        <w:r>
          <w:rPr>
            <w:b/>
            <w:bCs/>
            <w:sz w:val="24"/>
            <w:szCs w:val="24"/>
          </w:rPr>
          <w:fldChar w:fldCharType="separate"/>
        </w:r>
        <w:r w:rsidRPr="001014B1">
          <w:rPr>
            <w:b/>
            <w:bCs/>
          </w:rPr>
          <w:t>2</w:t>
        </w:r>
        <w:r>
          <w:rPr>
            <w:b/>
            <w:bCs/>
            <w:sz w:val="24"/>
            <w:szCs w:val="24"/>
          </w:rPr>
          <w:fldChar w:fldCharType="end"/>
        </w:r>
        <w:r w:rsidRPr="001014B1">
          <w:t xml:space="preserve"> / </w:t>
        </w:r>
        <w:r>
          <w:rPr>
            <w:b/>
            <w:bCs/>
            <w:sz w:val="24"/>
            <w:szCs w:val="24"/>
          </w:rPr>
          <w:fldChar w:fldCharType="begin"/>
        </w:r>
        <w:r>
          <w:rPr>
            <w:b/>
            <w:bCs/>
          </w:rPr>
          <w:instrText>NUMPAGES</w:instrText>
        </w:r>
        <w:r>
          <w:rPr>
            <w:b/>
            <w:bCs/>
            <w:sz w:val="24"/>
            <w:szCs w:val="24"/>
          </w:rPr>
          <w:fldChar w:fldCharType="separate"/>
        </w:r>
        <w:r w:rsidRPr="001014B1">
          <w:rPr>
            <w:b/>
            <w:bCs/>
          </w:rPr>
          <w:t>2</w:t>
        </w:r>
        <w:r>
          <w:rPr>
            <w:b/>
            <w:bCs/>
            <w:sz w:val="24"/>
            <w:szCs w:val="24"/>
          </w:rPr>
          <w:fldChar w:fldCharType="end"/>
        </w:r>
      </w:p>
    </w:sdtContent>
  </w:sdt>
  <w:p w14:paraId="23C441F1" w14:textId="710DBCD6" w:rsidR="00184B00" w:rsidRDefault="00B621DA" w:rsidP="00184B00">
    <w:pPr>
      <w:pStyle w:val="a5"/>
      <w:pBdr>
        <w:bottom w:val="none" w:sz="0" w:space="0" w:color="auto"/>
      </w:pBdr>
    </w:pPr>
    <w:r>
      <w:rPr>
        <w:rFonts w:hint="eastAsia"/>
      </w:rPr>
      <w:t>Lab</w:t>
    </w:r>
    <w:r w:rsidR="001014B1">
      <w:t xml:space="preserve"> Report for</w:t>
    </w:r>
    <w:r>
      <w:t xml:space="preserve"> CS-396</w:t>
    </w:r>
    <w:r w:rsidR="001014B1">
      <w:t xml:space="preserve"> </w:t>
    </w:r>
    <w:r>
      <w:t>Social Networking Analysis</w:t>
    </w:r>
    <w:r w:rsidR="001014B1">
      <w:t xml:space="preserve">       Director: </w:t>
    </w:r>
    <w:r w:rsidR="000F18F3" w:rsidRPr="000F18F3">
      <w:t>Noshir Contractor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0F25"/>
    <w:multiLevelType w:val="hybridMultilevel"/>
    <w:tmpl w:val="38965CF8"/>
    <w:lvl w:ilvl="0" w:tplc="93EEA4E4">
      <w:start w:val="1"/>
      <w:numFmt w:val="decimal"/>
      <w:lvlText w:val="%1)"/>
      <w:lvlJc w:val="left"/>
      <w:pPr>
        <w:ind w:left="930" w:hanging="360"/>
      </w:pPr>
      <w:rPr>
        <w:rFonts w:hint="default"/>
      </w:rPr>
    </w:lvl>
    <w:lvl w:ilvl="1" w:tplc="EEDCED8E">
      <w:start w:val="1"/>
      <w:numFmt w:val="lowerLetter"/>
      <w:lvlText w:val="%2)"/>
      <w:lvlJc w:val="left"/>
      <w:pPr>
        <w:ind w:left="1410" w:hanging="420"/>
      </w:pPr>
      <w:rPr>
        <w:b/>
        <w:bCs/>
      </w:r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 w15:restartNumberingAfterBreak="0">
    <w:nsid w:val="04734E77"/>
    <w:multiLevelType w:val="hybridMultilevel"/>
    <w:tmpl w:val="B4D01AC2"/>
    <w:lvl w:ilvl="0" w:tplc="EEDCED8E">
      <w:start w:val="1"/>
      <w:numFmt w:val="lowerLetter"/>
      <w:lvlText w:val="%1)"/>
      <w:lvlJc w:val="left"/>
      <w:pPr>
        <w:ind w:left="1410" w:hanging="420"/>
      </w:pPr>
      <w:rPr>
        <w:b/>
        <w:bC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AF00CA"/>
    <w:multiLevelType w:val="hybridMultilevel"/>
    <w:tmpl w:val="EBB081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CC6621"/>
    <w:multiLevelType w:val="hybridMultilevel"/>
    <w:tmpl w:val="F768EC4A"/>
    <w:lvl w:ilvl="0" w:tplc="667E6658">
      <w:start w:val="1"/>
      <w:numFmt w:val="decimal"/>
      <w:lvlText w:val="%1."/>
      <w:lvlJc w:val="left"/>
      <w:pPr>
        <w:ind w:left="360" w:hanging="360"/>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550EC2"/>
    <w:multiLevelType w:val="hybridMultilevel"/>
    <w:tmpl w:val="B4D01AC2"/>
    <w:lvl w:ilvl="0" w:tplc="EEDCED8E">
      <w:start w:val="1"/>
      <w:numFmt w:val="lowerLetter"/>
      <w:lvlText w:val="%1)"/>
      <w:lvlJc w:val="left"/>
      <w:pPr>
        <w:ind w:left="1410" w:hanging="420"/>
      </w:pPr>
      <w:rPr>
        <w:b/>
        <w:bC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73460B"/>
    <w:multiLevelType w:val="hybridMultilevel"/>
    <w:tmpl w:val="B4D01AC2"/>
    <w:lvl w:ilvl="0" w:tplc="EEDCED8E">
      <w:start w:val="1"/>
      <w:numFmt w:val="lowerLetter"/>
      <w:lvlText w:val="%1)"/>
      <w:lvlJc w:val="left"/>
      <w:pPr>
        <w:ind w:left="1410" w:hanging="420"/>
      </w:pPr>
      <w:rPr>
        <w:b/>
        <w:bC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9538C6"/>
    <w:multiLevelType w:val="hybridMultilevel"/>
    <w:tmpl w:val="B02C2780"/>
    <w:lvl w:ilvl="0" w:tplc="4922F6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7667097"/>
    <w:multiLevelType w:val="hybridMultilevel"/>
    <w:tmpl w:val="3D426B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1A87989"/>
    <w:multiLevelType w:val="hybridMultilevel"/>
    <w:tmpl w:val="88F834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9171B4A"/>
    <w:multiLevelType w:val="hybridMultilevel"/>
    <w:tmpl w:val="23444770"/>
    <w:lvl w:ilvl="0" w:tplc="EEDCED8E">
      <w:start w:val="1"/>
      <w:numFmt w:val="lowerLetter"/>
      <w:lvlText w:val="%1)"/>
      <w:lvlJc w:val="left"/>
      <w:pPr>
        <w:ind w:left="1979" w:hanging="420"/>
      </w:pPr>
      <w:rPr>
        <w:b/>
        <w:bCs/>
      </w:rPr>
    </w:lvl>
    <w:lvl w:ilvl="1" w:tplc="04090019" w:tentative="1">
      <w:start w:val="1"/>
      <w:numFmt w:val="lowerLetter"/>
      <w:lvlText w:val="%2)"/>
      <w:lvlJc w:val="left"/>
      <w:pPr>
        <w:ind w:left="1409" w:hanging="420"/>
      </w:pPr>
    </w:lvl>
    <w:lvl w:ilvl="2" w:tplc="0409001B" w:tentative="1">
      <w:start w:val="1"/>
      <w:numFmt w:val="lowerRoman"/>
      <w:lvlText w:val="%3."/>
      <w:lvlJc w:val="right"/>
      <w:pPr>
        <w:ind w:left="1829" w:hanging="420"/>
      </w:pPr>
    </w:lvl>
    <w:lvl w:ilvl="3" w:tplc="0409000F" w:tentative="1">
      <w:start w:val="1"/>
      <w:numFmt w:val="decimal"/>
      <w:lvlText w:val="%4."/>
      <w:lvlJc w:val="left"/>
      <w:pPr>
        <w:ind w:left="2249" w:hanging="420"/>
      </w:pPr>
    </w:lvl>
    <w:lvl w:ilvl="4" w:tplc="04090019" w:tentative="1">
      <w:start w:val="1"/>
      <w:numFmt w:val="lowerLetter"/>
      <w:lvlText w:val="%5)"/>
      <w:lvlJc w:val="left"/>
      <w:pPr>
        <w:ind w:left="2669" w:hanging="420"/>
      </w:pPr>
    </w:lvl>
    <w:lvl w:ilvl="5" w:tplc="0409001B" w:tentative="1">
      <w:start w:val="1"/>
      <w:numFmt w:val="lowerRoman"/>
      <w:lvlText w:val="%6."/>
      <w:lvlJc w:val="right"/>
      <w:pPr>
        <w:ind w:left="3089" w:hanging="420"/>
      </w:pPr>
    </w:lvl>
    <w:lvl w:ilvl="6" w:tplc="0409000F" w:tentative="1">
      <w:start w:val="1"/>
      <w:numFmt w:val="decimal"/>
      <w:lvlText w:val="%7."/>
      <w:lvlJc w:val="left"/>
      <w:pPr>
        <w:ind w:left="3509" w:hanging="420"/>
      </w:pPr>
    </w:lvl>
    <w:lvl w:ilvl="7" w:tplc="04090019" w:tentative="1">
      <w:start w:val="1"/>
      <w:numFmt w:val="lowerLetter"/>
      <w:lvlText w:val="%8)"/>
      <w:lvlJc w:val="left"/>
      <w:pPr>
        <w:ind w:left="3929" w:hanging="420"/>
      </w:pPr>
    </w:lvl>
    <w:lvl w:ilvl="8" w:tplc="0409001B" w:tentative="1">
      <w:start w:val="1"/>
      <w:numFmt w:val="lowerRoman"/>
      <w:lvlText w:val="%9."/>
      <w:lvlJc w:val="right"/>
      <w:pPr>
        <w:ind w:left="4349" w:hanging="420"/>
      </w:pPr>
    </w:lvl>
  </w:abstractNum>
  <w:abstractNum w:abstractNumId="10" w15:restartNumberingAfterBreak="0">
    <w:nsid w:val="65105BD2"/>
    <w:multiLevelType w:val="hybridMultilevel"/>
    <w:tmpl w:val="FD28AD90"/>
    <w:lvl w:ilvl="0" w:tplc="F766BEB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706E7400"/>
    <w:multiLevelType w:val="hybridMultilevel"/>
    <w:tmpl w:val="315029D0"/>
    <w:lvl w:ilvl="0" w:tplc="F1B8D32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7A377F0"/>
    <w:multiLevelType w:val="hybridMultilevel"/>
    <w:tmpl w:val="7220A428"/>
    <w:lvl w:ilvl="0" w:tplc="153E3AF6">
      <w:start w:val="1"/>
      <w:numFmt w:val="decimal"/>
      <w:lvlText w:val="%1)"/>
      <w:lvlJc w:val="left"/>
      <w:pPr>
        <w:ind w:left="570" w:hanging="360"/>
      </w:pPr>
      <w:rPr>
        <w:rFonts w:hint="default"/>
        <w: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7"/>
  </w:num>
  <w:num w:numId="2">
    <w:abstractNumId w:val="2"/>
  </w:num>
  <w:num w:numId="3">
    <w:abstractNumId w:val="12"/>
  </w:num>
  <w:num w:numId="4">
    <w:abstractNumId w:val="0"/>
  </w:num>
  <w:num w:numId="5">
    <w:abstractNumId w:val="8"/>
  </w:num>
  <w:num w:numId="6">
    <w:abstractNumId w:val="9"/>
  </w:num>
  <w:num w:numId="7">
    <w:abstractNumId w:val="4"/>
  </w:num>
  <w:num w:numId="8">
    <w:abstractNumId w:val="5"/>
  </w:num>
  <w:num w:numId="9">
    <w:abstractNumId w:val="1"/>
  </w:num>
  <w:num w:numId="10">
    <w:abstractNumId w:val="3"/>
  </w:num>
  <w:num w:numId="11">
    <w:abstractNumId w:val="11"/>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CAD"/>
    <w:rsid w:val="00005897"/>
    <w:rsid w:val="00017335"/>
    <w:rsid w:val="000320AC"/>
    <w:rsid w:val="00032E3F"/>
    <w:rsid w:val="00033367"/>
    <w:rsid w:val="00045D48"/>
    <w:rsid w:val="00051220"/>
    <w:rsid w:val="0006250F"/>
    <w:rsid w:val="0008675A"/>
    <w:rsid w:val="000B203B"/>
    <w:rsid w:val="000B53B3"/>
    <w:rsid w:val="000B728E"/>
    <w:rsid w:val="000D39B3"/>
    <w:rsid w:val="000D6C3B"/>
    <w:rsid w:val="000F18F3"/>
    <w:rsid w:val="001014B1"/>
    <w:rsid w:val="00103D47"/>
    <w:rsid w:val="00110A8E"/>
    <w:rsid w:val="00130BFE"/>
    <w:rsid w:val="00151F71"/>
    <w:rsid w:val="00161DE7"/>
    <w:rsid w:val="00176A19"/>
    <w:rsid w:val="0018129B"/>
    <w:rsid w:val="00184B00"/>
    <w:rsid w:val="0019015D"/>
    <w:rsid w:val="00197B5A"/>
    <w:rsid w:val="001A7F66"/>
    <w:rsid w:val="001C2314"/>
    <w:rsid w:val="001C5467"/>
    <w:rsid w:val="001D54C7"/>
    <w:rsid w:val="001F5ACD"/>
    <w:rsid w:val="002009D7"/>
    <w:rsid w:val="00232321"/>
    <w:rsid w:val="00256D17"/>
    <w:rsid w:val="002601E1"/>
    <w:rsid w:val="002775B5"/>
    <w:rsid w:val="00295B83"/>
    <w:rsid w:val="00296E7C"/>
    <w:rsid w:val="002A01F4"/>
    <w:rsid w:val="002B2C8C"/>
    <w:rsid w:val="002B6E28"/>
    <w:rsid w:val="002B703C"/>
    <w:rsid w:val="002C2CE7"/>
    <w:rsid w:val="00307FF1"/>
    <w:rsid w:val="003176E1"/>
    <w:rsid w:val="003313CD"/>
    <w:rsid w:val="0033732B"/>
    <w:rsid w:val="00367074"/>
    <w:rsid w:val="00386F3A"/>
    <w:rsid w:val="0039559A"/>
    <w:rsid w:val="003A3314"/>
    <w:rsid w:val="003B3741"/>
    <w:rsid w:val="003B43A4"/>
    <w:rsid w:val="003C11D5"/>
    <w:rsid w:val="003C4028"/>
    <w:rsid w:val="003C4BC6"/>
    <w:rsid w:val="003D22E0"/>
    <w:rsid w:val="003D5BC3"/>
    <w:rsid w:val="003F2AD4"/>
    <w:rsid w:val="00420241"/>
    <w:rsid w:val="0042162D"/>
    <w:rsid w:val="00433FEF"/>
    <w:rsid w:val="00435787"/>
    <w:rsid w:val="00450E87"/>
    <w:rsid w:val="00461E22"/>
    <w:rsid w:val="004868FD"/>
    <w:rsid w:val="00486ECD"/>
    <w:rsid w:val="00487190"/>
    <w:rsid w:val="004A0AF3"/>
    <w:rsid w:val="004A36F0"/>
    <w:rsid w:val="004C10CF"/>
    <w:rsid w:val="004C5494"/>
    <w:rsid w:val="004C718F"/>
    <w:rsid w:val="004D34A3"/>
    <w:rsid w:val="004E0484"/>
    <w:rsid w:val="004E0AA1"/>
    <w:rsid w:val="004F0B31"/>
    <w:rsid w:val="00500FDB"/>
    <w:rsid w:val="005110AC"/>
    <w:rsid w:val="005202F5"/>
    <w:rsid w:val="005276FC"/>
    <w:rsid w:val="005411CC"/>
    <w:rsid w:val="00543046"/>
    <w:rsid w:val="0056067F"/>
    <w:rsid w:val="00560C3E"/>
    <w:rsid w:val="005625BB"/>
    <w:rsid w:val="00562654"/>
    <w:rsid w:val="00571725"/>
    <w:rsid w:val="005729C0"/>
    <w:rsid w:val="005A2151"/>
    <w:rsid w:val="005B24A0"/>
    <w:rsid w:val="005C060F"/>
    <w:rsid w:val="005E313A"/>
    <w:rsid w:val="005F6810"/>
    <w:rsid w:val="0061455B"/>
    <w:rsid w:val="00620291"/>
    <w:rsid w:val="006206BF"/>
    <w:rsid w:val="0062117F"/>
    <w:rsid w:val="00631CAD"/>
    <w:rsid w:val="006424E6"/>
    <w:rsid w:val="00651A2D"/>
    <w:rsid w:val="006526E3"/>
    <w:rsid w:val="00663C61"/>
    <w:rsid w:val="0066606C"/>
    <w:rsid w:val="00674F41"/>
    <w:rsid w:val="00675956"/>
    <w:rsid w:val="00685080"/>
    <w:rsid w:val="00687F5D"/>
    <w:rsid w:val="006A0D4E"/>
    <w:rsid w:val="006D171B"/>
    <w:rsid w:val="006D5862"/>
    <w:rsid w:val="006E2883"/>
    <w:rsid w:val="006E2D8B"/>
    <w:rsid w:val="006E4895"/>
    <w:rsid w:val="006F0639"/>
    <w:rsid w:val="007011F2"/>
    <w:rsid w:val="00701DC0"/>
    <w:rsid w:val="00703949"/>
    <w:rsid w:val="00707677"/>
    <w:rsid w:val="00714C27"/>
    <w:rsid w:val="0073492C"/>
    <w:rsid w:val="00734F3B"/>
    <w:rsid w:val="00741845"/>
    <w:rsid w:val="007419F9"/>
    <w:rsid w:val="00761959"/>
    <w:rsid w:val="00766B04"/>
    <w:rsid w:val="00772582"/>
    <w:rsid w:val="007A3526"/>
    <w:rsid w:val="007C3855"/>
    <w:rsid w:val="007D0DD2"/>
    <w:rsid w:val="007E5CA3"/>
    <w:rsid w:val="007F79CC"/>
    <w:rsid w:val="00801BA0"/>
    <w:rsid w:val="0080210C"/>
    <w:rsid w:val="008141BC"/>
    <w:rsid w:val="00830D08"/>
    <w:rsid w:val="008522A9"/>
    <w:rsid w:val="008660F5"/>
    <w:rsid w:val="00867CE7"/>
    <w:rsid w:val="00871660"/>
    <w:rsid w:val="008817E9"/>
    <w:rsid w:val="0089128E"/>
    <w:rsid w:val="00891A97"/>
    <w:rsid w:val="008973B2"/>
    <w:rsid w:val="008A207A"/>
    <w:rsid w:val="008D23B5"/>
    <w:rsid w:val="008D2C8F"/>
    <w:rsid w:val="00904D6E"/>
    <w:rsid w:val="00912341"/>
    <w:rsid w:val="009313EB"/>
    <w:rsid w:val="00943B6E"/>
    <w:rsid w:val="00955E91"/>
    <w:rsid w:val="00970A06"/>
    <w:rsid w:val="00994FF6"/>
    <w:rsid w:val="00995CE0"/>
    <w:rsid w:val="009C18A0"/>
    <w:rsid w:val="009C5DBF"/>
    <w:rsid w:val="009C65F7"/>
    <w:rsid w:val="009D13CC"/>
    <w:rsid w:val="009D7912"/>
    <w:rsid w:val="00A017C0"/>
    <w:rsid w:val="00A05DB6"/>
    <w:rsid w:val="00A07313"/>
    <w:rsid w:val="00A14C2E"/>
    <w:rsid w:val="00A30983"/>
    <w:rsid w:val="00A40DED"/>
    <w:rsid w:val="00A4768F"/>
    <w:rsid w:val="00A63CD8"/>
    <w:rsid w:val="00A768FD"/>
    <w:rsid w:val="00A82B76"/>
    <w:rsid w:val="00AA43E0"/>
    <w:rsid w:val="00AB30E9"/>
    <w:rsid w:val="00AB39E7"/>
    <w:rsid w:val="00AC03E7"/>
    <w:rsid w:val="00AC4898"/>
    <w:rsid w:val="00AC509A"/>
    <w:rsid w:val="00B06AFE"/>
    <w:rsid w:val="00B07591"/>
    <w:rsid w:val="00B07738"/>
    <w:rsid w:val="00B15922"/>
    <w:rsid w:val="00B15A59"/>
    <w:rsid w:val="00B15D1E"/>
    <w:rsid w:val="00B2501C"/>
    <w:rsid w:val="00B367F1"/>
    <w:rsid w:val="00B437EF"/>
    <w:rsid w:val="00B44371"/>
    <w:rsid w:val="00B520EC"/>
    <w:rsid w:val="00B55ABE"/>
    <w:rsid w:val="00B621DA"/>
    <w:rsid w:val="00B62563"/>
    <w:rsid w:val="00B73420"/>
    <w:rsid w:val="00B917CC"/>
    <w:rsid w:val="00B945CE"/>
    <w:rsid w:val="00BB6412"/>
    <w:rsid w:val="00BC09DD"/>
    <w:rsid w:val="00BE0B25"/>
    <w:rsid w:val="00BE1D7D"/>
    <w:rsid w:val="00BF0641"/>
    <w:rsid w:val="00BF13AA"/>
    <w:rsid w:val="00C02551"/>
    <w:rsid w:val="00C047B1"/>
    <w:rsid w:val="00C050EB"/>
    <w:rsid w:val="00C05768"/>
    <w:rsid w:val="00C10741"/>
    <w:rsid w:val="00C24753"/>
    <w:rsid w:val="00C27769"/>
    <w:rsid w:val="00C31CA3"/>
    <w:rsid w:val="00C417A9"/>
    <w:rsid w:val="00C45708"/>
    <w:rsid w:val="00C5559D"/>
    <w:rsid w:val="00C56BE8"/>
    <w:rsid w:val="00C62F0F"/>
    <w:rsid w:val="00C63D0C"/>
    <w:rsid w:val="00C97B1D"/>
    <w:rsid w:val="00CA02CD"/>
    <w:rsid w:val="00CC48B3"/>
    <w:rsid w:val="00CE5E08"/>
    <w:rsid w:val="00CE6727"/>
    <w:rsid w:val="00CE6978"/>
    <w:rsid w:val="00D06987"/>
    <w:rsid w:val="00D165AF"/>
    <w:rsid w:val="00D53A48"/>
    <w:rsid w:val="00D64982"/>
    <w:rsid w:val="00D95565"/>
    <w:rsid w:val="00DA0EF9"/>
    <w:rsid w:val="00DA1B0A"/>
    <w:rsid w:val="00DB6562"/>
    <w:rsid w:val="00DC5A7B"/>
    <w:rsid w:val="00DD0D17"/>
    <w:rsid w:val="00DE43FC"/>
    <w:rsid w:val="00E2124A"/>
    <w:rsid w:val="00E243CB"/>
    <w:rsid w:val="00E24EE4"/>
    <w:rsid w:val="00E465F7"/>
    <w:rsid w:val="00E86F97"/>
    <w:rsid w:val="00E931C2"/>
    <w:rsid w:val="00E94FAD"/>
    <w:rsid w:val="00EB1B27"/>
    <w:rsid w:val="00EB7F7E"/>
    <w:rsid w:val="00ED3F12"/>
    <w:rsid w:val="00EE17C3"/>
    <w:rsid w:val="00EE44AB"/>
    <w:rsid w:val="00EF29DC"/>
    <w:rsid w:val="00EF592E"/>
    <w:rsid w:val="00F24C10"/>
    <w:rsid w:val="00F33CA6"/>
    <w:rsid w:val="00F51ABF"/>
    <w:rsid w:val="00F71121"/>
    <w:rsid w:val="00F74AE9"/>
    <w:rsid w:val="00F76958"/>
    <w:rsid w:val="00F91865"/>
    <w:rsid w:val="00FB73B1"/>
    <w:rsid w:val="00FC44A2"/>
    <w:rsid w:val="00FC6A61"/>
    <w:rsid w:val="00FD35CC"/>
    <w:rsid w:val="00FD5B9E"/>
    <w:rsid w:val="00FF05B2"/>
    <w:rsid w:val="00FF08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039F3"/>
  <w15:chartTrackingRefBased/>
  <w15:docId w15:val="{7B7EDB31-B16D-4397-98F0-5EBCA7B04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5BC3"/>
    <w:pPr>
      <w:ind w:firstLineChars="200" w:firstLine="420"/>
    </w:pPr>
  </w:style>
  <w:style w:type="paragraph" w:styleId="a4">
    <w:name w:val="caption"/>
    <w:basedOn w:val="a"/>
    <w:next w:val="a"/>
    <w:uiPriority w:val="35"/>
    <w:unhideWhenUsed/>
    <w:qFormat/>
    <w:rsid w:val="000D6C3B"/>
    <w:rPr>
      <w:rFonts w:asciiTheme="majorHAnsi" w:eastAsia="黑体" w:hAnsiTheme="majorHAnsi" w:cstheme="majorBidi"/>
      <w:sz w:val="20"/>
      <w:szCs w:val="20"/>
    </w:rPr>
  </w:style>
  <w:style w:type="paragraph" w:styleId="a5">
    <w:name w:val="header"/>
    <w:basedOn w:val="a"/>
    <w:link w:val="a6"/>
    <w:uiPriority w:val="99"/>
    <w:unhideWhenUsed/>
    <w:rsid w:val="00184B0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84B00"/>
    <w:rPr>
      <w:sz w:val="18"/>
      <w:szCs w:val="18"/>
    </w:rPr>
  </w:style>
  <w:style w:type="paragraph" w:styleId="a7">
    <w:name w:val="footer"/>
    <w:basedOn w:val="a"/>
    <w:link w:val="a8"/>
    <w:uiPriority w:val="99"/>
    <w:unhideWhenUsed/>
    <w:rsid w:val="00184B00"/>
    <w:pPr>
      <w:tabs>
        <w:tab w:val="center" w:pos="4153"/>
        <w:tab w:val="right" w:pos="8306"/>
      </w:tabs>
      <w:snapToGrid w:val="0"/>
      <w:jc w:val="left"/>
    </w:pPr>
    <w:rPr>
      <w:sz w:val="18"/>
      <w:szCs w:val="18"/>
    </w:rPr>
  </w:style>
  <w:style w:type="character" w:customStyle="1" w:styleId="a8">
    <w:name w:val="页脚 字符"/>
    <w:basedOn w:val="a0"/>
    <w:link w:val="a7"/>
    <w:uiPriority w:val="99"/>
    <w:rsid w:val="00184B00"/>
    <w:rPr>
      <w:sz w:val="18"/>
      <w:szCs w:val="18"/>
    </w:rPr>
  </w:style>
  <w:style w:type="character" w:customStyle="1" w:styleId="textlayer--absolute">
    <w:name w:val="textlayer--absolute"/>
    <w:basedOn w:val="a0"/>
    <w:rsid w:val="00675956"/>
  </w:style>
  <w:style w:type="character" w:styleId="a9">
    <w:name w:val="Placeholder Text"/>
    <w:basedOn w:val="a0"/>
    <w:uiPriority w:val="99"/>
    <w:semiHidden/>
    <w:rsid w:val="005B24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75771">
      <w:bodyDiv w:val="1"/>
      <w:marLeft w:val="0"/>
      <w:marRight w:val="0"/>
      <w:marTop w:val="0"/>
      <w:marBottom w:val="0"/>
      <w:divBdr>
        <w:top w:val="none" w:sz="0" w:space="0" w:color="auto"/>
        <w:left w:val="none" w:sz="0" w:space="0" w:color="auto"/>
        <w:bottom w:val="none" w:sz="0" w:space="0" w:color="auto"/>
        <w:right w:val="none" w:sz="0" w:space="0" w:color="auto"/>
      </w:divBdr>
      <w:divsChild>
        <w:div w:id="333268707">
          <w:marLeft w:val="0"/>
          <w:marRight w:val="0"/>
          <w:marTop w:val="0"/>
          <w:marBottom w:val="0"/>
          <w:divBdr>
            <w:top w:val="none" w:sz="0" w:space="0" w:color="auto"/>
            <w:left w:val="none" w:sz="0" w:space="0" w:color="auto"/>
            <w:bottom w:val="none" w:sz="0" w:space="0" w:color="auto"/>
            <w:right w:val="none" w:sz="0" w:space="0" w:color="auto"/>
          </w:divBdr>
          <w:divsChild>
            <w:div w:id="10041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98224">
      <w:bodyDiv w:val="1"/>
      <w:marLeft w:val="0"/>
      <w:marRight w:val="0"/>
      <w:marTop w:val="0"/>
      <w:marBottom w:val="0"/>
      <w:divBdr>
        <w:top w:val="none" w:sz="0" w:space="0" w:color="auto"/>
        <w:left w:val="none" w:sz="0" w:space="0" w:color="auto"/>
        <w:bottom w:val="none" w:sz="0" w:space="0" w:color="auto"/>
        <w:right w:val="none" w:sz="0" w:space="0" w:color="auto"/>
      </w:divBdr>
    </w:div>
    <w:div w:id="686059148">
      <w:bodyDiv w:val="1"/>
      <w:marLeft w:val="0"/>
      <w:marRight w:val="0"/>
      <w:marTop w:val="0"/>
      <w:marBottom w:val="0"/>
      <w:divBdr>
        <w:top w:val="none" w:sz="0" w:space="0" w:color="auto"/>
        <w:left w:val="none" w:sz="0" w:space="0" w:color="auto"/>
        <w:bottom w:val="none" w:sz="0" w:space="0" w:color="auto"/>
        <w:right w:val="none" w:sz="0" w:space="0" w:color="auto"/>
      </w:divBdr>
      <w:divsChild>
        <w:div w:id="1777167021">
          <w:marLeft w:val="0"/>
          <w:marRight w:val="0"/>
          <w:marTop w:val="0"/>
          <w:marBottom w:val="0"/>
          <w:divBdr>
            <w:top w:val="none" w:sz="0" w:space="0" w:color="auto"/>
            <w:left w:val="none" w:sz="0" w:space="0" w:color="auto"/>
            <w:bottom w:val="none" w:sz="0" w:space="0" w:color="auto"/>
            <w:right w:val="none" w:sz="0" w:space="0" w:color="auto"/>
          </w:divBdr>
          <w:divsChild>
            <w:div w:id="63814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82263">
      <w:bodyDiv w:val="1"/>
      <w:marLeft w:val="0"/>
      <w:marRight w:val="0"/>
      <w:marTop w:val="0"/>
      <w:marBottom w:val="0"/>
      <w:divBdr>
        <w:top w:val="none" w:sz="0" w:space="0" w:color="auto"/>
        <w:left w:val="none" w:sz="0" w:space="0" w:color="auto"/>
        <w:bottom w:val="none" w:sz="0" w:space="0" w:color="auto"/>
        <w:right w:val="none" w:sz="0" w:space="0" w:color="auto"/>
      </w:divBdr>
      <w:divsChild>
        <w:div w:id="348411491">
          <w:marLeft w:val="0"/>
          <w:marRight w:val="0"/>
          <w:marTop w:val="0"/>
          <w:marBottom w:val="0"/>
          <w:divBdr>
            <w:top w:val="none" w:sz="0" w:space="0" w:color="auto"/>
            <w:left w:val="none" w:sz="0" w:space="0" w:color="auto"/>
            <w:bottom w:val="none" w:sz="0" w:space="0" w:color="auto"/>
            <w:right w:val="none" w:sz="0" w:space="0" w:color="auto"/>
          </w:divBdr>
          <w:divsChild>
            <w:div w:id="16164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4775">
      <w:bodyDiv w:val="1"/>
      <w:marLeft w:val="0"/>
      <w:marRight w:val="0"/>
      <w:marTop w:val="0"/>
      <w:marBottom w:val="0"/>
      <w:divBdr>
        <w:top w:val="none" w:sz="0" w:space="0" w:color="auto"/>
        <w:left w:val="none" w:sz="0" w:space="0" w:color="auto"/>
        <w:bottom w:val="none" w:sz="0" w:space="0" w:color="auto"/>
        <w:right w:val="none" w:sz="0" w:space="0" w:color="auto"/>
      </w:divBdr>
      <w:divsChild>
        <w:div w:id="447437692">
          <w:marLeft w:val="0"/>
          <w:marRight w:val="0"/>
          <w:marTop w:val="0"/>
          <w:marBottom w:val="0"/>
          <w:divBdr>
            <w:top w:val="none" w:sz="0" w:space="0" w:color="auto"/>
            <w:left w:val="none" w:sz="0" w:space="0" w:color="auto"/>
            <w:bottom w:val="none" w:sz="0" w:space="0" w:color="auto"/>
            <w:right w:val="none" w:sz="0" w:space="0" w:color="auto"/>
          </w:divBdr>
          <w:divsChild>
            <w:div w:id="11002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C8353-C285-4634-A08F-96C9B1802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2348</TotalTime>
  <Pages>4</Pages>
  <Words>811</Words>
  <Characters>4628</Characters>
  <Application>Microsoft Office Word</Application>
  <DocSecurity>0</DocSecurity>
  <Lines>38</Lines>
  <Paragraphs>10</Paragraphs>
  <ScaleCrop>false</ScaleCrop>
  <Company/>
  <LinksUpToDate>false</LinksUpToDate>
  <CharactersWithSpaces>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Jiaqi</dc:creator>
  <cp:keywords/>
  <dc:description/>
  <cp:lastModifiedBy>Guo Jiaqi</cp:lastModifiedBy>
  <cp:revision>219</cp:revision>
  <cp:lastPrinted>2022-01-27T01:50:00Z</cp:lastPrinted>
  <dcterms:created xsi:type="dcterms:W3CDTF">2021-10-19T16:39:00Z</dcterms:created>
  <dcterms:modified xsi:type="dcterms:W3CDTF">2022-01-27T01:51:00Z</dcterms:modified>
</cp:coreProperties>
</file>