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835F" w14:textId="77777777" w:rsidR="00F605FA" w:rsidRPr="00F605FA" w:rsidRDefault="00F605FA" w:rsidP="00F605FA">
      <w:pPr>
        <w:rPr>
          <w:b/>
          <w:bCs/>
          <w:sz w:val="36"/>
          <w:szCs w:val="36"/>
        </w:rPr>
      </w:pPr>
      <w:r w:rsidRPr="00F605FA">
        <w:rPr>
          <w:b/>
          <w:bCs/>
          <w:sz w:val="36"/>
          <w:szCs w:val="36"/>
        </w:rPr>
        <w:t>Serverless Edge AI: Architecture, Optimization, and Real-World Deployment with Knative &amp; KServe</w:t>
      </w:r>
    </w:p>
    <w:p w14:paraId="114FB7F7" w14:textId="7EB74A90" w:rsidR="00F605FA" w:rsidRDefault="00F605FA" w:rsidP="00F605FA">
      <w:pPr>
        <w:rPr>
          <w:rFonts w:hint="eastAsia"/>
        </w:rPr>
      </w:pPr>
      <w:r w:rsidRPr="00F605FA">
        <w:rPr>
          <w:b/>
          <w:bCs/>
        </w:rPr>
        <w:t>Author</w:t>
      </w:r>
      <w:r w:rsidRPr="00F605FA">
        <w:t xml:space="preserve">: </w:t>
      </w:r>
      <w:r>
        <w:rPr>
          <w:rFonts w:hint="eastAsia"/>
        </w:rPr>
        <w:t>Guo Lei</w:t>
      </w:r>
    </w:p>
    <w:p w14:paraId="630747F0" w14:textId="4AEA26BF" w:rsidR="000F4DE1" w:rsidRPr="00F605FA" w:rsidRDefault="00F605FA" w:rsidP="00F605FA">
      <w:pPr>
        <w:rPr>
          <w:rFonts w:hint="eastAsia"/>
        </w:rPr>
      </w:pPr>
      <w:r w:rsidRPr="00F605FA">
        <w:rPr>
          <w:b/>
          <w:bCs/>
        </w:rPr>
        <w:t>Affiliation</w:t>
      </w:r>
      <w:r w:rsidRPr="00F605FA">
        <w:t xml:space="preserve">: </w:t>
      </w:r>
      <w:r>
        <w:t>Waterford</w:t>
      </w:r>
      <w:r>
        <w:rPr>
          <w:rFonts w:hint="eastAsia"/>
        </w:rPr>
        <w:t xml:space="preserve"> AI I</w:t>
      </w:r>
    </w:p>
    <w:p w14:paraId="1A91FAD3" w14:textId="77777777" w:rsidR="00F605FA" w:rsidRPr="00F605FA" w:rsidRDefault="00F605FA" w:rsidP="00F605FA">
      <w:pPr>
        <w:rPr>
          <w:b/>
          <w:bCs/>
        </w:rPr>
      </w:pPr>
      <w:r w:rsidRPr="00F605FA">
        <w:rPr>
          <w:b/>
          <w:bCs/>
        </w:rPr>
        <w:t>Abstract</w:t>
      </w:r>
    </w:p>
    <w:p w14:paraId="6D5039EE" w14:textId="77777777" w:rsidR="00F605FA" w:rsidRPr="00F605FA" w:rsidRDefault="00F605FA" w:rsidP="00F605FA">
      <w:r w:rsidRPr="00F605FA">
        <w:t>The convergence of serverless computing, edge computing, and artificial intelligence (AI) has given rise to </w:t>
      </w:r>
      <w:r w:rsidRPr="00F605FA">
        <w:rPr>
          <w:b/>
          <w:bCs/>
        </w:rPr>
        <w:t>Serverless Edge AI</w:t>
      </w:r>
      <w:r w:rsidRPr="00F605FA">
        <w:t xml:space="preserve">—a paradigm that deploys lightweight AI models on edge devices via serverless architectures to enable low-latency, cost-efficient inference. This paper delves into the core principles, system design, and practical implementation of Serverless Edge AI, addressing key challenges such as model optimization for edge constraints, dynamic resource scaling, and seamless integration with cloud-native toolchains. We propose a reference architecture leveraging Knative (serverless orchestration) and KServe (model serving) to deploy optimized AI models on edge </w:t>
      </w:r>
      <w:proofErr w:type="gramStart"/>
      <w:r w:rsidRPr="00F605FA">
        <w:t>nodes, and</w:t>
      </w:r>
      <w:proofErr w:type="gramEnd"/>
      <w:r w:rsidRPr="00F605FA">
        <w:t xml:space="preserve"> validate the system through two real-world use cases: edge-based image classification for industrial quality control and low-latency sentiment analysis for edge IoT devices. Performance evaluations demonstrate that our approach reduces inference latency by 67% compared to cloud-only deployments, while cutting operational costs by 42% through serverless scale-to-zero and resource optimization. We also discuss limitations, emerging trends, and future directions for Serverless Edge AI, including federated learning integration and heterogeneous edge resource management.</w:t>
      </w:r>
    </w:p>
    <w:p w14:paraId="39CB5207" w14:textId="77777777" w:rsidR="00F605FA" w:rsidRPr="00F605FA" w:rsidRDefault="00F605FA" w:rsidP="00F605FA">
      <w:r w:rsidRPr="00F605FA">
        <w:rPr>
          <w:b/>
          <w:bCs/>
        </w:rPr>
        <w:t>Keywords</w:t>
      </w:r>
      <w:r w:rsidRPr="00F605FA">
        <w:t>: Serverless Computing; Edge AI; Knative; KServe; Model Optimization; Low-Latency Inference</w:t>
      </w:r>
    </w:p>
    <w:p w14:paraId="4816A60B" w14:textId="77777777" w:rsidR="00F605FA" w:rsidRPr="00F605FA" w:rsidRDefault="00F605FA" w:rsidP="00F605FA">
      <w:pPr>
        <w:rPr>
          <w:b/>
          <w:bCs/>
        </w:rPr>
      </w:pPr>
      <w:r w:rsidRPr="00F605FA">
        <w:rPr>
          <w:b/>
          <w:bCs/>
        </w:rPr>
        <w:t>1 Introduction</w:t>
      </w:r>
    </w:p>
    <w:p w14:paraId="27ECC31F" w14:textId="77777777" w:rsidR="00F605FA" w:rsidRPr="00F605FA" w:rsidRDefault="00F605FA" w:rsidP="00F605FA">
      <w:pPr>
        <w:rPr>
          <w:b/>
          <w:bCs/>
        </w:rPr>
      </w:pPr>
      <w:r w:rsidRPr="00F605FA">
        <w:rPr>
          <w:b/>
          <w:bCs/>
        </w:rPr>
        <w:t>1.1 Motivation</w:t>
      </w:r>
    </w:p>
    <w:p w14:paraId="41064EE8" w14:textId="77777777" w:rsidR="00F605FA" w:rsidRPr="00F605FA" w:rsidRDefault="00F605FA" w:rsidP="00F605FA">
      <w:r w:rsidRPr="00F605FA">
        <w:t>The proliferation of Internet of Things (IoT) devices, industrial sensors, and edge computing infrastructure has created an urgent need for AI inference at the "edge"—closer to data sources—rather than in centralized cloud data centers. Edge AI enables critical applications such as real-time predictive maintenance, autonomous vehicle perception, and smart city surveillance, where latency above 100ms is unacceptable [1]. However, edge devices are often resource-constrained (limited CPU, memory, and power), while traditional AI deployment models (e.g., monolithic containers, cloud-only inference) fail to balance latency, cost, and scalability [2].</w:t>
      </w:r>
    </w:p>
    <w:p w14:paraId="2A0E0189" w14:textId="77777777" w:rsidR="00F605FA" w:rsidRPr="00F605FA" w:rsidRDefault="00F605FA" w:rsidP="00F605FA">
      <w:r w:rsidRPr="00F605FA">
        <w:t>Serverless computing emerged as a solution to these challenges by abstracting infrastructure management, enabling "pay-per-use" resource allocation, and supporting dynamic scale-to-zero (idle resources are released to reduce costs) [3]. When combined with edge computing, serverless architectures (hereafter "serverless edge") offer a compelling framework for AI deployment: models run only when inference requests are received, edge nodes reduce data transfer latency, and cloud-native tooling simplifies orchestration. Despite this potential, Serverless Edge AI faces three critical barriers:</w:t>
      </w:r>
    </w:p>
    <w:p w14:paraId="765DA3C8" w14:textId="77777777" w:rsidR="00F605FA" w:rsidRPr="00F605FA" w:rsidRDefault="00F605FA" w:rsidP="00F605FA">
      <w:pPr>
        <w:numPr>
          <w:ilvl w:val="0"/>
          <w:numId w:val="1"/>
        </w:numPr>
      </w:pPr>
      <w:r w:rsidRPr="00F605FA">
        <w:rPr>
          <w:b/>
          <w:bCs/>
        </w:rPr>
        <w:t>Model Fit</w:t>
      </w:r>
      <w:r w:rsidRPr="00F605FA">
        <w:t>: Large pre-trained AI models (e.g., BERT, ResNet-50) are incompatible with edge resource constraints.</w:t>
      </w:r>
    </w:p>
    <w:p w14:paraId="016126A6" w14:textId="77777777" w:rsidR="00F605FA" w:rsidRPr="00F605FA" w:rsidRDefault="00F605FA" w:rsidP="00F605FA">
      <w:pPr>
        <w:numPr>
          <w:ilvl w:val="0"/>
          <w:numId w:val="1"/>
        </w:numPr>
      </w:pPr>
      <w:r w:rsidRPr="00F605FA">
        <w:rPr>
          <w:b/>
          <w:bCs/>
        </w:rPr>
        <w:t>Orchestration Complexity</w:t>
      </w:r>
      <w:r w:rsidRPr="00F605FA">
        <w:t xml:space="preserve">: Deploying and managing serverless functions across heterogeneous edge nodes (e.g., Raspberry Pi, industrial gateways, edge servers) </w:t>
      </w:r>
      <w:r w:rsidRPr="00F605FA">
        <w:lastRenderedPageBreak/>
        <w:t>requires robust tooling.</w:t>
      </w:r>
    </w:p>
    <w:p w14:paraId="07144C81" w14:textId="77777777" w:rsidR="00F605FA" w:rsidRPr="00F605FA" w:rsidRDefault="00F605FA" w:rsidP="00F605FA">
      <w:pPr>
        <w:numPr>
          <w:ilvl w:val="0"/>
          <w:numId w:val="1"/>
        </w:numPr>
      </w:pPr>
      <w:r w:rsidRPr="00F605FA">
        <w:rPr>
          <w:b/>
          <w:bCs/>
        </w:rPr>
        <w:t>Latency vs. Scalability Tradeoff</w:t>
      </w:r>
      <w:r w:rsidRPr="00F605FA">
        <w:t>: Serverless cold starts (time to initialize a function) can negate edge latency benefits if not optimized.</w:t>
      </w:r>
    </w:p>
    <w:p w14:paraId="30C7AC0F" w14:textId="77777777" w:rsidR="00F605FA" w:rsidRPr="00F605FA" w:rsidRDefault="00F605FA" w:rsidP="00F605FA">
      <w:pPr>
        <w:rPr>
          <w:b/>
          <w:bCs/>
        </w:rPr>
      </w:pPr>
      <w:r w:rsidRPr="00F605FA">
        <w:rPr>
          <w:b/>
          <w:bCs/>
        </w:rPr>
        <w:t>1.2 Background</w:t>
      </w:r>
    </w:p>
    <w:p w14:paraId="77208D75" w14:textId="77777777" w:rsidR="00F605FA" w:rsidRPr="00F605FA" w:rsidRDefault="00F605FA" w:rsidP="00F605FA">
      <w:pPr>
        <w:rPr>
          <w:b/>
          <w:bCs/>
        </w:rPr>
      </w:pPr>
      <w:r w:rsidRPr="00F605FA">
        <w:rPr>
          <w:b/>
          <w:bCs/>
        </w:rPr>
        <w:t>1.2.1 Edge Computing</w:t>
      </w:r>
    </w:p>
    <w:p w14:paraId="36DFA712" w14:textId="77777777" w:rsidR="00F605FA" w:rsidRPr="00F605FA" w:rsidRDefault="00F605FA" w:rsidP="00F605FA">
      <w:r w:rsidRPr="00F605FA">
        <w:t>Edge computing refers to processing data near the source (e.g., IoT devices, edge servers) rather than in distant cloud data centers. It reduces network latency, minimizes bandwidth usage, and enhances privacy by keeping sensitive data local [4]. Edge nodes range from low-power IoT devices (e.g., Arduino, Raspberry Pi) to high-performance edge servers (e.g., NVIDIA Jetson Xavier), creating a heterogeneous ecosystem.</w:t>
      </w:r>
    </w:p>
    <w:p w14:paraId="3D192C70" w14:textId="77777777" w:rsidR="00F605FA" w:rsidRPr="00F605FA" w:rsidRDefault="00F605FA" w:rsidP="00F605FA">
      <w:pPr>
        <w:rPr>
          <w:b/>
          <w:bCs/>
        </w:rPr>
      </w:pPr>
      <w:r w:rsidRPr="00F605FA">
        <w:rPr>
          <w:b/>
          <w:bCs/>
        </w:rPr>
        <w:t>1.2.2 Serverless Computing</w:t>
      </w:r>
    </w:p>
    <w:p w14:paraId="09CAA8CC" w14:textId="77777777" w:rsidR="00F605FA" w:rsidRPr="00F605FA" w:rsidRDefault="00F605FA" w:rsidP="00F605FA">
      <w:r w:rsidRPr="00F605FA">
        <w:t xml:space="preserve">Serverless computing (Function-as-a-Service, </w:t>
      </w:r>
      <w:proofErr w:type="spellStart"/>
      <w:r w:rsidRPr="00F605FA">
        <w:t>FaaS</w:t>
      </w:r>
      <w:proofErr w:type="spellEnd"/>
      <w:r w:rsidRPr="00F605FA">
        <w:t>) abstracts infrastructure management, allowing developers to deploy code as stateless functions that scale automatically with incoming requests [5]. Key platforms include AWS Lambda, Google Cloud Functions, and Knative (Kubernetes-native serverless). Knative is particularly relevant for edge AI, as it runs on Kubernetes—enabling deployment across cloud and edge clusters with consistent tooling.</w:t>
      </w:r>
    </w:p>
    <w:p w14:paraId="3EBA40FF" w14:textId="77777777" w:rsidR="00F605FA" w:rsidRPr="00F605FA" w:rsidRDefault="00F605FA" w:rsidP="00F605FA">
      <w:pPr>
        <w:rPr>
          <w:b/>
          <w:bCs/>
        </w:rPr>
      </w:pPr>
      <w:r w:rsidRPr="00F605FA">
        <w:rPr>
          <w:b/>
          <w:bCs/>
        </w:rPr>
        <w:t>1.2.3 Edge AI Model Serving</w:t>
      </w:r>
    </w:p>
    <w:p w14:paraId="0A5C5AE5" w14:textId="77777777" w:rsidR="00F605FA" w:rsidRPr="00F605FA" w:rsidRDefault="00F605FA" w:rsidP="00F605FA">
      <w:r w:rsidRPr="00F605FA">
        <w:t xml:space="preserve">Model serving platforms (e.g., KServe, TensorFlow Serving, </w:t>
      </w:r>
      <w:proofErr w:type="spellStart"/>
      <w:r w:rsidRPr="00F605FA">
        <w:t>TorchServe</w:t>
      </w:r>
      <w:proofErr w:type="spellEnd"/>
      <w:r w:rsidRPr="00F605FA">
        <w:t xml:space="preserve">) streamline deploying AI models as inference endpoints. KServe, a Kubernetes-native platform, supports multiple frameworks (scikit-learn, TensorFlow, </w:t>
      </w:r>
      <w:proofErr w:type="spellStart"/>
      <w:r w:rsidRPr="00F605FA">
        <w:t>PyTorch</w:t>
      </w:r>
      <w:proofErr w:type="spellEnd"/>
      <w:r w:rsidRPr="00F605FA">
        <w:t>) and integrates with serverless tools like Knative to enable dynamic scaling and low-latency inference [6].</w:t>
      </w:r>
    </w:p>
    <w:p w14:paraId="1417B805" w14:textId="77777777" w:rsidR="00F605FA" w:rsidRPr="00F605FA" w:rsidRDefault="00F605FA" w:rsidP="00F605FA">
      <w:pPr>
        <w:rPr>
          <w:b/>
          <w:bCs/>
        </w:rPr>
      </w:pPr>
      <w:r w:rsidRPr="00F605FA">
        <w:rPr>
          <w:b/>
          <w:bCs/>
        </w:rPr>
        <w:t>1.3 Contributions</w:t>
      </w:r>
    </w:p>
    <w:p w14:paraId="6CFB4D76" w14:textId="77777777" w:rsidR="00F605FA" w:rsidRPr="00F605FA" w:rsidRDefault="00F605FA" w:rsidP="00F605FA">
      <w:r w:rsidRPr="00F605FA">
        <w:t>This paper makes three primary contributions:</w:t>
      </w:r>
    </w:p>
    <w:p w14:paraId="7FD7AA2A" w14:textId="77777777" w:rsidR="00F605FA" w:rsidRPr="00F605FA" w:rsidRDefault="00F605FA" w:rsidP="00F605FA">
      <w:pPr>
        <w:numPr>
          <w:ilvl w:val="0"/>
          <w:numId w:val="2"/>
        </w:numPr>
      </w:pPr>
      <w:r w:rsidRPr="00F605FA">
        <w:t>A </w:t>
      </w:r>
      <w:r w:rsidRPr="00F605FA">
        <w:rPr>
          <w:b/>
          <w:bCs/>
        </w:rPr>
        <w:t>reference architecture for Serverless Edge AI</w:t>
      </w:r>
      <w:r w:rsidRPr="00F605FA">
        <w:t> that integrates model optimization (pruning, quantization), serverless orchestration (Knative), and model serving (KServe) to address edge resource constraints and latency requirements.</w:t>
      </w:r>
    </w:p>
    <w:p w14:paraId="0FA808AB" w14:textId="77777777" w:rsidR="00F605FA" w:rsidRPr="00F605FA" w:rsidRDefault="00F605FA" w:rsidP="00F605FA">
      <w:pPr>
        <w:numPr>
          <w:ilvl w:val="0"/>
          <w:numId w:val="2"/>
        </w:numPr>
      </w:pPr>
      <w:r w:rsidRPr="00F605FA">
        <w:t>A </w:t>
      </w:r>
      <w:r w:rsidRPr="00F605FA">
        <w:rPr>
          <w:b/>
          <w:bCs/>
        </w:rPr>
        <w:t>practical implementation guide</w:t>
      </w:r>
      <w:r w:rsidRPr="00F605FA">
        <w:t> with open-source code, demonstrating how to deploy optimized AI models on edge nodes using cloud-native tools (</w:t>
      </w:r>
      <w:proofErr w:type="spellStart"/>
      <w:r w:rsidRPr="00F605FA">
        <w:t>Minikube</w:t>
      </w:r>
      <w:proofErr w:type="spellEnd"/>
      <w:r w:rsidRPr="00F605FA">
        <w:t xml:space="preserve"> for local edge simulation).</w:t>
      </w:r>
    </w:p>
    <w:p w14:paraId="3C6141E4" w14:textId="77777777" w:rsidR="00F605FA" w:rsidRPr="00F605FA" w:rsidRDefault="00F605FA" w:rsidP="00F605FA">
      <w:pPr>
        <w:numPr>
          <w:ilvl w:val="0"/>
          <w:numId w:val="2"/>
        </w:numPr>
      </w:pPr>
      <w:r w:rsidRPr="00F605FA">
        <w:rPr>
          <w:b/>
          <w:bCs/>
        </w:rPr>
        <w:t>Empirical evaluation</w:t>
      </w:r>
      <w:r w:rsidRPr="00F605FA">
        <w:t> of the architecture across two real-world use cases, validating latency, cost, and scalability improvements over cloud-only and traditional edge deployment models.</w:t>
      </w:r>
    </w:p>
    <w:p w14:paraId="7A29A363" w14:textId="77777777" w:rsidR="00F605FA" w:rsidRPr="00F605FA" w:rsidRDefault="00F605FA" w:rsidP="00F605FA">
      <w:pPr>
        <w:rPr>
          <w:b/>
          <w:bCs/>
        </w:rPr>
      </w:pPr>
      <w:r w:rsidRPr="00F605FA">
        <w:rPr>
          <w:b/>
          <w:bCs/>
        </w:rPr>
        <w:t>1.4 Paper Structure</w:t>
      </w:r>
    </w:p>
    <w:p w14:paraId="2A6E0BD2" w14:textId="77777777" w:rsidR="00F605FA" w:rsidRPr="00F605FA" w:rsidRDefault="00F605FA" w:rsidP="00F605FA">
      <w:r w:rsidRPr="00F605FA">
        <w:t>The remainder of the paper is organized as follows: Section 2 reviews related work in edge AI, serverless computing, and model optimization. Section 3 presents the Serverless Edge AI reference architecture. Section 4 details the experiment setup, including model optimization, toolchain configuration, and use case design. Section 5 analyzes performance results. Section 6 discusses limitations and challenges. Section 7 concludes with future research directions.</w:t>
      </w:r>
    </w:p>
    <w:p w14:paraId="5AC83EB2" w14:textId="77777777" w:rsidR="00F605FA" w:rsidRPr="00F605FA" w:rsidRDefault="00F605FA" w:rsidP="00F605FA">
      <w:pPr>
        <w:rPr>
          <w:b/>
          <w:bCs/>
        </w:rPr>
      </w:pPr>
      <w:r w:rsidRPr="00F605FA">
        <w:rPr>
          <w:b/>
          <w:bCs/>
        </w:rPr>
        <w:t>2 Literature Review</w:t>
      </w:r>
    </w:p>
    <w:p w14:paraId="4F1A1079" w14:textId="77777777" w:rsidR="00F605FA" w:rsidRPr="00F605FA" w:rsidRDefault="00F605FA" w:rsidP="00F605FA">
      <w:pPr>
        <w:rPr>
          <w:b/>
          <w:bCs/>
        </w:rPr>
      </w:pPr>
      <w:r w:rsidRPr="00F605FA">
        <w:rPr>
          <w:b/>
          <w:bCs/>
        </w:rPr>
        <w:t>2.1 Edge AI Deployment Models</w:t>
      </w:r>
    </w:p>
    <w:p w14:paraId="35F6DBAF" w14:textId="77777777" w:rsidR="00F605FA" w:rsidRPr="00F605FA" w:rsidRDefault="00F605FA" w:rsidP="00F605FA">
      <w:r w:rsidRPr="00F605FA">
        <w:t>Traditional edge AI deployments rely on monolithic containers (e.g., Docker) or embedded model execution (e.g., TensorFlow Lite on IoT devices) [7]. While containers offer consistency, they lack dynamic scaling and incur idle resource costs. Embedded execution is lightweight but requires manual optimization for each edge device, limiting portability [8].</w:t>
      </w:r>
    </w:p>
    <w:p w14:paraId="5A56875D" w14:textId="77777777" w:rsidR="00F605FA" w:rsidRPr="00F605FA" w:rsidRDefault="00F605FA" w:rsidP="00F605FA">
      <w:r w:rsidRPr="00F605FA">
        <w:lastRenderedPageBreak/>
        <w:t xml:space="preserve">Recent work has explored serverless edge deployment: AWS </w:t>
      </w:r>
      <w:proofErr w:type="spellStart"/>
      <w:r w:rsidRPr="00F605FA">
        <w:t>Lambda@Edge</w:t>
      </w:r>
      <w:proofErr w:type="spellEnd"/>
      <w:r w:rsidRPr="00F605FA">
        <w:t xml:space="preserve"> enables running functions on CloudFront edge </w:t>
      </w:r>
      <w:proofErr w:type="gramStart"/>
      <w:r w:rsidRPr="00F605FA">
        <w:t>locations [9], but</w:t>
      </w:r>
      <w:proofErr w:type="gramEnd"/>
      <w:r w:rsidRPr="00F605FA">
        <w:t xml:space="preserve"> is restricted to cloud-provided edge nodes (not on-premises edge devices). Google Cloud Functions for Edge IoT supports IoT edge deployment but lacks native AI model serving capabilities [10]. These solutions address latency but fail to integrate seamlessly with AI </w:t>
      </w:r>
      <w:proofErr w:type="gramStart"/>
      <w:r w:rsidRPr="00F605FA">
        <w:t>toolchains</w:t>
      </w:r>
      <w:proofErr w:type="gramEnd"/>
      <w:r w:rsidRPr="00F605FA">
        <w:t xml:space="preserve"> or heterogeneous edge infrastructure.</w:t>
      </w:r>
    </w:p>
    <w:p w14:paraId="4493DCDE" w14:textId="77777777" w:rsidR="00F605FA" w:rsidRPr="00F605FA" w:rsidRDefault="00F605FA" w:rsidP="00F605FA">
      <w:pPr>
        <w:rPr>
          <w:b/>
          <w:bCs/>
        </w:rPr>
      </w:pPr>
      <w:r w:rsidRPr="00F605FA">
        <w:rPr>
          <w:b/>
          <w:bCs/>
        </w:rPr>
        <w:t>2.2 Model Optimization for Edge AI</w:t>
      </w:r>
    </w:p>
    <w:p w14:paraId="778D0191" w14:textId="77777777" w:rsidR="00F605FA" w:rsidRPr="00F605FA" w:rsidRDefault="00F605FA" w:rsidP="00F605FA">
      <w:r w:rsidRPr="00F605FA">
        <w:t>To fit large AI models on edge devices, researchers have proposed three core optimization techniques:</w:t>
      </w:r>
    </w:p>
    <w:p w14:paraId="77821E78" w14:textId="77777777" w:rsidR="00F605FA" w:rsidRPr="00F605FA" w:rsidRDefault="00F605FA" w:rsidP="00F605FA">
      <w:pPr>
        <w:numPr>
          <w:ilvl w:val="0"/>
          <w:numId w:val="3"/>
        </w:numPr>
      </w:pPr>
      <w:r w:rsidRPr="00F605FA">
        <w:rPr>
          <w:b/>
          <w:bCs/>
        </w:rPr>
        <w:t>Pruning</w:t>
      </w:r>
      <w:r w:rsidRPr="00F605FA">
        <w:t>: Removing redundant weights from neural networks (e.g., magnitude-based pruning [11]) reduces model size by 50–90% with minimal accuracy loss.</w:t>
      </w:r>
    </w:p>
    <w:p w14:paraId="55D7D91A" w14:textId="77777777" w:rsidR="00F605FA" w:rsidRPr="00F605FA" w:rsidRDefault="00F605FA" w:rsidP="00F605FA">
      <w:pPr>
        <w:numPr>
          <w:ilvl w:val="0"/>
          <w:numId w:val="3"/>
        </w:numPr>
      </w:pPr>
      <w:r w:rsidRPr="00F605FA">
        <w:rPr>
          <w:b/>
          <w:bCs/>
        </w:rPr>
        <w:t>Quantization</w:t>
      </w:r>
      <w:r w:rsidRPr="00F605FA">
        <w:t>: Reducing the precision of model weights (e.g., from 32-bit floats to 8-bit integers [12]) decreases memory usage and speeds up inference.</w:t>
      </w:r>
    </w:p>
    <w:p w14:paraId="54B0AFDB" w14:textId="77777777" w:rsidR="00F605FA" w:rsidRPr="00F605FA" w:rsidRDefault="00F605FA" w:rsidP="00F605FA">
      <w:pPr>
        <w:numPr>
          <w:ilvl w:val="0"/>
          <w:numId w:val="3"/>
        </w:numPr>
      </w:pPr>
      <w:r w:rsidRPr="00F605FA">
        <w:rPr>
          <w:b/>
          <w:bCs/>
        </w:rPr>
        <w:t>Knowledge Distillation</w:t>
      </w:r>
      <w:r w:rsidRPr="00F605FA">
        <w:t>: Training a lightweight "student" model to mimic a large "teacher" model [13], enabling deployment on resource-constrained devices.</w:t>
      </w:r>
    </w:p>
    <w:p w14:paraId="1957569A" w14:textId="77777777" w:rsidR="00F605FA" w:rsidRPr="00F605FA" w:rsidRDefault="00F605FA" w:rsidP="00F605FA">
      <w:r w:rsidRPr="00F605FA">
        <w:t>While these techniques are well-studied, few works integrate them with serverless edge architectures to balance optimization, latency, and scalability.</w:t>
      </w:r>
    </w:p>
    <w:p w14:paraId="46A216F4" w14:textId="77777777" w:rsidR="00F605FA" w:rsidRPr="00F605FA" w:rsidRDefault="00F605FA" w:rsidP="00F605FA">
      <w:pPr>
        <w:rPr>
          <w:b/>
          <w:bCs/>
        </w:rPr>
      </w:pPr>
      <w:r w:rsidRPr="00F605FA">
        <w:rPr>
          <w:b/>
          <w:bCs/>
        </w:rPr>
        <w:t>2.3 Serverless AI Serving</w:t>
      </w:r>
    </w:p>
    <w:p w14:paraId="535773A5" w14:textId="77777777" w:rsidR="00F605FA" w:rsidRPr="00F605FA" w:rsidRDefault="00F605FA" w:rsidP="00F605FA">
      <w:r w:rsidRPr="00F605FA">
        <w:t>Serverless AI serving platforms (e.g., AWS SageMaker Serverless Inference, KServe + Knative) automate model deployment and scaling [14]. KServe</w:t>
      </w:r>
      <w:proofErr w:type="gramStart"/>
      <w:r w:rsidRPr="00F605FA">
        <w:t>, in particular, supports</w:t>
      </w:r>
      <w:proofErr w:type="gramEnd"/>
      <w:r w:rsidRPr="00F605FA">
        <w:t xml:space="preserve"> model versioning, A/B testing, and inference logging—critical for production AI [6]. However, existing work focuses on cloud-based serverless AI, with limited research on edge-specific optimizations (e.g., cold start mitigation for edge nodes) [15].</w:t>
      </w:r>
    </w:p>
    <w:p w14:paraId="5CFC5516" w14:textId="77777777" w:rsidR="00F605FA" w:rsidRPr="00F605FA" w:rsidRDefault="00F605FA" w:rsidP="00F605FA">
      <w:pPr>
        <w:rPr>
          <w:b/>
          <w:bCs/>
        </w:rPr>
      </w:pPr>
      <w:r w:rsidRPr="00F605FA">
        <w:rPr>
          <w:b/>
          <w:bCs/>
        </w:rPr>
        <w:t>2.4 Research Gap</w:t>
      </w:r>
    </w:p>
    <w:p w14:paraId="57590628" w14:textId="77777777" w:rsidR="00F605FA" w:rsidRPr="00F605FA" w:rsidRDefault="00F605FA" w:rsidP="00F605FA">
      <w:r w:rsidRPr="00F605FA">
        <w:t>Current literature lacks a unified framework for Serverless Edge AI that: (1) integrates model optimization, serverless orchestration, and model serving; (2) supports heterogeneous edge devices; and (3) provides empirical validation across real-world use cases. This paper addresses this gap by proposing a cloud-native architecture and validating it with practical implementations.</w:t>
      </w:r>
    </w:p>
    <w:p w14:paraId="0D4E0C38" w14:textId="77777777" w:rsidR="00F605FA" w:rsidRPr="00F605FA" w:rsidRDefault="00F605FA" w:rsidP="00F605FA">
      <w:pPr>
        <w:rPr>
          <w:b/>
          <w:bCs/>
        </w:rPr>
      </w:pPr>
      <w:r w:rsidRPr="00F605FA">
        <w:rPr>
          <w:b/>
          <w:bCs/>
        </w:rPr>
        <w:t>3 System Architecture</w:t>
      </w:r>
    </w:p>
    <w:p w14:paraId="0637721A" w14:textId="77777777" w:rsidR="00F605FA" w:rsidRDefault="00F605FA" w:rsidP="00F605FA">
      <w:r w:rsidRPr="00F605FA">
        <w:t>The Serverless Edge AI architecture consists of four core components: </w:t>
      </w:r>
      <w:r w:rsidRPr="00F605FA">
        <w:rPr>
          <w:b/>
          <w:bCs/>
        </w:rPr>
        <w:t>Model Optimization Pipeline</w:t>
      </w:r>
      <w:r w:rsidRPr="00F605FA">
        <w:t>, </w:t>
      </w:r>
      <w:r w:rsidRPr="00F605FA">
        <w:rPr>
          <w:b/>
          <w:bCs/>
        </w:rPr>
        <w:t>Edge Cluster Orchestration</w:t>
      </w:r>
      <w:r w:rsidRPr="00F605FA">
        <w:t>, </w:t>
      </w:r>
      <w:r w:rsidRPr="00F605FA">
        <w:rPr>
          <w:b/>
          <w:bCs/>
        </w:rPr>
        <w:t>Serverless Model Serving</w:t>
      </w:r>
      <w:r w:rsidRPr="00F605FA">
        <w:t>, and </w:t>
      </w:r>
      <w:r w:rsidRPr="00F605FA">
        <w:rPr>
          <w:b/>
          <w:bCs/>
        </w:rPr>
        <w:t>Inference Request Routing</w:t>
      </w:r>
      <w:r w:rsidRPr="00F605FA">
        <w:t>. Figure 1 illustrates the end-to-end workflow.</w:t>
      </w:r>
    </w:p>
    <w:p w14:paraId="784882CE" w14:textId="39B619C5" w:rsidR="007754EF" w:rsidRPr="00F605FA" w:rsidRDefault="009D22BB" w:rsidP="00F605FA">
      <w:r w:rsidRPr="009D22BB">
        <w:lastRenderedPageBreak/>
        <w:drawing>
          <wp:inline distT="0" distB="0" distL="0" distR="0" wp14:anchorId="1A07783B" wp14:editId="62CE6D83">
            <wp:extent cx="5274310" cy="2924175"/>
            <wp:effectExtent l="0" t="0" r="2540" b="9525"/>
            <wp:docPr id="1124168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68551" name=""/>
                    <pic:cNvPicPr/>
                  </pic:nvPicPr>
                  <pic:blipFill>
                    <a:blip r:embed="rId5"/>
                    <a:stretch>
                      <a:fillRect/>
                    </a:stretch>
                  </pic:blipFill>
                  <pic:spPr>
                    <a:xfrm>
                      <a:off x="0" y="0"/>
                      <a:ext cx="5274310" cy="2924175"/>
                    </a:xfrm>
                    <a:prstGeom prst="rect">
                      <a:avLst/>
                    </a:prstGeom>
                  </pic:spPr>
                </pic:pic>
              </a:graphicData>
            </a:graphic>
          </wp:inline>
        </w:drawing>
      </w:r>
    </w:p>
    <w:p w14:paraId="72723F83" w14:textId="77777777" w:rsidR="007754EF" w:rsidRPr="007754EF" w:rsidRDefault="007754EF" w:rsidP="007754EF">
      <w:r w:rsidRPr="007754EF">
        <w:rPr>
          <w:i/>
          <w:iCs/>
        </w:rPr>
        <w:t>Fig. 1. Serverless Edge AI Reference Architecture</w:t>
      </w:r>
    </w:p>
    <w:p w14:paraId="23FB671F" w14:textId="77777777" w:rsidR="007754EF" w:rsidRPr="007754EF" w:rsidRDefault="007754EF" w:rsidP="007754EF">
      <w:pPr>
        <w:rPr>
          <w:b/>
          <w:bCs/>
        </w:rPr>
      </w:pPr>
      <w:r w:rsidRPr="007754EF">
        <w:rPr>
          <w:b/>
          <w:bCs/>
        </w:rPr>
        <w:t>3.1 Component 1: Model Optimization Pipeline</w:t>
      </w:r>
    </w:p>
    <w:p w14:paraId="7EAFE4B4" w14:textId="77777777" w:rsidR="007754EF" w:rsidRPr="007754EF" w:rsidRDefault="007754EF" w:rsidP="007754EF">
      <w:r w:rsidRPr="007754EF">
        <w:t>The pipeline transforms pre-trained AI models into edge-compatible versions while preserving accuracy. It includes three stages:</w:t>
      </w:r>
    </w:p>
    <w:p w14:paraId="3CE5C26E" w14:textId="77777777" w:rsidR="007754EF" w:rsidRPr="007754EF" w:rsidRDefault="007754EF" w:rsidP="007754EF">
      <w:pPr>
        <w:rPr>
          <w:b/>
          <w:bCs/>
        </w:rPr>
      </w:pPr>
      <w:r w:rsidRPr="007754EF">
        <w:rPr>
          <w:b/>
          <w:bCs/>
        </w:rPr>
        <w:t>3.1.1 Model Selection</w:t>
      </w:r>
    </w:p>
    <w:p w14:paraId="5560C54F" w14:textId="77777777" w:rsidR="007754EF" w:rsidRPr="007754EF" w:rsidRDefault="007754EF" w:rsidP="007754EF">
      <w:r w:rsidRPr="007754EF">
        <w:t xml:space="preserve">Choose lightweight pre-trained models (e.g., MobileNetV2 for image classification, </w:t>
      </w:r>
      <w:proofErr w:type="spellStart"/>
      <w:r w:rsidRPr="007754EF">
        <w:t>DistilBERT</w:t>
      </w:r>
      <w:proofErr w:type="spellEnd"/>
      <w:r w:rsidRPr="007754EF">
        <w:t xml:space="preserve"> for NLP) to minimize optimization overhead. For our use cases, we select:</w:t>
      </w:r>
    </w:p>
    <w:p w14:paraId="7C7E4F3F" w14:textId="77777777" w:rsidR="007754EF" w:rsidRPr="007754EF" w:rsidRDefault="007754EF" w:rsidP="007754EF">
      <w:pPr>
        <w:numPr>
          <w:ilvl w:val="0"/>
          <w:numId w:val="4"/>
        </w:numPr>
      </w:pPr>
      <w:r w:rsidRPr="007754EF">
        <w:t>Image Classification: MobileNetV2 (14.2M parameters, 57MB size) [16].</w:t>
      </w:r>
    </w:p>
    <w:p w14:paraId="14B32524" w14:textId="77777777" w:rsidR="007754EF" w:rsidRPr="007754EF" w:rsidRDefault="007754EF" w:rsidP="007754EF">
      <w:pPr>
        <w:numPr>
          <w:ilvl w:val="0"/>
          <w:numId w:val="4"/>
        </w:numPr>
      </w:pPr>
      <w:r w:rsidRPr="007754EF">
        <w:t xml:space="preserve">Sentiment Analysis: </w:t>
      </w:r>
      <w:proofErr w:type="spellStart"/>
      <w:r w:rsidRPr="007754EF">
        <w:t>DistilBERT</w:t>
      </w:r>
      <w:proofErr w:type="spellEnd"/>
      <w:r w:rsidRPr="007754EF">
        <w:t>-base-uncased (66M parameters, 268MB size) [17].</w:t>
      </w:r>
    </w:p>
    <w:p w14:paraId="37A4964B" w14:textId="77777777" w:rsidR="007754EF" w:rsidRPr="007754EF" w:rsidRDefault="007754EF" w:rsidP="007754EF">
      <w:pPr>
        <w:rPr>
          <w:b/>
          <w:bCs/>
        </w:rPr>
      </w:pPr>
      <w:r w:rsidRPr="007754EF">
        <w:rPr>
          <w:b/>
          <w:bCs/>
        </w:rPr>
        <w:t>3.1.2 Optimization</w:t>
      </w:r>
    </w:p>
    <w:p w14:paraId="40268846" w14:textId="77777777" w:rsidR="007754EF" w:rsidRPr="007754EF" w:rsidRDefault="007754EF" w:rsidP="007754EF">
      <w:pPr>
        <w:numPr>
          <w:ilvl w:val="0"/>
          <w:numId w:val="5"/>
        </w:numPr>
      </w:pPr>
      <w:r w:rsidRPr="007754EF">
        <w:rPr>
          <w:b/>
          <w:bCs/>
        </w:rPr>
        <w:t>Pruning</w:t>
      </w:r>
      <w:r w:rsidRPr="007754EF">
        <w:t>: Use </w:t>
      </w:r>
      <w:proofErr w:type="spellStart"/>
      <w:r w:rsidRPr="007754EF">
        <w:t>torch.</w:t>
      </w:r>
      <w:proofErr w:type="gramStart"/>
      <w:r w:rsidRPr="007754EF">
        <w:t>nn.utils</w:t>
      </w:r>
      <w:proofErr w:type="gramEnd"/>
      <w:r w:rsidRPr="007754EF">
        <w:t>.prune</w:t>
      </w:r>
      <w:proofErr w:type="spellEnd"/>
      <w:r w:rsidRPr="007754EF">
        <w:t xml:space="preserve"> to remove 60% of redundant weights from MobileNetV2 and </w:t>
      </w:r>
      <w:proofErr w:type="spellStart"/>
      <w:r w:rsidRPr="007754EF">
        <w:t>DistilBERT</w:t>
      </w:r>
      <w:proofErr w:type="spellEnd"/>
      <w:r w:rsidRPr="007754EF">
        <w:t>.</w:t>
      </w:r>
    </w:p>
    <w:p w14:paraId="2146B4C8" w14:textId="77777777" w:rsidR="007754EF" w:rsidRPr="007754EF" w:rsidRDefault="007754EF" w:rsidP="007754EF">
      <w:pPr>
        <w:numPr>
          <w:ilvl w:val="0"/>
          <w:numId w:val="5"/>
        </w:numPr>
      </w:pPr>
      <w:r w:rsidRPr="007754EF">
        <w:rPr>
          <w:b/>
          <w:bCs/>
        </w:rPr>
        <w:t>Quantization</w:t>
      </w:r>
      <w:r w:rsidRPr="007754EF">
        <w:t>: Apply 8-bit integer quantization with </w:t>
      </w:r>
      <w:proofErr w:type="spellStart"/>
      <w:proofErr w:type="gramStart"/>
      <w:r w:rsidRPr="007754EF">
        <w:t>torch.quantization</w:t>
      </w:r>
      <w:proofErr w:type="spellEnd"/>
      <w:proofErr w:type="gramEnd"/>
      <w:r w:rsidRPr="007754EF">
        <w:t> to reduce model size by 75%.</w:t>
      </w:r>
    </w:p>
    <w:p w14:paraId="30921DD8" w14:textId="77777777" w:rsidR="007754EF" w:rsidRPr="007754EF" w:rsidRDefault="007754EF" w:rsidP="007754EF">
      <w:pPr>
        <w:numPr>
          <w:ilvl w:val="0"/>
          <w:numId w:val="5"/>
        </w:numPr>
      </w:pPr>
      <w:r w:rsidRPr="007754EF">
        <w:rPr>
          <w:b/>
          <w:bCs/>
        </w:rPr>
        <w:t>Serialization</w:t>
      </w:r>
      <w:r w:rsidRPr="007754EF">
        <w:t>: Convert optimized models to KServe-compatible formats (e.g., </w:t>
      </w:r>
      <w:proofErr w:type="spellStart"/>
      <w:r w:rsidRPr="007754EF">
        <w:t>joblib</w:t>
      </w:r>
      <w:proofErr w:type="spellEnd"/>
      <w:r w:rsidRPr="007754EF">
        <w:t> for scikit-learn, </w:t>
      </w:r>
      <w:proofErr w:type="spellStart"/>
      <w:r w:rsidRPr="007754EF">
        <w:t>TorchScript</w:t>
      </w:r>
      <w:proofErr w:type="spellEnd"/>
      <w:r w:rsidRPr="007754EF">
        <w:t xml:space="preserve"> for </w:t>
      </w:r>
      <w:proofErr w:type="spellStart"/>
      <w:r w:rsidRPr="007754EF">
        <w:t>PyTorch</w:t>
      </w:r>
      <w:proofErr w:type="spellEnd"/>
      <w:r w:rsidRPr="007754EF">
        <w:t>).</w:t>
      </w:r>
    </w:p>
    <w:p w14:paraId="708FC25B" w14:textId="77777777" w:rsidR="007754EF" w:rsidRPr="007754EF" w:rsidRDefault="007754EF" w:rsidP="007754EF">
      <w:pPr>
        <w:rPr>
          <w:b/>
          <w:bCs/>
        </w:rPr>
      </w:pPr>
      <w:r w:rsidRPr="007754EF">
        <w:rPr>
          <w:b/>
          <w:bCs/>
        </w:rPr>
        <w:t>3.1.3 Validation</w:t>
      </w:r>
    </w:p>
    <w:p w14:paraId="5620038F" w14:textId="77777777" w:rsidR="007754EF" w:rsidRPr="007754EF" w:rsidRDefault="007754EF" w:rsidP="007754EF">
      <w:r w:rsidRPr="007754EF">
        <w:t xml:space="preserve">Evaluate optimized models on edge hardware (simulated via </w:t>
      </w:r>
      <w:proofErr w:type="spellStart"/>
      <w:r w:rsidRPr="007754EF">
        <w:t>Minikube</w:t>
      </w:r>
      <w:proofErr w:type="spellEnd"/>
      <w:r w:rsidRPr="007754EF">
        <w:t xml:space="preserve"> with resource constraints: 1 CPU, 1GB RAM) to ensure accuracy loss &lt; 3% and inference time &lt; 100ms.</w:t>
      </w:r>
    </w:p>
    <w:p w14:paraId="2535715F" w14:textId="77777777" w:rsidR="007754EF" w:rsidRPr="007754EF" w:rsidRDefault="007754EF" w:rsidP="007754EF">
      <w:pPr>
        <w:rPr>
          <w:b/>
          <w:bCs/>
        </w:rPr>
      </w:pPr>
      <w:r w:rsidRPr="007754EF">
        <w:rPr>
          <w:b/>
          <w:bCs/>
        </w:rPr>
        <w:t>3.2 Component 2: Edge Cluster Orchestration</w:t>
      </w:r>
    </w:p>
    <w:p w14:paraId="0E4B1CFC" w14:textId="77777777" w:rsidR="007754EF" w:rsidRPr="007754EF" w:rsidRDefault="007754EF" w:rsidP="007754EF">
      <w:r w:rsidRPr="007754EF">
        <w:t xml:space="preserve">We use Kubernetes (via </w:t>
      </w:r>
      <w:proofErr w:type="spellStart"/>
      <w:r w:rsidRPr="007754EF">
        <w:t>Minikube</w:t>
      </w:r>
      <w:proofErr w:type="spellEnd"/>
      <w:r w:rsidRPr="007754EF">
        <w:t xml:space="preserve"> for local simulation) to orchestrate heterogeneous edge nodes. Key configurations include:</w:t>
      </w:r>
    </w:p>
    <w:p w14:paraId="72A3B05B" w14:textId="77777777" w:rsidR="007754EF" w:rsidRPr="007754EF" w:rsidRDefault="007754EF" w:rsidP="007754EF">
      <w:pPr>
        <w:numPr>
          <w:ilvl w:val="0"/>
          <w:numId w:val="6"/>
        </w:numPr>
      </w:pPr>
      <w:r w:rsidRPr="007754EF">
        <w:rPr>
          <w:b/>
          <w:bCs/>
        </w:rPr>
        <w:t>Resource Limits</w:t>
      </w:r>
      <w:r w:rsidRPr="007754EF">
        <w:t>: Enforce CPU/memory constraints per edge node (mimicking low-power devices).</w:t>
      </w:r>
    </w:p>
    <w:p w14:paraId="0CB197D6" w14:textId="77777777" w:rsidR="007754EF" w:rsidRPr="007754EF" w:rsidRDefault="007754EF" w:rsidP="007754EF">
      <w:pPr>
        <w:numPr>
          <w:ilvl w:val="0"/>
          <w:numId w:val="6"/>
        </w:numPr>
      </w:pPr>
      <w:r w:rsidRPr="007754EF">
        <w:rPr>
          <w:b/>
          <w:bCs/>
        </w:rPr>
        <w:t>Node Labeling</w:t>
      </w:r>
      <w:r w:rsidRPr="007754EF">
        <w:t>: Tag edge nodes by resource capacity (e.g., edge-type=low-power, edge-type=high-performance) for request routing.</w:t>
      </w:r>
    </w:p>
    <w:p w14:paraId="141A9B20" w14:textId="77777777" w:rsidR="007754EF" w:rsidRPr="007754EF" w:rsidRDefault="007754EF" w:rsidP="007754EF">
      <w:pPr>
        <w:numPr>
          <w:ilvl w:val="0"/>
          <w:numId w:val="6"/>
        </w:numPr>
      </w:pPr>
      <w:r w:rsidRPr="007754EF">
        <w:rPr>
          <w:b/>
          <w:bCs/>
        </w:rPr>
        <w:t>Knative Installation</w:t>
      </w:r>
      <w:r w:rsidRPr="007754EF">
        <w:t>: Deploy Knative Serving to enable serverless function orchestration, with scale-to-zero configured to release idle resources.</w:t>
      </w:r>
    </w:p>
    <w:p w14:paraId="5BBDDECF" w14:textId="77777777" w:rsidR="007754EF" w:rsidRPr="007754EF" w:rsidRDefault="007754EF" w:rsidP="007754EF">
      <w:pPr>
        <w:rPr>
          <w:b/>
          <w:bCs/>
        </w:rPr>
      </w:pPr>
      <w:r w:rsidRPr="007754EF">
        <w:rPr>
          <w:b/>
          <w:bCs/>
        </w:rPr>
        <w:t>3.3 Component 3: Serverless Model Serving</w:t>
      </w:r>
    </w:p>
    <w:p w14:paraId="1E199048" w14:textId="77777777" w:rsidR="007754EF" w:rsidRPr="007754EF" w:rsidRDefault="007754EF" w:rsidP="007754EF">
      <w:r w:rsidRPr="007754EF">
        <w:lastRenderedPageBreak/>
        <w:t>KServe is deployed as the model serving layer, integrated with Knative for serverless scaling. Key features include:</w:t>
      </w:r>
    </w:p>
    <w:p w14:paraId="55C0CEE8" w14:textId="77777777" w:rsidR="007754EF" w:rsidRPr="007754EF" w:rsidRDefault="007754EF" w:rsidP="007754EF">
      <w:pPr>
        <w:numPr>
          <w:ilvl w:val="0"/>
          <w:numId w:val="7"/>
        </w:numPr>
      </w:pPr>
      <w:proofErr w:type="spellStart"/>
      <w:r w:rsidRPr="007754EF">
        <w:rPr>
          <w:b/>
          <w:bCs/>
        </w:rPr>
        <w:t>ClusterServingRuntime</w:t>
      </w:r>
      <w:proofErr w:type="spellEnd"/>
      <w:r w:rsidRPr="007754EF">
        <w:t xml:space="preserve">: Use </w:t>
      </w:r>
      <w:proofErr w:type="spellStart"/>
      <w:r w:rsidRPr="007754EF">
        <w:t>KServe’s</w:t>
      </w:r>
      <w:proofErr w:type="spellEnd"/>
      <w:r w:rsidRPr="007754EF">
        <w:t xml:space="preserve"> pre-built runtimes (e.g., pytorch-1.x, sklearn-1.x) optimized for edge inference.</w:t>
      </w:r>
    </w:p>
    <w:p w14:paraId="60CE6F53" w14:textId="77777777" w:rsidR="007754EF" w:rsidRPr="007754EF" w:rsidRDefault="007754EF" w:rsidP="007754EF">
      <w:pPr>
        <w:numPr>
          <w:ilvl w:val="0"/>
          <w:numId w:val="7"/>
        </w:numPr>
      </w:pPr>
      <w:proofErr w:type="spellStart"/>
      <w:r w:rsidRPr="007754EF">
        <w:rPr>
          <w:b/>
          <w:bCs/>
        </w:rPr>
        <w:t>InferenceService</w:t>
      </w:r>
      <w:proofErr w:type="spellEnd"/>
      <w:r w:rsidRPr="007754EF">
        <w:t>: Define KServe </w:t>
      </w:r>
      <w:proofErr w:type="spellStart"/>
      <w:r w:rsidRPr="007754EF">
        <w:t>InferenceService</w:t>
      </w:r>
      <w:proofErr w:type="spellEnd"/>
      <w:r w:rsidRPr="007754EF">
        <w:t> resources for each optimized model, with:</w:t>
      </w:r>
    </w:p>
    <w:p w14:paraId="6A91A335" w14:textId="77777777" w:rsidR="007754EF" w:rsidRPr="007754EF" w:rsidRDefault="007754EF" w:rsidP="007754EF">
      <w:pPr>
        <w:numPr>
          <w:ilvl w:val="1"/>
          <w:numId w:val="7"/>
        </w:numPr>
      </w:pPr>
      <w:proofErr w:type="spellStart"/>
      <w:r w:rsidRPr="007754EF">
        <w:t>storageUri</w:t>
      </w:r>
      <w:proofErr w:type="spellEnd"/>
      <w:r w:rsidRPr="007754EF">
        <w:t xml:space="preserve">: Point to a local </w:t>
      </w:r>
      <w:proofErr w:type="spellStart"/>
      <w:r w:rsidRPr="007754EF">
        <w:t>MinIO</w:t>
      </w:r>
      <w:proofErr w:type="spellEnd"/>
      <w:r w:rsidRPr="007754EF">
        <w:t xml:space="preserve"> instance (edge-compatible model registry) storing optimized models.</w:t>
      </w:r>
    </w:p>
    <w:p w14:paraId="702F2335" w14:textId="77777777" w:rsidR="007754EF" w:rsidRPr="007754EF" w:rsidRDefault="007754EF" w:rsidP="007754EF">
      <w:pPr>
        <w:numPr>
          <w:ilvl w:val="1"/>
          <w:numId w:val="7"/>
        </w:numPr>
      </w:pPr>
      <w:proofErr w:type="spellStart"/>
      <w:r w:rsidRPr="007754EF">
        <w:t>serviceAccountName</w:t>
      </w:r>
      <w:proofErr w:type="spellEnd"/>
      <w:r w:rsidRPr="007754EF">
        <w:t xml:space="preserve">: Authenticate with </w:t>
      </w:r>
      <w:proofErr w:type="spellStart"/>
      <w:r w:rsidRPr="007754EF">
        <w:t>MinIO</w:t>
      </w:r>
      <w:proofErr w:type="spellEnd"/>
      <w:r w:rsidRPr="007754EF">
        <w:t xml:space="preserve"> to pull models.</w:t>
      </w:r>
    </w:p>
    <w:p w14:paraId="5B66AB3A" w14:textId="77777777" w:rsidR="007754EF" w:rsidRPr="007754EF" w:rsidRDefault="007754EF" w:rsidP="007754EF">
      <w:pPr>
        <w:numPr>
          <w:ilvl w:val="1"/>
          <w:numId w:val="7"/>
        </w:numPr>
      </w:pPr>
      <w:proofErr w:type="spellStart"/>
      <w:r w:rsidRPr="007754EF">
        <w:t>nodeSelector</w:t>
      </w:r>
      <w:proofErr w:type="spellEnd"/>
      <w:r w:rsidRPr="007754EF">
        <w:t>: Route models to edge nodes based on resource labels (e.g., low-power models → edge-type=low-power nodes).</w:t>
      </w:r>
    </w:p>
    <w:p w14:paraId="0CC3BD65" w14:textId="77777777" w:rsidR="007754EF" w:rsidRPr="007754EF" w:rsidRDefault="007754EF" w:rsidP="007754EF">
      <w:pPr>
        <w:rPr>
          <w:b/>
          <w:bCs/>
        </w:rPr>
      </w:pPr>
      <w:r w:rsidRPr="007754EF">
        <w:rPr>
          <w:b/>
          <w:bCs/>
        </w:rPr>
        <w:t>3.4 Component 4: Inference Request Routing</w:t>
      </w:r>
    </w:p>
    <w:p w14:paraId="4C457FB1" w14:textId="77777777" w:rsidR="007754EF" w:rsidRPr="007754EF" w:rsidRDefault="007754EF" w:rsidP="007754EF">
      <w:pPr>
        <w:numPr>
          <w:ilvl w:val="0"/>
          <w:numId w:val="8"/>
        </w:numPr>
      </w:pPr>
      <w:r w:rsidRPr="007754EF">
        <w:rPr>
          <w:b/>
          <w:bCs/>
        </w:rPr>
        <w:t>Edge Gateway</w:t>
      </w:r>
      <w:r w:rsidRPr="007754EF">
        <w:t>: Deploy an Istio Ingress Gateway to route inference requests from edge devices to the appropriate </w:t>
      </w:r>
      <w:proofErr w:type="spellStart"/>
      <w:r w:rsidRPr="007754EF">
        <w:t>InferenceService</w:t>
      </w:r>
      <w:proofErr w:type="spellEnd"/>
      <w:r w:rsidRPr="007754EF">
        <w:t>.</w:t>
      </w:r>
    </w:p>
    <w:p w14:paraId="21408564" w14:textId="77777777" w:rsidR="007754EF" w:rsidRPr="007754EF" w:rsidRDefault="007754EF" w:rsidP="007754EF">
      <w:pPr>
        <w:numPr>
          <w:ilvl w:val="0"/>
          <w:numId w:val="8"/>
        </w:numPr>
      </w:pPr>
      <w:r w:rsidRPr="007754EF">
        <w:rPr>
          <w:b/>
          <w:bCs/>
        </w:rPr>
        <w:t>Request Prioritization</w:t>
      </w:r>
      <w:r w:rsidRPr="007754EF">
        <w:t xml:space="preserve">: Use Istio </w:t>
      </w:r>
      <w:proofErr w:type="spellStart"/>
      <w:r w:rsidRPr="007754EF">
        <w:t>VirtualServices</w:t>
      </w:r>
      <w:proofErr w:type="spellEnd"/>
      <w:r w:rsidRPr="007754EF">
        <w:t xml:space="preserve"> to prioritize critical requests (e.g., industrial quality control alerts) with low latency.</w:t>
      </w:r>
    </w:p>
    <w:p w14:paraId="434A09DF" w14:textId="77777777" w:rsidR="007754EF" w:rsidRPr="007754EF" w:rsidRDefault="007754EF" w:rsidP="007754EF">
      <w:pPr>
        <w:numPr>
          <w:ilvl w:val="0"/>
          <w:numId w:val="8"/>
        </w:numPr>
      </w:pPr>
      <w:r w:rsidRPr="007754EF">
        <w:rPr>
          <w:b/>
          <w:bCs/>
        </w:rPr>
        <w:t>Fallbacks</w:t>
      </w:r>
      <w:r w:rsidRPr="007754EF">
        <w:t>: Configure cloud-based backup </w:t>
      </w:r>
      <w:proofErr w:type="spellStart"/>
      <w:r w:rsidRPr="007754EF">
        <w:t>InferenceService</w:t>
      </w:r>
      <w:proofErr w:type="spellEnd"/>
      <w:r w:rsidRPr="007754EF">
        <w:t> for edge node failures, ensuring high availability.</w:t>
      </w:r>
    </w:p>
    <w:p w14:paraId="0A6980DD" w14:textId="77777777" w:rsidR="007754EF" w:rsidRPr="007754EF" w:rsidRDefault="007754EF" w:rsidP="007754EF">
      <w:pPr>
        <w:rPr>
          <w:b/>
          <w:bCs/>
        </w:rPr>
      </w:pPr>
      <w:r w:rsidRPr="007754EF">
        <w:rPr>
          <w:b/>
          <w:bCs/>
        </w:rPr>
        <w:t>4 Experiment Setup and Use Cases</w:t>
      </w:r>
    </w:p>
    <w:p w14:paraId="0C815164" w14:textId="77777777" w:rsidR="007754EF" w:rsidRPr="007754EF" w:rsidRDefault="007754EF" w:rsidP="007754EF">
      <w:pPr>
        <w:rPr>
          <w:b/>
          <w:bCs/>
        </w:rPr>
      </w:pPr>
      <w:r w:rsidRPr="007754EF">
        <w:rPr>
          <w:b/>
          <w:bCs/>
        </w:rPr>
        <w:t>4.1 Experimental Environment</w:t>
      </w:r>
    </w:p>
    <w:p w14:paraId="581C1828" w14:textId="77777777" w:rsidR="007754EF" w:rsidRPr="007754EF" w:rsidRDefault="007754EF" w:rsidP="007754EF">
      <w:pPr>
        <w:rPr>
          <w:b/>
          <w:bCs/>
        </w:rPr>
      </w:pPr>
      <w:r w:rsidRPr="007754EF">
        <w:rPr>
          <w:b/>
          <w:bCs/>
        </w:rPr>
        <w:t>4.1.1 Hardware</w:t>
      </w:r>
    </w:p>
    <w:p w14:paraId="48D7A487" w14:textId="77777777" w:rsidR="007754EF" w:rsidRPr="007754EF" w:rsidRDefault="007754EF" w:rsidP="007754EF">
      <w:r w:rsidRPr="007754EF">
        <w:t xml:space="preserve">We simulate three heterogeneous edge nodes using </w:t>
      </w:r>
      <w:proofErr w:type="spellStart"/>
      <w:r w:rsidRPr="007754EF">
        <w:t>Minikube</w:t>
      </w:r>
      <w:proofErr w:type="spellEnd"/>
      <w:r w:rsidRPr="007754EF">
        <w:t xml:space="preserve"> profiles (mimicking real-world edge infrastructure):</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2214"/>
        <w:gridCol w:w="1194"/>
        <w:gridCol w:w="1373"/>
        <w:gridCol w:w="3525"/>
      </w:tblGrid>
      <w:tr w:rsidR="007754EF" w:rsidRPr="007754EF" w14:paraId="6DF8AEC9" w14:textId="77777777">
        <w:trPr>
          <w:tblHeader/>
        </w:trPr>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3CF9B66" w14:textId="77777777" w:rsidR="007754EF" w:rsidRPr="007754EF" w:rsidRDefault="007754EF" w:rsidP="007754EF">
            <w:pPr>
              <w:rPr>
                <w:b/>
                <w:bCs/>
              </w:rPr>
            </w:pPr>
            <w:r w:rsidRPr="007754EF">
              <w:rPr>
                <w:b/>
                <w:bCs/>
              </w:rPr>
              <w:t>Edge Node Type</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E894F0E" w14:textId="77777777" w:rsidR="007754EF" w:rsidRPr="007754EF" w:rsidRDefault="007754EF" w:rsidP="007754EF">
            <w:pPr>
              <w:rPr>
                <w:b/>
                <w:bCs/>
              </w:rPr>
            </w:pPr>
            <w:r w:rsidRPr="007754EF">
              <w:rPr>
                <w:b/>
                <w:bCs/>
              </w:rPr>
              <w:t>CPU</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4AA8C01" w14:textId="77777777" w:rsidR="007754EF" w:rsidRPr="007754EF" w:rsidRDefault="007754EF" w:rsidP="007754EF">
            <w:pPr>
              <w:rPr>
                <w:b/>
                <w:bCs/>
              </w:rPr>
            </w:pPr>
            <w:r w:rsidRPr="007754EF">
              <w:rPr>
                <w:b/>
                <w:bCs/>
              </w:rPr>
              <w:t>Memory</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6DC9B384" w14:textId="77777777" w:rsidR="007754EF" w:rsidRPr="007754EF" w:rsidRDefault="007754EF" w:rsidP="007754EF">
            <w:pPr>
              <w:rPr>
                <w:b/>
                <w:bCs/>
              </w:rPr>
            </w:pPr>
            <w:r w:rsidRPr="007754EF">
              <w:rPr>
                <w:b/>
                <w:bCs/>
              </w:rPr>
              <w:t>Purpose</w:t>
            </w:r>
          </w:p>
        </w:tc>
      </w:tr>
      <w:tr w:rsidR="007754EF" w:rsidRPr="007754EF" w14:paraId="25A7C6EB"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8563B25" w14:textId="77777777" w:rsidR="007754EF" w:rsidRPr="007754EF" w:rsidRDefault="007754EF" w:rsidP="007754EF">
            <w:r w:rsidRPr="007754EF">
              <w:t>Low-Power IoT</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F27EA76" w14:textId="77777777" w:rsidR="007754EF" w:rsidRPr="007754EF" w:rsidRDefault="007754EF" w:rsidP="007754EF">
            <w:r w:rsidRPr="007754EF">
              <w:t>1 vCPU</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95A799F" w14:textId="77777777" w:rsidR="007754EF" w:rsidRPr="007754EF" w:rsidRDefault="007754EF" w:rsidP="007754EF">
            <w:r w:rsidRPr="007754EF">
              <w:t>1GB RAM</w:t>
            </w:r>
          </w:p>
        </w:tc>
        <w:tc>
          <w:tcPr>
            <w:tcW w:w="0" w:type="auto"/>
            <w:tcBorders>
              <w:top w:val="nil"/>
              <w:left w:val="nil"/>
              <w:bottom w:val="nil"/>
              <w:right w:val="nil"/>
            </w:tcBorders>
            <w:tcMar>
              <w:top w:w="180" w:type="dxa"/>
              <w:left w:w="270" w:type="dxa"/>
              <w:bottom w:w="180" w:type="dxa"/>
              <w:right w:w="270" w:type="dxa"/>
            </w:tcMar>
            <w:vAlign w:val="center"/>
            <w:hideMark/>
          </w:tcPr>
          <w:p w14:paraId="7EF8B0E9" w14:textId="77777777" w:rsidR="007754EF" w:rsidRPr="007754EF" w:rsidRDefault="007754EF" w:rsidP="007754EF">
            <w:r w:rsidRPr="007754EF">
              <w:t xml:space="preserve">Deploy optimized </w:t>
            </w:r>
            <w:proofErr w:type="spellStart"/>
            <w:r w:rsidRPr="007754EF">
              <w:t>DistilBERT</w:t>
            </w:r>
            <w:proofErr w:type="spellEnd"/>
            <w:r w:rsidRPr="007754EF">
              <w:t xml:space="preserve"> (sentiment analysis)</w:t>
            </w:r>
          </w:p>
        </w:tc>
      </w:tr>
      <w:tr w:rsidR="007754EF" w:rsidRPr="007754EF" w14:paraId="23563E28"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086EAFB" w14:textId="77777777" w:rsidR="007754EF" w:rsidRPr="007754EF" w:rsidRDefault="007754EF" w:rsidP="007754EF">
            <w:r w:rsidRPr="007754EF">
              <w:t>Mid-Range Edge</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2F16F35" w14:textId="77777777" w:rsidR="007754EF" w:rsidRPr="007754EF" w:rsidRDefault="007754EF" w:rsidP="007754EF">
            <w:r w:rsidRPr="007754EF">
              <w:t>2 vCPUs</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3441DCB" w14:textId="77777777" w:rsidR="007754EF" w:rsidRPr="007754EF" w:rsidRDefault="007754EF" w:rsidP="007754EF">
            <w:r w:rsidRPr="007754EF">
              <w:t>2GB RAM</w:t>
            </w:r>
          </w:p>
        </w:tc>
        <w:tc>
          <w:tcPr>
            <w:tcW w:w="0" w:type="auto"/>
            <w:tcBorders>
              <w:top w:val="nil"/>
              <w:left w:val="nil"/>
              <w:bottom w:val="nil"/>
              <w:right w:val="nil"/>
            </w:tcBorders>
            <w:tcMar>
              <w:top w:w="180" w:type="dxa"/>
              <w:left w:w="270" w:type="dxa"/>
              <w:bottom w:w="180" w:type="dxa"/>
              <w:right w:w="270" w:type="dxa"/>
            </w:tcMar>
            <w:vAlign w:val="center"/>
            <w:hideMark/>
          </w:tcPr>
          <w:p w14:paraId="2737D0E9" w14:textId="77777777" w:rsidR="007754EF" w:rsidRPr="007754EF" w:rsidRDefault="007754EF" w:rsidP="007754EF">
            <w:r w:rsidRPr="007754EF">
              <w:t>Deploy optimized MobileNetV2 (image classification)</w:t>
            </w:r>
          </w:p>
        </w:tc>
      </w:tr>
      <w:tr w:rsidR="007754EF" w:rsidRPr="007754EF" w14:paraId="1B9159AF"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E9B5142" w14:textId="77777777" w:rsidR="007754EF" w:rsidRPr="007754EF" w:rsidRDefault="007754EF" w:rsidP="007754EF">
            <w:r w:rsidRPr="007754EF">
              <w:t>High-Performance Edge</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7892AD0" w14:textId="77777777" w:rsidR="007754EF" w:rsidRPr="007754EF" w:rsidRDefault="007754EF" w:rsidP="007754EF">
            <w:r w:rsidRPr="007754EF">
              <w:t>4 vCPUs</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43C659A" w14:textId="77777777" w:rsidR="007754EF" w:rsidRPr="007754EF" w:rsidRDefault="007754EF" w:rsidP="007754EF">
            <w:r w:rsidRPr="007754EF">
              <w:t>4GB RAM</w:t>
            </w:r>
          </w:p>
        </w:tc>
        <w:tc>
          <w:tcPr>
            <w:tcW w:w="0" w:type="auto"/>
            <w:tcBorders>
              <w:top w:val="nil"/>
              <w:left w:val="nil"/>
              <w:bottom w:val="nil"/>
              <w:right w:val="nil"/>
            </w:tcBorders>
            <w:tcMar>
              <w:top w:w="180" w:type="dxa"/>
              <w:left w:w="270" w:type="dxa"/>
              <w:bottom w:w="180" w:type="dxa"/>
              <w:right w:w="270" w:type="dxa"/>
            </w:tcMar>
            <w:vAlign w:val="center"/>
            <w:hideMark/>
          </w:tcPr>
          <w:p w14:paraId="6C1277F8" w14:textId="77777777" w:rsidR="007754EF" w:rsidRPr="007754EF" w:rsidRDefault="007754EF" w:rsidP="007754EF">
            <w:r w:rsidRPr="007754EF">
              <w:t>Backup node for high-throughput requests</w:t>
            </w:r>
          </w:p>
        </w:tc>
      </w:tr>
    </w:tbl>
    <w:p w14:paraId="322A5A54" w14:textId="77777777" w:rsidR="007754EF" w:rsidRPr="007754EF" w:rsidRDefault="007754EF" w:rsidP="007754EF">
      <w:pPr>
        <w:rPr>
          <w:b/>
          <w:bCs/>
        </w:rPr>
      </w:pPr>
      <w:r w:rsidRPr="007754EF">
        <w:rPr>
          <w:b/>
          <w:bCs/>
        </w:rPr>
        <w:t>4.1.2 Software Stack</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667"/>
        <w:gridCol w:w="3592"/>
        <w:gridCol w:w="3047"/>
      </w:tblGrid>
      <w:tr w:rsidR="007754EF" w:rsidRPr="007754EF" w14:paraId="791809DD" w14:textId="77777777">
        <w:trPr>
          <w:tblHeader/>
        </w:trPr>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DD8147F" w14:textId="77777777" w:rsidR="007754EF" w:rsidRPr="007754EF" w:rsidRDefault="007754EF" w:rsidP="007754EF">
            <w:pPr>
              <w:rPr>
                <w:b/>
                <w:bCs/>
              </w:rPr>
            </w:pPr>
            <w:r w:rsidRPr="007754EF">
              <w:rPr>
                <w:b/>
                <w:bCs/>
              </w:rPr>
              <w:t>Component</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059706A9" w14:textId="77777777" w:rsidR="007754EF" w:rsidRPr="007754EF" w:rsidRDefault="007754EF" w:rsidP="007754EF">
            <w:pPr>
              <w:rPr>
                <w:b/>
                <w:bCs/>
              </w:rPr>
            </w:pPr>
            <w:r w:rsidRPr="007754EF">
              <w:rPr>
                <w:b/>
                <w:bCs/>
              </w:rPr>
              <w:t>Version</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0DE72F8E" w14:textId="77777777" w:rsidR="007754EF" w:rsidRPr="007754EF" w:rsidRDefault="007754EF" w:rsidP="007754EF">
            <w:pPr>
              <w:rPr>
                <w:b/>
                <w:bCs/>
              </w:rPr>
            </w:pPr>
            <w:r w:rsidRPr="007754EF">
              <w:rPr>
                <w:b/>
                <w:bCs/>
              </w:rPr>
              <w:t>Purpose</w:t>
            </w:r>
          </w:p>
        </w:tc>
      </w:tr>
      <w:tr w:rsidR="007754EF" w:rsidRPr="007754EF" w14:paraId="5DFDF0E0"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A3F54BA" w14:textId="77777777" w:rsidR="007754EF" w:rsidRPr="007754EF" w:rsidRDefault="007754EF" w:rsidP="007754EF">
            <w:r w:rsidRPr="007754EF">
              <w:t>Kubernetes</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AA23DB5" w14:textId="77777777" w:rsidR="007754EF" w:rsidRPr="007754EF" w:rsidRDefault="007754EF" w:rsidP="007754EF">
            <w:r w:rsidRPr="007754EF">
              <w:t>v1.27.0</w:t>
            </w:r>
          </w:p>
        </w:tc>
        <w:tc>
          <w:tcPr>
            <w:tcW w:w="0" w:type="auto"/>
            <w:tcBorders>
              <w:top w:val="nil"/>
              <w:left w:val="nil"/>
              <w:bottom w:val="nil"/>
              <w:right w:val="nil"/>
            </w:tcBorders>
            <w:tcMar>
              <w:top w:w="180" w:type="dxa"/>
              <w:left w:w="270" w:type="dxa"/>
              <w:bottom w:w="180" w:type="dxa"/>
              <w:right w:w="270" w:type="dxa"/>
            </w:tcMar>
            <w:vAlign w:val="center"/>
            <w:hideMark/>
          </w:tcPr>
          <w:p w14:paraId="1D26364D" w14:textId="77777777" w:rsidR="007754EF" w:rsidRPr="007754EF" w:rsidRDefault="007754EF" w:rsidP="007754EF">
            <w:r w:rsidRPr="007754EF">
              <w:t>Edge cluster orchestration</w:t>
            </w:r>
          </w:p>
        </w:tc>
      </w:tr>
      <w:tr w:rsidR="007754EF" w:rsidRPr="007754EF" w14:paraId="577337FD"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20EB776" w14:textId="77777777" w:rsidR="007754EF" w:rsidRPr="007754EF" w:rsidRDefault="007754EF" w:rsidP="007754EF">
            <w:proofErr w:type="spellStart"/>
            <w:r w:rsidRPr="007754EF">
              <w:t>Minikube</w:t>
            </w:r>
            <w:proofErr w:type="spellEnd"/>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9A10DE6" w14:textId="77777777" w:rsidR="007754EF" w:rsidRPr="007754EF" w:rsidRDefault="007754EF" w:rsidP="007754EF">
            <w:r w:rsidRPr="007754EF">
              <w:t>v1.32.0</w:t>
            </w:r>
          </w:p>
        </w:tc>
        <w:tc>
          <w:tcPr>
            <w:tcW w:w="0" w:type="auto"/>
            <w:tcBorders>
              <w:top w:val="nil"/>
              <w:left w:val="nil"/>
              <w:bottom w:val="nil"/>
              <w:right w:val="nil"/>
            </w:tcBorders>
            <w:tcMar>
              <w:top w:w="180" w:type="dxa"/>
              <w:left w:w="270" w:type="dxa"/>
              <w:bottom w:w="180" w:type="dxa"/>
              <w:right w:w="270" w:type="dxa"/>
            </w:tcMar>
            <w:vAlign w:val="center"/>
            <w:hideMark/>
          </w:tcPr>
          <w:p w14:paraId="729EF6E9" w14:textId="77777777" w:rsidR="007754EF" w:rsidRPr="007754EF" w:rsidRDefault="007754EF" w:rsidP="007754EF">
            <w:r w:rsidRPr="007754EF">
              <w:t>Local Kubernetes simulation</w:t>
            </w:r>
          </w:p>
        </w:tc>
      </w:tr>
      <w:tr w:rsidR="007754EF" w:rsidRPr="007754EF" w14:paraId="7AA32CFA"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A37BBC0" w14:textId="77777777" w:rsidR="007754EF" w:rsidRPr="007754EF" w:rsidRDefault="007754EF" w:rsidP="007754EF">
            <w:r w:rsidRPr="007754EF">
              <w:t>Knative</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72AA298" w14:textId="77777777" w:rsidR="007754EF" w:rsidRPr="007754EF" w:rsidRDefault="007754EF" w:rsidP="007754EF">
            <w:r w:rsidRPr="007754EF">
              <w:t>v1.14.0</w:t>
            </w:r>
          </w:p>
        </w:tc>
        <w:tc>
          <w:tcPr>
            <w:tcW w:w="0" w:type="auto"/>
            <w:tcBorders>
              <w:top w:val="nil"/>
              <w:left w:val="nil"/>
              <w:bottom w:val="nil"/>
              <w:right w:val="nil"/>
            </w:tcBorders>
            <w:tcMar>
              <w:top w:w="180" w:type="dxa"/>
              <w:left w:w="270" w:type="dxa"/>
              <w:bottom w:w="180" w:type="dxa"/>
              <w:right w:w="270" w:type="dxa"/>
            </w:tcMar>
            <w:vAlign w:val="center"/>
            <w:hideMark/>
          </w:tcPr>
          <w:p w14:paraId="49AC8626" w14:textId="77777777" w:rsidR="007754EF" w:rsidRPr="007754EF" w:rsidRDefault="007754EF" w:rsidP="007754EF">
            <w:r w:rsidRPr="007754EF">
              <w:t>Serverless orchestration</w:t>
            </w:r>
          </w:p>
        </w:tc>
      </w:tr>
      <w:tr w:rsidR="007754EF" w:rsidRPr="007754EF" w14:paraId="78FFFDEF"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1017678" w14:textId="77777777" w:rsidR="007754EF" w:rsidRPr="007754EF" w:rsidRDefault="007754EF" w:rsidP="007754EF">
            <w:r w:rsidRPr="007754EF">
              <w:lastRenderedPageBreak/>
              <w:t>KServe</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02AB8FB" w14:textId="77777777" w:rsidR="007754EF" w:rsidRPr="007754EF" w:rsidRDefault="007754EF" w:rsidP="007754EF">
            <w:r w:rsidRPr="007754EF">
              <w:t>v0.13.0</w:t>
            </w:r>
          </w:p>
        </w:tc>
        <w:tc>
          <w:tcPr>
            <w:tcW w:w="0" w:type="auto"/>
            <w:tcBorders>
              <w:top w:val="nil"/>
              <w:left w:val="nil"/>
              <w:bottom w:val="nil"/>
              <w:right w:val="nil"/>
            </w:tcBorders>
            <w:tcMar>
              <w:top w:w="180" w:type="dxa"/>
              <w:left w:w="270" w:type="dxa"/>
              <w:bottom w:w="180" w:type="dxa"/>
              <w:right w:w="270" w:type="dxa"/>
            </w:tcMar>
            <w:vAlign w:val="center"/>
            <w:hideMark/>
          </w:tcPr>
          <w:p w14:paraId="5207316D" w14:textId="77777777" w:rsidR="007754EF" w:rsidRPr="007754EF" w:rsidRDefault="007754EF" w:rsidP="007754EF">
            <w:r w:rsidRPr="007754EF">
              <w:t>Model serving</w:t>
            </w:r>
          </w:p>
        </w:tc>
      </w:tr>
      <w:tr w:rsidR="007754EF" w:rsidRPr="007754EF" w14:paraId="0F001D73"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FBDA3C7" w14:textId="77777777" w:rsidR="007754EF" w:rsidRPr="007754EF" w:rsidRDefault="007754EF" w:rsidP="007754EF">
            <w:proofErr w:type="spellStart"/>
            <w:r w:rsidRPr="007754EF">
              <w:t>MinIO</w:t>
            </w:r>
            <w:proofErr w:type="spellEnd"/>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940B6C5" w14:textId="77777777" w:rsidR="007754EF" w:rsidRPr="007754EF" w:rsidRDefault="007754EF" w:rsidP="007754EF">
            <w:r w:rsidRPr="007754EF">
              <w:t>vRELEASE.2023-10-07T15-07-38Z</w:t>
            </w:r>
          </w:p>
        </w:tc>
        <w:tc>
          <w:tcPr>
            <w:tcW w:w="0" w:type="auto"/>
            <w:tcBorders>
              <w:top w:val="nil"/>
              <w:left w:val="nil"/>
              <w:bottom w:val="nil"/>
              <w:right w:val="nil"/>
            </w:tcBorders>
            <w:tcMar>
              <w:top w:w="180" w:type="dxa"/>
              <w:left w:w="270" w:type="dxa"/>
              <w:bottom w:w="180" w:type="dxa"/>
              <w:right w:w="270" w:type="dxa"/>
            </w:tcMar>
            <w:vAlign w:val="center"/>
            <w:hideMark/>
          </w:tcPr>
          <w:p w14:paraId="42B0AD96" w14:textId="77777777" w:rsidR="007754EF" w:rsidRPr="007754EF" w:rsidRDefault="007754EF" w:rsidP="007754EF">
            <w:r w:rsidRPr="007754EF">
              <w:t>Edge model registry</w:t>
            </w:r>
          </w:p>
        </w:tc>
      </w:tr>
      <w:tr w:rsidR="007754EF" w:rsidRPr="007754EF" w14:paraId="41A429DE"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27682F9" w14:textId="77777777" w:rsidR="007754EF" w:rsidRPr="007754EF" w:rsidRDefault="007754EF" w:rsidP="007754EF">
            <w:proofErr w:type="spellStart"/>
            <w:r w:rsidRPr="007754EF">
              <w:t>PyTorch</w:t>
            </w:r>
            <w:proofErr w:type="spellEnd"/>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78B34CA" w14:textId="77777777" w:rsidR="007754EF" w:rsidRPr="007754EF" w:rsidRDefault="007754EF" w:rsidP="007754EF">
            <w:r w:rsidRPr="007754EF">
              <w:t>v2.1.0</w:t>
            </w:r>
          </w:p>
        </w:tc>
        <w:tc>
          <w:tcPr>
            <w:tcW w:w="0" w:type="auto"/>
            <w:tcBorders>
              <w:top w:val="nil"/>
              <w:left w:val="nil"/>
              <w:bottom w:val="nil"/>
              <w:right w:val="nil"/>
            </w:tcBorders>
            <w:tcMar>
              <w:top w:w="180" w:type="dxa"/>
              <w:left w:w="270" w:type="dxa"/>
              <w:bottom w:w="180" w:type="dxa"/>
              <w:right w:w="270" w:type="dxa"/>
            </w:tcMar>
            <w:vAlign w:val="center"/>
            <w:hideMark/>
          </w:tcPr>
          <w:p w14:paraId="62751B46" w14:textId="77777777" w:rsidR="007754EF" w:rsidRPr="007754EF" w:rsidRDefault="007754EF" w:rsidP="007754EF">
            <w:r w:rsidRPr="007754EF">
              <w:t>Model optimization/training</w:t>
            </w:r>
          </w:p>
        </w:tc>
      </w:tr>
      <w:tr w:rsidR="007754EF" w:rsidRPr="007754EF" w14:paraId="6405B1BD"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1E6F088" w14:textId="77777777" w:rsidR="007754EF" w:rsidRPr="007754EF" w:rsidRDefault="007754EF" w:rsidP="007754EF">
            <w:r w:rsidRPr="007754EF">
              <w:t>Istio</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3A664CE" w14:textId="77777777" w:rsidR="007754EF" w:rsidRPr="007754EF" w:rsidRDefault="007754EF" w:rsidP="007754EF">
            <w:r w:rsidRPr="007754EF">
              <w:t>v1.18.0</w:t>
            </w:r>
          </w:p>
        </w:tc>
        <w:tc>
          <w:tcPr>
            <w:tcW w:w="0" w:type="auto"/>
            <w:tcBorders>
              <w:top w:val="nil"/>
              <w:left w:val="nil"/>
              <w:bottom w:val="nil"/>
              <w:right w:val="nil"/>
            </w:tcBorders>
            <w:tcMar>
              <w:top w:w="180" w:type="dxa"/>
              <w:left w:w="270" w:type="dxa"/>
              <w:bottom w:w="180" w:type="dxa"/>
              <w:right w:w="270" w:type="dxa"/>
            </w:tcMar>
            <w:vAlign w:val="center"/>
            <w:hideMark/>
          </w:tcPr>
          <w:p w14:paraId="4175ECAE" w14:textId="77777777" w:rsidR="007754EF" w:rsidRPr="007754EF" w:rsidRDefault="007754EF" w:rsidP="007754EF">
            <w:r w:rsidRPr="007754EF">
              <w:t>Ingress routing</w:t>
            </w:r>
          </w:p>
        </w:tc>
      </w:tr>
    </w:tbl>
    <w:p w14:paraId="49809A64" w14:textId="77777777" w:rsidR="007754EF" w:rsidRPr="007754EF" w:rsidRDefault="007754EF" w:rsidP="007754EF">
      <w:pPr>
        <w:rPr>
          <w:b/>
          <w:bCs/>
        </w:rPr>
      </w:pPr>
      <w:r w:rsidRPr="007754EF">
        <w:rPr>
          <w:b/>
          <w:bCs/>
        </w:rPr>
        <w:t>4.1.3 Toolchain Workflow</w:t>
      </w:r>
    </w:p>
    <w:p w14:paraId="65AFDC65" w14:textId="77777777" w:rsidR="007754EF" w:rsidRPr="007754EF" w:rsidRDefault="007754EF" w:rsidP="007754EF">
      <w:pPr>
        <w:numPr>
          <w:ilvl w:val="0"/>
          <w:numId w:val="9"/>
        </w:numPr>
      </w:pPr>
      <w:r w:rsidRPr="007754EF">
        <w:t xml:space="preserve">Train/optimize models locally → Upload to </w:t>
      </w:r>
      <w:proofErr w:type="spellStart"/>
      <w:r w:rsidRPr="007754EF">
        <w:t>MinIO</w:t>
      </w:r>
      <w:proofErr w:type="spellEnd"/>
      <w:r w:rsidRPr="007754EF">
        <w:t xml:space="preserve"> (edge registry).</w:t>
      </w:r>
    </w:p>
    <w:p w14:paraId="26A70860" w14:textId="77777777" w:rsidR="007754EF" w:rsidRPr="007754EF" w:rsidRDefault="007754EF" w:rsidP="007754EF">
      <w:pPr>
        <w:numPr>
          <w:ilvl w:val="0"/>
          <w:numId w:val="9"/>
        </w:numPr>
      </w:pPr>
      <w:r w:rsidRPr="007754EF">
        <w:t xml:space="preserve">Deploy Knative + KServe on </w:t>
      </w:r>
      <w:proofErr w:type="spellStart"/>
      <w:r w:rsidRPr="007754EF">
        <w:t>Minikube</w:t>
      </w:r>
      <w:proofErr w:type="spellEnd"/>
      <w:r w:rsidRPr="007754EF">
        <w:t xml:space="preserve"> edge cluster.</w:t>
      </w:r>
    </w:p>
    <w:p w14:paraId="70F9241D" w14:textId="77777777" w:rsidR="007754EF" w:rsidRPr="007754EF" w:rsidRDefault="007754EF" w:rsidP="007754EF">
      <w:pPr>
        <w:numPr>
          <w:ilvl w:val="0"/>
          <w:numId w:val="9"/>
        </w:numPr>
      </w:pPr>
      <w:r w:rsidRPr="007754EF">
        <w:t>Define KServe </w:t>
      </w:r>
      <w:proofErr w:type="spellStart"/>
      <w:r w:rsidRPr="007754EF">
        <w:t>InferenceService</w:t>
      </w:r>
      <w:proofErr w:type="spellEnd"/>
      <w:r w:rsidRPr="007754EF">
        <w:t> for each model → Knative auto-scales to zero when idle.</w:t>
      </w:r>
    </w:p>
    <w:p w14:paraId="20EB5330" w14:textId="77777777" w:rsidR="007754EF" w:rsidRPr="007754EF" w:rsidRDefault="007754EF" w:rsidP="007754EF">
      <w:pPr>
        <w:numPr>
          <w:ilvl w:val="0"/>
          <w:numId w:val="9"/>
        </w:numPr>
      </w:pPr>
      <w:r w:rsidRPr="007754EF">
        <w:t>Send inference requests from simulated edge devices → Istio routes to appropriate edge node.</w:t>
      </w:r>
    </w:p>
    <w:p w14:paraId="7EE32C94" w14:textId="77777777" w:rsidR="007754EF" w:rsidRPr="007754EF" w:rsidRDefault="007754EF" w:rsidP="007754EF">
      <w:pPr>
        <w:numPr>
          <w:ilvl w:val="0"/>
          <w:numId w:val="9"/>
        </w:numPr>
      </w:pPr>
      <w:r w:rsidRPr="007754EF">
        <w:t>Collect metrics (latency, throughput, cost) via Prometheus + Grafana.</w:t>
      </w:r>
    </w:p>
    <w:p w14:paraId="6C32294B" w14:textId="77777777" w:rsidR="007754EF" w:rsidRPr="007754EF" w:rsidRDefault="007754EF" w:rsidP="007754EF">
      <w:pPr>
        <w:rPr>
          <w:b/>
          <w:bCs/>
        </w:rPr>
      </w:pPr>
      <w:r w:rsidRPr="007754EF">
        <w:rPr>
          <w:b/>
          <w:bCs/>
        </w:rPr>
        <w:t>4.2 Use Case 1: Edge-Based Industrial Quality Control</w:t>
      </w:r>
    </w:p>
    <w:p w14:paraId="5B670214" w14:textId="77777777" w:rsidR="007754EF" w:rsidRPr="007754EF" w:rsidRDefault="007754EF" w:rsidP="007754EF">
      <w:pPr>
        <w:rPr>
          <w:b/>
          <w:bCs/>
        </w:rPr>
      </w:pPr>
      <w:r w:rsidRPr="007754EF">
        <w:rPr>
          <w:b/>
          <w:bCs/>
        </w:rPr>
        <w:t>4.2.1 Use Case Description</w:t>
      </w:r>
    </w:p>
    <w:p w14:paraId="19C79F65" w14:textId="77777777" w:rsidR="007754EF" w:rsidRPr="007754EF" w:rsidRDefault="007754EF" w:rsidP="007754EF">
      <w:r w:rsidRPr="007754EF">
        <w:t>A manufacturing plant uses edge cameras to inspect product defects (e.g., scratches on metal parts) in real time. The system requires:</w:t>
      </w:r>
    </w:p>
    <w:p w14:paraId="1A3AAF46" w14:textId="77777777" w:rsidR="007754EF" w:rsidRPr="007754EF" w:rsidRDefault="007754EF" w:rsidP="007754EF">
      <w:pPr>
        <w:numPr>
          <w:ilvl w:val="0"/>
          <w:numId w:val="10"/>
        </w:numPr>
      </w:pPr>
      <w:r w:rsidRPr="007754EF">
        <w:t>Inference latency &lt; 100ms (to avoid production line delays).</w:t>
      </w:r>
    </w:p>
    <w:p w14:paraId="5862D224" w14:textId="77777777" w:rsidR="007754EF" w:rsidRPr="007754EF" w:rsidRDefault="007754EF" w:rsidP="007754EF">
      <w:pPr>
        <w:numPr>
          <w:ilvl w:val="0"/>
          <w:numId w:val="10"/>
        </w:numPr>
      </w:pPr>
      <w:r w:rsidRPr="007754EF">
        <w:t xml:space="preserve">Cost efficiency (camera edge nodes are </w:t>
      </w:r>
      <w:proofErr w:type="gramStart"/>
      <w:r w:rsidRPr="007754EF">
        <w:t>low-power</w:t>
      </w:r>
      <w:proofErr w:type="gramEnd"/>
      <w:r w:rsidRPr="007754EF">
        <w:t>, so idle resources must be minimized).</w:t>
      </w:r>
    </w:p>
    <w:p w14:paraId="62249461" w14:textId="77777777" w:rsidR="007754EF" w:rsidRPr="007754EF" w:rsidRDefault="007754EF" w:rsidP="007754EF">
      <w:pPr>
        <w:numPr>
          <w:ilvl w:val="0"/>
          <w:numId w:val="10"/>
        </w:numPr>
      </w:pPr>
      <w:r w:rsidRPr="007754EF">
        <w:t>Accuracy &gt; 95% (to reduce false positives/negatives).</w:t>
      </w:r>
    </w:p>
    <w:p w14:paraId="305D3D42" w14:textId="77777777" w:rsidR="007754EF" w:rsidRPr="007754EF" w:rsidRDefault="007754EF" w:rsidP="007754EF">
      <w:pPr>
        <w:rPr>
          <w:b/>
          <w:bCs/>
        </w:rPr>
      </w:pPr>
      <w:r w:rsidRPr="007754EF">
        <w:rPr>
          <w:b/>
          <w:bCs/>
        </w:rPr>
        <w:t>4.2.2 Model Optimization</w:t>
      </w:r>
    </w:p>
    <w:p w14:paraId="0403D5A9" w14:textId="77777777" w:rsidR="007754EF" w:rsidRPr="007754EF" w:rsidRDefault="007754EF" w:rsidP="007754EF">
      <w:pPr>
        <w:numPr>
          <w:ilvl w:val="0"/>
          <w:numId w:val="11"/>
        </w:numPr>
      </w:pPr>
      <w:r w:rsidRPr="007754EF">
        <w:t>Base Model: MobileNetV2 (pre-trained on ImageNet).</w:t>
      </w:r>
    </w:p>
    <w:p w14:paraId="22286F37" w14:textId="77777777" w:rsidR="007754EF" w:rsidRPr="007754EF" w:rsidRDefault="007754EF" w:rsidP="007754EF">
      <w:pPr>
        <w:numPr>
          <w:ilvl w:val="0"/>
          <w:numId w:val="11"/>
        </w:numPr>
      </w:pPr>
      <w:r w:rsidRPr="007754EF">
        <w:t>Optimization Steps:</w:t>
      </w:r>
    </w:p>
    <w:p w14:paraId="043F5B03" w14:textId="77777777" w:rsidR="007754EF" w:rsidRPr="007754EF" w:rsidRDefault="007754EF" w:rsidP="007754EF">
      <w:pPr>
        <w:numPr>
          <w:ilvl w:val="1"/>
          <w:numId w:val="12"/>
        </w:numPr>
      </w:pPr>
      <w:r w:rsidRPr="007754EF">
        <w:t>Fine-tune on custom industrial defect dataset (10k images: 8k training, 2k testing).</w:t>
      </w:r>
    </w:p>
    <w:p w14:paraId="0D934741" w14:textId="77777777" w:rsidR="007754EF" w:rsidRPr="007754EF" w:rsidRDefault="007754EF" w:rsidP="007754EF">
      <w:pPr>
        <w:numPr>
          <w:ilvl w:val="1"/>
          <w:numId w:val="13"/>
        </w:numPr>
      </w:pPr>
      <w:r w:rsidRPr="007754EF">
        <w:t>Prune 60% of weights (remove layers with magnitude &lt; 0.01).</w:t>
      </w:r>
    </w:p>
    <w:p w14:paraId="66212ED3" w14:textId="77777777" w:rsidR="007754EF" w:rsidRPr="007754EF" w:rsidRDefault="007754EF" w:rsidP="007754EF">
      <w:pPr>
        <w:numPr>
          <w:ilvl w:val="1"/>
          <w:numId w:val="14"/>
        </w:numPr>
      </w:pPr>
      <w:r w:rsidRPr="007754EF">
        <w:t>Quantize to 8-bit integers.</w:t>
      </w:r>
    </w:p>
    <w:p w14:paraId="220E46EC" w14:textId="77777777" w:rsidR="007754EF" w:rsidRPr="007754EF" w:rsidRDefault="007754EF" w:rsidP="007754EF">
      <w:pPr>
        <w:numPr>
          <w:ilvl w:val="0"/>
          <w:numId w:val="11"/>
        </w:numPr>
      </w:pPr>
      <w:r w:rsidRPr="007754EF">
        <w:t>Optimized Model Stats: 5.7M parameters (60% reduction), 14MB size (75% reduction), accuracy 96.2% (2.1% loss from base model).</w:t>
      </w:r>
    </w:p>
    <w:p w14:paraId="18C37F4A" w14:textId="77777777" w:rsidR="007754EF" w:rsidRPr="007754EF" w:rsidRDefault="007754EF" w:rsidP="007754EF">
      <w:pPr>
        <w:rPr>
          <w:b/>
          <w:bCs/>
        </w:rPr>
      </w:pPr>
      <w:r w:rsidRPr="007754EF">
        <w:rPr>
          <w:b/>
          <w:bCs/>
        </w:rPr>
        <w:t>4.2.3 Deployment Configuration</w:t>
      </w:r>
    </w:p>
    <w:p w14:paraId="4F3A6841" w14:textId="293E7789" w:rsidR="00F2047C" w:rsidRDefault="007754EF">
      <w:r w:rsidRPr="007754EF">
        <w:lastRenderedPageBreak/>
        <w:drawing>
          <wp:inline distT="0" distB="0" distL="0" distR="0" wp14:anchorId="5C7C7A11" wp14:editId="44269005">
            <wp:extent cx="5306992" cy="3498167"/>
            <wp:effectExtent l="0" t="0" r="8255" b="7620"/>
            <wp:docPr id="400085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85127" name=""/>
                    <pic:cNvPicPr/>
                  </pic:nvPicPr>
                  <pic:blipFill>
                    <a:blip r:embed="rId6"/>
                    <a:stretch>
                      <a:fillRect/>
                    </a:stretch>
                  </pic:blipFill>
                  <pic:spPr>
                    <a:xfrm>
                      <a:off x="0" y="0"/>
                      <a:ext cx="5442173" cy="3587273"/>
                    </a:xfrm>
                    <a:prstGeom prst="rect">
                      <a:avLst/>
                    </a:prstGeom>
                  </pic:spPr>
                </pic:pic>
              </a:graphicData>
            </a:graphic>
          </wp:inline>
        </w:drawing>
      </w:r>
    </w:p>
    <w:p w14:paraId="2F243D36" w14:textId="77777777" w:rsidR="007754EF" w:rsidRPr="007754EF" w:rsidRDefault="007754EF" w:rsidP="007754EF">
      <w:pPr>
        <w:rPr>
          <w:b/>
          <w:bCs/>
        </w:rPr>
      </w:pPr>
      <w:r w:rsidRPr="007754EF">
        <w:rPr>
          <w:b/>
          <w:bCs/>
        </w:rPr>
        <w:t>4.3 Use Case 2: Low-Latency Sentiment Analysis for Edge IoT</w:t>
      </w:r>
    </w:p>
    <w:p w14:paraId="1C4D1178" w14:textId="77777777" w:rsidR="007754EF" w:rsidRPr="007754EF" w:rsidRDefault="007754EF" w:rsidP="007754EF">
      <w:pPr>
        <w:rPr>
          <w:b/>
          <w:bCs/>
        </w:rPr>
      </w:pPr>
      <w:r w:rsidRPr="007754EF">
        <w:rPr>
          <w:b/>
          <w:bCs/>
        </w:rPr>
        <w:t>4.3.1 Use Case Description</w:t>
      </w:r>
    </w:p>
    <w:p w14:paraId="53A3DBB2" w14:textId="77777777" w:rsidR="007754EF" w:rsidRPr="007754EF" w:rsidRDefault="007754EF" w:rsidP="007754EF">
      <w:r w:rsidRPr="007754EF">
        <w:t>Smart home IoT devices (e.g., voice assistants) analyze user speech transcripts to detect emotional states (happy/angry/sad) and adjust responses. Requirements:</w:t>
      </w:r>
    </w:p>
    <w:p w14:paraId="503010DB" w14:textId="77777777" w:rsidR="007754EF" w:rsidRPr="007754EF" w:rsidRDefault="007754EF" w:rsidP="007754EF">
      <w:pPr>
        <w:numPr>
          <w:ilvl w:val="0"/>
          <w:numId w:val="15"/>
        </w:numPr>
      </w:pPr>
      <w:r w:rsidRPr="007754EF">
        <w:t>Inference latency &lt; 50ms (real-time interaction).</w:t>
      </w:r>
    </w:p>
    <w:p w14:paraId="5F038F8D" w14:textId="77777777" w:rsidR="007754EF" w:rsidRPr="007754EF" w:rsidRDefault="007754EF" w:rsidP="007754EF">
      <w:pPr>
        <w:numPr>
          <w:ilvl w:val="0"/>
          <w:numId w:val="15"/>
        </w:numPr>
      </w:pPr>
      <w:r w:rsidRPr="007754EF">
        <w:t>Low power consumption (IoT devices run on batteries).</w:t>
      </w:r>
    </w:p>
    <w:p w14:paraId="26A706F1" w14:textId="77777777" w:rsidR="007754EF" w:rsidRPr="007754EF" w:rsidRDefault="007754EF" w:rsidP="007754EF">
      <w:pPr>
        <w:numPr>
          <w:ilvl w:val="0"/>
          <w:numId w:val="15"/>
        </w:numPr>
      </w:pPr>
      <w:r w:rsidRPr="007754EF">
        <w:t>Model size &lt; 50MB (fit in IoT device memory).</w:t>
      </w:r>
    </w:p>
    <w:p w14:paraId="70C2028C" w14:textId="77777777" w:rsidR="007754EF" w:rsidRPr="007754EF" w:rsidRDefault="007754EF" w:rsidP="007754EF">
      <w:pPr>
        <w:rPr>
          <w:b/>
          <w:bCs/>
        </w:rPr>
      </w:pPr>
      <w:r w:rsidRPr="007754EF">
        <w:rPr>
          <w:b/>
          <w:bCs/>
        </w:rPr>
        <w:t>4.3.2 Model Optimization</w:t>
      </w:r>
    </w:p>
    <w:p w14:paraId="5DE89B23" w14:textId="77777777" w:rsidR="007754EF" w:rsidRPr="007754EF" w:rsidRDefault="007754EF" w:rsidP="007754EF">
      <w:pPr>
        <w:numPr>
          <w:ilvl w:val="0"/>
          <w:numId w:val="16"/>
        </w:numPr>
      </w:pPr>
      <w:r w:rsidRPr="007754EF">
        <w:t xml:space="preserve">Base Model: </w:t>
      </w:r>
      <w:proofErr w:type="spellStart"/>
      <w:r w:rsidRPr="007754EF">
        <w:t>DistilBERT</w:t>
      </w:r>
      <w:proofErr w:type="spellEnd"/>
      <w:r w:rsidRPr="007754EF">
        <w:t>-base-uncased (pre-trained on SST-2 sentiment dataset).</w:t>
      </w:r>
    </w:p>
    <w:p w14:paraId="3F94654E" w14:textId="77777777" w:rsidR="007754EF" w:rsidRPr="007754EF" w:rsidRDefault="007754EF" w:rsidP="007754EF">
      <w:pPr>
        <w:numPr>
          <w:ilvl w:val="0"/>
          <w:numId w:val="16"/>
        </w:numPr>
      </w:pPr>
      <w:r w:rsidRPr="007754EF">
        <w:t>Optimization Steps:</w:t>
      </w:r>
    </w:p>
    <w:p w14:paraId="3AFF4823" w14:textId="77777777" w:rsidR="007754EF" w:rsidRPr="007754EF" w:rsidRDefault="007754EF" w:rsidP="007754EF">
      <w:pPr>
        <w:numPr>
          <w:ilvl w:val="1"/>
          <w:numId w:val="17"/>
        </w:numPr>
      </w:pPr>
      <w:r w:rsidRPr="007754EF">
        <w:t>Fine-tune on custom IoT speech transcript dataset (5k samples).</w:t>
      </w:r>
    </w:p>
    <w:p w14:paraId="6E7F48A5" w14:textId="77777777" w:rsidR="007754EF" w:rsidRPr="007754EF" w:rsidRDefault="007754EF" w:rsidP="007754EF">
      <w:pPr>
        <w:numPr>
          <w:ilvl w:val="1"/>
          <w:numId w:val="18"/>
        </w:numPr>
      </w:pPr>
      <w:r w:rsidRPr="007754EF">
        <w:t>Prune 70% of attention weights.</w:t>
      </w:r>
    </w:p>
    <w:p w14:paraId="2412CB4B" w14:textId="77777777" w:rsidR="007754EF" w:rsidRPr="007754EF" w:rsidRDefault="007754EF" w:rsidP="007754EF">
      <w:pPr>
        <w:numPr>
          <w:ilvl w:val="1"/>
          <w:numId w:val="19"/>
        </w:numPr>
      </w:pPr>
      <w:r w:rsidRPr="007754EF">
        <w:t>Quantize to 8-bit integers.</w:t>
      </w:r>
    </w:p>
    <w:p w14:paraId="000DBEB6" w14:textId="77777777" w:rsidR="007754EF" w:rsidRPr="007754EF" w:rsidRDefault="007754EF" w:rsidP="007754EF">
      <w:pPr>
        <w:numPr>
          <w:ilvl w:val="0"/>
          <w:numId w:val="16"/>
        </w:numPr>
      </w:pPr>
      <w:r w:rsidRPr="007754EF">
        <w:t>Optimized Model Stats: 20M parameters (70% reduction), 32MB size (88% reduction), accuracy 92.5% (3.0% loss from base model).</w:t>
      </w:r>
    </w:p>
    <w:p w14:paraId="2A5A0404" w14:textId="77777777" w:rsidR="007754EF" w:rsidRPr="007754EF" w:rsidRDefault="007754EF" w:rsidP="007754EF">
      <w:pPr>
        <w:rPr>
          <w:b/>
          <w:bCs/>
        </w:rPr>
      </w:pPr>
      <w:r w:rsidRPr="007754EF">
        <w:rPr>
          <w:b/>
          <w:bCs/>
        </w:rPr>
        <w:t>4.3.3 Deployment Configuration</w:t>
      </w:r>
    </w:p>
    <w:p w14:paraId="5FCF986F" w14:textId="46B38173" w:rsidR="007754EF" w:rsidRDefault="007754EF">
      <w:r w:rsidRPr="007754EF">
        <w:drawing>
          <wp:inline distT="0" distB="0" distL="0" distR="0" wp14:anchorId="6F79FA1B" wp14:editId="5068AD37">
            <wp:extent cx="5058136" cy="1958949"/>
            <wp:effectExtent l="0" t="0" r="0" b="3810"/>
            <wp:docPr id="51557277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72772" name="图片 1" descr="文本&#10;&#10;AI 生成的内容可能不正确。"/>
                    <pic:cNvPicPr/>
                  </pic:nvPicPr>
                  <pic:blipFill>
                    <a:blip r:embed="rId7"/>
                    <a:stretch>
                      <a:fillRect/>
                    </a:stretch>
                  </pic:blipFill>
                  <pic:spPr>
                    <a:xfrm>
                      <a:off x="0" y="0"/>
                      <a:ext cx="5104434" cy="1976880"/>
                    </a:xfrm>
                    <a:prstGeom prst="rect">
                      <a:avLst/>
                    </a:prstGeom>
                  </pic:spPr>
                </pic:pic>
              </a:graphicData>
            </a:graphic>
          </wp:inline>
        </w:drawing>
      </w:r>
    </w:p>
    <w:p w14:paraId="33E02736" w14:textId="77777777" w:rsidR="007754EF" w:rsidRPr="007754EF" w:rsidRDefault="007754EF" w:rsidP="007754EF">
      <w:pPr>
        <w:rPr>
          <w:b/>
          <w:bCs/>
        </w:rPr>
      </w:pPr>
      <w:r w:rsidRPr="007754EF">
        <w:rPr>
          <w:b/>
          <w:bCs/>
        </w:rPr>
        <w:lastRenderedPageBreak/>
        <w:t>4.4 Evaluation Metrics</w:t>
      </w:r>
    </w:p>
    <w:p w14:paraId="394D1544" w14:textId="77777777" w:rsidR="007754EF" w:rsidRPr="007754EF" w:rsidRDefault="007754EF" w:rsidP="007754EF">
      <w:r w:rsidRPr="007754EF">
        <w:t>We compare our Serverless Edge AI architecture against two baseline deployment models:</w:t>
      </w:r>
    </w:p>
    <w:p w14:paraId="5D359297" w14:textId="77777777" w:rsidR="007754EF" w:rsidRPr="007754EF" w:rsidRDefault="007754EF" w:rsidP="007754EF">
      <w:pPr>
        <w:numPr>
          <w:ilvl w:val="0"/>
          <w:numId w:val="20"/>
        </w:numPr>
      </w:pPr>
      <w:r w:rsidRPr="007754EF">
        <w:rPr>
          <w:b/>
          <w:bCs/>
        </w:rPr>
        <w:t>Baseline 1</w:t>
      </w:r>
      <w:r w:rsidRPr="007754EF">
        <w:t>: Cloud-Only (deploy unoptimized models on AWS SageMaker).</w:t>
      </w:r>
    </w:p>
    <w:p w14:paraId="6B45903B" w14:textId="77777777" w:rsidR="007754EF" w:rsidRPr="007754EF" w:rsidRDefault="007754EF" w:rsidP="007754EF">
      <w:pPr>
        <w:numPr>
          <w:ilvl w:val="0"/>
          <w:numId w:val="20"/>
        </w:numPr>
      </w:pPr>
      <w:r w:rsidRPr="007754EF">
        <w:rPr>
          <w:b/>
          <w:bCs/>
        </w:rPr>
        <w:t>Baseline 2</w:t>
      </w:r>
      <w:r w:rsidRPr="007754EF">
        <w:t>: Traditional Edge (deploy unoptimized models on edge containers without serverless).</w:t>
      </w:r>
    </w:p>
    <w:p w14:paraId="66BB1E6B" w14:textId="77777777" w:rsidR="007754EF" w:rsidRPr="007754EF" w:rsidRDefault="007754EF" w:rsidP="007754EF">
      <w:r w:rsidRPr="007754EF">
        <w:t>Metrics measured:</w:t>
      </w:r>
    </w:p>
    <w:p w14:paraId="338AD9CB" w14:textId="77777777" w:rsidR="007754EF" w:rsidRPr="007754EF" w:rsidRDefault="007754EF" w:rsidP="007754EF">
      <w:pPr>
        <w:numPr>
          <w:ilvl w:val="0"/>
          <w:numId w:val="21"/>
        </w:numPr>
      </w:pPr>
      <w:r w:rsidRPr="007754EF">
        <w:rPr>
          <w:b/>
          <w:bCs/>
        </w:rPr>
        <w:t>Latency</w:t>
      </w:r>
      <w:r w:rsidRPr="007754EF">
        <w:t>: End-to-end inference time (request sent → response received).</w:t>
      </w:r>
    </w:p>
    <w:p w14:paraId="70D2224D" w14:textId="77777777" w:rsidR="007754EF" w:rsidRPr="007754EF" w:rsidRDefault="007754EF" w:rsidP="007754EF">
      <w:pPr>
        <w:numPr>
          <w:ilvl w:val="0"/>
          <w:numId w:val="21"/>
        </w:numPr>
      </w:pPr>
      <w:r w:rsidRPr="007754EF">
        <w:rPr>
          <w:b/>
          <w:bCs/>
        </w:rPr>
        <w:t>Throughput</w:t>
      </w:r>
      <w:r w:rsidRPr="007754EF">
        <w:t>: Number of inference requests processed per second (RPS).</w:t>
      </w:r>
    </w:p>
    <w:p w14:paraId="487AD0D8" w14:textId="77777777" w:rsidR="007754EF" w:rsidRPr="007754EF" w:rsidRDefault="007754EF" w:rsidP="007754EF">
      <w:pPr>
        <w:numPr>
          <w:ilvl w:val="0"/>
          <w:numId w:val="21"/>
        </w:numPr>
      </w:pPr>
      <w:r w:rsidRPr="007754EF">
        <w:rPr>
          <w:b/>
          <w:bCs/>
        </w:rPr>
        <w:t>Cost</w:t>
      </w:r>
      <w:r w:rsidRPr="007754EF">
        <w:t>: Simulated cost (based on resource usage: $0.01/vCPU-hour, $0.001/GB-hour).</w:t>
      </w:r>
    </w:p>
    <w:p w14:paraId="2AAAC576" w14:textId="77777777" w:rsidR="007754EF" w:rsidRPr="007754EF" w:rsidRDefault="007754EF" w:rsidP="007754EF">
      <w:pPr>
        <w:numPr>
          <w:ilvl w:val="0"/>
          <w:numId w:val="21"/>
        </w:numPr>
      </w:pPr>
      <w:r w:rsidRPr="007754EF">
        <w:rPr>
          <w:b/>
          <w:bCs/>
        </w:rPr>
        <w:t>Cold Start Time</w:t>
      </w:r>
      <w:r w:rsidRPr="007754EF">
        <w:t>: Time to initialize the serverless function from scale-to-zero.</w:t>
      </w:r>
    </w:p>
    <w:p w14:paraId="74661548" w14:textId="77777777" w:rsidR="007754EF" w:rsidRPr="007754EF" w:rsidRDefault="007754EF" w:rsidP="007754EF">
      <w:pPr>
        <w:rPr>
          <w:b/>
          <w:bCs/>
        </w:rPr>
      </w:pPr>
      <w:r w:rsidRPr="007754EF">
        <w:rPr>
          <w:b/>
          <w:bCs/>
        </w:rPr>
        <w:t>5 Performance Evaluation</w:t>
      </w:r>
    </w:p>
    <w:p w14:paraId="0B4B6E0F" w14:textId="77777777" w:rsidR="007754EF" w:rsidRPr="007754EF" w:rsidRDefault="007754EF" w:rsidP="007754EF">
      <w:pPr>
        <w:rPr>
          <w:b/>
          <w:bCs/>
        </w:rPr>
      </w:pPr>
      <w:r w:rsidRPr="007754EF">
        <w:rPr>
          <w:b/>
          <w:bCs/>
        </w:rPr>
        <w:t>5.1 Latency Analysis</w:t>
      </w:r>
    </w:p>
    <w:p w14:paraId="67C9F583" w14:textId="77777777" w:rsidR="007754EF" w:rsidRPr="007754EF" w:rsidRDefault="007754EF" w:rsidP="007754EF">
      <w:r w:rsidRPr="007754EF">
        <w:t>Figure 2 shows the average inference latency across use cases and baselines.</w:t>
      </w:r>
    </w:p>
    <w:p w14:paraId="671F3E15" w14:textId="30785D15" w:rsidR="007754EF" w:rsidRDefault="009D22BB">
      <w:r w:rsidRPr="009D22BB">
        <w:drawing>
          <wp:inline distT="0" distB="0" distL="0" distR="0" wp14:anchorId="1497BD3B" wp14:editId="4B58535D">
            <wp:extent cx="4844005" cy="2731678"/>
            <wp:effectExtent l="0" t="0" r="0" b="0"/>
            <wp:docPr id="2142249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49412" name=""/>
                    <pic:cNvPicPr/>
                  </pic:nvPicPr>
                  <pic:blipFill>
                    <a:blip r:embed="rId8"/>
                    <a:stretch>
                      <a:fillRect/>
                    </a:stretch>
                  </pic:blipFill>
                  <pic:spPr>
                    <a:xfrm>
                      <a:off x="0" y="0"/>
                      <a:ext cx="4846440" cy="2733051"/>
                    </a:xfrm>
                    <a:prstGeom prst="rect">
                      <a:avLst/>
                    </a:prstGeom>
                  </pic:spPr>
                </pic:pic>
              </a:graphicData>
            </a:graphic>
          </wp:inline>
        </w:drawing>
      </w:r>
    </w:p>
    <w:p w14:paraId="3E894CE1" w14:textId="77777777" w:rsidR="007754EF" w:rsidRPr="007754EF" w:rsidRDefault="007754EF" w:rsidP="007754EF">
      <w:r w:rsidRPr="007754EF">
        <w:rPr>
          <w:i/>
          <w:iCs/>
        </w:rPr>
        <w:t>Fig. 2. Average inference latency (</w:t>
      </w:r>
      <w:proofErr w:type="spellStart"/>
      <w:r w:rsidRPr="007754EF">
        <w:rPr>
          <w:i/>
          <w:iCs/>
        </w:rPr>
        <w:t>ms</w:t>
      </w:r>
      <w:proofErr w:type="spellEnd"/>
      <w:r w:rsidRPr="007754EF">
        <w:rPr>
          <w:i/>
          <w:iCs/>
        </w:rPr>
        <w:t>) for each deployment model</w:t>
      </w:r>
    </w:p>
    <w:p w14:paraId="34572796" w14:textId="77777777" w:rsidR="007754EF" w:rsidRPr="007754EF" w:rsidRDefault="007754EF" w:rsidP="007754EF">
      <w:r w:rsidRPr="007754EF">
        <w:t>Key observations:</w:t>
      </w:r>
    </w:p>
    <w:p w14:paraId="0E9662C9" w14:textId="77777777" w:rsidR="007754EF" w:rsidRPr="007754EF" w:rsidRDefault="007754EF" w:rsidP="007754EF">
      <w:pPr>
        <w:numPr>
          <w:ilvl w:val="0"/>
          <w:numId w:val="22"/>
        </w:numPr>
      </w:pPr>
      <w:r w:rsidRPr="007754EF">
        <w:rPr>
          <w:b/>
          <w:bCs/>
        </w:rPr>
        <w:t>Use Case 1 (Industrial Defect Classification)</w:t>
      </w:r>
      <w:r w:rsidRPr="007754EF">
        <w:t>: Serverless Edge AI achieves 82ms latency—67% lower than Cloud-Only (248ms) and 31% lower than Traditional Edge (119ms). The edge deployment reduces network round-trip time, while serverless warm starts (functions kept alive for 5 minutes) mitigate cold start delays (average cold start: 230ms, affecting &lt;5% of requests).</w:t>
      </w:r>
    </w:p>
    <w:p w14:paraId="3A5882D3" w14:textId="77777777" w:rsidR="007754EF" w:rsidRPr="007754EF" w:rsidRDefault="007754EF" w:rsidP="007754EF">
      <w:pPr>
        <w:numPr>
          <w:ilvl w:val="0"/>
          <w:numId w:val="22"/>
        </w:numPr>
      </w:pPr>
      <w:r w:rsidRPr="007754EF">
        <w:rPr>
          <w:b/>
          <w:bCs/>
        </w:rPr>
        <w:t>Use Case 2 (IoT Sentiment Analysis)</w:t>
      </w:r>
      <w:r w:rsidRPr="007754EF">
        <w:t xml:space="preserve">: Serverless Edge AI achieves 42ms latency—73% lower than Cloud-Only (156ms) and 29% lower than Traditional Edge (59ms). The optimized </w:t>
      </w:r>
      <w:proofErr w:type="spellStart"/>
      <w:r w:rsidRPr="007754EF">
        <w:t>DistilBERT</w:t>
      </w:r>
      <w:proofErr w:type="spellEnd"/>
      <w:r w:rsidRPr="007754EF">
        <w:t xml:space="preserve"> model runs efficiently on low-power edge nodes, avoiding resource contention.</w:t>
      </w:r>
    </w:p>
    <w:p w14:paraId="709FAF44" w14:textId="77777777" w:rsidR="007754EF" w:rsidRPr="007754EF" w:rsidRDefault="007754EF" w:rsidP="007754EF">
      <w:pPr>
        <w:rPr>
          <w:b/>
          <w:bCs/>
        </w:rPr>
      </w:pPr>
      <w:r w:rsidRPr="007754EF">
        <w:rPr>
          <w:b/>
          <w:bCs/>
        </w:rPr>
        <w:t>5.2 Throughput Analysis</w:t>
      </w:r>
    </w:p>
    <w:p w14:paraId="374EAE96" w14:textId="09C66CE8" w:rsidR="007754EF" w:rsidRDefault="007754EF">
      <w:r w:rsidRPr="007754EF">
        <w:t>Figure 3 shows the throughput (requests per second, RPS) under varying request loads (10–100 concurrent requests) for all deployment models.</w:t>
      </w:r>
    </w:p>
    <w:p w14:paraId="3AAD681C" w14:textId="7A0A2973" w:rsidR="007754EF" w:rsidRDefault="00BF1622">
      <w:r w:rsidRPr="00BF1622">
        <w:lastRenderedPageBreak/>
        <w:drawing>
          <wp:inline distT="0" distB="0" distL="0" distR="0" wp14:anchorId="72E52A6B" wp14:editId="518FE729">
            <wp:extent cx="5274310" cy="2972435"/>
            <wp:effectExtent l="0" t="0" r="2540" b="0"/>
            <wp:docPr id="620274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74882" name=""/>
                    <pic:cNvPicPr/>
                  </pic:nvPicPr>
                  <pic:blipFill>
                    <a:blip r:embed="rId9"/>
                    <a:stretch>
                      <a:fillRect/>
                    </a:stretch>
                  </pic:blipFill>
                  <pic:spPr>
                    <a:xfrm>
                      <a:off x="0" y="0"/>
                      <a:ext cx="5274310" cy="2972435"/>
                    </a:xfrm>
                    <a:prstGeom prst="rect">
                      <a:avLst/>
                    </a:prstGeom>
                  </pic:spPr>
                </pic:pic>
              </a:graphicData>
            </a:graphic>
          </wp:inline>
        </w:drawing>
      </w:r>
    </w:p>
    <w:p w14:paraId="6812F119" w14:textId="77777777" w:rsidR="007754EF" w:rsidRPr="007754EF" w:rsidRDefault="007754EF" w:rsidP="007754EF">
      <w:r w:rsidRPr="007754EF">
        <w:rPr>
          <w:i/>
          <w:iCs/>
        </w:rPr>
        <w:t>Fig. 3. Throughput (RPS) vs. concurrent requests for each deployment model</w:t>
      </w:r>
    </w:p>
    <w:p w14:paraId="39B82FAA" w14:textId="77777777" w:rsidR="007754EF" w:rsidRPr="007754EF" w:rsidRDefault="007754EF" w:rsidP="007754EF">
      <w:pPr>
        <w:rPr>
          <w:b/>
          <w:bCs/>
        </w:rPr>
      </w:pPr>
      <w:r w:rsidRPr="007754EF">
        <w:rPr>
          <w:b/>
          <w:bCs/>
        </w:rPr>
        <w:t>5.2.1 Experimental Data</w:t>
      </w:r>
    </w:p>
    <w:p w14:paraId="6A094F97" w14:textId="77777777" w:rsidR="007754EF" w:rsidRPr="007754EF" w:rsidRDefault="007754EF" w:rsidP="007754EF">
      <w:r w:rsidRPr="007754EF">
        <w:t>Table 1 presents the raw throughput data for each use case and deployment model:</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430"/>
        <w:gridCol w:w="1440"/>
        <w:gridCol w:w="1359"/>
        <w:gridCol w:w="1359"/>
        <w:gridCol w:w="1359"/>
        <w:gridCol w:w="1359"/>
      </w:tblGrid>
      <w:tr w:rsidR="007754EF" w:rsidRPr="007754EF" w14:paraId="319C5D8E" w14:textId="77777777">
        <w:trPr>
          <w:tblHeader/>
        </w:trPr>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023F54F6" w14:textId="77777777" w:rsidR="007754EF" w:rsidRPr="007754EF" w:rsidRDefault="007754EF" w:rsidP="007754EF">
            <w:pPr>
              <w:rPr>
                <w:b/>
                <w:bCs/>
              </w:rPr>
            </w:pPr>
            <w:r w:rsidRPr="007754EF">
              <w:rPr>
                <w:b/>
                <w:bCs/>
              </w:rPr>
              <w:t>Use Case</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52AB1391" w14:textId="77777777" w:rsidR="007754EF" w:rsidRPr="007754EF" w:rsidRDefault="007754EF" w:rsidP="007754EF">
            <w:pPr>
              <w:rPr>
                <w:b/>
                <w:bCs/>
              </w:rPr>
            </w:pPr>
            <w:r w:rsidRPr="007754EF">
              <w:rPr>
                <w:b/>
                <w:bCs/>
              </w:rPr>
              <w:t>Deployment Model</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081A9658" w14:textId="77777777" w:rsidR="007754EF" w:rsidRPr="007754EF" w:rsidRDefault="007754EF" w:rsidP="007754EF">
            <w:pPr>
              <w:rPr>
                <w:b/>
                <w:bCs/>
              </w:rPr>
            </w:pPr>
            <w:r w:rsidRPr="007754EF">
              <w:rPr>
                <w:b/>
                <w:bCs/>
              </w:rPr>
              <w:t xml:space="preserve">10 Concurrent </w:t>
            </w:r>
            <w:proofErr w:type="spellStart"/>
            <w:r w:rsidRPr="007754EF">
              <w:rPr>
                <w:b/>
                <w:bCs/>
              </w:rPr>
              <w:t>Reqs</w:t>
            </w:r>
            <w:proofErr w:type="spellEnd"/>
            <w:r w:rsidRPr="007754EF">
              <w:rPr>
                <w:b/>
                <w:bCs/>
              </w:rPr>
              <w:t xml:space="preserve"> (RPS)</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7F067153" w14:textId="77777777" w:rsidR="007754EF" w:rsidRPr="007754EF" w:rsidRDefault="007754EF" w:rsidP="007754EF">
            <w:pPr>
              <w:rPr>
                <w:b/>
                <w:bCs/>
              </w:rPr>
            </w:pPr>
            <w:r w:rsidRPr="007754EF">
              <w:rPr>
                <w:b/>
                <w:bCs/>
              </w:rPr>
              <w:t xml:space="preserve">30 Concurrent </w:t>
            </w:r>
            <w:proofErr w:type="spellStart"/>
            <w:r w:rsidRPr="007754EF">
              <w:rPr>
                <w:b/>
                <w:bCs/>
              </w:rPr>
              <w:t>Reqs</w:t>
            </w:r>
            <w:proofErr w:type="spellEnd"/>
            <w:r w:rsidRPr="007754EF">
              <w:rPr>
                <w:b/>
                <w:bCs/>
              </w:rPr>
              <w:t xml:space="preserve"> (RPS)</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353688AB" w14:textId="77777777" w:rsidR="007754EF" w:rsidRPr="007754EF" w:rsidRDefault="007754EF" w:rsidP="007754EF">
            <w:pPr>
              <w:rPr>
                <w:b/>
                <w:bCs/>
              </w:rPr>
            </w:pPr>
            <w:r w:rsidRPr="007754EF">
              <w:rPr>
                <w:b/>
                <w:bCs/>
              </w:rPr>
              <w:t xml:space="preserve">50 Concurrent </w:t>
            </w:r>
            <w:proofErr w:type="spellStart"/>
            <w:r w:rsidRPr="007754EF">
              <w:rPr>
                <w:b/>
                <w:bCs/>
              </w:rPr>
              <w:t>Reqs</w:t>
            </w:r>
            <w:proofErr w:type="spellEnd"/>
            <w:r w:rsidRPr="007754EF">
              <w:rPr>
                <w:b/>
                <w:bCs/>
              </w:rPr>
              <w:t xml:space="preserve"> (RPS)</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0825EA5B" w14:textId="77777777" w:rsidR="007754EF" w:rsidRPr="007754EF" w:rsidRDefault="007754EF" w:rsidP="007754EF">
            <w:pPr>
              <w:rPr>
                <w:b/>
                <w:bCs/>
              </w:rPr>
            </w:pPr>
            <w:r w:rsidRPr="007754EF">
              <w:rPr>
                <w:b/>
                <w:bCs/>
              </w:rPr>
              <w:t xml:space="preserve">100 Concurrent </w:t>
            </w:r>
            <w:proofErr w:type="spellStart"/>
            <w:r w:rsidRPr="007754EF">
              <w:rPr>
                <w:b/>
                <w:bCs/>
              </w:rPr>
              <w:t>Reqs</w:t>
            </w:r>
            <w:proofErr w:type="spellEnd"/>
            <w:r w:rsidRPr="007754EF">
              <w:rPr>
                <w:b/>
                <w:bCs/>
              </w:rPr>
              <w:t xml:space="preserve"> (RPS)</w:t>
            </w:r>
          </w:p>
        </w:tc>
      </w:tr>
      <w:tr w:rsidR="007754EF" w:rsidRPr="007754EF" w14:paraId="05B2D95E"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6BDE8C7" w14:textId="77777777" w:rsidR="007754EF" w:rsidRPr="007754EF" w:rsidRDefault="007754EF" w:rsidP="007754EF">
            <w:r w:rsidRPr="007754EF">
              <w:t>Industrial Defect Classification</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E97EC1D" w14:textId="77777777" w:rsidR="007754EF" w:rsidRPr="007754EF" w:rsidRDefault="007754EF" w:rsidP="007754EF">
            <w:r w:rsidRPr="007754EF">
              <w:t>Serverless Edge AI</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549FBDD" w14:textId="77777777" w:rsidR="007754EF" w:rsidRPr="007754EF" w:rsidRDefault="007754EF" w:rsidP="007754EF">
            <w:r w:rsidRPr="007754EF">
              <w:t>28.6 ± 1.2</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2501344" w14:textId="77777777" w:rsidR="007754EF" w:rsidRPr="007754EF" w:rsidRDefault="007754EF" w:rsidP="007754EF">
            <w:r w:rsidRPr="007754EF">
              <w:t>65.3 ± 2.1</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5000A92" w14:textId="77777777" w:rsidR="007754EF" w:rsidRPr="007754EF" w:rsidRDefault="007754EF" w:rsidP="007754EF">
            <w:r w:rsidRPr="007754EF">
              <w:t>92.8 ± 3.4</w:t>
            </w:r>
          </w:p>
        </w:tc>
        <w:tc>
          <w:tcPr>
            <w:tcW w:w="0" w:type="auto"/>
            <w:tcBorders>
              <w:top w:val="nil"/>
              <w:left w:val="nil"/>
              <w:bottom w:val="nil"/>
              <w:right w:val="nil"/>
            </w:tcBorders>
            <w:tcMar>
              <w:top w:w="180" w:type="dxa"/>
              <w:left w:w="270" w:type="dxa"/>
              <w:bottom w:w="180" w:type="dxa"/>
              <w:right w:w="270" w:type="dxa"/>
            </w:tcMar>
            <w:vAlign w:val="center"/>
            <w:hideMark/>
          </w:tcPr>
          <w:p w14:paraId="6DA2480C" w14:textId="77777777" w:rsidR="007754EF" w:rsidRPr="007754EF" w:rsidRDefault="007754EF" w:rsidP="007754EF">
            <w:r w:rsidRPr="007754EF">
              <w:t>115.2 ± 4.7</w:t>
            </w:r>
          </w:p>
        </w:tc>
      </w:tr>
      <w:tr w:rsidR="007754EF" w:rsidRPr="007754EF" w14:paraId="73DC7A21"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94998EE" w14:textId="77777777" w:rsidR="007754EF" w:rsidRPr="007754EF" w:rsidRDefault="007754EF" w:rsidP="007754EF"/>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77CBBA0" w14:textId="77777777" w:rsidR="007754EF" w:rsidRPr="007754EF" w:rsidRDefault="007754EF" w:rsidP="007754EF">
            <w:r w:rsidRPr="007754EF">
              <w:t>Traditional Edge</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736C8CE" w14:textId="77777777" w:rsidR="007754EF" w:rsidRPr="007754EF" w:rsidRDefault="007754EF" w:rsidP="007754EF">
            <w:r w:rsidRPr="007754EF">
              <w:t>22.4 ± 1.5</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BC28551" w14:textId="77777777" w:rsidR="007754EF" w:rsidRPr="007754EF" w:rsidRDefault="007754EF" w:rsidP="007754EF">
            <w:r w:rsidRPr="007754EF">
              <w:t>48.7 ± 2.5</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0813F48" w14:textId="77777777" w:rsidR="007754EF" w:rsidRPr="007754EF" w:rsidRDefault="007754EF" w:rsidP="007754EF">
            <w:r w:rsidRPr="007754EF">
              <w:t>67.1 ± 3.1</w:t>
            </w:r>
          </w:p>
        </w:tc>
        <w:tc>
          <w:tcPr>
            <w:tcW w:w="0" w:type="auto"/>
            <w:tcBorders>
              <w:top w:val="nil"/>
              <w:left w:val="nil"/>
              <w:bottom w:val="nil"/>
              <w:right w:val="nil"/>
            </w:tcBorders>
            <w:tcMar>
              <w:top w:w="180" w:type="dxa"/>
              <w:left w:w="270" w:type="dxa"/>
              <w:bottom w:w="180" w:type="dxa"/>
              <w:right w:w="270" w:type="dxa"/>
            </w:tcMar>
            <w:vAlign w:val="center"/>
            <w:hideMark/>
          </w:tcPr>
          <w:p w14:paraId="6965723D" w14:textId="77777777" w:rsidR="007754EF" w:rsidRPr="007754EF" w:rsidRDefault="007754EF" w:rsidP="007754EF">
            <w:r w:rsidRPr="007754EF">
              <w:t>82.5 ± 4.2</w:t>
            </w:r>
          </w:p>
        </w:tc>
      </w:tr>
      <w:tr w:rsidR="007754EF" w:rsidRPr="007754EF" w14:paraId="5A8F042A"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C463A5F" w14:textId="77777777" w:rsidR="007754EF" w:rsidRPr="007754EF" w:rsidRDefault="007754EF" w:rsidP="007754EF"/>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D3A4E6A" w14:textId="77777777" w:rsidR="007754EF" w:rsidRPr="007754EF" w:rsidRDefault="007754EF" w:rsidP="007754EF">
            <w:r w:rsidRPr="007754EF">
              <w:t>Cloud-Only</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0DF14BF" w14:textId="77777777" w:rsidR="007754EF" w:rsidRPr="007754EF" w:rsidRDefault="007754EF" w:rsidP="007754EF">
            <w:r w:rsidRPr="007754EF">
              <w:t>18.9 ± 1.3</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92BADDE" w14:textId="77777777" w:rsidR="007754EF" w:rsidRPr="007754EF" w:rsidRDefault="007754EF" w:rsidP="007754EF">
            <w:r w:rsidRPr="007754EF">
              <w:t>39.5 ± 2.3</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BB9E642" w14:textId="77777777" w:rsidR="007754EF" w:rsidRPr="007754EF" w:rsidRDefault="007754EF" w:rsidP="007754EF">
            <w:r w:rsidRPr="007754EF">
              <w:t>55.3 ± 2.8</w:t>
            </w:r>
          </w:p>
        </w:tc>
        <w:tc>
          <w:tcPr>
            <w:tcW w:w="0" w:type="auto"/>
            <w:tcBorders>
              <w:top w:val="nil"/>
              <w:left w:val="nil"/>
              <w:bottom w:val="nil"/>
              <w:right w:val="nil"/>
            </w:tcBorders>
            <w:tcMar>
              <w:top w:w="180" w:type="dxa"/>
              <w:left w:w="270" w:type="dxa"/>
              <w:bottom w:w="180" w:type="dxa"/>
              <w:right w:w="270" w:type="dxa"/>
            </w:tcMar>
            <w:vAlign w:val="center"/>
            <w:hideMark/>
          </w:tcPr>
          <w:p w14:paraId="75C325D3" w14:textId="77777777" w:rsidR="007754EF" w:rsidRPr="007754EF" w:rsidRDefault="007754EF" w:rsidP="007754EF">
            <w:r w:rsidRPr="007754EF">
              <w:t>68.7 ± 3.9</w:t>
            </w:r>
          </w:p>
        </w:tc>
      </w:tr>
      <w:tr w:rsidR="007754EF" w:rsidRPr="007754EF" w14:paraId="2EE4BFBA"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B9FAA7B" w14:textId="77777777" w:rsidR="007754EF" w:rsidRPr="007754EF" w:rsidRDefault="007754EF" w:rsidP="007754EF">
            <w:r w:rsidRPr="007754EF">
              <w:t>IoT Sentiment Analysis</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75C07BF" w14:textId="77777777" w:rsidR="007754EF" w:rsidRPr="007754EF" w:rsidRDefault="007754EF" w:rsidP="007754EF">
            <w:r w:rsidRPr="007754EF">
              <w:t>Serverless Edge AI</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0A22D24" w14:textId="77777777" w:rsidR="007754EF" w:rsidRPr="007754EF" w:rsidRDefault="007754EF" w:rsidP="007754EF">
            <w:r w:rsidRPr="007754EF">
              <w:t>35.2 ± 1.4</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8AA7035" w14:textId="77777777" w:rsidR="007754EF" w:rsidRPr="007754EF" w:rsidRDefault="007754EF" w:rsidP="007754EF">
            <w:r w:rsidRPr="007754EF">
              <w:t>78.6 ± 2.6</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D9F6897" w14:textId="77777777" w:rsidR="007754EF" w:rsidRPr="007754EF" w:rsidRDefault="007754EF" w:rsidP="007754EF">
            <w:r w:rsidRPr="007754EF">
              <w:t>110.3 ± 3.8</w:t>
            </w:r>
          </w:p>
        </w:tc>
        <w:tc>
          <w:tcPr>
            <w:tcW w:w="0" w:type="auto"/>
            <w:tcBorders>
              <w:top w:val="nil"/>
              <w:left w:val="nil"/>
              <w:bottom w:val="nil"/>
              <w:right w:val="nil"/>
            </w:tcBorders>
            <w:tcMar>
              <w:top w:w="180" w:type="dxa"/>
              <w:left w:w="270" w:type="dxa"/>
              <w:bottom w:w="180" w:type="dxa"/>
              <w:right w:w="270" w:type="dxa"/>
            </w:tcMar>
            <w:vAlign w:val="center"/>
            <w:hideMark/>
          </w:tcPr>
          <w:p w14:paraId="377C1956" w14:textId="77777777" w:rsidR="007754EF" w:rsidRPr="007754EF" w:rsidRDefault="007754EF" w:rsidP="007754EF">
            <w:r w:rsidRPr="007754EF">
              <w:t>132.5 ± 5.1</w:t>
            </w:r>
          </w:p>
        </w:tc>
      </w:tr>
      <w:tr w:rsidR="007754EF" w:rsidRPr="007754EF" w14:paraId="63148E6E"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89C00FD" w14:textId="77777777" w:rsidR="007754EF" w:rsidRPr="007754EF" w:rsidRDefault="007754EF" w:rsidP="007754EF"/>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3DEA927" w14:textId="77777777" w:rsidR="007754EF" w:rsidRPr="007754EF" w:rsidRDefault="007754EF" w:rsidP="007754EF">
            <w:r w:rsidRPr="007754EF">
              <w:t>Traditional Edge</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00BFC56" w14:textId="77777777" w:rsidR="007754EF" w:rsidRPr="007754EF" w:rsidRDefault="007754EF" w:rsidP="007754EF">
            <w:r w:rsidRPr="007754EF">
              <w:t>26.8 ± 1.6</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6DC2770" w14:textId="77777777" w:rsidR="007754EF" w:rsidRPr="007754EF" w:rsidRDefault="007754EF" w:rsidP="007754EF">
            <w:r w:rsidRPr="007754EF">
              <w:t>56.4 ± 2.8</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6E1D65F" w14:textId="77777777" w:rsidR="007754EF" w:rsidRPr="007754EF" w:rsidRDefault="007754EF" w:rsidP="007754EF">
            <w:r w:rsidRPr="007754EF">
              <w:t>79.2 ± 3.3</w:t>
            </w:r>
          </w:p>
        </w:tc>
        <w:tc>
          <w:tcPr>
            <w:tcW w:w="0" w:type="auto"/>
            <w:tcBorders>
              <w:top w:val="nil"/>
              <w:left w:val="nil"/>
              <w:bottom w:val="nil"/>
              <w:right w:val="nil"/>
            </w:tcBorders>
            <w:tcMar>
              <w:top w:w="180" w:type="dxa"/>
              <w:left w:w="270" w:type="dxa"/>
              <w:bottom w:w="180" w:type="dxa"/>
              <w:right w:w="270" w:type="dxa"/>
            </w:tcMar>
            <w:vAlign w:val="center"/>
            <w:hideMark/>
          </w:tcPr>
          <w:p w14:paraId="40E9C417" w14:textId="77777777" w:rsidR="007754EF" w:rsidRPr="007754EF" w:rsidRDefault="007754EF" w:rsidP="007754EF">
            <w:r w:rsidRPr="007754EF">
              <w:t>95.8 ± 4.5</w:t>
            </w:r>
          </w:p>
        </w:tc>
      </w:tr>
      <w:tr w:rsidR="007754EF" w:rsidRPr="007754EF" w14:paraId="1ED076E6"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6A8F744" w14:textId="77777777" w:rsidR="007754EF" w:rsidRPr="007754EF" w:rsidRDefault="007754EF" w:rsidP="007754EF"/>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B22B55C" w14:textId="77777777" w:rsidR="007754EF" w:rsidRPr="007754EF" w:rsidRDefault="007754EF" w:rsidP="007754EF">
            <w:r w:rsidRPr="007754EF">
              <w:t>Cloud-Only</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D94531A" w14:textId="77777777" w:rsidR="007754EF" w:rsidRPr="007754EF" w:rsidRDefault="007754EF" w:rsidP="007754EF">
            <w:r w:rsidRPr="007754EF">
              <w:t>21.3 ± 1.2</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E44EDA0" w14:textId="77777777" w:rsidR="007754EF" w:rsidRPr="007754EF" w:rsidRDefault="007754EF" w:rsidP="007754EF">
            <w:r w:rsidRPr="007754EF">
              <w:t>45.7 ± 2.4</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55D0385" w14:textId="77777777" w:rsidR="007754EF" w:rsidRPr="007754EF" w:rsidRDefault="007754EF" w:rsidP="007754EF">
            <w:r w:rsidRPr="007754EF">
              <w:t>63.5 ± 2.9</w:t>
            </w:r>
          </w:p>
        </w:tc>
        <w:tc>
          <w:tcPr>
            <w:tcW w:w="0" w:type="auto"/>
            <w:tcBorders>
              <w:top w:val="nil"/>
              <w:left w:val="nil"/>
              <w:bottom w:val="nil"/>
              <w:right w:val="nil"/>
            </w:tcBorders>
            <w:tcMar>
              <w:top w:w="180" w:type="dxa"/>
              <w:left w:w="270" w:type="dxa"/>
              <w:bottom w:w="180" w:type="dxa"/>
              <w:right w:w="270" w:type="dxa"/>
            </w:tcMar>
            <w:vAlign w:val="center"/>
            <w:hideMark/>
          </w:tcPr>
          <w:p w14:paraId="4C5CCA7A" w14:textId="77777777" w:rsidR="007754EF" w:rsidRPr="007754EF" w:rsidRDefault="007754EF" w:rsidP="007754EF">
            <w:r w:rsidRPr="007754EF">
              <w:t>76.2 ± 4.0</w:t>
            </w:r>
          </w:p>
        </w:tc>
      </w:tr>
    </w:tbl>
    <w:p w14:paraId="3E6E2175" w14:textId="77777777" w:rsidR="007754EF" w:rsidRPr="007754EF" w:rsidRDefault="007754EF" w:rsidP="007754EF">
      <w:pPr>
        <w:rPr>
          <w:b/>
          <w:bCs/>
        </w:rPr>
      </w:pPr>
      <w:r w:rsidRPr="007754EF">
        <w:rPr>
          <w:b/>
          <w:bCs/>
        </w:rPr>
        <w:t>5.2.2 Key Observations</w:t>
      </w:r>
    </w:p>
    <w:p w14:paraId="22065F6C" w14:textId="77777777" w:rsidR="007754EF" w:rsidRPr="007754EF" w:rsidRDefault="007754EF" w:rsidP="007754EF">
      <w:pPr>
        <w:numPr>
          <w:ilvl w:val="0"/>
          <w:numId w:val="23"/>
        </w:numPr>
      </w:pPr>
      <w:r w:rsidRPr="007754EF">
        <w:rPr>
          <w:b/>
          <w:bCs/>
        </w:rPr>
        <w:t>Serverless Edge AI Outperforms Baselines</w:t>
      </w:r>
      <w:r w:rsidRPr="007754EF">
        <w:t xml:space="preserve">: For both use cases, Serverless Edge AI achieves 25–38% higher throughput than Traditional Edge and 40–60% higher throughput than Cloud-Only. This is attributed to </w:t>
      </w:r>
      <w:proofErr w:type="spellStart"/>
      <w:r w:rsidRPr="007754EF">
        <w:t>Knative’s</w:t>
      </w:r>
      <w:proofErr w:type="spellEnd"/>
      <w:r w:rsidRPr="007754EF">
        <w:t xml:space="preserve"> dynamic scaling—additional serverless pods are spun up within 500ms of increased load, while Traditional Edge (fixed 2 pods) and Cloud-Only (latency in scaling) struggle to handle peak traffic.</w:t>
      </w:r>
    </w:p>
    <w:p w14:paraId="69876482" w14:textId="77777777" w:rsidR="007754EF" w:rsidRPr="007754EF" w:rsidRDefault="007754EF" w:rsidP="007754EF">
      <w:pPr>
        <w:numPr>
          <w:ilvl w:val="0"/>
          <w:numId w:val="23"/>
        </w:numPr>
      </w:pPr>
      <w:r w:rsidRPr="007754EF">
        <w:rPr>
          <w:b/>
          <w:bCs/>
        </w:rPr>
        <w:t>Scalability Limit</w:t>
      </w:r>
      <w:r w:rsidRPr="007754EF">
        <w:t>: At 100 concurrent requests, Serverless Edge AI’s throughput plateaus (115.2 RPS for Use Case 1, 132.5 RPS for Use Case 2) due to edge node resource constraints (e.g., mid-range edge node’s 2 vCPU limit). However, this is still 40.7% (Use Case 1) and 73.9% (Use Case 2) higher than the respective Cloud-Only plateaus.</w:t>
      </w:r>
    </w:p>
    <w:p w14:paraId="0A27CADD" w14:textId="77777777" w:rsidR="007754EF" w:rsidRPr="007754EF" w:rsidRDefault="007754EF" w:rsidP="007754EF">
      <w:pPr>
        <w:numPr>
          <w:ilvl w:val="0"/>
          <w:numId w:val="23"/>
        </w:numPr>
      </w:pPr>
      <w:r w:rsidRPr="007754EF">
        <w:rPr>
          <w:b/>
          <w:bCs/>
        </w:rPr>
        <w:t>Consistency</w:t>
      </w:r>
      <w:r w:rsidRPr="007754EF">
        <w:t>: Serverless Edge AI has the lowest coefficient of variation (CV) in throughput (2.3–4.1%), indicating stable performance under variable loads—critical for industrial and IoT applications where request patterns are unpredictable.</w:t>
      </w:r>
    </w:p>
    <w:p w14:paraId="339E2886" w14:textId="77777777" w:rsidR="007754EF" w:rsidRPr="007754EF" w:rsidRDefault="007754EF" w:rsidP="007754EF">
      <w:pPr>
        <w:rPr>
          <w:b/>
          <w:bCs/>
        </w:rPr>
      </w:pPr>
      <w:r w:rsidRPr="007754EF">
        <w:rPr>
          <w:b/>
          <w:bCs/>
        </w:rPr>
        <w:t>5.3 Cost Analysis</w:t>
      </w:r>
    </w:p>
    <w:p w14:paraId="558564E9" w14:textId="77777777" w:rsidR="007754EF" w:rsidRPr="007754EF" w:rsidRDefault="007754EF" w:rsidP="007754EF">
      <w:r w:rsidRPr="007754EF">
        <w:t>Cost is calculated based on simulated resource usage (cloud: $0.01/vCPU-hour, $0.001/GB-hour; edge: $0.005/vCPU-hour, $0.0005/GB-hour, reflecting lower edge infrastructure costs). We measure total cost over a 24-hour period with variable request loads (10–100 requests/minute, 8 hours of peak load, 16 hours of low load).</w:t>
      </w:r>
    </w:p>
    <w:p w14:paraId="797D1C60" w14:textId="77777777" w:rsidR="007754EF" w:rsidRPr="007754EF" w:rsidRDefault="007754EF" w:rsidP="007754EF">
      <w:pPr>
        <w:rPr>
          <w:b/>
          <w:bCs/>
        </w:rPr>
      </w:pPr>
      <w:r w:rsidRPr="007754EF">
        <w:rPr>
          <w:b/>
          <w:bCs/>
        </w:rPr>
        <w:t>5.3.1 Experimental Data</w:t>
      </w:r>
    </w:p>
    <w:p w14:paraId="4FB697FE" w14:textId="77777777" w:rsidR="007754EF" w:rsidRPr="007754EF" w:rsidRDefault="007754EF" w:rsidP="007754EF">
      <w:r w:rsidRPr="007754EF">
        <w:t>Table 2 summarizes the 24-hour cost for each deployment model:</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2287"/>
        <w:gridCol w:w="1970"/>
        <w:gridCol w:w="1458"/>
        <w:gridCol w:w="2591"/>
      </w:tblGrid>
      <w:tr w:rsidR="007754EF" w:rsidRPr="007754EF" w14:paraId="42D3E320" w14:textId="77777777">
        <w:trPr>
          <w:tblHeader/>
        </w:trPr>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2AF1D4B3" w14:textId="77777777" w:rsidR="007754EF" w:rsidRPr="007754EF" w:rsidRDefault="007754EF" w:rsidP="007754EF">
            <w:pPr>
              <w:rPr>
                <w:b/>
                <w:bCs/>
              </w:rPr>
            </w:pPr>
            <w:r w:rsidRPr="007754EF">
              <w:rPr>
                <w:b/>
                <w:bCs/>
              </w:rPr>
              <w:t>Use Case</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A79A04F" w14:textId="77777777" w:rsidR="007754EF" w:rsidRPr="007754EF" w:rsidRDefault="007754EF" w:rsidP="007754EF">
            <w:pPr>
              <w:rPr>
                <w:b/>
                <w:bCs/>
              </w:rPr>
            </w:pPr>
            <w:r w:rsidRPr="007754EF">
              <w:rPr>
                <w:b/>
                <w:bCs/>
              </w:rPr>
              <w:t>Deployment Model</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4707C2E7" w14:textId="77777777" w:rsidR="007754EF" w:rsidRPr="007754EF" w:rsidRDefault="007754EF" w:rsidP="007754EF">
            <w:pPr>
              <w:rPr>
                <w:b/>
                <w:bCs/>
              </w:rPr>
            </w:pPr>
            <w:r w:rsidRPr="007754EF">
              <w:rPr>
                <w:b/>
                <w:bCs/>
              </w:rPr>
              <w:t>24-Hour Cost ($)</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0FCCE758" w14:textId="77777777" w:rsidR="007754EF" w:rsidRPr="007754EF" w:rsidRDefault="007754EF" w:rsidP="007754EF">
            <w:pPr>
              <w:rPr>
                <w:b/>
                <w:bCs/>
              </w:rPr>
            </w:pPr>
            <w:r w:rsidRPr="007754EF">
              <w:rPr>
                <w:b/>
                <w:bCs/>
              </w:rPr>
              <w:t>Cost Breakdown (vCPU: $, Memory: $)</w:t>
            </w:r>
          </w:p>
        </w:tc>
      </w:tr>
      <w:tr w:rsidR="007754EF" w:rsidRPr="007754EF" w14:paraId="18C9EEB9"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5BD1964" w14:textId="77777777" w:rsidR="007754EF" w:rsidRPr="007754EF" w:rsidRDefault="007754EF" w:rsidP="007754EF">
            <w:r w:rsidRPr="007754EF">
              <w:t>Industrial Defect Classification</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283F834" w14:textId="77777777" w:rsidR="007754EF" w:rsidRPr="007754EF" w:rsidRDefault="007754EF" w:rsidP="007754EF">
            <w:r w:rsidRPr="007754EF">
              <w:t>Serverless Edge AI</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BD5CBCB" w14:textId="77777777" w:rsidR="007754EF" w:rsidRPr="007754EF" w:rsidRDefault="007754EF" w:rsidP="007754EF">
            <w:r w:rsidRPr="007754EF">
              <w:t>0.87</w:t>
            </w:r>
          </w:p>
        </w:tc>
        <w:tc>
          <w:tcPr>
            <w:tcW w:w="0" w:type="auto"/>
            <w:tcBorders>
              <w:top w:val="nil"/>
              <w:left w:val="nil"/>
              <w:bottom w:val="nil"/>
              <w:right w:val="nil"/>
            </w:tcBorders>
            <w:tcMar>
              <w:top w:w="180" w:type="dxa"/>
              <w:left w:w="270" w:type="dxa"/>
              <w:bottom w:w="180" w:type="dxa"/>
              <w:right w:w="270" w:type="dxa"/>
            </w:tcMar>
            <w:vAlign w:val="center"/>
            <w:hideMark/>
          </w:tcPr>
          <w:p w14:paraId="43F7E99C" w14:textId="77777777" w:rsidR="007754EF" w:rsidRPr="007754EF" w:rsidRDefault="007754EF" w:rsidP="007754EF">
            <w:proofErr w:type="gramStart"/>
            <w:r w:rsidRPr="007754EF">
              <w:t>0.72 :</w:t>
            </w:r>
            <w:proofErr w:type="gramEnd"/>
            <w:r w:rsidRPr="007754EF">
              <w:t xml:space="preserve"> 0.15</w:t>
            </w:r>
          </w:p>
        </w:tc>
      </w:tr>
      <w:tr w:rsidR="007754EF" w:rsidRPr="007754EF" w14:paraId="2785234B"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5D7FC03" w14:textId="77777777" w:rsidR="007754EF" w:rsidRPr="007754EF" w:rsidRDefault="007754EF" w:rsidP="007754EF"/>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9EBB989" w14:textId="77777777" w:rsidR="007754EF" w:rsidRPr="007754EF" w:rsidRDefault="007754EF" w:rsidP="007754EF">
            <w:r w:rsidRPr="007754EF">
              <w:t>Traditional Edge</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3398A53" w14:textId="77777777" w:rsidR="007754EF" w:rsidRPr="007754EF" w:rsidRDefault="007754EF" w:rsidP="007754EF">
            <w:r w:rsidRPr="007754EF">
              <w:t>1.50</w:t>
            </w:r>
          </w:p>
        </w:tc>
        <w:tc>
          <w:tcPr>
            <w:tcW w:w="0" w:type="auto"/>
            <w:tcBorders>
              <w:top w:val="nil"/>
              <w:left w:val="nil"/>
              <w:bottom w:val="nil"/>
              <w:right w:val="nil"/>
            </w:tcBorders>
            <w:tcMar>
              <w:top w:w="180" w:type="dxa"/>
              <w:left w:w="270" w:type="dxa"/>
              <w:bottom w:w="180" w:type="dxa"/>
              <w:right w:w="270" w:type="dxa"/>
            </w:tcMar>
            <w:vAlign w:val="center"/>
            <w:hideMark/>
          </w:tcPr>
          <w:p w14:paraId="517C458D" w14:textId="77777777" w:rsidR="007754EF" w:rsidRPr="007754EF" w:rsidRDefault="007754EF" w:rsidP="007754EF">
            <w:proofErr w:type="gramStart"/>
            <w:r w:rsidRPr="007754EF">
              <w:t>1.28 :</w:t>
            </w:r>
            <w:proofErr w:type="gramEnd"/>
            <w:r w:rsidRPr="007754EF">
              <w:t xml:space="preserve"> 0.22</w:t>
            </w:r>
          </w:p>
        </w:tc>
      </w:tr>
      <w:tr w:rsidR="007754EF" w:rsidRPr="007754EF" w14:paraId="09FE0B0B"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9A7C266" w14:textId="77777777" w:rsidR="007754EF" w:rsidRPr="007754EF" w:rsidRDefault="007754EF" w:rsidP="007754EF"/>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3D987D6" w14:textId="77777777" w:rsidR="007754EF" w:rsidRPr="007754EF" w:rsidRDefault="007754EF" w:rsidP="007754EF">
            <w:r w:rsidRPr="007754EF">
              <w:t>Cloud-Only</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B3D1333" w14:textId="77777777" w:rsidR="007754EF" w:rsidRPr="007754EF" w:rsidRDefault="007754EF" w:rsidP="007754EF">
            <w:r w:rsidRPr="007754EF">
              <w:t>1.50</w:t>
            </w:r>
          </w:p>
        </w:tc>
        <w:tc>
          <w:tcPr>
            <w:tcW w:w="0" w:type="auto"/>
            <w:tcBorders>
              <w:top w:val="nil"/>
              <w:left w:val="nil"/>
              <w:bottom w:val="nil"/>
              <w:right w:val="nil"/>
            </w:tcBorders>
            <w:tcMar>
              <w:top w:w="180" w:type="dxa"/>
              <w:left w:w="270" w:type="dxa"/>
              <w:bottom w:w="180" w:type="dxa"/>
              <w:right w:w="270" w:type="dxa"/>
            </w:tcMar>
            <w:vAlign w:val="center"/>
            <w:hideMark/>
          </w:tcPr>
          <w:p w14:paraId="71169278" w14:textId="77777777" w:rsidR="007754EF" w:rsidRPr="007754EF" w:rsidRDefault="007754EF" w:rsidP="007754EF">
            <w:proofErr w:type="gramStart"/>
            <w:r w:rsidRPr="007754EF">
              <w:t>1.31 :</w:t>
            </w:r>
            <w:proofErr w:type="gramEnd"/>
            <w:r w:rsidRPr="007754EF">
              <w:t xml:space="preserve"> 0.19</w:t>
            </w:r>
          </w:p>
        </w:tc>
      </w:tr>
      <w:tr w:rsidR="007754EF" w:rsidRPr="007754EF" w14:paraId="390845AF"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1FA6BCD" w14:textId="77777777" w:rsidR="007754EF" w:rsidRPr="007754EF" w:rsidRDefault="007754EF" w:rsidP="007754EF">
            <w:r w:rsidRPr="007754EF">
              <w:t xml:space="preserve">IoT Sentiment </w:t>
            </w:r>
            <w:r w:rsidRPr="007754EF">
              <w:lastRenderedPageBreak/>
              <w:t>Analysis</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F068A44" w14:textId="77777777" w:rsidR="007754EF" w:rsidRPr="007754EF" w:rsidRDefault="007754EF" w:rsidP="007754EF">
            <w:r w:rsidRPr="007754EF">
              <w:lastRenderedPageBreak/>
              <w:t xml:space="preserve">Serverless Edge </w:t>
            </w:r>
            <w:r w:rsidRPr="007754EF">
              <w:lastRenderedPageBreak/>
              <w:t>AI</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8F310AC" w14:textId="77777777" w:rsidR="007754EF" w:rsidRPr="007754EF" w:rsidRDefault="007754EF" w:rsidP="007754EF">
            <w:r w:rsidRPr="007754EF">
              <w:lastRenderedPageBreak/>
              <w:t>0.62</w:t>
            </w:r>
          </w:p>
        </w:tc>
        <w:tc>
          <w:tcPr>
            <w:tcW w:w="0" w:type="auto"/>
            <w:tcBorders>
              <w:top w:val="nil"/>
              <w:left w:val="nil"/>
              <w:bottom w:val="nil"/>
              <w:right w:val="nil"/>
            </w:tcBorders>
            <w:tcMar>
              <w:top w:w="180" w:type="dxa"/>
              <w:left w:w="270" w:type="dxa"/>
              <w:bottom w:w="180" w:type="dxa"/>
              <w:right w:w="270" w:type="dxa"/>
            </w:tcMar>
            <w:vAlign w:val="center"/>
            <w:hideMark/>
          </w:tcPr>
          <w:p w14:paraId="0FD35248" w14:textId="77777777" w:rsidR="007754EF" w:rsidRPr="007754EF" w:rsidRDefault="007754EF" w:rsidP="007754EF">
            <w:proofErr w:type="gramStart"/>
            <w:r w:rsidRPr="007754EF">
              <w:t>0.51 :</w:t>
            </w:r>
            <w:proofErr w:type="gramEnd"/>
            <w:r w:rsidRPr="007754EF">
              <w:t xml:space="preserve"> 0.11</w:t>
            </w:r>
          </w:p>
        </w:tc>
      </w:tr>
      <w:tr w:rsidR="007754EF" w:rsidRPr="007754EF" w14:paraId="365A726A"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D6626E4" w14:textId="77777777" w:rsidR="007754EF" w:rsidRPr="007754EF" w:rsidRDefault="007754EF" w:rsidP="007754EF"/>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2EEA3EA" w14:textId="77777777" w:rsidR="007754EF" w:rsidRPr="007754EF" w:rsidRDefault="007754EF" w:rsidP="007754EF">
            <w:r w:rsidRPr="007754EF">
              <w:t>Traditional Edge</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8130C7E" w14:textId="77777777" w:rsidR="007754EF" w:rsidRPr="007754EF" w:rsidRDefault="007754EF" w:rsidP="007754EF">
            <w:r w:rsidRPr="007754EF">
              <w:t>1.07</w:t>
            </w:r>
          </w:p>
        </w:tc>
        <w:tc>
          <w:tcPr>
            <w:tcW w:w="0" w:type="auto"/>
            <w:tcBorders>
              <w:top w:val="nil"/>
              <w:left w:val="nil"/>
              <w:bottom w:val="nil"/>
              <w:right w:val="nil"/>
            </w:tcBorders>
            <w:tcMar>
              <w:top w:w="180" w:type="dxa"/>
              <w:left w:w="270" w:type="dxa"/>
              <w:bottom w:w="180" w:type="dxa"/>
              <w:right w:w="270" w:type="dxa"/>
            </w:tcMar>
            <w:vAlign w:val="center"/>
            <w:hideMark/>
          </w:tcPr>
          <w:p w14:paraId="4DD3185C" w14:textId="77777777" w:rsidR="007754EF" w:rsidRPr="007754EF" w:rsidRDefault="007754EF" w:rsidP="007754EF">
            <w:proofErr w:type="gramStart"/>
            <w:r w:rsidRPr="007754EF">
              <w:t>0.92 :</w:t>
            </w:r>
            <w:proofErr w:type="gramEnd"/>
            <w:r w:rsidRPr="007754EF">
              <w:t xml:space="preserve"> 0.15</w:t>
            </w:r>
          </w:p>
        </w:tc>
      </w:tr>
      <w:tr w:rsidR="007754EF" w:rsidRPr="007754EF" w14:paraId="7800681E"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6E4230D" w14:textId="77777777" w:rsidR="007754EF" w:rsidRPr="007754EF" w:rsidRDefault="007754EF" w:rsidP="007754EF"/>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9217BB2" w14:textId="77777777" w:rsidR="007754EF" w:rsidRPr="007754EF" w:rsidRDefault="007754EF" w:rsidP="007754EF">
            <w:r w:rsidRPr="007754EF">
              <w:t>Cloud-Only</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4932A90" w14:textId="77777777" w:rsidR="007754EF" w:rsidRPr="007754EF" w:rsidRDefault="007754EF" w:rsidP="007754EF">
            <w:r w:rsidRPr="007754EF">
              <w:t>1.07</w:t>
            </w:r>
          </w:p>
        </w:tc>
        <w:tc>
          <w:tcPr>
            <w:tcW w:w="0" w:type="auto"/>
            <w:tcBorders>
              <w:top w:val="nil"/>
              <w:left w:val="nil"/>
              <w:bottom w:val="nil"/>
              <w:right w:val="nil"/>
            </w:tcBorders>
            <w:tcMar>
              <w:top w:w="180" w:type="dxa"/>
              <w:left w:w="270" w:type="dxa"/>
              <w:bottom w:w="180" w:type="dxa"/>
              <w:right w:w="270" w:type="dxa"/>
            </w:tcMar>
            <w:vAlign w:val="center"/>
            <w:hideMark/>
          </w:tcPr>
          <w:p w14:paraId="2CD4BA6B" w14:textId="77777777" w:rsidR="007754EF" w:rsidRPr="007754EF" w:rsidRDefault="007754EF" w:rsidP="007754EF">
            <w:proofErr w:type="gramStart"/>
            <w:r w:rsidRPr="007754EF">
              <w:t>0.95 :</w:t>
            </w:r>
            <w:proofErr w:type="gramEnd"/>
            <w:r w:rsidRPr="007754EF">
              <w:t xml:space="preserve"> 0.12</w:t>
            </w:r>
          </w:p>
        </w:tc>
      </w:tr>
    </w:tbl>
    <w:p w14:paraId="61A1361B" w14:textId="6696AA89" w:rsidR="00BF1622" w:rsidRDefault="00BF1622" w:rsidP="007754EF">
      <w:pPr>
        <w:rPr>
          <w:b/>
          <w:bCs/>
        </w:rPr>
      </w:pPr>
      <w:r w:rsidRPr="00BF1622">
        <w:rPr>
          <w:b/>
          <w:bCs/>
        </w:rPr>
        <w:drawing>
          <wp:inline distT="0" distB="0" distL="0" distR="0" wp14:anchorId="3D192482" wp14:editId="189B9F62">
            <wp:extent cx="5274310" cy="2999105"/>
            <wp:effectExtent l="0" t="0" r="2540" b="0"/>
            <wp:docPr id="845032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32662" name=""/>
                    <pic:cNvPicPr/>
                  </pic:nvPicPr>
                  <pic:blipFill>
                    <a:blip r:embed="rId10"/>
                    <a:stretch>
                      <a:fillRect/>
                    </a:stretch>
                  </pic:blipFill>
                  <pic:spPr>
                    <a:xfrm>
                      <a:off x="0" y="0"/>
                      <a:ext cx="5274310" cy="2999105"/>
                    </a:xfrm>
                    <a:prstGeom prst="rect">
                      <a:avLst/>
                    </a:prstGeom>
                  </pic:spPr>
                </pic:pic>
              </a:graphicData>
            </a:graphic>
          </wp:inline>
        </w:drawing>
      </w:r>
    </w:p>
    <w:p w14:paraId="42A75184" w14:textId="18A3DEA6" w:rsidR="007754EF" w:rsidRPr="007754EF" w:rsidRDefault="007754EF" w:rsidP="007754EF">
      <w:pPr>
        <w:rPr>
          <w:b/>
          <w:bCs/>
        </w:rPr>
      </w:pPr>
      <w:r w:rsidRPr="007754EF">
        <w:rPr>
          <w:b/>
          <w:bCs/>
        </w:rPr>
        <w:t>5.3.2 Key Observations</w:t>
      </w:r>
    </w:p>
    <w:p w14:paraId="27EF104B" w14:textId="77777777" w:rsidR="007754EF" w:rsidRPr="007754EF" w:rsidRDefault="007754EF" w:rsidP="007754EF">
      <w:pPr>
        <w:numPr>
          <w:ilvl w:val="0"/>
          <w:numId w:val="24"/>
        </w:numPr>
      </w:pPr>
      <w:r w:rsidRPr="007754EF">
        <w:rPr>
          <w:b/>
          <w:bCs/>
        </w:rPr>
        <w:t>Cost Savings with Serverless Edge AI</w:t>
      </w:r>
      <w:r w:rsidRPr="007754EF">
        <w:t xml:space="preserve">: Our architecture reduces 24-hour costs by 42% for Use Case 1 and 42.1% for Use Case 2 compared to both baselines. The primary driver is </w:t>
      </w:r>
      <w:proofErr w:type="spellStart"/>
      <w:r w:rsidRPr="007754EF">
        <w:t>Knative’s</w:t>
      </w:r>
      <w:proofErr w:type="spellEnd"/>
      <w:r w:rsidRPr="007754EF">
        <w:t xml:space="preserve"> scale-to-zero feature: during low-load periods (16 hours), serverless pods are terminated, consuming 0 resources. In contrast, Traditional Edge and Cloud-Only deployments run 2–3 fixed pods 24/7, incurring constant costs.</w:t>
      </w:r>
    </w:p>
    <w:p w14:paraId="1950D0D6" w14:textId="77777777" w:rsidR="007754EF" w:rsidRPr="007754EF" w:rsidRDefault="007754EF" w:rsidP="007754EF">
      <w:pPr>
        <w:numPr>
          <w:ilvl w:val="0"/>
          <w:numId w:val="24"/>
        </w:numPr>
      </w:pPr>
      <w:r w:rsidRPr="007754EF">
        <w:rPr>
          <w:b/>
          <w:bCs/>
        </w:rPr>
        <w:t>Edge Cost Advantage</w:t>
      </w:r>
      <w:r w:rsidRPr="007754EF">
        <w:t>: Even without scale-to-zero, edge deployments (Traditional Edge) have similar costs to Cloud-Only due to lower edge infrastructure pricing. However, Serverless Edge AI amplifies this advantage by eliminating idle resource waste.</w:t>
      </w:r>
    </w:p>
    <w:p w14:paraId="4C684F13" w14:textId="77777777" w:rsidR="007754EF" w:rsidRPr="007754EF" w:rsidRDefault="007754EF" w:rsidP="007754EF">
      <w:pPr>
        <w:numPr>
          <w:ilvl w:val="0"/>
          <w:numId w:val="24"/>
        </w:numPr>
      </w:pPr>
      <w:r w:rsidRPr="007754EF">
        <w:rPr>
          <w:b/>
          <w:bCs/>
        </w:rPr>
        <w:t>Cost-Per-Request Efficiency</w:t>
      </w:r>
      <w:r w:rsidRPr="007754EF">
        <w:t>: Serverless Edge AI achieves a cost-per-request of $0.00012 (Use Case 1) and $0.00009 (Use Case 2), compared to $0.00021 (Traditional Edge/Cloud-Only for both use cases)—a 42.9% reduction in cost per inference.</w:t>
      </w:r>
    </w:p>
    <w:p w14:paraId="58AE619E" w14:textId="77777777" w:rsidR="007754EF" w:rsidRPr="007754EF" w:rsidRDefault="007754EF" w:rsidP="007754EF">
      <w:pPr>
        <w:rPr>
          <w:b/>
          <w:bCs/>
        </w:rPr>
      </w:pPr>
      <w:r w:rsidRPr="007754EF">
        <w:rPr>
          <w:b/>
          <w:bCs/>
        </w:rPr>
        <w:t>5.4 Cold Start Time Analysis</w:t>
      </w:r>
    </w:p>
    <w:p w14:paraId="34E3E2CF" w14:textId="77777777" w:rsidR="007754EF" w:rsidRPr="007754EF" w:rsidRDefault="007754EF" w:rsidP="007754EF">
      <w:r w:rsidRPr="007754EF">
        <w:t xml:space="preserve">Cold start time (time to initialize a serverless function from scale-to-zero) is critical for edge applications where low latency is non-negotiable. We measure </w:t>
      </w:r>
      <w:proofErr w:type="spellStart"/>
      <w:r w:rsidRPr="007754EF">
        <w:t>cold</w:t>
      </w:r>
      <w:proofErr w:type="spellEnd"/>
      <w:r w:rsidRPr="007754EF">
        <w:t xml:space="preserve"> start time for 100 consecutive idle-to-active transitions (idle period = 5 minutes, sufficient for scale-to-zero).</w:t>
      </w:r>
    </w:p>
    <w:p w14:paraId="2580F512" w14:textId="77777777" w:rsidR="007754EF" w:rsidRPr="007754EF" w:rsidRDefault="007754EF" w:rsidP="007754EF">
      <w:pPr>
        <w:rPr>
          <w:b/>
          <w:bCs/>
        </w:rPr>
      </w:pPr>
      <w:r w:rsidRPr="007754EF">
        <w:rPr>
          <w:b/>
          <w:bCs/>
        </w:rPr>
        <w:t>5.4.1 Experimental Data</w:t>
      </w:r>
    </w:p>
    <w:p w14:paraId="5F466D28" w14:textId="77777777" w:rsidR="007754EF" w:rsidRPr="007754EF" w:rsidRDefault="007754EF" w:rsidP="007754EF">
      <w:r w:rsidRPr="007754EF">
        <w:lastRenderedPageBreak/>
        <w:t>Table 3 presents cold start time statistics:</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995"/>
        <w:gridCol w:w="1842"/>
        <w:gridCol w:w="1715"/>
        <w:gridCol w:w="1377"/>
        <w:gridCol w:w="1377"/>
      </w:tblGrid>
      <w:tr w:rsidR="007754EF" w:rsidRPr="007754EF" w14:paraId="4F1FE44D" w14:textId="77777777">
        <w:trPr>
          <w:tblHeader/>
        </w:trPr>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2BD68B86" w14:textId="77777777" w:rsidR="007754EF" w:rsidRPr="007754EF" w:rsidRDefault="007754EF" w:rsidP="007754EF">
            <w:pPr>
              <w:rPr>
                <w:b/>
                <w:bCs/>
              </w:rPr>
            </w:pPr>
            <w:r w:rsidRPr="007754EF">
              <w:rPr>
                <w:b/>
                <w:bCs/>
              </w:rPr>
              <w:t>Use Case</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60B34E0C" w14:textId="77777777" w:rsidR="007754EF" w:rsidRPr="007754EF" w:rsidRDefault="007754EF" w:rsidP="007754EF">
            <w:pPr>
              <w:rPr>
                <w:b/>
                <w:bCs/>
              </w:rPr>
            </w:pPr>
            <w:r w:rsidRPr="007754EF">
              <w:rPr>
                <w:b/>
                <w:bCs/>
              </w:rPr>
              <w:t>Deployment Model</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59C60F4E" w14:textId="77777777" w:rsidR="007754EF" w:rsidRPr="007754EF" w:rsidRDefault="007754EF" w:rsidP="007754EF">
            <w:pPr>
              <w:rPr>
                <w:b/>
                <w:bCs/>
              </w:rPr>
            </w:pPr>
            <w:r w:rsidRPr="007754EF">
              <w:rPr>
                <w:b/>
                <w:bCs/>
              </w:rPr>
              <w:t>Average Cold Start Time (</w:t>
            </w:r>
            <w:proofErr w:type="spellStart"/>
            <w:r w:rsidRPr="007754EF">
              <w:rPr>
                <w:b/>
                <w:bCs/>
              </w:rPr>
              <w:t>ms</w:t>
            </w:r>
            <w:proofErr w:type="spellEnd"/>
            <w:r w:rsidRPr="007754EF">
              <w:rPr>
                <w:b/>
                <w:bCs/>
              </w:rPr>
              <w:t>)</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E460139" w14:textId="77777777" w:rsidR="007754EF" w:rsidRPr="007754EF" w:rsidRDefault="007754EF" w:rsidP="007754EF">
            <w:pPr>
              <w:rPr>
                <w:b/>
                <w:bCs/>
              </w:rPr>
            </w:pPr>
            <w:r w:rsidRPr="007754EF">
              <w:rPr>
                <w:b/>
                <w:bCs/>
              </w:rPr>
              <w:t>P95 Cold Start Time (</w:t>
            </w:r>
            <w:proofErr w:type="spellStart"/>
            <w:r w:rsidRPr="007754EF">
              <w:rPr>
                <w:b/>
                <w:bCs/>
              </w:rPr>
              <w:t>ms</w:t>
            </w:r>
            <w:proofErr w:type="spellEnd"/>
            <w:r w:rsidRPr="007754EF">
              <w:rPr>
                <w:b/>
                <w:bCs/>
              </w:rPr>
              <w:t>)</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7EA9B208" w14:textId="77777777" w:rsidR="007754EF" w:rsidRPr="007754EF" w:rsidRDefault="007754EF" w:rsidP="007754EF">
            <w:pPr>
              <w:rPr>
                <w:b/>
                <w:bCs/>
              </w:rPr>
            </w:pPr>
            <w:r w:rsidRPr="007754EF">
              <w:rPr>
                <w:b/>
                <w:bCs/>
              </w:rPr>
              <w:t>P99 Cold Start Time (</w:t>
            </w:r>
            <w:proofErr w:type="spellStart"/>
            <w:r w:rsidRPr="007754EF">
              <w:rPr>
                <w:b/>
                <w:bCs/>
              </w:rPr>
              <w:t>ms</w:t>
            </w:r>
            <w:proofErr w:type="spellEnd"/>
            <w:r w:rsidRPr="007754EF">
              <w:rPr>
                <w:b/>
                <w:bCs/>
              </w:rPr>
              <w:t>)</w:t>
            </w:r>
          </w:p>
        </w:tc>
      </w:tr>
      <w:tr w:rsidR="007754EF" w:rsidRPr="007754EF" w14:paraId="6950B1B6"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5864082" w14:textId="77777777" w:rsidR="007754EF" w:rsidRPr="007754EF" w:rsidRDefault="007754EF" w:rsidP="007754EF">
            <w:r w:rsidRPr="007754EF">
              <w:t>Industrial Defect Classification</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A65693B" w14:textId="77777777" w:rsidR="007754EF" w:rsidRPr="007754EF" w:rsidRDefault="007754EF" w:rsidP="007754EF">
            <w:r w:rsidRPr="007754EF">
              <w:t>Serverless Edge AI</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F82EA80" w14:textId="77777777" w:rsidR="007754EF" w:rsidRPr="007754EF" w:rsidRDefault="007754EF" w:rsidP="007754EF">
            <w:r w:rsidRPr="007754EF">
              <w:t>230 ± 25</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C6B2A2F" w14:textId="77777777" w:rsidR="007754EF" w:rsidRPr="007754EF" w:rsidRDefault="007754EF" w:rsidP="007754EF">
            <w:r w:rsidRPr="007754EF">
              <w:t>275</w:t>
            </w:r>
          </w:p>
        </w:tc>
        <w:tc>
          <w:tcPr>
            <w:tcW w:w="0" w:type="auto"/>
            <w:tcBorders>
              <w:top w:val="nil"/>
              <w:left w:val="nil"/>
              <w:bottom w:val="nil"/>
              <w:right w:val="nil"/>
            </w:tcBorders>
            <w:tcMar>
              <w:top w:w="180" w:type="dxa"/>
              <w:left w:w="270" w:type="dxa"/>
              <w:bottom w:w="180" w:type="dxa"/>
              <w:right w:w="270" w:type="dxa"/>
            </w:tcMar>
            <w:vAlign w:val="center"/>
            <w:hideMark/>
          </w:tcPr>
          <w:p w14:paraId="163E2651" w14:textId="77777777" w:rsidR="007754EF" w:rsidRPr="007754EF" w:rsidRDefault="007754EF" w:rsidP="007754EF">
            <w:r w:rsidRPr="007754EF">
              <w:t>310</w:t>
            </w:r>
          </w:p>
        </w:tc>
      </w:tr>
      <w:tr w:rsidR="007754EF" w:rsidRPr="007754EF" w14:paraId="718E2D37"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7BE8D79" w14:textId="77777777" w:rsidR="007754EF" w:rsidRPr="007754EF" w:rsidRDefault="007754EF" w:rsidP="007754EF">
            <w:r w:rsidRPr="007754EF">
              <w:t>IoT Sentiment Analysis</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4464C8C" w14:textId="77777777" w:rsidR="007754EF" w:rsidRPr="007754EF" w:rsidRDefault="007754EF" w:rsidP="007754EF">
            <w:r w:rsidRPr="007754EF">
              <w:t>Serverless Edge AI</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7F37EC9" w14:textId="77777777" w:rsidR="007754EF" w:rsidRPr="007754EF" w:rsidRDefault="007754EF" w:rsidP="007754EF">
            <w:r w:rsidRPr="007754EF">
              <w:t>185 ± 22</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353BC63" w14:textId="77777777" w:rsidR="007754EF" w:rsidRPr="007754EF" w:rsidRDefault="007754EF" w:rsidP="007754EF">
            <w:r w:rsidRPr="007754EF">
              <w:t>220</w:t>
            </w:r>
          </w:p>
        </w:tc>
        <w:tc>
          <w:tcPr>
            <w:tcW w:w="0" w:type="auto"/>
            <w:tcBorders>
              <w:top w:val="nil"/>
              <w:left w:val="nil"/>
              <w:bottom w:val="nil"/>
              <w:right w:val="nil"/>
            </w:tcBorders>
            <w:tcMar>
              <w:top w:w="180" w:type="dxa"/>
              <w:left w:w="270" w:type="dxa"/>
              <w:bottom w:w="180" w:type="dxa"/>
              <w:right w:w="270" w:type="dxa"/>
            </w:tcMar>
            <w:vAlign w:val="center"/>
            <w:hideMark/>
          </w:tcPr>
          <w:p w14:paraId="2E6EF3DD" w14:textId="77777777" w:rsidR="007754EF" w:rsidRPr="007754EF" w:rsidRDefault="007754EF" w:rsidP="007754EF">
            <w:r w:rsidRPr="007754EF">
              <w:t>255</w:t>
            </w:r>
          </w:p>
        </w:tc>
      </w:tr>
    </w:tbl>
    <w:p w14:paraId="658DCD93" w14:textId="13053C70" w:rsidR="00283253" w:rsidRDefault="00283253" w:rsidP="007754EF">
      <w:pPr>
        <w:rPr>
          <w:b/>
          <w:bCs/>
        </w:rPr>
      </w:pPr>
      <w:r w:rsidRPr="00283253">
        <w:rPr>
          <w:b/>
          <w:bCs/>
        </w:rPr>
        <w:drawing>
          <wp:inline distT="0" distB="0" distL="0" distR="0" wp14:anchorId="4AEC4CE2" wp14:editId="46D012FE">
            <wp:extent cx="5274310" cy="2978150"/>
            <wp:effectExtent l="0" t="0" r="2540" b="0"/>
            <wp:docPr id="465057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57090" name=""/>
                    <pic:cNvPicPr/>
                  </pic:nvPicPr>
                  <pic:blipFill>
                    <a:blip r:embed="rId11"/>
                    <a:stretch>
                      <a:fillRect/>
                    </a:stretch>
                  </pic:blipFill>
                  <pic:spPr>
                    <a:xfrm>
                      <a:off x="0" y="0"/>
                      <a:ext cx="5274310" cy="2978150"/>
                    </a:xfrm>
                    <a:prstGeom prst="rect">
                      <a:avLst/>
                    </a:prstGeom>
                  </pic:spPr>
                </pic:pic>
              </a:graphicData>
            </a:graphic>
          </wp:inline>
        </w:drawing>
      </w:r>
    </w:p>
    <w:p w14:paraId="76697F34" w14:textId="4EAD3317" w:rsidR="007754EF" w:rsidRPr="007754EF" w:rsidRDefault="007754EF" w:rsidP="007754EF">
      <w:pPr>
        <w:rPr>
          <w:b/>
          <w:bCs/>
        </w:rPr>
      </w:pPr>
      <w:r w:rsidRPr="007754EF">
        <w:rPr>
          <w:b/>
          <w:bCs/>
        </w:rPr>
        <w:t>5.4.2 Key Observations</w:t>
      </w:r>
    </w:p>
    <w:p w14:paraId="4841E135" w14:textId="77777777" w:rsidR="007754EF" w:rsidRPr="007754EF" w:rsidRDefault="007754EF" w:rsidP="007754EF">
      <w:pPr>
        <w:numPr>
          <w:ilvl w:val="0"/>
          <w:numId w:val="25"/>
        </w:numPr>
      </w:pPr>
      <w:r w:rsidRPr="007754EF">
        <w:rPr>
          <w:b/>
          <w:bCs/>
        </w:rPr>
        <w:t>Cold Start Mitigation</w:t>
      </w:r>
      <w:r w:rsidRPr="007754EF">
        <w:t xml:space="preserve">: The average cold start time (230ms for Use Case 1, 185ms for Use Case 2) is acceptable for our target applications (industrial quality control allows &lt;500ms latency, IoT sentiment analysis &lt;300ms). This is achieved via two optimizations: (1) </w:t>
      </w:r>
      <w:proofErr w:type="spellStart"/>
      <w:r w:rsidRPr="007754EF">
        <w:t>KServe’s</w:t>
      </w:r>
      <w:proofErr w:type="spellEnd"/>
      <w:r w:rsidRPr="007754EF">
        <w:t xml:space="preserve"> model caching (optimized models are pre-loaded in edge node memory when pods initialize), and (2) </w:t>
      </w:r>
      <w:proofErr w:type="spellStart"/>
      <w:r w:rsidRPr="007754EF">
        <w:t>Knative’s</w:t>
      </w:r>
      <w:proofErr w:type="spellEnd"/>
      <w:r w:rsidRPr="007754EF">
        <w:t xml:space="preserve"> "warm standby" configuration (1 idle pod is kept for high-priority use cases, reducing cold starts for 85% of requests).</w:t>
      </w:r>
    </w:p>
    <w:p w14:paraId="226976B6" w14:textId="77777777" w:rsidR="007754EF" w:rsidRPr="007754EF" w:rsidRDefault="007754EF" w:rsidP="007754EF">
      <w:pPr>
        <w:numPr>
          <w:ilvl w:val="0"/>
          <w:numId w:val="25"/>
        </w:numPr>
      </w:pPr>
      <w:r w:rsidRPr="007754EF">
        <w:rPr>
          <w:b/>
          <w:bCs/>
        </w:rPr>
        <w:t>Model Size Impact</w:t>
      </w:r>
      <w:r w:rsidRPr="007754EF">
        <w:t xml:space="preserve">: The smaller optimized </w:t>
      </w:r>
      <w:proofErr w:type="spellStart"/>
      <w:r w:rsidRPr="007754EF">
        <w:t>DistilBERT</w:t>
      </w:r>
      <w:proofErr w:type="spellEnd"/>
      <w:r w:rsidRPr="007754EF">
        <w:t xml:space="preserve"> model (32MB) has 20% lower cold start time than the optimized MobileNetV2 (14MB)</w:t>
      </w:r>
      <w:proofErr w:type="gramStart"/>
      <w:r w:rsidRPr="007754EF">
        <w:t>—counterintuitively</w:t>
      </w:r>
      <w:proofErr w:type="gramEnd"/>
      <w:r w:rsidRPr="007754EF">
        <w:t>, this is because the NLP model’s inference code is lighter (fewer tensor operations) than the computer vision model’s preprocessing pipeline.</w:t>
      </w:r>
    </w:p>
    <w:p w14:paraId="42FBF065" w14:textId="77777777" w:rsidR="007754EF" w:rsidRPr="007754EF" w:rsidRDefault="007754EF" w:rsidP="007754EF">
      <w:pPr>
        <w:rPr>
          <w:b/>
          <w:bCs/>
        </w:rPr>
      </w:pPr>
      <w:r w:rsidRPr="007754EF">
        <w:rPr>
          <w:b/>
          <w:bCs/>
        </w:rPr>
        <w:t>5.5 Accuracy Validation</w:t>
      </w:r>
    </w:p>
    <w:p w14:paraId="56422915" w14:textId="77777777" w:rsidR="007754EF" w:rsidRPr="007754EF" w:rsidRDefault="007754EF" w:rsidP="007754EF">
      <w:r w:rsidRPr="007754EF">
        <w:t>We validate that model optimization does not compromise inference accuracy, a critical requirement for real-world applications.</w:t>
      </w:r>
    </w:p>
    <w:p w14:paraId="432EF507" w14:textId="77777777" w:rsidR="007754EF" w:rsidRPr="007754EF" w:rsidRDefault="007754EF" w:rsidP="007754EF">
      <w:pPr>
        <w:rPr>
          <w:b/>
          <w:bCs/>
        </w:rPr>
      </w:pPr>
      <w:r w:rsidRPr="007754EF">
        <w:rPr>
          <w:b/>
          <w:bCs/>
        </w:rPr>
        <w:t>5.5.1 Experimental Data</w:t>
      </w:r>
    </w:p>
    <w:p w14:paraId="7B7AE4AE" w14:textId="77777777" w:rsidR="007754EF" w:rsidRPr="007754EF" w:rsidRDefault="007754EF" w:rsidP="007754EF">
      <w:r w:rsidRPr="007754EF">
        <w:t>Table 4 compares the accuracy of optimized vs. unoptimized models:</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679"/>
        <w:gridCol w:w="1712"/>
        <w:gridCol w:w="1380"/>
        <w:gridCol w:w="1059"/>
        <w:gridCol w:w="1384"/>
        <w:gridCol w:w="1092"/>
      </w:tblGrid>
      <w:tr w:rsidR="007754EF" w:rsidRPr="007754EF" w14:paraId="4E049B1A" w14:textId="77777777">
        <w:trPr>
          <w:tblHeader/>
        </w:trPr>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34A3F0EE" w14:textId="77777777" w:rsidR="007754EF" w:rsidRPr="007754EF" w:rsidRDefault="007754EF" w:rsidP="007754EF">
            <w:pPr>
              <w:rPr>
                <w:b/>
                <w:bCs/>
              </w:rPr>
            </w:pPr>
            <w:r w:rsidRPr="007754EF">
              <w:rPr>
                <w:b/>
                <w:bCs/>
              </w:rPr>
              <w:lastRenderedPageBreak/>
              <w:t>Use Case</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05EAEE9" w14:textId="77777777" w:rsidR="007754EF" w:rsidRPr="007754EF" w:rsidRDefault="007754EF" w:rsidP="007754EF">
            <w:pPr>
              <w:rPr>
                <w:b/>
                <w:bCs/>
              </w:rPr>
            </w:pPr>
            <w:r w:rsidRPr="007754EF">
              <w:rPr>
                <w:b/>
                <w:bCs/>
              </w:rPr>
              <w:t>Model Version</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B68C8F5" w14:textId="77777777" w:rsidR="007754EF" w:rsidRPr="007754EF" w:rsidRDefault="007754EF" w:rsidP="007754EF">
            <w:pPr>
              <w:rPr>
                <w:b/>
                <w:bCs/>
              </w:rPr>
            </w:pPr>
            <w:r w:rsidRPr="007754EF">
              <w:rPr>
                <w:b/>
                <w:bCs/>
              </w:rPr>
              <w:t>Test Set Accuracy (%)</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DF22E35" w14:textId="77777777" w:rsidR="007754EF" w:rsidRPr="007754EF" w:rsidRDefault="007754EF" w:rsidP="007754EF">
            <w:pPr>
              <w:rPr>
                <w:b/>
                <w:bCs/>
              </w:rPr>
            </w:pPr>
            <w:r w:rsidRPr="007754EF">
              <w:rPr>
                <w:b/>
                <w:bCs/>
              </w:rPr>
              <w:t>F1-Score (%)</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6EE35A81" w14:textId="77777777" w:rsidR="007754EF" w:rsidRPr="007754EF" w:rsidRDefault="007754EF" w:rsidP="007754EF">
            <w:pPr>
              <w:rPr>
                <w:b/>
                <w:bCs/>
              </w:rPr>
            </w:pPr>
            <w:r w:rsidRPr="007754EF">
              <w:rPr>
                <w:b/>
                <w:bCs/>
              </w:rPr>
              <w:t>Precision (%)</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2313E9FF" w14:textId="77777777" w:rsidR="007754EF" w:rsidRPr="007754EF" w:rsidRDefault="007754EF" w:rsidP="007754EF">
            <w:pPr>
              <w:rPr>
                <w:b/>
                <w:bCs/>
              </w:rPr>
            </w:pPr>
            <w:proofErr w:type="gramStart"/>
            <w:r w:rsidRPr="007754EF">
              <w:rPr>
                <w:b/>
                <w:bCs/>
              </w:rPr>
              <w:t>Recall</w:t>
            </w:r>
            <w:proofErr w:type="gramEnd"/>
            <w:r w:rsidRPr="007754EF">
              <w:rPr>
                <w:b/>
                <w:bCs/>
              </w:rPr>
              <w:t xml:space="preserve"> (%)</w:t>
            </w:r>
          </w:p>
        </w:tc>
      </w:tr>
      <w:tr w:rsidR="007754EF" w:rsidRPr="007754EF" w14:paraId="45CBB139"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1BF0884" w14:textId="44DBFADC" w:rsidR="007754EF" w:rsidRPr="007754EF" w:rsidRDefault="007754EF" w:rsidP="007754EF">
            <w:r w:rsidRPr="007754EF">
              <w:t xml:space="preserve">Industrial Defect </w:t>
            </w:r>
            <w:r>
              <w:rPr>
                <w:rFonts w:hint="eastAsia"/>
              </w:rPr>
              <w:t xml:space="preserve">    </w:t>
            </w:r>
            <w:r w:rsidRPr="007754EF">
              <w:t>Classification</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8B68226" w14:textId="77777777" w:rsidR="007754EF" w:rsidRPr="007754EF" w:rsidRDefault="007754EF" w:rsidP="007754EF">
            <w:r w:rsidRPr="007754EF">
              <w:t>Unoptimized MobileNetV2</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CABCF9C" w14:textId="77777777" w:rsidR="007754EF" w:rsidRPr="007754EF" w:rsidRDefault="007754EF" w:rsidP="007754EF">
            <w:r w:rsidRPr="007754EF">
              <w:t>98.3</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6486B69" w14:textId="77777777" w:rsidR="007754EF" w:rsidRPr="007754EF" w:rsidRDefault="007754EF" w:rsidP="007754EF">
            <w:r w:rsidRPr="007754EF">
              <w:t>98.1</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34D8FE2" w14:textId="77777777" w:rsidR="007754EF" w:rsidRPr="007754EF" w:rsidRDefault="007754EF" w:rsidP="007754EF">
            <w:r w:rsidRPr="007754EF">
              <w:t>98.5</w:t>
            </w:r>
          </w:p>
        </w:tc>
        <w:tc>
          <w:tcPr>
            <w:tcW w:w="0" w:type="auto"/>
            <w:tcBorders>
              <w:top w:val="nil"/>
              <w:left w:val="nil"/>
              <w:bottom w:val="nil"/>
              <w:right w:val="nil"/>
            </w:tcBorders>
            <w:tcMar>
              <w:top w:w="180" w:type="dxa"/>
              <w:left w:w="270" w:type="dxa"/>
              <w:bottom w:w="180" w:type="dxa"/>
              <w:right w:w="270" w:type="dxa"/>
            </w:tcMar>
            <w:vAlign w:val="center"/>
            <w:hideMark/>
          </w:tcPr>
          <w:p w14:paraId="6195AAF0" w14:textId="77777777" w:rsidR="007754EF" w:rsidRPr="007754EF" w:rsidRDefault="007754EF" w:rsidP="007754EF">
            <w:r w:rsidRPr="007754EF">
              <w:t>97.8</w:t>
            </w:r>
          </w:p>
        </w:tc>
      </w:tr>
      <w:tr w:rsidR="007754EF" w:rsidRPr="007754EF" w14:paraId="0EBF51A5"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25AB119" w14:textId="77777777" w:rsidR="007754EF" w:rsidRPr="007754EF" w:rsidRDefault="007754EF" w:rsidP="007754EF"/>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C48DA4E" w14:textId="77777777" w:rsidR="007754EF" w:rsidRPr="007754EF" w:rsidRDefault="007754EF" w:rsidP="007754EF">
            <w:r w:rsidRPr="007754EF">
              <w:t>Optimized MobileNetV2</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1EBD473" w14:textId="77777777" w:rsidR="007754EF" w:rsidRPr="007754EF" w:rsidRDefault="007754EF" w:rsidP="007754EF">
            <w:r w:rsidRPr="007754EF">
              <w:t>96.2</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F42321D" w14:textId="77777777" w:rsidR="007754EF" w:rsidRPr="007754EF" w:rsidRDefault="007754EF" w:rsidP="007754EF">
            <w:r w:rsidRPr="007754EF">
              <w:t>96.0</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98989EF" w14:textId="77777777" w:rsidR="007754EF" w:rsidRPr="007754EF" w:rsidRDefault="007754EF" w:rsidP="007754EF">
            <w:r w:rsidRPr="007754EF">
              <w:t>96.4</w:t>
            </w:r>
          </w:p>
        </w:tc>
        <w:tc>
          <w:tcPr>
            <w:tcW w:w="0" w:type="auto"/>
            <w:tcBorders>
              <w:top w:val="nil"/>
              <w:left w:val="nil"/>
              <w:bottom w:val="nil"/>
              <w:right w:val="nil"/>
            </w:tcBorders>
            <w:tcMar>
              <w:top w:w="180" w:type="dxa"/>
              <w:left w:w="270" w:type="dxa"/>
              <w:bottom w:w="180" w:type="dxa"/>
              <w:right w:w="270" w:type="dxa"/>
            </w:tcMar>
            <w:vAlign w:val="center"/>
            <w:hideMark/>
          </w:tcPr>
          <w:p w14:paraId="1C7D51FE" w14:textId="77777777" w:rsidR="007754EF" w:rsidRPr="007754EF" w:rsidRDefault="007754EF" w:rsidP="007754EF">
            <w:r w:rsidRPr="007754EF">
              <w:t>95.7</w:t>
            </w:r>
          </w:p>
        </w:tc>
      </w:tr>
      <w:tr w:rsidR="007754EF" w:rsidRPr="007754EF" w14:paraId="678ED657"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CABEEA5" w14:textId="77777777" w:rsidR="007754EF" w:rsidRPr="007754EF" w:rsidRDefault="007754EF" w:rsidP="007754EF">
            <w:r w:rsidRPr="007754EF">
              <w:t>IoT Sentiment Analysis</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AEF29A0" w14:textId="77777777" w:rsidR="007754EF" w:rsidRPr="007754EF" w:rsidRDefault="007754EF" w:rsidP="007754EF">
            <w:r w:rsidRPr="007754EF">
              <w:t xml:space="preserve">Unoptimized </w:t>
            </w:r>
            <w:proofErr w:type="spellStart"/>
            <w:r w:rsidRPr="007754EF">
              <w:t>DistilBERT</w:t>
            </w:r>
            <w:proofErr w:type="spellEnd"/>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41CB85D" w14:textId="77777777" w:rsidR="007754EF" w:rsidRPr="007754EF" w:rsidRDefault="007754EF" w:rsidP="007754EF">
            <w:r w:rsidRPr="007754EF">
              <w:t>95.5</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CD9AE6F" w14:textId="77777777" w:rsidR="007754EF" w:rsidRPr="007754EF" w:rsidRDefault="007754EF" w:rsidP="007754EF">
            <w:r w:rsidRPr="007754EF">
              <w:t>95.3</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605D2AE" w14:textId="77777777" w:rsidR="007754EF" w:rsidRPr="007754EF" w:rsidRDefault="007754EF" w:rsidP="007754EF">
            <w:r w:rsidRPr="007754EF">
              <w:t>95.7</w:t>
            </w:r>
          </w:p>
        </w:tc>
        <w:tc>
          <w:tcPr>
            <w:tcW w:w="0" w:type="auto"/>
            <w:tcBorders>
              <w:top w:val="nil"/>
              <w:left w:val="nil"/>
              <w:bottom w:val="nil"/>
              <w:right w:val="nil"/>
            </w:tcBorders>
            <w:tcMar>
              <w:top w:w="180" w:type="dxa"/>
              <w:left w:w="270" w:type="dxa"/>
              <w:bottom w:w="180" w:type="dxa"/>
              <w:right w:w="270" w:type="dxa"/>
            </w:tcMar>
            <w:vAlign w:val="center"/>
            <w:hideMark/>
          </w:tcPr>
          <w:p w14:paraId="58704EE0" w14:textId="77777777" w:rsidR="007754EF" w:rsidRPr="007754EF" w:rsidRDefault="007754EF" w:rsidP="007754EF">
            <w:r w:rsidRPr="007754EF">
              <w:t>95.0</w:t>
            </w:r>
          </w:p>
        </w:tc>
      </w:tr>
      <w:tr w:rsidR="007754EF" w:rsidRPr="007754EF" w14:paraId="06AB539B"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DC1C82E" w14:textId="77777777" w:rsidR="007754EF" w:rsidRPr="007754EF" w:rsidRDefault="007754EF" w:rsidP="007754EF"/>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E29813A" w14:textId="77777777" w:rsidR="007754EF" w:rsidRPr="007754EF" w:rsidRDefault="007754EF" w:rsidP="007754EF">
            <w:r w:rsidRPr="007754EF">
              <w:t xml:space="preserve">Optimized </w:t>
            </w:r>
            <w:proofErr w:type="spellStart"/>
            <w:r w:rsidRPr="007754EF">
              <w:t>DistilBERT</w:t>
            </w:r>
            <w:proofErr w:type="spellEnd"/>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94F52EE" w14:textId="77777777" w:rsidR="007754EF" w:rsidRPr="007754EF" w:rsidRDefault="007754EF" w:rsidP="007754EF">
            <w:r w:rsidRPr="007754EF">
              <w:t>92.5</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32D4B87" w14:textId="77777777" w:rsidR="007754EF" w:rsidRPr="007754EF" w:rsidRDefault="007754EF" w:rsidP="007754EF">
            <w:r w:rsidRPr="007754EF">
              <w:t>92.3</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BB7566F" w14:textId="77777777" w:rsidR="007754EF" w:rsidRPr="007754EF" w:rsidRDefault="007754EF" w:rsidP="007754EF">
            <w:r w:rsidRPr="007754EF">
              <w:t>92.6</w:t>
            </w:r>
          </w:p>
        </w:tc>
        <w:tc>
          <w:tcPr>
            <w:tcW w:w="0" w:type="auto"/>
            <w:tcBorders>
              <w:top w:val="nil"/>
              <w:left w:val="nil"/>
              <w:bottom w:val="nil"/>
              <w:right w:val="nil"/>
            </w:tcBorders>
            <w:tcMar>
              <w:top w:w="180" w:type="dxa"/>
              <w:left w:w="270" w:type="dxa"/>
              <w:bottom w:w="180" w:type="dxa"/>
              <w:right w:w="270" w:type="dxa"/>
            </w:tcMar>
            <w:vAlign w:val="center"/>
            <w:hideMark/>
          </w:tcPr>
          <w:p w14:paraId="137B9261" w14:textId="77777777" w:rsidR="007754EF" w:rsidRPr="007754EF" w:rsidRDefault="007754EF" w:rsidP="007754EF">
            <w:r w:rsidRPr="007754EF">
              <w:t>92.1</w:t>
            </w:r>
          </w:p>
        </w:tc>
      </w:tr>
    </w:tbl>
    <w:p w14:paraId="75B315E8" w14:textId="77777777" w:rsidR="007754EF" w:rsidRPr="007754EF" w:rsidRDefault="007754EF" w:rsidP="007754EF">
      <w:pPr>
        <w:rPr>
          <w:b/>
          <w:bCs/>
        </w:rPr>
      </w:pPr>
      <w:r w:rsidRPr="007754EF">
        <w:rPr>
          <w:b/>
          <w:bCs/>
        </w:rPr>
        <w:t>5.5.1 Key Observations</w:t>
      </w:r>
    </w:p>
    <w:p w14:paraId="725C52C0" w14:textId="77777777" w:rsidR="007754EF" w:rsidRPr="007754EF" w:rsidRDefault="007754EF" w:rsidP="007754EF">
      <w:pPr>
        <w:numPr>
          <w:ilvl w:val="0"/>
          <w:numId w:val="26"/>
        </w:numPr>
      </w:pPr>
      <w:r w:rsidRPr="007754EF">
        <w:rPr>
          <w:b/>
          <w:bCs/>
        </w:rPr>
        <w:t>Acceptable Accuracy Loss</w:t>
      </w:r>
      <w:r w:rsidRPr="007754EF">
        <w:t>: Optimized models incur a 2.1–3.0% accuracy loss compared to unoptimized versions—well within the 3% threshold defined in our requirements. This tradeoff is justified by the latency and cost benefits: for industrial quality control, 96.2% accuracy still reduces false defect alerts by 94% (sufficient for production use), while 92.5% sentiment accuracy meets IoT voice assistant requirements.</w:t>
      </w:r>
    </w:p>
    <w:p w14:paraId="5ADF7820" w14:textId="77777777" w:rsidR="007754EF" w:rsidRPr="007754EF" w:rsidRDefault="007754EF" w:rsidP="007754EF">
      <w:pPr>
        <w:numPr>
          <w:ilvl w:val="0"/>
          <w:numId w:val="26"/>
        </w:numPr>
      </w:pPr>
      <w:r w:rsidRPr="007754EF">
        <w:rPr>
          <w:b/>
          <w:bCs/>
        </w:rPr>
        <w:t>Balanced Metrics</w:t>
      </w:r>
      <w:r w:rsidRPr="007754EF">
        <w:t>: F1-score, precision, and recall follow the same trend as accuracy, indicating no class imbalance or bias introduced by optimization.</w:t>
      </w:r>
    </w:p>
    <w:p w14:paraId="4A103E83" w14:textId="77777777" w:rsidR="007754EF" w:rsidRPr="007754EF" w:rsidRDefault="007754EF" w:rsidP="007754EF">
      <w:pPr>
        <w:rPr>
          <w:b/>
          <w:bCs/>
        </w:rPr>
      </w:pPr>
      <w:r w:rsidRPr="007754EF">
        <w:rPr>
          <w:b/>
          <w:bCs/>
        </w:rPr>
        <w:t>5.6 Summary of Results</w:t>
      </w:r>
    </w:p>
    <w:p w14:paraId="6C3B0E17" w14:textId="77777777" w:rsidR="007754EF" w:rsidRPr="007754EF" w:rsidRDefault="007754EF" w:rsidP="007754EF">
      <w:r w:rsidRPr="007754EF">
        <w:t>Our experimental evaluation demonstrates that the proposed Serverless Edge AI architecture outperforms cloud-only and traditional edge deployments across all key metrics:</w:t>
      </w:r>
    </w:p>
    <w:p w14:paraId="309874C7" w14:textId="77777777" w:rsidR="007754EF" w:rsidRPr="007754EF" w:rsidRDefault="007754EF" w:rsidP="007754EF">
      <w:pPr>
        <w:numPr>
          <w:ilvl w:val="0"/>
          <w:numId w:val="27"/>
        </w:numPr>
      </w:pPr>
      <w:r w:rsidRPr="007754EF">
        <w:rPr>
          <w:b/>
          <w:bCs/>
        </w:rPr>
        <w:t>Latency</w:t>
      </w:r>
      <w:r w:rsidRPr="007754EF">
        <w:t>: 67–73% reduction compared to cloud-only, 29–31% reduction compared to traditional edge.</w:t>
      </w:r>
    </w:p>
    <w:p w14:paraId="63C4C9D6" w14:textId="77777777" w:rsidR="007754EF" w:rsidRPr="007754EF" w:rsidRDefault="007754EF" w:rsidP="007754EF">
      <w:pPr>
        <w:numPr>
          <w:ilvl w:val="0"/>
          <w:numId w:val="27"/>
        </w:numPr>
      </w:pPr>
      <w:r w:rsidRPr="007754EF">
        <w:rPr>
          <w:b/>
          <w:bCs/>
        </w:rPr>
        <w:t>Throughput</w:t>
      </w:r>
      <w:r w:rsidRPr="007754EF">
        <w:t>: 25–60% higher than baselines, with stable performance under variable loads.</w:t>
      </w:r>
    </w:p>
    <w:p w14:paraId="0F8004E4" w14:textId="77777777" w:rsidR="007754EF" w:rsidRPr="007754EF" w:rsidRDefault="007754EF" w:rsidP="007754EF">
      <w:pPr>
        <w:numPr>
          <w:ilvl w:val="0"/>
          <w:numId w:val="27"/>
        </w:numPr>
      </w:pPr>
      <w:r w:rsidRPr="007754EF">
        <w:rPr>
          <w:b/>
          <w:bCs/>
        </w:rPr>
        <w:t>Cost</w:t>
      </w:r>
      <w:r w:rsidRPr="007754EF">
        <w:t>: 42% reduction in 24-hour operational costs, driven by serverless scale-to-zero.</w:t>
      </w:r>
    </w:p>
    <w:p w14:paraId="3D4852C1" w14:textId="77777777" w:rsidR="007754EF" w:rsidRPr="007754EF" w:rsidRDefault="007754EF" w:rsidP="007754EF">
      <w:pPr>
        <w:numPr>
          <w:ilvl w:val="0"/>
          <w:numId w:val="27"/>
        </w:numPr>
      </w:pPr>
      <w:r w:rsidRPr="007754EF">
        <w:rPr>
          <w:b/>
          <w:bCs/>
        </w:rPr>
        <w:t>Cold Start</w:t>
      </w:r>
      <w:r w:rsidRPr="007754EF">
        <w:t>: Acceptable average cold start times (185–230ms) with mitigation via model caching and warm standby.</w:t>
      </w:r>
    </w:p>
    <w:p w14:paraId="1A9B8B3C" w14:textId="77777777" w:rsidR="007754EF" w:rsidRPr="007754EF" w:rsidRDefault="007754EF" w:rsidP="007754EF">
      <w:pPr>
        <w:numPr>
          <w:ilvl w:val="0"/>
          <w:numId w:val="27"/>
        </w:numPr>
      </w:pPr>
      <w:r w:rsidRPr="007754EF">
        <w:rPr>
          <w:b/>
          <w:bCs/>
        </w:rPr>
        <w:t>Accuracy</w:t>
      </w:r>
      <w:r w:rsidRPr="007754EF">
        <w:t>: Minimal accuracy loss (2.1–3.0%) due to targeted model optimization.</w:t>
      </w:r>
    </w:p>
    <w:p w14:paraId="5C393D75" w14:textId="77777777" w:rsidR="007754EF" w:rsidRPr="007754EF" w:rsidRDefault="007754EF" w:rsidP="007754EF">
      <w:r w:rsidRPr="007754EF">
        <w:t>These results validate that Serverless Edge AI is a viable paradigm for low-latency, cost-efficient AI inference at the edge, addressing critical challenges of traditional deployment models.</w:t>
      </w:r>
    </w:p>
    <w:p w14:paraId="1AF7A858" w14:textId="77777777" w:rsidR="007754EF" w:rsidRPr="007754EF" w:rsidRDefault="007754EF" w:rsidP="007754EF">
      <w:r w:rsidRPr="007754EF">
        <w:pict w14:anchorId="5AF36BEE">
          <v:rect id="_x0000_i1025" style="width:0;height:0" o:hralign="center" o:hrstd="t" o:hr="t" fillcolor="#a0a0a0" stroked="f"/>
        </w:pict>
      </w:r>
    </w:p>
    <w:p w14:paraId="2A01EE98" w14:textId="77777777" w:rsidR="007754EF" w:rsidRPr="007754EF" w:rsidRDefault="007754EF" w:rsidP="007754EF">
      <w:pPr>
        <w:rPr>
          <w:b/>
          <w:bCs/>
        </w:rPr>
      </w:pPr>
      <w:r w:rsidRPr="007754EF">
        <w:rPr>
          <w:b/>
          <w:bCs/>
        </w:rPr>
        <w:lastRenderedPageBreak/>
        <w:t>6 Limitations and Challenges</w:t>
      </w:r>
    </w:p>
    <w:p w14:paraId="272B00A8" w14:textId="77777777" w:rsidR="007754EF" w:rsidRPr="007754EF" w:rsidRDefault="007754EF" w:rsidP="007754EF">
      <w:pPr>
        <w:rPr>
          <w:b/>
          <w:bCs/>
        </w:rPr>
      </w:pPr>
      <w:r w:rsidRPr="007754EF">
        <w:rPr>
          <w:b/>
          <w:bCs/>
        </w:rPr>
        <w:t>6.1 Technical Limitations</w:t>
      </w:r>
    </w:p>
    <w:p w14:paraId="37C4F2CA" w14:textId="77777777" w:rsidR="007754EF" w:rsidRPr="007754EF" w:rsidRDefault="007754EF" w:rsidP="007754EF">
      <w:pPr>
        <w:numPr>
          <w:ilvl w:val="0"/>
          <w:numId w:val="28"/>
        </w:numPr>
      </w:pPr>
      <w:r w:rsidRPr="007754EF">
        <w:rPr>
          <w:b/>
          <w:bCs/>
        </w:rPr>
        <w:t>Edge Resource Constraints</w:t>
      </w:r>
      <w:r w:rsidRPr="007754EF">
        <w:t xml:space="preserve">: While our optimized models run on low-power edge nodes, extremely constrained devices (e.g., Arduino, 8-bit microcontrollers) remain incompatible. The smallest model in our experiments (32MB </w:t>
      </w:r>
      <w:proofErr w:type="spellStart"/>
      <w:r w:rsidRPr="007754EF">
        <w:t>DistilBERT</w:t>
      </w:r>
      <w:proofErr w:type="spellEnd"/>
      <w:r w:rsidRPr="007754EF">
        <w:t>) exceeds the memory capacity of 8-bit IoT devices, limiting deployment scope.</w:t>
      </w:r>
    </w:p>
    <w:p w14:paraId="19A30D58" w14:textId="77777777" w:rsidR="007754EF" w:rsidRPr="007754EF" w:rsidRDefault="007754EF" w:rsidP="007754EF">
      <w:pPr>
        <w:numPr>
          <w:ilvl w:val="0"/>
          <w:numId w:val="28"/>
        </w:numPr>
      </w:pPr>
      <w:r w:rsidRPr="007754EF">
        <w:rPr>
          <w:b/>
          <w:bCs/>
        </w:rPr>
        <w:t>Cold Start Sensitivity</w:t>
      </w:r>
      <w:r w:rsidRPr="007754EF">
        <w:t>: Despite mitigation strategies, cold starts still affect 5–15% of requests (depending on load pattern). For ultra-low-latency applications (e.g., autonomous vehicle perception, latency &lt;50ms), this could be prohibitive.</w:t>
      </w:r>
    </w:p>
    <w:p w14:paraId="1F43BA45" w14:textId="77777777" w:rsidR="007754EF" w:rsidRPr="007754EF" w:rsidRDefault="007754EF" w:rsidP="007754EF">
      <w:pPr>
        <w:numPr>
          <w:ilvl w:val="0"/>
          <w:numId w:val="28"/>
        </w:numPr>
      </w:pPr>
      <w:r w:rsidRPr="007754EF">
        <w:rPr>
          <w:b/>
          <w:bCs/>
        </w:rPr>
        <w:t>Model Optimization Overhead</w:t>
      </w:r>
      <w:r w:rsidRPr="007754EF">
        <w:t>: The manual optimization pipeline (pruning → quantization → validation) requires domain expertise and 2–3 hours of processing per model. This is a barrier to scaling for large-scale edge AI deployments with dozens of models.</w:t>
      </w:r>
    </w:p>
    <w:p w14:paraId="044D9F9E" w14:textId="77777777" w:rsidR="007754EF" w:rsidRPr="007754EF" w:rsidRDefault="007754EF" w:rsidP="007754EF">
      <w:pPr>
        <w:rPr>
          <w:b/>
          <w:bCs/>
        </w:rPr>
      </w:pPr>
      <w:r w:rsidRPr="007754EF">
        <w:rPr>
          <w:b/>
          <w:bCs/>
        </w:rPr>
        <w:t>6.2 Operational Challenges</w:t>
      </w:r>
    </w:p>
    <w:p w14:paraId="30F12CDE" w14:textId="77777777" w:rsidR="007754EF" w:rsidRPr="007754EF" w:rsidRDefault="007754EF" w:rsidP="007754EF">
      <w:pPr>
        <w:numPr>
          <w:ilvl w:val="0"/>
          <w:numId w:val="29"/>
        </w:numPr>
      </w:pPr>
      <w:r w:rsidRPr="007754EF">
        <w:rPr>
          <w:b/>
          <w:bCs/>
        </w:rPr>
        <w:t>Heterogeneous Edge Management</w:t>
      </w:r>
      <w:r w:rsidRPr="007754EF">
        <w:t xml:space="preserve">: Our experiment simulates edge nodes via </w:t>
      </w:r>
      <w:proofErr w:type="spellStart"/>
      <w:r w:rsidRPr="007754EF">
        <w:t>Minikube</w:t>
      </w:r>
      <w:proofErr w:type="spellEnd"/>
      <w:r w:rsidRPr="007754EF">
        <w:t>, but real-world edge ecosystems include diverse hardware (Raspberry Pi, NVIDIA Jetson, industrial gateways) and operating systems (Linux, Windows IoT). Managing consistent deployment across these environments requires additional tooling (e.g., K3s for lightweight Kubernetes, Ansible for configuration management).</w:t>
      </w:r>
    </w:p>
    <w:p w14:paraId="2F530A87" w14:textId="77777777" w:rsidR="007754EF" w:rsidRPr="007754EF" w:rsidRDefault="007754EF" w:rsidP="007754EF">
      <w:pPr>
        <w:numPr>
          <w:ilvl w:val="0"/>
          <w:numId w:val="29"/>
        </w:numPr>
      </w:pPr>
      <w:r w:rsidRPr="007754EF">
        <w:rPr>
          <w:b/>
          <w:bCs/>
        </w:rPr>
        <w:t>Edge Node Reliability</w:t>
      </w:r>
      <w:r w:rsidRPr="007754EF">
        <w:t>: Edge nodes are often deployed in harsh environments (e.g., industrial floors, outdoor smart city sensors) with unstable power and network connectivity. Our current architecture includes cloud fallbacks but does not address local fault tolerance (e.g., model persistence on edge storage, offline inference).</w:t>
      </w:r>
    </w:p>
    <w:p w14:paraId="1FC7BAA1" w14:textId="77777777" w:rsidR="007754EF" w:rsidRPr="007754EF" w:rsidRDefault="007754EF" w:rsidP="007754EF">
      <w:pPr>
        <w:numPr>
          <w:ilvl w:val="0"/>
          <w:numId w:val="29"/>
        </w:numPr>
      </w:pPr>
      <w:r w:rsidRPr="007754EF">
        <w:rPr>
          <w:b/>
          <w:bCs/>
        </w:rPr>
        <w:t>Security Risks</w:t>
      </w:r>
      <w:r w:rsidRPr="007754EF">
        <w:t>: Edge nodes are more vulnerable to physical and network attacks than cloud data centers. Our architecture lacks end-to-end encryption for model artifacts and inference requests, a critical gap for sensitive applications (e.g., healthcare edge AI).</w:t>
      </w:r>
    </w:p>
    <w:p w14:paraId="4C4F874F" w14:textId="77777777" w:rsidR="007754EF" w:rsidRPr="007754EF" w:rsidRDefault="007754EF" w:rsidP="007754EF">
      <w:pPr>
        <w:rPr>
          <w:b/>
          <w:bCs/>
        </w:rPr>
      </w:pPr>
      <w:r w:rsidRPr="007754EF">
        <w:rPr>
          <w:b/>
          <w:bCs/>
        </w:rPr>
        <w:t>6.3 Research Gaps</w:t>
      </w:r>
    </w:p>
    <w:p w14:paraId="2206ACDB" w14:textId="77777777" w:rsidR="007754EF" w:rsidRPr="007754EF" w:rsidRDefault="007754EF" w:rsidP="007754EF">
      <w:pPr>
        <w:numPr>
          <w:ilvl w:val="0"/>
          <w:numId w:val="30"/>
        </w:numPr>
      </w:pPr>
      <w:r w:rsidRPr="007754EF">
        <w:rPr>
          <w:b/>
          <w:bCs/>
        </w:rPr>
        <w:t>Dynamic Model Optimization</w:t>
      </w:r>
      <w:r w:rsidRPr="007754EF">
        <w:t>: Current optimization is static (performed once before deployment). Future work should explore dynamic optimization that adapts to real-time edge resource availability (e.g., reducing model precision during high CPU load).</w:t>
      </w:r>
    </w:p>
    <w:p w14:paraId="75220826" w14:textId="77777777" w:rsidR="007754EF" w:rsidRPr="007754EF" w:rsidRDefault="007754EF" w:rsidP="007754EF">
      <w:pPr>
        <w:numPr>
          <w:ilvl w:val="0"/>
          <w:numId w:val="30"/>
        </w:numPr>
      </w:pPr>
      <w:r w:rsidRPr="007754EF">
        <w:rPr>
          <w:b/>
          <w:bCs/>
        </w:rPr>
        <w:t>Federated Learning Integration</w:t>
      </w:r>
      <w:r w:rsidRPr="007754EF">
        <w:t>: Serverless Edge AI could benefit from federated learning (training models on edge data without centralizing sensitive data), but integrating federated training with serverless orchestration remains understudied.</w:t>
      </w:r>
    </w:p>
    <w:p w14:paraId="359F9BA8" w14:textId="77777777" w:rsidR="007754EF" w:rsidRPr="007754EF" w:rsidRDefault="007754EF" w:rsidP="007754EF">
      <w:pPr>
        <w:numPr>
          <w:ilvl w:val="0"/>
          <w:numId w:val="30"/>
        </w:numPr>
      </w:pPr>
      <w:r w:rsidRPr="007754EF">
        <w:rPr>
          <w:b/>
          <w:bCs/>
        </w:rPr>
        <w:t>Predictive Scaling</w:t>
      </w:r>
      <w:r w:rsidRPr="007754EF">
        <w:t xml:space="preserve">: </w:t>
      </w:r>
      <w:proofErr w:type="spellStart"/>
      <w:r w:rsidRPr="007754EF">
        <w:t>Knative’s</w:t>
      </w:r>
      <w:proofErr w:type="spellEnd"/>
      <w:r w:rsidRPr="007754EF">
        <w:t xml:space="preserve"> current scaling is reactive (triggers after requests arrive). Predictive scaling (anticipating load spikes via historical data) could further reduce cold starts and improve throughput.</w:t>
      </w:r>
    </w:p>
    <w:p w14:paraId="47234DA1" w14:textId="77777777" w:rsidR="007754EF" w:rsidRPr="007754EF" w:rsidRDefault="007754EF" w:rsidP="007754EF">
      <w:r w:rsidRPr="007754EF">
        <w:pict w14:anchorId="47806792">
          <v:rect id="_x0000_i1026" style="width:0;height:0" o:hralign="center" o:hrstd="t" o:hr="t" fillcolor="#a0a0a0" stroked="f"/>
        </w:pict>
      </w:r>
    </w:p>
    <w:p w14:paraId="3065EBE9" w14:textId="77777777" w:rsidR="007754EF" w:rsidRPr="007754EF" w:rsidRDefault="007754EF" w:rsidP="007754EF">
      <w:pPr>
        <w:rPr>
          <w:b/>
          <w:bCs/>
        </w:rPr>
      </w:pPr>
      <w:r w:rsidRPr="007754EF">
        <w:rPr>
          <w:b/>
          <w:bCs/>
        </w:rPr>
        <w:t>7 Conclusion and Future Work</w:t>
      </w:r>
    </w:p>
    <w:p w14:paraId="51181BFD" w14:textId="77777777" w:rsidR="007754EF" w:rsidRPr="007754EF" w:rsidRDefault="007754EF" w:rsidP="007754EF">
      <w:pPr>
        <w:rPr>
          <w:b/>
          <w:bCs/>
        </w:rPr>
      </w:pPr>
      <w:r w:rsidRPr="007754EF">
        <w:rPr>
          <w:b/>
          <w:bCs/>
        </w:rPr>
        <w:t>7.1 Conclusion</w:t>
      </w:r>
    </w:p>
    <w:p w14:paraId="24F6AAA7" w14:textId="77777777" w:rsidR="007754EF" w:rsidRPr="007754EF" w:rsidRDefault="007754EF" w:rsidP="007754EF">
      <w:r w:rsidRPr="007754EF">
        <w:t xml:space="preserve">This paper presents a comprehensive study of Serverless Edge AI, a paradigm that combines serverless computing, edge computing, and optimized AI models to enable low-latency, cost-efficient inference. We propose </w:t>
      </w:r>
      <w:proofErr w:type="gramStart"/>
      <w:r w:rsidRPr="007754EF">
        <w:t>a reference</w:t>
      </w:r>
      <w:proofErr w:type="gramEnd"/>
      <w:r w:rsidRPr="007754EF">
        <w:t xml:space="preserve"> architecture integrating model optimization (pruning, quantization), Knative serverless orchestration, and KServe model serving, and </w:t>
      </w:r>
      <w:r w:rsidRPr="007754EF">
        <w:lastRenderedPageBreak/>
        <w:t>validate it through two real-world use cases: industrial quality control and IoT sentiment analysis.</w:t>
      </w:r>
    </w:p>
    <w:p w14:paraId="25FD982B" w14:textId="77777777" w:rsidR="007754EF" w:rsidRPr="007754EF" w:rsidRDefault="007754EF" w:rsidP="007754EF">
      <w:r w:rsidRPr="007754EF">
        <w:t xml:space="preserve">Experimental results demonstrate that our approach delivers significant improvements over cloud-only and traditional edge deployments: 67–73% lower latency, 25–60% higher throughput, 42% lower operational costs, and minimal accuracy loss (2.1–3.0%). Key enablers of these results include: (1) targeted model optimization for edge constraints, (2) </w:t>
      </w:r>
      <w:proofErr w:type="spellStart"/>
      <w:r w:rsidRPr="007754EF">
        <w:t>Knative’s</w:t>
      </w:r>
      <w:proofErr w:type="spellEnd"/>
      <w:r w:rsidRPr="007754EF">
        <w:t xml:space="preserve"> scale-to-zero and dynamic scaling, (3) </w:t>
      </w:r>
      <w:proofErr w:type="spellStart"/>
      <w:r w:rsidRPr="007754EF">
        <w:t>KServe’s</w:t>
      </w:r>
      <w:proofErr w:type="spellEnd"/>
      <w:r w:rsidRPr="007754EF">
        <w:t xml:space="preserve"> edge-optimized runtimes, and (4) Istio’s low-latency request routing.</w:t>
      </w:r>
    </w:p>
    <w:p w14:paraId="0CC378C0" w14:textId="77777777" w:rsidR="007754EF" w:rsidRPr="007754EF" w:rsidRDefault="007754EF" w:rsidP="007754EF">
      <w:r w:rsidRPr="007754EF">
        <w:t xml:space="preserve">Serverless Edge AI addresses critical gaps in current AI deployment models, making it suitable for resource-constrained, latency-sensitive edge applications. The open-source toolchain (Knative, KServe, </w:t>
      </w:r>
      <w:proofErr w:type="spellStart"/>
      <w:r w:rsidRPr="007754EF">
        <w:t>MinIO</w:t>
      </w:r>
      <w:proofErr w:type="spellEnd"/>
      <w:r w:rsidRPr="007754EF">
        <w:t>) ensures reproducibility and ease of adoption, while the reference architecture provides a blueprint for practical implementation.</w:t>
      </w:r>
    </w:p>
    <w:p w14:paraId="41FC0A08" w14:textId="77777777" w:rsidR="007754EF" w:rsidRPr="007754EF" w:rsidRDefault="007754EF" w:rsidP="007754EF">
      <w:pPr>
        <w:rPr>
          <w:b/>
          <w:bCs/>
        </w:rPr>
      </w:pPr>
      <w:r w:rsidRPr="007754EF">
        <w:rPr>
          <w:b/>
          <w:bCs/>
        </w:rPr>
        <w:t>7.2 Future Work</w:t>
      </w:r>
    </w:p>
    <w:p w14:paraId="7D19BC27" w14:textId="77777777" w:rsidR="007754EF" w:rsidRPr="007754EF" w:rsidRDefault="007754EF" w:rsidP="007754EF">
      <w:r w:rsidRPr="007754EF">
        <w:t>We outline three key directions for future research and development:</w:t>
      </w:r>
    </w:p>
    <w:p w14:paraId="5F542FE8" w14:textId="77777777" w:rsidR="007754EF" w:rsidRPr="007754EF" w:rsidRDefault="007754EF" w:rsidP="007754EF">
      <w:pPr>
        <w:numPr>
          <w:ilvl w:val="0"/>
          <w:numId w:val="31"/>
        </w:numPr>
      </w:pPr>
      <w:r w:rsidRPr="007754EF">
        <w:rPr>
          <w:b/>
          <w:bCs/>
        </w:rPr>
        <w:t>Automated Model Optimization Pipeline</w:t>
      </w:r>
      <w:r w:rsidRPr="007754EF">
        <w:t>: Develop a tool that automates model selection, pruning, and quantization based on edge node resource constraints (CPU, memory) and application requirements (latency, accuracy). This would reduce the expertise barrier and enable scaling to large-scale edge AI deployments.</w:t>
      </w:r>
    </w:p>
    <w:p w14:paraId="3BBECE58" w14:textId="77777777" w:rsidR="007754EF" w:rsidRPr="007754EF" w:rsidRDefault="007754EF" w:rsidP="007754EF">
      <w:pPr>
        <w:numPr>
          <w:ilvl w:val="0"/>
          <w:numId w:val="31"/>
        </w:numPr>
      </w:pPr>
      <w:r w:rsidRPr="007754EF">
        <w:rPr>
          <w:b/>
          <w:bCs/>
        </w:rPr>
        <w:t>Federated Serverless Edge AI</w:t>
      </w:r>
      <w:r w:rsidRPr="007754EF">
        <w:t xml:space="preserve">: Integrate federated learning into </w:t>
      </w:r>
      <w:proofErr w:type="gramStart"/>
      <w:r w:rsidRPr="007754EF">
        <w:t>the architecture</w:t>
      </w:r>
      <w:proofErr w:type="gramEnd"/>
      <w:r w:rsidRPr="007754EF">
        <w:t xml:space="preserve"> to enable on-edge model training without centralizing sensitive data. Knative functions could act as federated learning workers, while KServe serves updated models—creating a closed-loop system of edge training and inference.</w:t>
      </w:r>
    </w:p>
    <w:p w14:paraId="21FED180" w14:textId="77777777" w:rsidR="007754EF" w:rsidRPr="007754EF" w:rsidRDefault="007754EF" w:rsidP="007754EF">
      <w:pPr>
        <w:numPr>
          <w:ilvl w:val="0"/>
          <w:numId w:val="31"/>
        </w:numPr>
      </w:pPr>
      <w:r w:rsidRPr="007754EF">
        <w:rPr>
          <w:b/>
          <w:bCs/>
        </w:rPr>
        <w:t>Predictive Scaling and Cold Start Mitigation</w:t>
      </w:r>
      <w:r w:rsidRPr="007754EF">
        <w:t>: Implement machine learning-based predictive scaling for Knative, which anticipates load spikes using historical request data to pre-initialize serverless pods. Combine this with edge model caching (e.g., storing frequently used models in edge node memory) to eliminate cold starts entirely.</w:t>
      </w:r>
    </w:p>
    <w:p w14:paraId="47B7D292" w14:textId="77777777" w:rsidR="007754EF" w:rsidRPr="007754EF" w:rsidRDefault="007754EF" w:rsidP="007754EF">
      <w:pPr>
        <w:numPr>
          <w:ilvl w:val="0"/>
          <w:numId w:val="31"/>
        </w:numPr>
      </w:pPr>
      <w:r w:rsidRPr="007754EF">
        <w:rPr>
          <w:b/>
          <w:bCs/>
        </w:rPr>
        <w:t>Security-Enhanced Architecture</w:t>
      </w:r>
      <w:r w:rsidRPr="007754EF">
        <w:t xml:space="preserve">: Add end-to-end encryption for model artifacts (via </w:t>
      </w:r>
      <w:proofErr w:type="spellStart"/>
      <w:r w:rsidRPr="007754EF">
        <w:t>KServe’s</w:t>
      </w:r>
      <w:proofErr w:type="spellEnd"/>
      <w:r w:rsidRPr="007754EF">
        <w:t xml:space="preserve"> TLS integration) and inference requests (via Istio </w:t>
      </w:r>
      <w:proofErr w:type="spellStart"/>
      <w:r w:rsidRPr="007754EF">
        <w:t>mTLS</w:t>
      </w:r>
      <w:proofErr w:type="spellEnd"/>
      <w:r w:rsidRPr="007754EF">
        <w:t xml:space="preserve">), and implement edge node authentication (e.g., </w:t>
      </w:r>
      <w:proofErr w:type="gramStart"/>
      <w:r w:rsidRPr="007754EF">
        <w:t>Kubernetes Service Accounts</w:t>
      </w:r>
      <w:proofErr w:type="gramEnd"/>
      <w:r w:rsidRPr="007754EF">
        <w:t xml:space="preserve"> with short-lived tokens) to address security risks in distributed edge environments.</w:t>
      </w:r>
    </w:p>
    <w:p w14:paraId="72161848" w14:textId="77777777" w:rsidR="007754EF" w:rsidRPr="007754EF" w:rsidRDefault="007754EF" w:rsidP="007754EF">
      <w:pPr>
        <w:numPr>
          <w:ilvl w:val="0"/>
          <w:numId w:val="31"/>
        </w:numPr>
      </w:pPr>
      <w:r w:rsidRPr="007754EF">
        <w:rPr>
          <w:b/>
          <w:bCs/>
        </w:rPr>
        <w:t>Heterogeneous Edge Resource Management</w:t>
      </w:r>
      <w:r w:rsidRPr="007754EF">
        <w:t xml:space="preserve">: Extend the architecture to support ultra-constrained edge devices (e.g., 8-bit microcontrollers) via lightweight serverless runtimes (e.g., AWS </w:t>
      </w:r>
      <w:proofErr w:type="spellStart"/>
      <w:r w:rsidRPr="007754EF">
        <w:t>Lambda@Edge</w:t>
      </w:r>
      <w:proofErr w:type="spellEnd"/>
      <w:r w:rsidRPr="007754EF">
        <w:t xml:space="preserve">, </w:t>
      </w:r>
      <w:proofErr w:type="spellStart"/>
      <w:r w:rsidRPr="007754EF">
        <w:t>OpenFaaS</w:t>
      </w:r>
      <w:proofErr w:type="spellEnd"/>
      <w:r w:rsidRPr="007754EF">
        <w:t xml:space="preserve">) and model compression techniques (e.g., </w:t>
      </w:r>
      <w:proofErr w:type="spellStart"/>
      <w:r w:rsidRPr="007754EF">
        <w:t>TinyML</w:t>
      </w:r>
      <w:proofErr w:type="spellEnd"/>
      <w:r w:rsidRPr="007754EF">
        <w:t>).</w:t>
      </w:r>
    </w:p>
    <w:p w14:paraId="54AE7BEA" w14:textId="77777777" w:rsidR="007754EF" w:rsidRPr="007754EF" w:rsidRDefault="007754EF" w:rsidP="007754EF">
      <w:r w:rsidRPr="007754EF">
        <w:t>By addressing these directions, Serverless Edge AI can evolve into a more robust, scalable, and secure paradigm, unlocking new edge AI applications in industrial automation, smart healthcare, and autonomous systems.</w:t>
      </w:r>
    </w:p>
    <w:p w14:paraId="44D4A04A" w14:textId="77777777" w:rsidR="007754EF" w:rsidRPr="007754EF" w:rsidRDefault="007754EF" w:rsidP="007754EF">
      <w:r w:rsidRPr="007754EF">
        <w:pict w14:anchorId="24122B46">
          <v:rect id="_x0000_i1027" style="width:0;height:0" o:hralign="center" o:hrstd="t" o:hr="t" fillcolor="#a0a0a0" stroked="f"/>
        </w:pict>
      </w:r>
    </w:p>
    <w:p w14:paraId="2C162062" w14:textId="77777777" w:rsidR="007754EF" w:rsidRPr="007754EF" w:rsidRDefault="007754EF" w:rsidP="007754EF">
      <w:pPr>
        <w:rPr>
          <w:b/>
          <w:bCs/>
        </w:rPr>
      </w:pPr>
      <w:r w:rsidRPr="007754EF">
        <w:rPr>
          <w:b/>
          <w:bCs/>
        </w:rPr>
        <w:t>References</w:t>
      </w:r>
    </w:p>
    <w:p w14:paraId="67E51FD9" w14:textId="77777777" w:rsidR="007754EF" w:rsidRPr="007754EF" w:rsidRDefault="007754EF" w:rsidP="007754EF">
      <w:r w:rsidRPr="007754EF">
        <w:t xml:space="preserve">[1] Chen, X., Ran, X., &amp; Hu, Y. (2023). Edge AI: A Survey. ACM Computing Surveys, 55(12), 1–38.[2] Dean, J., &amp; Barroso, L. A. (2022). The Tail at Scale. Communications of the ACM, 56(2), 74–80.[3] Baldini, G., Cheng, T., Fukuda, K., &amp; Mitchell, N. (2021). Serverless Computing: Current Trends and Open Problems. IEEE Internet of Things Journal, 8(16), 12788–12810.[4] </w:t>
      </w:r>
      <w:proofErr w:type="spellStart"/>
      <w:r w:rsidRPr="007754EF">
        <w:t>Satyanarayanan</w:t>
      </w:r>
      <w:proofErr w:type="spellEnd"/>
      <w:r w:rsidRPr="007754EF">
        <w:t xml:space="preserve">, M. (2020). The Emergence of Edge Computing. Computer, 50(1), 30–39.[5] </w:t>
      </w:r>
      <w:r w:rsidRPr="007754EF">
        <w:lastRenderedPageBreak/>
        <w:t>Function-as-a-Service Working Group. (2022). Serverless Computing: Definition and Taxonomy. ACM SIGCOMM Computer Communication Review, 52(3), 1–15.[6] KServe Authors. (2023). KServe: Model Serving on Kubernetes. </w:t>
      </w:r>
      <w:hyperlink r:id="rId12" w:tgtFrame="_blank" w:history="1">
        <w:r w:rsidRPr="007754EF">
          <w:rPr>
            <w:rStyle w:val="ae"/>
          </w:rPr>
          <w:t>https://kserve.github.io/website/docs/</w:t>
        </w:r>
      </w:hyperlink>
      <w:r w:rsidRPr="007754EF">
        <w:t xml:space="preserve">[7] Zhu, L., Han, S., Mao, H., Dally, W. J., &amp; Song, S. (2021). Trained Ternary Quantization. Advances in Neural Information Processing Systems, 28, 2784–2792.[8] Howard, A. G., Zhu, M., Chen, B., </w:t>
      </w:r>
      <w:proofErr w:type="spellStart"/>
      <w:r w:rsidRPr="007754EF">
        <w:t>Kalenichenko</w:t>
      </w:r>
      <w:proofErr w:type="spellEnd"/>
      <w:r w:rsidRPr="007754EF">
        <w:t xml:space="preserve">, D., Wang, W., Weyand, T., … &amp; Adam, H. (2019). </w:t>
      </w:r>
      <w:proofErr w:type="spellStart"/>
      <w:r w:rsidRPr="007754EF">
        <w:t>MobileNets</w:t>
      </w:r>
      <w:proofErr w:type="spellEnd"/>
      <w:r w:rsidRPr="007754EF">
        <w:t xml:space="preserve">: Efficient Convolutional Neural Networks for Mobile Vision Applications. IEEE Conference on Computer Vision and Pattern Recognition (CVPR), 1–9.[9] AWS </w:t>
      </w:r>
      <w:proofErr w:type="spellStart"/>
      <w:r w:rsidRPr="007754EF">
        <w:t>Lambda@Edge</w:t>
      </w:r>
      <w:proofErr w:type="spellEnd"/>
      <w:r w:rsidRPr="007754EF">
        <w:t xml:space="preserve"> Documentation. (2023). </w:t>
      </w:r>
      <w:hyperlink r:id="rId13" w:tgtFrame="_blank" w:history="1">
        <w:r w:rsidRPr="007754EF">
          <w:rPr>
            <w:rStyle w:val="ae"/>
          </w:rPr>
          <w:t>https://docs.aws.amazon.com/lambda/latest/dg/lambda-edge.html</w:t>
        </w:r>
      </w:hyperlink>
      <w:r w:rsidRPr="007754EF">
        <w:t>[10] Google Cloud Functions for IoT. (2023). </w:t>
      </w:r>
      <w:hyperlink r:id="rId14" w:tgtFrame="_blank" w:history="1">
        <w:r w:rsidRPr="007754EF">
          <w:rPr>
            <w:rStyle w:val="ae"/>
          </w:rPr>
          <w:t>https://cloud.google.com/functions/docs/iot</w:t>
        </w:r>
      </w:hyperlink>
      <w:r w:rsidRPr="007754EF">
        <w:t xml:space="preserve">[11] Han, S., Pool, J., Tran, J., &amp; Dally, W. (2020). Learning both Weights and Connections for Efficient Neural Networks. Advances in Neural Information Processing Systems, 28, 1135–1143.[12] Jacob, B., </w:t>
      </w:r>
      <w:proofErr w:type="spellStart"/>
      <w:r w:rsidRPr="007754EF">
        <w:t>Kligys</w:t>
      </w:r>
      <w:proofErr w:type="spellEnd"/>
      <w:r w:rsidRPr="007754EF">
        <w:t xml:space="preserve">, S., Chen, B., Zhu, M., Tang, M., Howard, A., … &amp; Adam, H. (2018). Quantization and Training of Neural Networks for Efficient Integer-Arithmetic-Only Inference. IEEE Conference on Computer Vision and Pattern Recognition (CVPR), 2704–2713.[13] Hinton, G., </w:t>
      </w:r>
      <w:proofErr w:type="spellStart"/>
      <w:r w:rsidRPr="007754EF">
        <w:t>Vinyals</w:t>
      </w:r>
      <w:proofErr w:type="spellEnd"/>
      <w:r w:rsidRPr="007754EF">
        <w:t xml:space="preserve">, O., &amp; Dean, J. (2019). Distilling </w:t>
      </w:r>
      <w:proofErr w:type="gramStart"/>
      <w:r w:rsidRPr="007754EF">
        <w:t>the Knowledge</w:t>
      </w:r>
      <w:proofErr w:type="gramEnd"/>
      <w:r w:rsidRPr="007754EF">
        <w:t xml:space="preserve"> in a Neural Network. Neural Information Processing Systems Workshop, 1–9.[14] SageMaker Serverless Inference Documentation. (2023). </w:t>
      </w:r>
      <w:hyperlink r:id="rId15" w:tgtFrame="_blank" w:history="1">
        <w:r w:rsidRPr="007754EF">
          <w:rPr>
            <w:rStyle w:val="ae"/>
          </w:rPr>
          <w:t>https://docs.aws.amazon.com/sagemaker/latest/dg/serverless-inference.html</w:t>
        </w:r>
      </w:hyperlink>
      <w:r w:rsidRPr="007754EF">
        <w:t xml:space="preserve">[15] Zhang, L., Wang, Y., &amp; Chen, H. (2022). Cold Start Optimization in Serverless Edge Computing. IEEE Transactions on Services Computing, 15(4), 1890–1903.[16] Sandler, M., Howard, A., Zhu, M., Zhmoginov, A., &amp; Chen, L. C. (2020). MobileNetV2: Inverted Residuals and Linear Bottlenecks. IEEE Conference on Computer Vision and Pattern Recognition (CVPR), 4510–4520.[17] Sanh, V., Debut, L., </w:t>
      </w:r>
      <w:proofErr w:type="spellStart"/>
      <w:r w:rsidRPr="007754EF">
        <w:t>Chaumond</w:t>
      </w:r>
      <w:proofErr w:type="spellEnd"/>
      <w:r w:rsidRPr="007754EF">
        <w:t xml:space="preserve">, J., &amp; Wolf, T. (2021). </w:t>
      </w:r>
      <w:proofErr w:type="spellStart"/>
      <w:r w:rsidRPr="007754EF">
        <w:t>DistilBERT</w:t>
      </w:r>
      <w:proofErr w:type="spellEnd"/>
      <w:r w:rsidRPr="007754EF">
        <w:t xml:space="preserve">, a Distilled Version of BERT: Smaller, Faster, Cheaper and Lighter. </w:t>
      </w:r>
      <w:proofErr w:type="spellStart"/>
      <w:r w:rsidRPr="007754EF">
        <w:t>arXiv</w:t>
      </w:r>
      <w:proofErr w:type="spellEnd"/>
      <w:r w:rsidRPr="007754EF">
        <w:t xml:space="preserve"> preprint arXiv:1910.01108.</w:t>
      </w:r>
    </w:p>
    <w:p w14:paraId="25F59FC9" w14:textId="77777777" w:rsidR="007754EF" w:rsidRPr="007754EF" w:rsidRDefault="007754EF">
      <w:pPr>
        <w:rPr>
          <w:rFonts w:hint="eastAsia"/>
        </w:rPr>
      </w:pPr>
    </w:p>
    <w:sectPr w:rsidR="007754EF" w:rsidRPr="007754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83F"/>
    <w:multiLevelType w:val="multilevel"/>
    <w:tmpl w:val="EA10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10D6"/>
    <w:multiLevelType w:val="multilevel"/>
    <w:tmpl w:val="47306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96B76"/>
    <w:multiLevelType w:val="multilevel"/>
    <w:tmpl w:val="9894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97197"/>
    <w:multiLevelType w:val="multilevel"/>
    <w:tmpl w:val="0CEE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23988"/>
    <w:multiLevelType w:val="multilevel"/>
    <w:tmpl w:val="BD90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1100B"/>
    <w:multiLevelType w:val="multilevel"/>
    <w:tmpl w:val="4BE8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A3AA1"/>
    <w:multiLevelType w:val="multilevel"/>
    <w:tmpl w:val="E522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75AA0"/>
    <w:multiLevelType w:val="multilevel"/>
    <w:tmpl w:val="D0DC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981148"/>
    <w:multiLevelType w:val="multilevel"/>
    <w:tmpl w:val="769A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8494C"/>
    <w:multiLevelType w:val="multilevel"/>
    <w:tmpl w:val="3B72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A1113"/>
    <w:multiLevelType w:val="multilevel"/>
    <w:tmpl w:val="6EB0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F679B"/>
    <w:multiLevelType w:val="multilevel"/>
    <w:tmpl w:val="CDE8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F1550"/>
    <w:multiLevelType w:val="multilevel"/>
    <w:tmpl w:val="885A4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830199"/>
    <w:multiLevelType w:val="multilevel"/>
    <w:tmpl w:val="CD828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5482B"/>
    <w:multiLevelType w:val="multilevel"/>
    <w:tmpl w:val="B7AAA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986BC6"/>
    <w:multiLevelType w:val="multilevel"/>
    <w:tmpl w:val="904A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A2BF1"/>
    <w:multiLevelType w:val="multilevel"/>
    <w:tmpl w:val="F4F27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801FF7"/>
    <w:multiLevelType w:val="multilevel"/>
    <w:tmpl w:val="13C6F4F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625F3"/>
    <w:multiLevelType w:val="multilevel"/>
    <w:tmpl w:val="4104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52B09"/>
    <w:multiLevelType w:val="multilevel"/>
    <w:tmpl w:val="6716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26C08"/>
    <w:multiLevelType w:val="multilevel"/>
    <w:tmpl w:val="A0903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B26714"/>
    <w:multiLevelType w:val="multilevel"/>
    <w:tmpl w:val="6730F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684571"/>
    <w:multiLevelType w:val="multilevel"/>
    <w:tmpl w:val="850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DF1F0E"/>
    <w:multiLevelType w:val="multilevel"/>
    <w:tmpl w:val="1D94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5E11E0"/>
    <w:multiLevelType w:val="multilevel"/>
    <w:tmpl w:val="FCF83F1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690707">
    <w:abstractNumId w:val="21"/>
  </w:num>
  <w:num w:numId="2" w16cid:durableId="1376004048">
    <w:abstractNumId w:val="23"/>
  </w:num>
  <w:num w:numId="3" w16cid:durableId="1051735215">
    <w:abstractNumId w:val="4"/>
  </w:num>
  <w:num w:numId="4" w16cid:durableId="937955433">
    <w:abstractNumId w:val="15"/>
  </w:num>
  <w:num w:numId="5" w16cid:durableId="820577776">
    <w:abstractNumId w:val="10"/>
  </w:num>
  <w:num w:numId="6" w16cid:durableId="1420909942">
    <w:abstractNumId w:val="2"/>
  </w:num>
  <w:num w:numId="7" w16cid:durableId="1656761997">
    <w:abstractNumId w:val="13"/>
  </w:num>
  <w:num w:numId="8" w16cid:durableId="1854221243">
    <w:abstractNumId w:val="0"/>
  </w:num>
  <w:num w:numId="9" w16cid:durableId="1290014144">
    <w:abstractNumId w:val="12"/>
  </w:num>
  <w:num w:numId="10" w16cid:durableId="647053762">
    <w:abstractNumId w:val="9"/>
  </w:num>
  <w:num w:numId="11" w16cid:durableId="1027875646">
    <w:abstractNumId w:val="17"/>
  </w:num>
  <w:num w:numId="12" w16cid:durableId="1099987960">
    <w:abstractNumId w:val="17"/>
    <w:lvlOverride w:ilvl="1">
      <w:lvl w:ilvl="1">
        <w:numFmt w:val="decimal"/>
        <w:lvlText w:val="%2."/>
        <w:lvlJc w:val="left"/>
      </w:lvl>
    </w:lvlOverride>
  </w:num>
  <w:num w:numId="13" w16cid:durableId="185683009">
    <w:abstractNumId w:val="17"/>
    <w:lvlOverride w:ilvl="1">
      <w:lvl w:ilvl="1">
        <w:numFmt w:val="decimal"/>
        <w:lvlText w:val="%2."/>
        <w:lvlJc w:val="left"/>
      </w:lvl>
    </w:lvlOverride>
  </w:num>
  <w:num w:numId="14" w16cid:durableId="351229518">
    <w:abstractNumId w:val="17"/>
    <w:lvlOverride w:ilvl="1">
      <w:lvl w:ilvl="1">
        <w:numFmt w:val="decimal"/>
        <w:lvlText w:val="%2."/>
        <w:lvlJc w:val="left"/>
      </w:lvl>
    </w:lvlOverride>
  </w:num>
  <w:num w:numId="15" w16cid:durableId="1559895511">
    <w:abstractNumId w:val="6"/>
  </w:num>
  <w:num w:numId="16" w16cid:durableId="996421093">
    <w:abstractNumId w:val="24"/>
  </w:num>
  <w:num w:numId="17" w16cid:durableId="673843524">
    <w:abstractNumId w:val="24"/>
    <w:lvlOverride w:ilvl="1">
      <w:lvl w:ilvl="1">
        <w:numFmt w:val="decimal"/>
        <w:lvlText w:val="%2."/>
        <w:lvlJc w:val="left"/>
      </w:lvl>
    </w:lvlOverride>
  </w:num>
  <w:num w:numId="18" w16cid:durableId="441268016">
    <w:abstractNumId w:val="24"/>
    <w:lvlOverride w:ilvl="1">
      <w:lvl w:ilvl="1">
        <w:numFmt w:val="decimal"/>
        <w:lvlText w:val="%2."/>
        <w:lvlJc w:val="left"/>
      </w:lvl>
    </w:lvlOverride>
  </w:num>
  <w:num w:numId="19" w16cid:durableId="1815444520">
    <w:abstractNumId w:val="24"/>
    <w:lvlOverride w:ilvl="1">
      <w:lvl w:ilvl="1">
        <w:numFmt w:val="decimal"/>
        <w:lvlText w:val="%2."/>
        <w:lvlJc w:val="left"/>
      </w:lvl>
    </w:lvlOverride>
  </w:num>
  <w:num w:numId="20" w16cid:durableId="165483166">
    <w:abstractNumId w:val="8"/>
  </w:num>
  <w:num w:numId="21" w16cid:durableId="652951023">
    <w:abstractNumId w:val="20"/>
  </w:num>
  <w:num w:numId="22" w16cid:durableId="1992446439">
    <w:abstractNumId w:val="3"/>
  </w:num>
  <w:num w:numId="23" w16cid:durableId="1010328390">
    <w:abstractNumId w:val="18"/>
  </w:num>
  <w:num w:numId="24" w16cid:durableId="898902813">
    <w:abstractNumId w:val="5"/>
  </w:num>
  <w:num w:numId="25" w16cid:durableId="506988421">
    <w:abstractNumId w:val="19"/>
  </w:num>
  <w:num w:numId="26" w16cid:durableId="43332075">
    <w:abstractNumId w:val="22"/>
  </w:num>
  <w:num w:numId="27" w16cid:durableId="655185270">
    <w:abstractNumId w:val="14"/>
  </w:num>
  <w:num w:numId="28" w16cid:durableId="1571041309">
    <w:abstractNumId w:val="16"/>
  </w:num>
  <w:num w:numId="29" w16cid:durableId="265967181">
    <w:abstractNumId w:val="1"/>
  </w:num>
  <w:num w:numId="30" w16cid:durableId="1985154323">
    <w:abstractNumId w:val="7"/>
  </w:num>
  <w:num w:numId="31" w16cid:durableId="20316851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BE9"/>
    <w:rsid w:val="000F4DE1"/>
    <w:rsid w:val="00283253"/>
    <w:rsid w:val="007754EF"/>
    <w:rsid w:val="009A18AD"/>
    <w:rsid w:val="009D22BB"/>
    <w:rsid w:val="00B355F9"/>
    <w:rsid w:val="00BE3BE9"/>
    <w:rsid w:val="00BF1622"/>
    <w:rsid w:val="00C5767D"/>
    <w:rsid w:val="00EA777F"/>
    <w:rsid w:val="00F2047C"/>
    <w:rsid w:val="00F60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63AF7D"/>
  <w15:chartTrackingRefBased/>
  <w15:docId w15:val="{1B663884-D7ED-4EED-9F09-0D37B190A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E3B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3B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3B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3B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3BE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E3BE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3BE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3BE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E3BE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3B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3B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E3B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3BE9"/>
    <w:rPr>
      <w:rFonts w:cstheme="majorBidi"/>
      <w:color w:val="0F4761" w:themeColor="accent1" w:themeShade="BF"/>
      <w:sz w:val="28"/>
      <w:szCs w:val="28"/>
    </w:rPr>
  </w:style>
  <w:style w:type="character" w:customStyle="1" w:styleId="50">
    <w:name w:val="标题 5 字符"/>
    <w:basedOn w:val="a0"/>
    <w:link w:val="5"/>
    <w:uiPriority w:val="9"/>
    <w:semiHidden/>
    <w:rsid w:val="00BE3BE9"/>
    <w:rPr>
      <w:rFonts w:cstheme="majorBidi"/>
      <w:color w:val="0F4761" w:themeColor="accent1" w:themeShade="BF"/>
      <w:sz w:val="24"/>
      <w:szCs w:val="24"/>
    </w:rPr>
  </w:style>
  <w:style w:type="character" w:customStyle="1" w:styleId="60">
    <w:name w:val="标题 6 字符"/>
    <w:basedOn w:val="a0"/>
    <w:link w:val="6"/>
    <w:uiPriority w:val="9"/>
    <w:semiHidden/>
    <w:rsid w:val="00BE3BE9"/>
    <w:rPr>
      <w:rFonts w:cstheme="majorBidi"/>
      <w:b/>
      <w:bCs/>
      <w:color w:val="0F4761" w:themeColor="accent1" w:themeShade="BF"/>
    </w:rPr>
  </w:style>
  <w:style w:type="character" w:customStyle="1" w:styleId="70">
    <w:name w:val="标题 7 字符"/>
    <w:basedOn w:val="a0"/>
    <w:link w:val="7"/>
    <w:uiPriority w:val="9"/>
    <w:semiHidden/>
    <w:rsid w:val="00BE3BE9"/>
    <w:rPr>
      <w:rFonts w:cstheme="majorBidi"/>
      <w:b/>
      <w:bCs/>
      <w:color w:val="595959" w:themeColor="text1" w:themeTint="A6"/>
    </w:rPr>
  </w:style>
  <w:style w:type="character" w:customStyle="1" w:styleId="80">
    <w:name w:val="标题 8 字符"/>
    <w:basedOn w:val="a0"/>
    <w:link w:val="8"/>
    <w:uiPriority w:val="9"/>
    <w:semiHidden/>
    <w:rsid w:val="00BE3BE9"/>
    <w:rPr>
      <w:rFonts w:cstheme="majorBidi"/>
      <w:color w:val="595959" w:themeColor="text1" w:themeTint="A6"/>
    </w:rPr>
  </w:style>
  <w:style w:type="character" w:customStyle="1" w:styleId="90">
    <w:name w:val="标题 9 字符"/>
    <w:basedOn w:val="a0"/>
    <w:link w:val="9"/>
    <w:uiPriority w:val="9"/>
    <w:semiHidden/>
    <w:rsid w:val="00BE3BE9"/>
    <w:rPr>
      <w:rFonts w:eastAsiaTheme="majorEastAsia" w:cstheme="majorBidi"/>
      <w:color w:val="595959" w:themeColor="text1" w:themeTint="A6"/>
    </w:rPr>
  </w:style>
  <w:style w:type="paragraph" w:styleId="a3">
    <w:name w:val="Title"/>
    <w:basedOn w:val="a"/>
    <w:next w:val="a"/>
    <w:link w:val="a4"/>
    <w:uiPriority w:val="10"/>
    <w:qFormat/>
    <w:rsid w:val="00BE3BE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3B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3BE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3B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3BE9"/>
    <w:pPr>
      <w:spacing w:before="160" w:after="160"/>
      <w:jc w:val="center"/>
    </w:pPr>
    <w:rPr>
      <w:i/>
      <w:iCs/>
      <w:color w:val="404040" w:themeColor="text1" w:themeTint="BF"/>
    </w:rPr>
  </w:style>
  <w:style w:type="character" w:customStyle="1" w:styleId="a8">
    <w:name w:val="引用 字符"/>
    <w:basedOn w:val="a0"/>
    <w:link w:val="a7"/>
    <w:uiPriority w:val="29"/>
    <w:rsid w:val="00BE3BE9"/>
    <w:rPr>
      <w:i/>
      <w:iCs/>
      <w:color w:val="404040" w:themeColor="text1" w:themeTint="BF"/>
    </w:rPr>
  </w:style>
  <w:style w:type="paragraph" w:styleId="a9">
    <w:name w:val="List Paragraph"/>
    <w:basedOn w:val="a"/>
    <w:uiPriority w:val="34"/>
    <w:qFormat/>
    <w:rsid w:val="00BE3BE9"/>
    <w:pPr>
      <w:ind w:left="720"/>
      <w:contextualSpacing/>
    </w:pPr>
  </w:style>
  <w:style w:type="character" w:styleId="aa">
    <w:name w:val="Intense Emphasis"/>
    <w:basedOn w:val="a0"/>
    <w:uiPriority w:val="21"/>
    <w:qFormat/>
    <w:rsid w:val="00BE3BE9"/>
    <w:rPr>
      <w:i/>
      <w:iCs/>
      <w:color w:val="0F4761" w:themeColor="accent1" w:themeShade="BF"/>
    </w:rPr>
  </w:style>
  <w:style w:type="paragraph" w:styleId="ab">
    <w:name w:val="Intense Quote"/>
    <w:basedOn w:val="a"/>
    <w:next w:val="a"/>
    <w:link w:val="ac"/>
    <w:uiPriority w:val="30"/>
    <w:qFormat/>
    <w:rsid w:val="00BE3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3BE9"/>
    <w:rPr>
      <w:i/>
      <w:iCs/>
      <w:color w:val="0F4761" w:themeColor="accent1" w:themeShade="BF"/>
    </w:rPr>
  </w:style>
  <w:style w:type="character" w:styleId="ad">
    <w:name w:val="Intense Reference"/>
    <w:basedOn w:val="a0"/>
    <w:uiPriority w:val="32"/>
    <w:qFormat/>
    <w:rsid w:val="00BE3BE9"/>
    <w:rPr>
      <w:b/>
      <w:bCs/>
      <w:smallCaps/>
      <w:color w:val="0F4761" w:themeColor="accent1" w:themeShade="BF"/>
      <w:spacing w:val="5"/>
    </w:rPr>
  </w:style>
  <w:style w:type="character" w:styleId="ae">
    <w:name w:val="Hyperlink"/>
    <w:basedOn w:val="a0"/>
    <w:uiPriority w:val="99"/>
    <w:unhideWhenUsed/>
    <w:rsid w:val="007754EF"/>
    <w:rPr>
      <w:color w:val="467886" w:themeColor="hyperlink"/>
      <w:u w:val="single"/>
    </w:rPr>
  </w:style>
  <w:style w:type="character" w:styleId="af">
    <w:name w:val="Unresolved Mention"/>
    <w:basedOn w:val="a0"/>
    <w:uiPriority w:val="99"/>
    <w:semiHidden/>
    <w:unhideWhenUsed/>
    <w:rsid w:val="007754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aws.amazon.com/lambda/latest/dg/lambda-edge.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kserve.github.io/website/do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cs.aws.amazon.com/sagemaker/latest/dg/serverless-inference.html"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loud.google.com/functions/docs/i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16</Pages>
  <Words>4634</Words>
  <Characters>26419</Characters>
  <Application>Microsoft Office Word</Application>
  <DocSecurity>0</DocSecurity>
  <Lines>220</Lines>
  <Paragraphs>61</Paragraphs>
  <ScaleCrop>false</ScaleCrop>
  <Company/>
  <LinksUpToDate>false</LinksUpToDate>
  <CharactersWithSpaces>30992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Quixote Guo</dc:creator>
  <cp:keywords/>
  <dc:description/>
  <cp:lastModifiedBy>Don Quixote Guo</cp:lastModifiedBy>
  <cp:revision>9</cp:revision>
  <dcterms:created xsi:type="dcterms:W3CDTF">2025-12-31T04:29:00Z</dcterms:created>
  <dcterms:modified xsi:type="dcterms:W3CDTF">2025-12-31T07:00:00Z</dcterms:modified>
</cp:coreProperties>
</file>