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DF" w:rsidRPr="00F41740" w:rsidRDefault="00F41740" w:rsidP="00F41740">
      <w:pPr>
        <w:jc w:val="center"/>
        <w:rPr>
          <w:sz w:val="36"/>
          <w:szCs w:val="36"/>
        </w:rPr>
      </w:pPr>
      <w:r w:rsidRPr="00F41740">
        <w:rPr>
          <w:rFonts w:hint="eastAsia"/>
          <w:sz w:val="36"/>
          <w:szCs w:val="36"/>
        </w:rPr>
        <w:t>四皇后求解问题</w:t>
      </w:r>
    </w:p>
    <w:p w:rsidR="00F41740" w:rsidRPr="00F41740" w:rsidRDefault="00F41740" w:rsidP="00F41740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&amp;quot" w:hAnsi="&amp;quot" w:hint="eastAsia"/>
          <w:color w:val="000000"/>
          <w:sz w:val="28"/>
          <w:szCs w:val="28"/>
        </w:rPr>
        <w:t>用回溯法</w:t>
      </w:r>
      <w:proofErr w:type="gramStart"/>
      <w:r>
        <w:rPr>
          <w:rFonts w:ascii="&amp;quot" w:hAnsi="&amp;quot" w:hint="eastAsia"/>
          <w:color w:val="000000"/>
          <w:sz w:val="28"/>
          <w:szCs w:val="28"/>
        </w:rPr>
        <w:t>求解四</w:t>
      </w:r>
      <w:proofErr w:type="gramEnd"/>
      <w:r>
        <w:rPr>
          <w:rFonts w:ascii="&amp;quot" w:hAnsi="&amp;quot" w:hint="eastAsia"/>
          <w:color w:val="000000"/>
          <w:sz w:val="28"/>
          <w:szCs w:val="28"/>
        </w:rPr>
        <w:t>皇后问题：</w:t>
      </w:r>
      <w:r>
        <w:rPr>
          <w:rFonts w:ascii="&amp;quot" w:hAnsi="&amp;quot"/>
          <w:color w:val="000000"/>
          <w:sz w:val="28"/>
          <w:szCs w:val="28"/>
        </w:rPr>
        <w:t>可以构建出一棵</w:t>
      </w:r>
      <w:proofErr w:type="gramStart"/>
      <w:r>
        <w:rPr>
          <w:rFonts w:ascii="&amp;quot" w:hAnsi="&amp;quot" w:hint="eastAsia"/>
          <w:color w:val="000000"/>
          <w:sz w:val="28"/>
          <w:szCs w:val="28"/>
        </w:rPr>
        <w:t>解</w:t>
      </w:r>
      <w:r>
        <w:rPr>
          <w:rFonts w:ascii="&amp;quot" w:hAnsi="&amp;quot"/>
          <w:color w:val="000000"/>
          <w:sz w:val="28"/>
          <w:szCs w:val="28"/>
        </w:rPr>
        <w:t>空间树</w:t>
      </w:r>
      <w:proofErr w:type="gramEnd"/>
      <w:r>
        <w:rPr>
          <w:rFonts w:ascii="&amp;quot" w:hAnsi="&amp;quot"/>
          <w:color w:val="000000"/>
          <w:sz w:val="28"/>
          <w:szCs w:val="28"/>
        </w:rPr>
        <w:t>，通过探索这棵</w:t>
      </w:r>
      <w:proofErr w:type="gramStart"/>
      <w:r>
        <w:rPr>
          <w:rFonts w:ascii="&amp;quot" w:hAnsi="&amp;quot"/>
          <w:color w:val="000000"/>
          <w:sz w:val="28"/>
          <w:szCs w:val="28"/>
        </w:rPr>
        <w:t>解空间树</w:t>
      </w:r>
      <w:proofErr w:type="gramEnd"/>
      <w:r>
        <w:rPr>
          <w:rFonts w:ascii="&amp;quot" w:hAnsi="&amp;quot"/>
          <w:color w:val="000000"/>
          <w:sz w:val="28"/>
          <w:szCs w:val="28"/>
        </w:rPr>
        <w:t>，</w:t>
      </w:r>
      <w:r>
        <w:rPr>
          <w:rFonts w:ascii="&amp;quot" w:hAnsi="&amp;quot" w:hint="eastAsia"/>
          <w:color w:val="000000"/>
          <w:sz w:val="28"/>
          <w:szCs w:val="28"/>
        </w:rPr>
        <w:t>可以</w:t>
      </w:r>
      <w:proofErr w:type="gramStart"/>
      <w:r>
        <w:rPr>
          <w:rFonts w:ascii="&amp;quot" w:hAnsi="&amp;quot" w:hint="eastAsia"/>
          <w:color w:val="000000"/>
          <w:sz w:val="28"/>
          <w:szCs w:val="28"/>
        </w:rPr>
        <w:t>得到四</w:t>
      </w:r>
      <w:proofErr w:type="gramEnd"/>
      <w:r>
        <w:rPr>
          <w:rFonts w:ascii="&amp;quot" w:hAnsi="&amp;quot" w:hint="eastAsia"/>
          <w:color w:val="000000"/>
          <w:sz w:val="28"/>
          <w:szCs w:val="28"/>
        </w:rPr>
        <w:t>皇后问题</w:t>
      </w:r>
      <w:r w:rsidRPr="00F41740">
        <w:rPr>
          <w:rFonts w:ascii="&amp;quot" w:hAnsi="&amp;quot"/>
          <w:color w:val="000000"/>
          <w:sz w:val="28"/>
          <w:szCs w:val="28"/>
        </w:rPr>
        <w:t>的一种或几种解。这样的</w:t>
      </w:r>
      <w:proofErr w:type="gramStart"/>
      <w:r w:rsidRPr="00F41740">
        <w:rPr>
          <w:rFonts w:ascii="&amp;quot" w:hAnsi="&amp;quot"/>
          <w:color w:val="000000"/>
          <w:sz w:val="28"/>
          <w:szCs w:val="28"/>
        </w:rPr>
        <w:t>解空间树</w:t>
      </w:r>
      <w:proofErr w:type="gramEnd"/>
      <w:r w:rsidRPr="00F41740">
        <w:rPr>
          <w:rFonts w:ascii="&amp;quot" w:hAnsi="&amp;quot"/>
          <w:color w:val="000000"/>
          <w:sz w:val="28"/>
          <w:szCs w:val="28"/>
        </w:rPr>
        <w:t>有四棵</w:t>
      </w:r>
    </w:p>
    <w:p w:rsidR="00D955AC" w:rsidRPr="008240F4" w:rsidRDefault="00F41740" w:rsidP="008240F4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 w:rsidRPr="00F41740">
        <w:rPr>
          <w:rFonts w:ascii="&amp;quot" w:hAnsi="&amp;quot"/>
          <w:color w:val="000000"/>
          <w:sz w:val="28"/>
          <w:szCs w:val="28"/>
        </w:rPr>
        <w:t>在如图所示的</w:t>
      </w:r>
      <w:r w:rsidRPr="00F41740">
        <w:rPr>
          <w:rFonts w:ascii="&amp;quot" w:hAnsi="&amp;quot"/>
          <w:color w:val="000000"/>
          <w:sz w:val="28"/>
          <w:szCs w:val="28"/>
        </w:rPr>
        <w:t>4×4</w:t>
      </w:r>
      <w:r>
        <w:rPr>
          <w:rFonts w:ascii="&amp;quot" w:hAnsi="&amp;quot"/>
          <w:color w:val="000000"/>
          <w:sz w:val="28"/>
          <w:szCs w:val="28"/>
        </w:rPr>
        <w:t>的棋盘上，</w:t>
      </w:r>
      <w:proofErr w:type="gramStart"/>
      <w:r>
        <w:rPr>
          <w:rFonts w:ascii="&amp;quot" w:hAnsi="&amp;quot" w:hint="eastAsia"/>
          <w:color w:val="000000"/>
          <w:sz w:val="28"/>
          <w:szCs w:val="28"/>
        </w:rPr>
        <w:t>按</w:t>
      </w:r>
      <w:r w:rsidRPr="00F41740">
        <w:rPr>
          <w:rFonts w:ascii="&amp;quot" w:hAnsi="&amp;quot"/>
          <w:color w:val="000000"/>
          <w:sz w:val="28"/>
          <w:szCs w:val="28"/>
        </w:rPr>
        <w:t>列来</w:t>
      </w:r>
      <w:proofErr w:type="gramEnd"/>
      <w:r w:rsidRPr="00F41740">
        <w:rPr>
          <w:rFonts w:ascii="&amp;quot" w:hAnsi="&amp;quot"/>
          <w:color w:val="000000"/>
          <w:sz w:val="28"/>
          <w:szCs w:val="28"/>
        </w:rPr>
        <w:t>摆放棋子，首先因为皇后棋子不能在同一列，所以先排除有</w:t>
      </w:r>
      <w:r w:rsidRPr="00F41740">
        <w:rPr>
          <w:rFonts w:ascii="&amp;quot" w:hAnsi="&amp;quot"/>
          <w:color w:val="000000"/>
          <w:sz w:val="28"/>
          <w:szCs w:val="28"/>
        </w:rPr>
        <w:t>2</w:t>
      </w:r>
      <w:r w:rsidRPr="00F41740">
        <w:rPr>
          <w:rFonts w:ascii="&amp;quot" w:hAnsi="&amp;quot"/>
          <w:color w:val="000000"/>
          <w:sz w:val="28"/>
          <w:szCs w:val="28"/>
        </w:rPr>
        <w:t>个或</w:t>
      </w:r>
      <w:r w:rsidRPr="00F41740">
        <w:rPr>
          <w:rFonts w:ascii="&amp;quot" w:hAnsi="&amp;quot"/>
          <w:color w:val="000000"/>
          <w:sz w:val="28"/>
          <w:szCs w:val="28"/>
        </w:rPr>
        <w:t>2</w:t>
      </w:r>
      <w:r w:rsidRPr="00F41740">
        <w:rPr>
          <w:rFonts w:ascii="&amp;quot" w:hAnsi="&amp;quot"/>
          <w:color w:val="000000"/>
          <w:sz w:val="28"/>
          <w:szCs w:val="28"/>
        </w:rPr>
        <w:t>个以上的棋子在同一列的情况，所以第一个棋子在第一列有</w:t>
      </w:r>
      <w:r w:rsidRPr="00F41740">
        <w:rPr>
          <w:rFonts w:ascii="&amp;quot" w:hAnsi="&amp;quot"/>
          <w:color w:val="000000"/>
          <w:sz w:val="28"/>
          <w:szCs w:val="28"/>
        </w:rPr>
        <w:t>4</w:t>
      </w:r>
      <w:r>
        <w:rPr>
          <w:rFonts w:ascii="&amp;quot" w:hAnsi="&amp;quot"/>
          <w:color w:val="000000"/>
          <w:sz w:val="28"/>
          <w:szCs w:val="28"/>
        </w:rPr>
        <w:t>种摆放方法：（</w:t>
      </w:r>
      <w:r>
        <w:rPr>
          <w:rFonts w:ascii="&amp;quot" w:hAnsi="&amp;quot"/>
          <w:color w:val="000000"/>
          <w:sz w:val="28"/>
          <w:szCs w:val="28"/>
        </w:rPr>
        <w:t>1</w:t>
      </w:r>
      <w:r>
        <w:rPr>
          <w:rFonts w:ascii="&amp;quot" w:hAnsi="&amp;quot"/>
          <w:color w:val="000000"/>
          <w:sz w:val="28"/>
          <w:szCs w:val="28"/>
        </w:rPr>
        <w:t>，</w:t>
      </w:r>
      <w:r>
        <w:rPr>
          <w:rFonts w:ascii="&amp;quot" w:hAnsi="&amp;quot"/>
          <w:color w:val="000000"/>
          <w:sz w:val="28"/>
          <w:szCs w:val="28"/>
        </w:rPr>
        <w:t>1</w:t>
      </w:r>
      <w:r>
        <w:rPr>
          <w:rFonts w:ascii="&amp;quot" w:hAnsi="&amp;quot"/>
          <w:color w:val="000000"/>
          <w:sz w:val="28"/>
          <w:szCs w:val="28"/>
        </w:rPr>
        <w:t>）（</w:t>
      </w:r>
      <w:r>
        <w:rPr>
          <w:rFonts w:ascii="&amp;quot" w:hAnsi="&amp;quot"/>
          <w:color w:val="000000"/>
          <w:sz w:val="28"/>
          <w:szCs w:val="28"/>
        </w:rPr>
        <w:t>1</w:t>
      </w:r>
      <w:r>
        <w:rPr>
          <w:rFonts w:ascii="&amp;quot" w:hAnsi="&amp;quot"/>
          <w:color w:val="000000"/>
          <w:sz w:val="28"/>
          <w:szCs w:val="28"/>
        </w:rPr>
        <w:t>，</w:t>
      </w:r>
      <w:r>
        <w:rPr>
          <w:rFonts w:ascii="&amp;quot" w:hAnsi="&amp;quot"/>
          <w:color w:val="000000"/>
          <w:sz w:val="28"/>
          <w:szCs w:val="28"/>
        </w:rPr>
        <w:t>2</w:t>
      </w:r>
      <w:r>
        <w:rPr>
          <w:rFonts w:ascii="&amp;quot" w:hAnsi="&amp;quot"/>
          <w:color w:val="000000"/>
          <w:sz w:val="28"/>
          <w:szCs w:val="28"/>
        </w:rPr>
        <w:t>）（</w:t>
      </w:r>
      <w:r>
        <w:rPr>
          <w:rFonts w:ascii="&amp;quot" w:hAnsi="&amp;quot"/>
          <w:color w:val="000000"/>
          <w:sz w:val="28"/>
          <w:szCs w:val="28"/>
        </w:rPr>
        <w:t>1</w:t>
      </w:r>
      <w:r>
        <w:rPr>
          <w:rFonts w:ascii="&amp;quot" w:hAnsi="&amp;quot"/>
          <w:color w:val="000000"/>
          <w:sz w:val="28"/>
          <w:szCs w:val="28"/>
        </w:rPr>
        <w:t>，</w:t>
      </w:r>
      <w:r>
        <w:rPr>
          <w:rFonts w:ascii="&amp;quot" w:hAnsi="&amp;quot"/>
          <w:color w:val="000000"/>
          <w:sz w:val="28"/>
          <w:szCs w:val="28"/>
        </w:rPr>
        <w:t>3</w:t>
      </w:r>
      <w:r>
        <w:rPr>
          <w:rFonts w:ascii="&amp;quot" w:hAnsi="&amp;quot"/>
          <w:color w:val="000000"/>
          <w:sz w:val="28"/>
          <w:szCs w:val="28"/>
        </w:rPr>
        <w:t>）（</w:t>
      </w:r>
      <w:r>
        <w:rPr>
          <w:rFonts w:ascii="&amp;quot" w:hAnsi="&amp;quot"/>
          <w:color w:val="000000"/>
          <w:sz w:val="28"/>
          <w:szCs w:val="28"/>
        </w:rPr>
        <w:t>1</w:t>
      </w:r>
      <w:r>
        <w:rPr>
          <w:rFonts w:ascii="&amp;quot" w:hAnsi="&amp;quot"/>
          <w:color w:val="000000"/>
          <w:sz w:val="28"/>
          <w:szCs w:val="28"/>
        </w:rPr>
        <w:t>，</w:t>
      </w:r>
      <w:r>
        <w:rPr>
          <w:rFonts w:ascii="&amp;quot" w:hAnsi="&amp;quot"/>
          <w:color w:val="000000"/>
          <w:sz w:val="28"/>
          <w:szCs w:val="28"/>
        </w:rPr>
        <w:t>4</w:t>
      </w:r>
      <w:r>
        <w:rPr>
          <w:rFonts w:ascii="&amp;quot" w:hAnsi="&amp;quot"/>
          <w:color w:val="000000"/>
          <w:sz w:val="28"/>
          <w:szCs w:val="28"/>
        </w:rPr>
        <w:t>）</w:t>
      </w:r>
      <w:r>
        <w:rPr>
          <w:rFonts w:ascii="&amp;quot" w:hAnsi="&amp;quot" w:hint="eastAsia"/>
          <w:color w:val="000000"/>
          <w:sz w:val="28"/>
          <w:szCs w:val="28"/>
        </w:rPr>
        <w:t>四种，二三四列同理，</w:t>
      </w:r>
      <w:r w:rsidRPr="00F41740">
        <w:rPr>
          <w:rFonts w:ascii="&amp;quot" w:hAnsi="&amp;quot"/>
          <w:color w:val="000000"/>
          <w:sz w:val="28"/>
          <w:szCs w:val="28"/>
        </w:rPr>
        <w:t>4×4×4×4=256</w:t>
      </w:r>
      <w:r w:rsidRPr="00F41740">
        <w:rPr>
          <w:rFonts w:ascii="&amp;quot" w:hAnsi="&amp;quot"/>
          <w:color w:val="000000"/>
          <w:sz w:val="28"/>
          <w:szCs w:val="28"/>
        </w:rPr>
        <w:t>种可能，但是在这</w:t>
      </w:r>
      <w:r w:rsidRPr="00F41740">
        <w:rPr>
          <w:rFonts w:ascii="&amp;quot" w:hAnsi="&amp;quot"/>
          <w:color w:val="000000"/>
          <w:sz w:val="28"/>
          <w:szCs w:val="28"/>
        </w:rPr>
        <w:t>256</w:t>
      </w:r>
      <w:r>
        <w:rPr>
          <w:rFonts w:ascii="&amp;quot" w:hAnsi="&amp;quot"/>
          <w:color w:val="000000"/>
          <w:sz w:val="28"/>
          <w:szCs w:val="28"/>
        </w:rPr>
        <w:t>种可能里，依然存在</w:t>
      </w:r>
      <w:r w:rsidRPr="00F41740">
        <w:rPr>
          <w:rFonts w:ascii="&amp;quot" w:hAnsi="&amp;quot"/>
          <w:color w:val="000000"/>
          <w:sz w:val="28"/>
          <w:szCs w:val="28"/>
        </w:rPr>
        <w:t>棋子在同一行，或在</w:t>
      </w:r>
      <w:r w:rsidRPr="00F41740">
        <w:rPr>
          <w:rFonts w:ascii="&amp;quot" w:hAnsi="&amp;quot"/>
          <w:color w:val="000000"/>
          <w:sz w:val="28"/>
          <w:szCs w:val="28"/>
        </w:rPr>
        <w:t>45</w:t>
      </w:r>
      <w:r w:rsidRPr="00F41740">
        <w:rPr>
          <w:rFonts w:ascii="&amp;quot" w:hAnsi="&amp;quot"/>
          <w:color w:val="000000"/>
          <w:sz w:val="28"/>
          <w:szCs w:val="28"/>
        </w:rPr>
        <w:t>度斜线上的情况出现。所有的满足四皇后问题的摆放方式一定都存在于这</w:t>
      </w:r>
      <w:r w:rsidRPr="00F41740">
        <w:rPr>
          <w:rFonts w:ascii="&amp;quot" w:hAnsi="&amp;quot"/>
          <w:color w:val="000000"/>
          <w:sz w:val="28"/>
          <w:szCs w:val="28"/>
        </w:rPr>
        <w:t>256</w:t>
      </w:r>
      <w:r w:rsidRPr="00F41740">
        <w:rPr>
          <w:rFonts w:ascii="&amp;quot" w:hAnsi="&amp;quot"/>
          <w:color w:val="000000"/>
          <w:sz w:val="28"/>
          <w:szCs w:val="28"/>
        </w:rPr>
        <w:t>种情况之中。</w:t>
      </w:r>
      <w:r w:rsidR="00D556AF">
        <w:rPr>
          <w:rFonts w:ascii="&amp;quot" w:hAnsi="&amp;quot"/>
          <w:color w:val="000000"/>
          <w:sz w:val="28"/>
          <w:szCs w:val="28"/>
        </w:rPr>
        <w:t>在构建</w:t>
      </w:r>
      <w:proofErr w:type="gramStart"/>
      <w:r w:rsidR="00D556AF">
        <w:rPr>
          <w:rFonts w:ascii="&amp;quot" w:hAnsi="&amp;quot"/>
          <w:color w:val="000000"/>
          <w:sz w:val="28"/>
          <w:szCs w:val="28"/>
        </w:rPr>
        <w:t>解空间树</w:t>
      </w:r>
      <w:proofErr w:type="gramEnd"/>
      <w:r w:rsidR="00D556AF">
        <w:rPr>
          <w:rFonts w:ascii="&amp;quot" w:hAnsi="&amp;quot"/>
          <w:color w:val="000000"/>
          <w:sz w:val="28"/>
          <w:szCs w:val="28"/>
        </w:rPr>
        <w:t>的途中</w:t>
      </w:r>
      <w:r w:rsidR="008240F4">
        <w:rPr>
          <w:rFonts w:ascii="&amp;quot" w:hAnsi="&amp;quot" w:hint="eastAsia"/>
          <w:color w:val="000000"/>
          <w:sz w:val="28"/>
          <w:szCs w:val="28"/>
        </w:rPr>
        <w:t>应</w:t>
      </w:r>
      <w:r w:rsidR="00D556AF">
        <w:rPr>
          <w:rFonts w:ascii="&amp;quot" w:hAnsi="&amp;quot"/>
          <w:color w:val="000000"/>
          <w:sz w:val="28"/>
          <w:szCs w:val="28"/>
        </w:rPr>
        <w:t>进行深度优先</w:t>
      </w:r>
      <w:r w:rsidR="00D556AF">
        <w:rPr>
          <w:rFonts w:ascii="&amp;quot" w:hAnsi="&amp;quot" w:hint="eastAsia"/>
          <w:color w:val="000000"/>
          <w:sz w:val="28"/>
          <w:szCs w:val="28"/>
        </w:rPr>
        <w:t>搜索</w:t>
      </w:r>
      <w:r w:rsidR="00D556AF">
        <w:rPr>
          <w:rFonts w:ascii="&amp;quot" w:hAnsi="&amp;quot"/>
          <w:color w:val="000000"/>
          <w:sz w:val="28"/>
          <w:szCs w:val="28"/>
        </w:rPr>
        <w:t>，当</w:t>
      </w:r>
      <w:r w:rsidR="00D556AF">
        <w:rPr>
          <w:rFonts w:ascii="&amp;quot" w:hAnsi="&amp;quot" w:hint="eastAsia"/>
          <w:color w:val="000000"/>
          <w:sz w:val="28"/>
          <w:szCs w:val="28"/>
        </w:rPr>
        <w:t>搜索</w:t>
      </w:r>
      <w:r w:rsidR="00D556AF" w:rsidRPr="00D556AF">
        <w:rPr>
          <w:rFonts w:ascii="&amp;quot" w:hAnsi="&amp;quot"/>
          <w:color w:val="000000"/>
          <w:sz w:val="28"/>
          <w:szCs w:val="28"/>
        </w:rPr>
        <w:t>到某一种棋盘局面一定不是四皇后问题的解的时候（比如出现任意两个或两个以上的棋子在同一行</w:t>
      </w:r>
      <w:r w:rsidR="00D556AF">
        <w:rPr>
          <w:rFonts w:ascii="&amp;quot" w:hAnsi="&amp;quot"/>
          <w:color w:val="000000"/>
          <w:sz w:val="28"/>
          <w:szCs w:val="28"/>
        </w:rPr>
        <w:t>，</w:t>
      </w:r>
      <w:r w:rsidR="00D556AF" w:rsidRPr="00D556AF">
        <w:rPr>
          <w:rFonts w:ascii="&amp;quot" w:hAnsi="&amp;quot"/>
          <w:color w:val="000000"/>
          <w:sz w:val="28"/>
          <w:szCs w:val="28"/>
        </w:rPr>
        <w:t>同一列</w:t>
      </w:r>
      <w:r w:rsidR="00D556AF">
        <w:rPr>
          <w:rFonts w:ascii="&amp;quot" w:hAnsi="&amp;quot"/>
          <w:color w:val="000000"/>
          <w:sz w:val="28"/>
          <w:szCs w:val="28"/>
        </w:rPr>
        <w:t>，</w:t>
      </w:r>
      <w:r w:rsidR="00D556AF">
        <w:rPr>
          <w:rFonts w:ascii="&amp;quot" w:hAnsi="&amp;quot" w:hint="eastAsia"/>
          <w:color w:val="000000"/>
          <w:sz w:val="28"/>
          <w:szCs w:val="28"/>
        </w:rPr>
        <w:t>或对角线上</w:t>
      </w:r>
      <w:r w:rsidR="00D556AF" w:rsidRPr="00D556AF">
        <w:rPr>
          <w:rFonts w:ascii="&amp;quot" w:hAnsi="&amp;quot"/>
          <w:color w:val="000000"/>
          <w:sz w:val="28"/>
          <w:szCs w:val="28"/>
        </w:rPr>
        <w:t>），就可以判断这个节点向下派生出的</w:t>
      </w:r>
      <w:proofErr w:type="gramStart"/>
      <w:r w:rsidR="00D556AF" w:rsidRPr="00D556AF">
        <w:rPr>
          <w:rFonts w:ascii="&amp;quot" w:hAnsi="&amp;quot"/>
          <w:color w:val="000000"/>
          <w:sz w:val="28"/>
          <w:szCs w:val="28"/>
        </w:rPr>
        <w:t>解空间树</w:t>
      </w:r>
      <w:proofErr w:type="gramEnd"/>
      <w:r w:rsidR="00D556AF" w:rsidRPr="00D556AF">
        <w:rPr>
          <w:rFonts w:ascii="&amp;quot" w:hAnsi="&amp;quot"/>
          <w:color w:val="000000"/>
          <w:sz w:val="28"/>
          <w:szCs w:val="28"/>
        </w:rPr>
        <w:t>的节点也一定不是四皇后问题的解</w:t>
      </w:r>
      <w:r w:rsidR="008240F4">
        <w:rPr>
          <w:rFonts w:ascii="&amp;quot" w:hAnsi="&amp;quot"/>
          <w:color w:val="000000"/>
          <w:sz w:val="28"/>
          <w:szCs w:val="28"/>
        </w:rPr>
        <w:t>，</w:t>
      </w:r>
      <w:r w:rsidR="008240F4">
        <w:rPr>
          <w:rFonts w:ascii="&amp;quot" w:hAnsi="&amp;quot" w:hint="eastAsia"/>
          <w:color w:val="000000"/>
          <w:sz w:val="28"/>
          <w:szCs w:val="28"/>
        </w:rPr>
        <w:t>从而返回上一层，继续搜索下一个节点</w:t>
      </w:r>
    </w:p>
    <w:p w:rsidR="00D556AF" w:rsidRDefault="00D556AF" w:rsidP="00D955AC">
      <w:pPr>
        <w:jc w:val="left"/>
        <w:rPr>
          <w:rFonts w:hint="eastAsia"/>
        </w:rPr>
      </w:pPr>
    </w:p>
    <w:p w:rsidR="00D556AF" w:rsidRDefault="008240F4" w:rsidP="00D556AF">
      <w:pPr>
        <w:jc w:val="left"/>
        <w:rPr>
          <w:sz w:val="28"/>
          <w:szCs w:val="28"/>
        </w:rPr>
      </w:pPr>
      <w:r w:rsidRPr="008240F4">
        <w:rPr>
          <w:sz w:val="28"/>
          <w:szCs w:val="28"/>
        </w:rPr>
        <w:t>C</w:t>
      </w:r>
      <w:r w:rsidRPr="008240F4">
        <w:rPr>
          <w:rFonts w:hint="eastAsia"/>
          <w:sz w:val="28"/>
          <w:szCs w:val="28"/>
        </w:rPr>
        <w:t>ompleteness</w:t>
      </w:r>
      <w:r w:rsidRPr="008240F4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有一定的完整性。搜索树的深度广度有限</w:t>
      </w:r>
    </w:p>
    <w:p w:rsidR="008240F4" w:rsidRDefault="008240F4" w:rsidP="00D556AF">
      <w:pPr>
        <w:jc w:val="left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ptimally</w:t>
      </w:r>
      <w:r>
        <w:rPr>
          <w:rFonts w:hint="eastAsia"/>
          <w:sz w:val="28"/>
          <w:szCs w:val="28"/>
        </w:rPr>
        <w:t>：四皇后的解全是最优解</w:t>
      </w:r>
    </w:p>
    <w:p w:rsidR="008240F4" w:rsidRDefault="008240F4" w:rsidP="00D556AF">
      <w:pPr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complexity</w:t>
      </w:r>
      <w:r>
        <w:rPr>
          <w:rFonts w:hint="eastAsia"/>
          <w:sz w:val="28"/>
          <w:szCs w:val="28"/>
        </w:rPr>
        <w:t>：四皇后问题，搜索树共有</w:t>
      </w:r>
      <w:r>
        <w:rPr>
          <w:rFonts w:hint="eastAsia"/>
          <w:sz w:val="28"/>
          <w:szCs w:val="28"/>
        </w:rPr>
        <w:t>1+4+16+64+256</w:t>
      </w:r>
      <w:r>
        <w:rPr>
          <w:rFonts w:hint="eastAsia"/>
          <w:sz w:val="28"/>
          <w:szCs w:val="28"/>
        </w:rPr>
        <w:t>个节点，而最多要看</w:t>
      </w:r>
      <w:r>
        <w:rPr>
          <w:rFonts w:hint="eastAsia"/>
          <w:sz w:val="28"/>
          <w:szCs w:val="28"/>
        </w:rPr>
        <w:t>3*4</w:t>
      </w:r>
      <w:r>
        <w:rPr>
          <w:rFonts w:hint="eastAsia"/>
          <w:sz w:val="28"/>
          <w:szCs w:val="28"/>
        </w:rPr>
        <w:t>个位数，从而最坏的时间复杂度为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（</w:t>
      </w:r>
      <w:r w:rsidR="00DB3DA6">
        <w:rPr>
          <w:rFonts w:hint="eastAsia"/>
          <w:sz w:val="28"/>
          <w:szCs w:val="28"/>
        </w:rPr>
        <w:t>4^</w:t>
      </w:r>
      <w:r w:rsidR="00DB3DA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:rsidR="008240F4" w:rsidRDefault="008240F4" w:rsidP="00D556AF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pace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complexity</w:t>
      </w:r>
      <w:r>
        <w:rPr>
          <w:rFonts w:hint="eastAsia"/>
          <w:sz w:val="28"/>
          <w:szCs w:val="28"/>
        </w:rPr>
        <w:t>：</w:t>
      </w:r>
      <w:r w:rsidR="00DB3DA6">
        <w:rPr>
          <w:rFonts w:hint="eastAsia"/>
          <w:sz w:val="28"/>
          <w:szCs w:val="28"/>
        </w:rPr>
        <w:t>空间复杂度最小</w:t>
      </w:r>
    </w:p>
    <w:p w:rsidR="00DB3DA6" w:rsidRDefault="00DB3DA6" w:rsidP="00D556AF">
      <w:pPr>
        <w:jc w:val="left"/>
        <w:rPr>
          <w:sz w:val="28"/>
          <w:szCs w:val="28"/>
        </w:rPr>
      </w:pPr>
    </w:p>
    <w:p w:rsidR="00DB3DA6" w:rsidRDefault="00DB3DA6" w:rsidP="00D556AF">
      <w:pPr>
        <w:jc w:val="left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DB3DA6" w:rsidTr="00DB3DA6">
        <w:trPr>
          <w:trHeight w:val="567"/>
        </w:trPr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Q</w:t>
            </w: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DB3DA6" w:rsidTr="00DB3DA6">
        <w:trPr>
          <w:trHeight w:val="567"/>
        </w:trPr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DB3DA6" w:rsidTr="00DB3DA6">
        <w:trPr>
          <w:trHeight w:val="567"/>
        </w:trPr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DB3DA6" w:rsidTr="00DB3DA6">
        <w:trPr>
          <w:trHeight w:val="567"/>
        </w:trPr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DB3DA6" w:rsidRDefault="00DB3DA6" w:rsidP="00D556A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有下列四种情况</w:t>
      </w:r>
    </w:p>
    <w:p w:rsidR="00DB3DA6" w:rsidRDefault="00DB3DA6" w:rsidP="00D556AF">
      <w:pPr>
        <w:jc w:val="left"/>
        <w:rPr>
          <w:sz w:val="28"/>
          <w:szCs w:val="28"/>
        </w:rPr>
      </w:pPr>
    </w:p>
    <w:tbl>
      <w:tblPr>
        <w:tblStyle w:val="a4"/>
        <w:tblpPr w:leftFromText="180" w:rightFromText="180" w:vertAnchor="text" w:horzAnchor="margin" w:tblpY="6108"/>
        <w:tblW w:w="0" w:type="auto"/>
        <w:tblLook w:val="04A0" w:firstRow="1" w:lastRow="0" w:firstColumn="1" w:lastColumn="0" w:noHBand="0" w:noVBand="1"/>
      </w:tblPr>
      <w:tblGrid>
        <w:gridCol w:w="560"/>
        <w:gridCol w:w="560"/>
        <w:gridCol w:w="479"/>
        <w:gridCol w:w="479"/>
      </w:tblGrid>
      <w:tr w:rsidR="00DB3DA6" w:rsidTr="00DB3DA6">
        <w:trPr>
          <w:trHeight w:val="257"/>
        </w:trPr>
        <w:tc>
          <w:tcPr>
            <w:tcW w:w="560" w:type="dxa"/>
          </w:tcPr>
          <w:p w:rsidR="00DB3DA6" w:rsidRPr="00D955AC" w:rsidRDefault="00DB3DA6" w:rsidP="00DB3DA6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560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257"/>
        </w:trPr>
        <w:tc>
          <w:tcPr>
            <w:tcW w:w="560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560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257"/>
        </w:trPr>
        <w:tc>
          <w:tcPr>
            <w:tcW w:w="560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560" w:type="dxa"/>
          </w:tcPr>
          <w:p w:rsidR="00DB3DA6" w:rsidRPr="00D955AC" w:rsidRDefault="00DB3DA6" w:rsidP="00DB3DA6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47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257"/>
        </w:trPr>
        <w:tc>
          <w:tcPr>
            <w:tcW w:w="560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560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right" w:tblpY="5880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474"/>
        <w:gridCol w:w="474"/>
      </w:tblGrid>
      <w:tr w:rsidR="00DB3DA6" w:rsidTr="00DB3DA6">
        <w:trPr>
          <w:trHeight w:val="253"/>
        </w:trPr>
        <w:tc>
          <w:tcPr>
            <w:tcW w:w="474" w:type="dxa"/>
          </w:tcPr>
          <w:p w:rsidR="00DB3DA6" w:rsidRPr="00D955AC" w:rsidRDefault="00DB3DA6" w:rsidP="00DB3DA6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253"/>
        </w:trPr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253"/>
        </w:trPr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253"/>
        </w:trPr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4" w:type="dxa"/>
          </w:tcPr>
          <w:p w:rsidR="00DB3DA6" w:rsidRPr="00D556AF" w:rsidRDefault="00DB3DA6" w:rsidP="00DB3DA6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74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</w:tbl>
    <w:tbl>
      <w:tblPr>
        <w:tblStyle w:val="a4"/>
        <w:tblpPr w:leftFromText="180" w:rightFromText="180" w:vertAnchor="text" w:horzAnchor="page" w:tblpX="3385" w:tblpY="168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29"/>
        <w:gridCol w:w="429"/>
      </w:tblGrid>
      <w:tr w:rsidR="00DB3DA6" w:rsidTr="00DB3DA6">
        <w:trPr>
          <w:trHeight w:val="141"/>
        </w:trPr>
        <w:tc>
          <w:tcPr>
            <w:tcW w:w="432" w:type="dxa"/>
          </w:tcPr>
          <w:p w:rsidR="00DB3DA6" w:rsidRPr="00D955AC" w:rsidRDefault="00DB3DA6" w:rsidP="00DB3DA6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432" w:type="dxa"/>
          </w:tcPr>
          <w:p w:rsidR="00DB3DA6" w:rsidRPr="008240F4" w:rsidRDefault="00DB3DA6" w:rsidP="00DB3DA6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141"/>
        </w:trPr>
        <w:tc>
          <w:tcPr>
            <w:tcW w:w="432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32" w:type="dxa"/>
          </w:tcPr>
          <w:p w:rsidR="00DB3DA6" w:rsidRPr="00D955AC" w:rsidRDefault="00DB3DA6" w:rsidP="00DB3DA6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141"/>
        </w:trPr>
        <w:tc>
          <w:tcPr>
            <w:tcW w:w="432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32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141"/>
        </w:trPr>
        <w:tc>
          <w:tcPr>
            <w:tcW w:w="432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32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</w:tbl>
    <w:tbl>
      <w:tblPr>
        <w:tblStyle w:val="a4"/>
        <w:tblpPr w:leftFromText="180" w:rightFromText="180" w:vertAnchor="text" w:horzAnchor="page" w:tblpX="7393" w:tblpY="1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29"/>
        <w:gridCol w:w="429"/>
      </w:tblGrid>
      <w:tr w:rsidR="00DB3DA6" w:rsidTr="00DB3DA6">
        <w:trPr>
          <w:trHeight w:val="141"/>
        </w:trPr>
        <w:tc>
          <w:tcPr>
            <w:tcW w:w="432" w:type="dxa"/>
          </w:tcPr>
          <w:p w:rsidR="00DB3DA6" w:rsidRPr="00D955AC" w:rsidRDefault="00DB3DA6" w:rsidP="00DB3DA6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432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141"/>
        </w:trPr>
        <w:tc>
          <w:tcPr>
            <w:tcW w:w="432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32" w:type="dxa"/>
          </w:tcPr>
          <w:p w:rsidR="00DB3DA6" w:rsidRPr="00D955AC" w:rsidRDefault="00DB3DA6" w:rsidP="00DB3DA6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141"/>
        </w:trPr>
        <w:tc>
          <w:tcPr>
            <w:tcW w:w="432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432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  <w:tr w:rsidR="00DB3DA6" w:rsidTr="00DB3DA6">
        <w:trPr>
          <w:trHeight w:val="141"/>
        </w:trPr>
        <w:tc>
          <w:tcPr>
            <w:tcW w:w="432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</w:tc>
        <w:tc>
          <w:tcPr>
            <w:tcW w:w="432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193675</wp:posOffset>
                      </wp:positionV>
                      <wp:extent cx="15240" cy="617220"/>
                      <wp:effectExtent l="0" t="0" r="22860" b="3048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617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FF6A58" id="直接连接符 10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15.25pt" to="13.5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  <w:tc>
          <w:tcPr>
            <w:tcW w:w="429" w:type="dxa"/>
          </w:tcPr>
          <w:p w:rsidR="00DB3DA6" w:rsidRDefault="00DB3DA6" w:rsidP="00DB3DA6">
            <w:pPr>
              <w:jc w:val="left"/>
              <w:rPr>
                <w:rFonts w:hint="eastAsia"/>
              </w:rPr>
            </w:pPr>
          </w:p>
        </w:tc>
      </w:tr>
    </w:tbl>
    <w:p w:rsidR="00DB3DA6" w:rsidRDefault="00DB3DA6" w:rsidP="00D556A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5568950</wp:posOffset>
                </wp:positionV>
                <wp:extent cx="1089660" cy="495300"/>
                <wp:effectExtent l="0" t="0" r="1524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DA6" w:rsidRPr="00DB3DA6" w:rsidRDefault="00DB3DA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各有四种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margin-left:171pt;margin-top:438.5pt;width:85.8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" fillcolor="white [3201]" strokeweight=".5pt">
                <v:textbox>
                  <w:txbxContent>
                    <w:p w:rsidR="00DB3DA6" w:rsidRPr="00DB3DA6" w:rsidRDefault="00DB3DA6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各有四种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5012690</wp:posOffset>
                </wp:positionV>
                <wp:extent cx="1043940" cy="548640"/>
                <wp:effectExtent l="38100" t="0" r="2286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C2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78.4pt;margin-top:394.7pt;width:82.2pt;height:43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5119370</wp:posOffset>
                </wp:positionV>
                <wp:extent cx="861060" cy="525780"/>
                <wp:effectExtent l="0" t="0" r="72390" b="647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B6DB2" id="直接箭头连接符 16" o:spid="_x0000_s1026" type="#_x0000_t32" style="position:absolute;left:0;text-align:left;margin-left:53.4pt;margin-top:403.1pt;width:67.8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2703830</wp:posOffset>
                </wp:positionV>
                <wp:extent cx="601980" cy="510540"/>
                <wp:effectExtent l="0" t="0" r="2667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DA6" w:rsidRPr="00DB3DA6" w:rsidRDefault="00DB3DA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DB3DA6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不可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27" type="#_x0000_t202" style="position:absolute;margin-left:197.4pt;margin-top:212.9pt;width:47.4pt;height:4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" fillcolor="white [3201]" strokeweight=".5pt">
                <v:textbox>
                  <w:txbxContent>
                    <w:p w:rsidR="00DB3DA6" w:rsidRPr="00DB3DA6" w:rsidRDefault="00DB3DA6">
                      <w:pPr>
                        <w:rPr>
                          <w:sz w:val="30"/>
                          <w:szCs w:val="30"/>
                        </w:rPr>
                      </w:pPr>
                      <w:r w:rsidRPr="00DB3DA6">
                        <w:rPr>
                          <w:rFonts w:hint="eastAsia"/>
                          <w:sz w:val="30"/>
                          <w:szCs w:val="30"/>
                        </w:rPr>
                        <w:t>不可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1842770</wp:posOffset>
                </wp:positionV>
                <wp:extent cx="7620" cy="693420"/>
                <wp:effectExtent l="38100" t="0" r="68580" b="495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57BE7" id="直接箭头连接符 11" o:spid="_x0000_s1026" type="#_x0000_t32" style="position:absolute;left:0;text-align:left;margin-left:214.8pt;margin-top:145.1pt;width:.6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1819910</wp:posOffset>
                </wp:positionV>
                <wp:extent cx="2346960" cy="22860"/>
                <wp:effectExtent l="0" t="0" r="34290" b="342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6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BDBB6" id="直接连接符 9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143.3pt" to="318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1377950</wp:posOffset>
                </wp:positionV>
                <wp:extent cx="15240" cy="449580"/>
                <wp:effectExtent l="0" t="0" r="2286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4370D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108.5pt" to="128.4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</w:t>
      </w:r>
    </w:p>
    <w:p w:rsidR="00DB3DA6" w:rsidRDefault="00DB3DA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3DA6" w:rsidRDefault="00DB3DA6" w:rsidP="00D556A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最后解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DB3DA6" w:rsidTr="00DB3DA6">
        <w:trPr>
          <w:trHeight w:val="567"/>
        </w:trPr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</w:tr>
      <w:tr w:rsidR="00DB3DA6" w:rsidTr="00DB3DA6">
        <w:trPr>
          <w:trHeight w:val="567"/>
        </w:trPr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</w:tr>
      <w:tr w:rsidR="00DB3DA6" w:rsidTr="00DB3DA6">
        <w:trPr>
          <w:trHeight w:val="567"/>
        </w:trPr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</w:tr>
      <w:tr w:rsidR="00DB3DA6" w:rsidTr="00DB3DA6">
        <w:trPr>
          <w:trHeight w:val="567"/>
        </w:trPr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DB3DA6" w:rsidRDefault="00DB3DA6" w:rsidP="00D556AF">
            <w:pPr>
              <w:jc w:val="left"/>
              <w:rPr>
                <w:sz w:val="28"/>
                <w:szCs w:val="28"/>
              </w:rPr>
            </w:pPr>
          </w:p>
        </w:tc>
      </w:tr>
    </w:tbl>
    <w:tbl>
      <w:tblPr>
        <w:tblStyle w:val="a4"/>
        <w:tblpPr w:leftFromText="180" w:rightFromText="180" w:vertAnchor="text" w:horzAnchor="page" w:tblpX="7309" w:tblpY="-258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0F7530" w:rsidTr="000F7530">
        <w:trPr>
          <w:trHeight w:val="567"/>
        </w:trPr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0F7530" w:rsidTr="000F7530">
        <w:trPr>
          <w:trHeight w:val="567"/>
        </w:trPr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</w:tr>
      <w:tr w:rsidR="000F7530" w:rsidTr="000F7530">
        <w:trPr>
          <w:trHeight w:val="567"/>
        </w:trPr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0F7530" w:rsidTr="000F7530">
        <w:trPr>
          <w:trHeight w:val="567"/>
        </w:trPr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:rsidR="000F7530" w:rsidRDefault="000F7530" w:rsidP="000F75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DB3DA6" w:rsidRDefault="00DB3DA6" w:rsidP="00D556A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</w:p>
    <w:p w:rsidR="00DB3DA6" w:rsidRDefault="00DB3DA6" w:rsidP="00D556AF">
      <w:pPr>
        <w:jc w:val="left"/>
        <w:rPr>
          <w:sz w:val="28"/>
          <w:szCs w:val="28"/>
        </w:rPr>
      </w:pPr>
      <w:bookmarkStart w:id="0" w:name="_GoBack"/>
      <w:bookmarkEnd w:id="0"/>
    </w:p>
    <w:p w:rsidR="000F7530" w:rsidRPr="008240F4" w:rsidRDefault="000F7530" w:rsidP="00D556AF">
      <w:pPr>
        <w:jc w:val="left"/>
        <w:rPr>
          <w:rFonts w:hint="eastAsia"/>
          <w:sz w:val="28"/>
          <w:szCs w:val="28"/>
        </w:rPr>
      </w:pPr>
    </w:p>
    <w:sectPr w:rsidR="000F7530" w:rsidRPr="0082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04"/>
    <w:rsid w:val="000F7530"/>
    <w:rsid w:val="00640FDF"/>
    <w:rsid w:val="00724704"/>
    <w:rsid w:val="008240F4"/>
    <w:rsid w:val="00D556AF"/>
    <w:rsid w:val="00D955AC"/>
    <w:rsid w:val="00DB3DA6"/>
    <w:rsid w:val="00F4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DDEBF-B901-4D55-8155-1C0E303D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D95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</cp:revision>
  <dcterms:created xsi:type="dcterms:W3CDTF">2019-10-15T09:47:00Z</dcterms:created>
  <dcterms:modified xsi:type="dcterms:W3CDTF">2019-10-15T13:14:00Z</dcterms:modified>
</cp:coreProperties>
</file>