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44"/>
          <w:szCs w:val="44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重 庆 交 通 大 学</w:t>
      </w:r>
    </w:p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72"/>
          <w:szCs w:val="72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学生实验报告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28"/>
          <w:szCs w:val="24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实验课程名称：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《软件测试》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实验室：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软件实验室（南岸）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院：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信息学院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业：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计算机科学与技术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级：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2014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级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号：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631406010109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350" w:firstLine="98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名：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郭文浩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指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导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教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师：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何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时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间：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2016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至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2017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学年第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学期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796F6D" w:rsidRPr="00796F6D" w:rsidTr="0081122C">
        <w:trPr>
          <w:cantSplit/>
          <w:trHeight w:val="983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lastRenderedPageBreak/>
              <w:t>总 成 绩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</w:tc>
      </w:tr>
      <w:tr w:rsidR="00796F6D" w:rsidRPr="00796F6D" w:rsidTr="0081122C">
        <w:trPr>
          <w:cantSplit/>
          <w:trHeight w:val="750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10"/>
                <w:szCs w:val="32"/>
              </w:rPr>
            </w:pPr>
          </w:p>
        </w:tc>
      </w:tr>
    </w:tbl>
    <w:p w:rsid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b/>
          <w:bCs/>
          <w:sz w:val="24"/>
          <w:szCs w:val="24"/>
        </w:rPr>
      </w:pP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1995"/>
        <w:gridCol w:w="1418"/>
        <w:gridCol w:w="2365"/>
      </w:tblGrid>
      <w:tr w:rsidR="00796F6D" w:rsidRPr="00796F6D" w:rsidTr="0081122C">
        <w:trPr>
          <w:trHeight w:val="783"/>
        </w:trPr>
        <w:tc>
          <w:tcPr>
            <w:tcW w:w="2469" w:type="dxa"/>
            <w:gridSpan w:val="2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6667" w:type="dxa"/>
            <w:gridSpan w:val="4"/>
          </w:tcPr>
          <w:p w:rsidR="00796F6D" w:rsidRPr="00796F6D" w:rsidRDefault="00C91675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nit</w:t>
            </w:r>
            <w:r w:rsidR="00796F6D"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</w:t>
            </w:r>
          </w:p>
        </w:tc>
      </w:tr>
      <w:tr w:rsidR="00796F6D" w:rsidRPr="00796F6D" w:rsidTr="0081122C">
        <w:trPr>
          <w:trHeight w:val="705"/>
        </w:trPr>
        <w:tc>
          <w:tcPr>
            <w:tcW w:w="114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郭文浩</w:t>
            </w:r>
          </w:p>
        </w:tc>
        <w:tc>
          <w:tcPr>
            <w:tcW w:w="889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99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631406010109</w:t>
            </w:r>
          </w:p>
        </w:tc>
        <w:tc>
          <w:tcPr>
            <w:tcW w:w="1418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236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2017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年</w:t>
            </w:r>
            <w:r w:rsidR="000540E4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月</w:t>
            </w:r>
            <w:r w:rsidR="000540E4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14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2099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教师评阅：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1: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实验目的明确□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2: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操作步骤正确□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3: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实验报告规范□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4: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实验结果符合要求□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D   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5: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实验过程原始记录（数据、图表、计算等）符合要求□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6: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实验分析总结全面□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                      </w:t>
            </w:r>
          </w:p>
          <w:p w:rsidR="00796F6D" w:rsidRPr="00796F6D" w:rsidRDefault="00796F6D" w:rsidP="00796F6D">
            <w:pPr>
              <w:spacing w:beforeLines="50" w:before="156"/>
              <w:jc w:val="right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签名：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年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月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783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实验成绩：</w:t>
            </w:r>
          </w:p>
        </w:tc>
      </w:tr>
      <w:tr w:rsidR="00796F6D" w:rsidRPr="00796F6D" w:rsidTr="0081122C">
        <w:trPr>
          <w:trHeight w:val="90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实验目的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实验主要内容及原理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测试代码、测试方法及测试用例（可以以表格形式说明）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发现程序缺陷及修改方案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测试结果及分析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包括心得体会，本部分为重点，不能抄袭，不能复制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)</w:t>
            </w:r>
          </w:p>
        </w:tc>
      </w:tr>
    </w:tbl>
    <w:p w:rsidR="005A53B1" w:rsidRDefault="00796F6D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 w:rsidRPr="00796F6D">
        <w:rPr>
          <w:rFonts w:ascii="宋体" w:eastAsia="宋体" w:hAnsi="宋体" w:cs="Times New Roman" w:hint="eastAsia"/>
          <w:b/>
          <w:sz w:val="32"/>
          <w:szCs w:val="24"/>
        </w:rPr>
        <w:lastRenderedPageBreak/>
        <w:t>实验目的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F31B4E" w:rsidRPr="00F31B4E">
        <w:rPr>
          <w:rFonts w:ascii="Calibri" w:eastAsia="宋体" w:hAnsi="Calibri" w:cs="Times New Roman" w:hint="eastAsia"/>
          <w:sz w:val="24"/>
          <w:szCs w:val="24"/>
        </w:rPr>
        <w:t>掌握</w:t>
      </w:r>
      <w:r w:rsidR="00F31B4E" w:rsidRPr="00F31B4E">
        <w:rPr>
          <w:rFonts w:ascii="Calibri" w:eastAsia="宋体" w:hAnsi="Calibri" w:cs="Times New Roman"/>
          <w:sz w:val="24"/>
          <w:szCs w:val="24"/>
        </w:rPr>
        <w:t>Junit</w:t>
      </w:r>
      <w:r w:rsidR="00F31B4E" w:rsidRPr="00F31B4E">
        <w:rPr>
          <w:rFonts w:ascii="Calibri" w:eastAsia="宋体" w:hAnsi="Calibri" w:cs="Times New Roman"/>
          <w:sz w:val="24"/>
          <w:szCs w:val="24"/>
        </w:rPr>
        <w:t>测试框架的使用</w:t>
      </w:r>
      <w:r w:rsidR="00F31B4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F31B4E" w:rsidRPr="00F31B4E">
        <w:rPr>
          <w:rFonts w:ascii="Calibri" w:eastAsia="宋体" w:hAnsi="Calibri" w:cs="Times New Roman" w:hint="eastAsia"/>
          <w:sz w:val="24"/>
          <w:szCs w:val="24"/>
        </w:rPr>
        <w:t>掌握测试用例的编写</w:t>
      </w:r>
      <w:r w:rsidR="00F31B4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实验内容及原理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、实验内容</w:t>
      </w:r>
    </w:p>
    <w:p w:rsidR="00227FBC" w:rsidRDefault="00227FB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）学习</w:t>
      </w:r>
      <w:r w:rsidRPr="00227FBC">
        <w:rPr>
          <w:rFonts w:ascii="Calibri" w:eastAsia="宋体" w:hAnsi="Calibri" w:cs="Times New Roman"/>
          <w:sz w:val="24"/>
          <w:szCs w:val="24"/>
        </w:rPr>
        <w:t>Junit</w:t>
      </w:r>
      <w:r w:rsidRPr="00227FBC">
        <w:rPr>
          <w:rFonts w:ascii="Calibri" w:eastAsia="宋体" w:hAnsi="Calibri" w:cs="Times New Roman"/>
          <w:sz w:val="24"/>
          <w:szCs w:val="24"/>
        </w:rPr>
        <w:t>框架的使用</w:t>
      </w:r>
    </w:p>
    <w:p w:rsidR="00227FBC" w:rsidRPr="00227FBC" w:rsidRDefault="00227FBC" w:rsidP="00227FB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）</w:t>
      </w:r>
      <w:r w:rsidRPr="00227FBC">
        <w:rPr>
          <w:rFonts w:ascii="Calibri" w:eastAsia="宋体" w:hAnsi="Calibri" w:cs="Times New Roman" w:hint="eastAsia"/>
          <w:sz w:val="24"/>
          <w:szCs w:val="24"/>
        </w:rPr>
        <w:t>使用</w:t>
      </w:r>
      <w:r w:rsidRPr="00227FBC">
        <w:rPr>
          <w:rFonts w:ascii="Calibri" w:eastAsia="宋体" w:hAnsi="Calibri" w:cs="Times New Roman"/>
          <w:sz w:val="24"/>
          <w:szCs w:val="24"/>
        </w:rPr>
        <w:t>Junit</w:t>
      </w:r>
      <w:r w:rsidRPr="00227FBC">
        <w:rPr>
          <w:rFonts w:ascii="Calibri" w:eastAsia="宋体" w:hAnsi="Calibri" w:cs="Times New Roman"/>
          <w:sz w:val="24"/>
          <w:szCs w:val="24"/>
        </w:rPr>
        <w:t>框架对程序设计实训</w:t>
      </w:r>
      <w:r w:rsidRPr="00227FBC">
        <w:rPr>
          <w:rFonts w:ascii="Calibri" w:eastAsia="宋体" w:hAnsi="Calibri" w:cs="Times New Roman"/>
          <w:sz w:val="24"/>
          <w:szCs w:val="24"/>
        </w:rPr>
        <w:t>II</w:t>
      </w:r>
      <w:r>
        <w:rPr>
          <w:rFonts w:ascii="Calibri" w:eastAsia="宋体" w:hAnsi="Calibri" w:cs="Times New Roman"/>
          <w:sz w:val="24"/>
          <w:szCs w:val="24"/>
        </w:rPr>
        <w:t>中所承担的代码进行单元测试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  <w:r w:rsidRPr="00227FBC">
        <w:rPr>
          <w:rFonts w:ascii="Calibri" w:eastAsia="宋体" w:hAnsi="Calibri" w:cs="Times New Roman" w:hint="eastAsia"/>
          <w:sz w:val="24"/>
          <w:szCs w:val="24"/>
        </w:rPr>
        <w:t>要求设计合理测试用例，用</w:t>
      </w:r>
      <w:r w:rsidRPr="00227FBC">
        <w:rPr>
          <w:rFonts w:ascii="Calibri" w:eastAsia="宋体" w:hAnsi="Calibri" w:cs="Times New Roman"/>
          <w:sz w:val="24"/>
          <w:szCs w:val="24"/>
        </w:rPr>
        <w:t>Junit</w:t>
      </w:r>
      <w:r w:rsidRPr="00227FBC">
        <w:rPr>
          <w:rFonts w:ascii="Calibri" w:eastAsia="宋体" w:hAnsi="Calibri" w:cs="Times New Roman"/>
          <w:sz w:val="24"/>
          <w:szCs w:val="24"/>
        </w:rPr>
        <w:t>进行测试，分析测试结果，并对错误代码进行修改。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、实验原理</w:t>
      </w:r>
    </w:p>
    <w:p w:rsidR="00542012" w:rsidRPr="00145FF2" w:rsidRDefault="00542012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利用</w:t>
      </w:r>
      <w:r>
        <w:rPr>
          <w:rFonts w:ascii="Calibri" w:eastAsia="宋体" w:hAnsi="Calibri" w:cs="Times New Roman"/>
          <w:sz w:val="24"/>
          <w:szCs w:val="24"/>
        </w:rPr>
        <w:t>J</w:t>
      </w:r>
      <w:r>
        <w:rPr>
          <w:rFonts w:ascii="Calibri" w:eastAsia="宋体" w:hAnsi="Calibri" w:cs="Times New Roman" w:hint="eastAsia"/>
          <w:sz w:val="24"/>
          <w:szCs w:val="24"/>
        </w:rPr>
        <w:t>ava</w:t>
      </w:r>
      <w:r>
        <w:rPr>
          <w:rFonts w:ascii="Calibri" w:eastAsia="宋体" w:hAnsi="Calibri" w:cs="Times New Roman" w:hint="eastAsia"/>
          <w:sz w:val="24"/>
          <w:szCs w:val="24"/>
        </w:rPr>
        <w:t>自身的</w:t>
      </w:r>
      <w:r>
        <w:rPr>
          <w:rFonts w:ascii="Calibri" w:eastAsia="宋体" w:hAnsi="Calibri" w:cs="Times New Roman" w:hint="eastAsia"/>
          <w:sz w:val="24"/>
          <w:szCs w:val="24"/>
        </w:rPr>
        <w:t>J</w:t>
      </w:r>
      <w:r>
        <w:rPr>
          <w:rFonts w:ascii="Calibri" w:eastAsia="宋体" w:hAnsi="Calibri" w:cs="Times New Roman"/>
          <w:sz w:val="24"/>
          <w:szCs w:val="24"/>
        </w:rPr>
        <w:t>U</w:t>
      </w:r>
      <w:r>
        <w:rPr>
          <w:rFonts w:ascii="Calibri" w:eastAsia="宋体" w:hAnsi="Calibri" w:cs="Times New Roman" w:hint="eastAsia"/>
          <w:sz w:val="24"/>
          <w:szCs w:val="24"/>
        </w:rPr>
        <w:t>nit</w:t>
      </w:r>
      <w:r>
        <w:rPr>
          <w:rFonts w:ascii="Calibri" w:eastAsia="宋体" w:hAnsi="Calibri" w:cs="Times New Roman"/>
          <w:sz w:val="24"/>
          <w:szCs w:val="24"/>
        </w:rPr>
        <w:t>.jar</w:t>
      </w:r>
      <w:r>
        <w:rPr>
          <w:rFonts w:ascii="Calibri" w:eastAsia="宋体" w:hAnsi="Calibri" w:cs="Times New Roman" w:hint="eastAsia"/>
          <w:sz w:val="24"/>
          <w:szCs w:val="24"/>
        </w:rPr>
        <w:t>提供的方法进行单元测试。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测试代码、测试方法及测试用例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、测试代码</w:t>
      </w:r>
      <w:r w:rsidR="00BD4E21">
        <w:rPr>
          <w:rFonts w:ascii="Calibri" w:eastAsia="宋体" w:hAnsi="Calibri" w:cs="Times New Roman" w:hint="eastAsia"/>
          <w:sz w:val="24"/>
          <w:szCs w:val="24"/>
        </w:rPr>
        <w:t>（简单计算器和字符串转换为实验指导书的例子，自我评价修改为我在实训</w:t>
      </w:r>
      <w:r w:rsidR="00BD4E21" w:rsidRPr="00227FBC">
        <w:rPr>
          <w:rFonts w:ascii="Calibri" w:eastAsia="宋体" w:hAnsi="Calibri" w:cs="Times New Roman"/>
          <w:sz w:val="24"/>
          <w:szCs w:val="24"/>
        </w:rPr>
        <w:t>II</w:t>
      </w:r>
      <w:r w:rsidR="00BD4E21">
        <w:rPr>
          <w:rFonts w:ascii="Calibri" w:eastAsia="宋体" w:hAnsi="Calibri" w:cs="Times New Roman" w:hint="eastAsia"/>
          <w:sz w:val="24"/>
          <w:szCs w:val="24"/>
        </w:rPr>
        <w:t>中的一个小功能的代码）</w:t>
      </w:r>
    </w:p>
    <w:p w:rsidR="001B43FD" w:rsidRPr="00FA6B40" w:rsidRDefault="001B43FD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简单计算器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com.gwh.JUnit;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 2017</w:t>
      </w:r>
      <w:r w:rsidRPr="00FA6B40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6</w:t>
      </w:r>
      <w:r w:rsidRPr="00FA6B40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14 19:14:58</w:t>
      </w:r>
      <w:r w:rsidRPr="00FA6B40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A6B40">
        <w:rPr>
          <w:rFonts w:ascii="Consolas" w:hAnsi="Consolas" w:cs="Consolas"/>
          <w:color w:val="7F7F9F"/>
          <w:kern w:val="0"/>
          <w:sz w:val="18"/>
          <w:szCs w:val="18"/>
        </w:rPr>
        <w:t>&lt;b&gt;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JUnit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测试一</w:t>
      </w:r>
      <w:r w:rsidRPr="00FA6B40">
        <w:rPr>
          <w:rFonts w:ascii="Consolas" w:hAnsi="Consolas" w:cs="Consolas"/>
          <w:color w:val="7F7F9F"/>
          <w:kern w:val="0"/>
          <w:sz w:val="18"/>
          <w:szCs w:val="18"/>
        </w:rPr>
        <w:t>&lt;/b&gt;&lt;br&gt;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简单计算器，用于练习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JUnit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SampleCaculator {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加法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firstAddNum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第一个加数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lastAddNum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第二个加数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和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add(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firstAddNum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lastAddNum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firstAddNum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lastAddNum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减法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firstSubNum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被减数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lastSubNum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减数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FA6B4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>差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sub(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firstSubNum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lastSubNum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A6B4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firstSubNum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FA6B40">
        <w:rPr>
          <w:rFonts w:ascii="Consolas" w:hAnsi="Consolas" w:cs="Consolas"/>
          <w:color w:val="6A3E3E"/>
          <w:kern w:val="0"/>
          <w:sz w:val="18"/>
          <w:szCs w:val="18"/>
        </w:rPr>
        <w:t>lastSubNum</w:t>
      </w: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A6B40" w:rsidRPr="00FA6B40" w:rsidRDefault="00FA6B40" w:rsidP="00FA6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6B4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43FD" w:rsidRPr="00FA6B40" w:rsidRDefault="001B43FD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Java</w:t>
      </w: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对象名转换为数据库格式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com.gwh.JUnit;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java.util.regex.Pattern;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java.util.regex.Matcher;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2017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6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14 19:33:56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JUnit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测试二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&lt;/b&gt;&lt;br&gt;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用于转换字符串格式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Java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对象字符串转换为数据库中的格式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WordDealUtil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Java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对象名称（每个单词的头字母大写）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按照数据库命名的习惯进行格式化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格式化后的数据为小写字母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并且使用下划线分割命名单词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name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Java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对象名称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B1551C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该名称的数据库格式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wordFormat4DB(String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Pattern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= Pattern.</w:t>
      </w:r>
      <w:r w:rsidRPr="00B1551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compile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"[A-Z]"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Matcher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.matcher(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StringBuffer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strbuff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StringBuffer();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.find())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.start() != 0)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.appendReplacement(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strbuff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"_"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.group());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.appendTail(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strbuff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).toString().toLowerCase();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A6B40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43FD" w:rsidRPr="00FA6B40" w:rsidRDefault="001B43FD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实训</w:t>
      </w:r>
      <w:r w:rsidRPr="00FA6B40">
        <w:rPr>
          <w:rFonts w:ascii="Calibri" w:eastAsia="宋体" w:hAnsi="Calibri" w:cs="Times New Roman"/>
          <w:i/>
          <w:sz w:val="24"/>
          <w:szCs w:val="24"/>
          <w:u w:val="single"/>
        </w:rPr>
        <w:t>II</w:t>
      </w: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中的我评价</w:t>
      </w:r>
      <w:r w:rsidR="00B51831"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判断</w:t>
      </w: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单元代码</w:t>
      </w:r>
    </w:p>
    <w:p w:rsid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com.gwh.JUnit;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2017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6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14 20:11:13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实训二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&lt;/b&gt;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中的一个样例函数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该函数用于对提交的自我评价进行判断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如果为空：提醒用户为空，是否提交。是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提交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不是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-&gt;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不提交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如果不为空：提交。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注：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&lt;/b&gt;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函数源码为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JavaScript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语言编写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现转换为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Java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语言描述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稍微改变一下语法，拿来测试使用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&lt;br&gt;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&lt;b&gt;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js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函数源码：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&lt;/b&gt;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&lt;textarea&gt;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function isNull()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if (document.getElementById("selfAssess").value.trim().length == 0)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var flag = confirm("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当前自我评价为空，是否保存？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");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if (flag)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document.getElementById('selfAssForm').action = "/UniversityOfShaft/UpdateSelfAssess.do#test3";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alert("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自我评价修改为空！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");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} else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document.getElementById('selfAssForm').action = "/UniversityOfShaft/listAssess.do#test3";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alert("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未提交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");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} else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alert("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自我评价修改成功！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>");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document.getElementById('selfAssForm').action = "/UniversityOfShaft/UpdateSelfAssess.do#test3";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color w:val="7F7F9F"/>
          <w:kern w:val="0"/>
          <w:sz w:val="18"/>
          <w:szCs w:val="18"/>
        </w:rPr>
        <w:t>&lt;/textarea&gt;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1551C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SelfAsses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isNull(String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selfAssess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bool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selfAssess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selfAssess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.trim().length() == 0)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B1551C">
        <w:rPr>
          <w:rFonts w:ascii="Consolas" w:hAnsi="Consolas" w:cs="Consolas"/>
          <w:color w:val="6A3E3E"/>
          <w:kern w:val="0"/>
          <w:sz w:val="18"/>
          <w:szCs w:val="18"/>
        </w:rPr>
        <w:t>bool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未提交！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B1551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551C" w:rsidRPr="00B1551C" w:rsidRDefault="00B1551C" w:rsidP="00B155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A6B40" w:rsidRPr="00BD4E21" w:rsidRDefault="00B1551C" w:rsidP="00BD4E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1551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、测试方法</w:t>
      </w:r>
    </w:p>
    <w:p w:rsidR="00CD7633" w:rsidRPr="00145FF2" w:rsidRDefault="00CD7633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J</w:t>
      </w:r>
      <w:r>
        <w:rPr>
          <w:rFonts w:ascii="Calibri" w:eastAsia="宋体" w:hAnsi="Calibri" w:cs="Times New Roman"/>
          <w:sz w:val="24"/>
          <w:szCs w:val="24"/>
        </w:rPr>
        <w:t>U</w:t>
      </w:r>
      <w:r>
        <w:rPr>
          <w:rFonts w:ascii="Calibri" w:eastAsia="宋体" w:hAnsi="Calibri" w:cs="Times New Roman" w:hint="eastAsia"/>
          <w:sz w:val="24"/>
          <w:szCs w:val="24"/>
        </w:rPr>
        <w:t>nit</w:t>
      </w:r>
      <w:r>
        <w:rPr>
          <w:rFonts w:ascii="Calibri" w:eastAsia="宋体" w:hAnsi="Calibri" w:cs="Times New Roman" w:hint="eastAsia"/>
          <w:sz w:val="24"/>
          <w:szCs w:val="24"/>
        </w:rPr>
        <w:t>单元测试。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3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、测试用例</w:t>
      </w:r>
    </w:p>
    <w:p w:rsidR="001D3E77" w:rsidRDefault="001D3E77" w:rsidP="001D3E77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简单计算器</w:t>
      </w:r>
    </w:p>
    <w:p w:rsidR="001D3E77" w:rsidRPr="005F5624" w:rsidRDefault="005F5624" w:rsidP="001D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1D3E77"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="001D3E77"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1D3E77"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="001D3E77"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="001D3E77" w:rsidRPr="005F5624">
        <w:rPr>
          <w:rFonts w:ascii="Consolas" w:hAnsi="Consolas" w:cs="Consolas"/>
          <w:color w:val="0000C0"/>
          <w:kern w:val="0"/>
          <w:sz w:val="18"/>
          <w:szCs w:val="18"/>
        </w:rPr>
        <w:t>sampleCaculator</w:t>
      </w:r>
      <w:r w:rsidR="001D3E77" w:rsidRPr="005F5624">
        <w:rPr>
          <w:rFonts w:ascii="Consolas" w:hAnsi="Consolas" w:cs="Consolas"/>
          <w:color w:val="000000"/>
          <w:kern w:val="0"/>
          <w:sz w:val="18"/>
          <w:szCs w:val="18"/>
        </w:rPr>
        <w:t>.add(10, 20);</w:t>
      </w:r>
    </w:p>
    <w:p w:rsidR="001D3E77" w:rsidRPr="005F5624" w:rsidRDefault="001D3E77" w:rsidP="001D3E77">
      <w:pPr>
        <w:spacing w:line="360" w:lineRule="auto"/>
        <w:ind w:firstLineChars="200" w:firstLine="360"/>
        <w:rPr>
          <w:rFonts w:ascii="Consolas" w:hAnsi="Consolas" w:cs="Consolas"/>
          <w:color w:val="000000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(30,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3E77" w:rsidRPr="005F5624" w:rsidRDefault="001D3E77" w:rsidP="001D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0000C0"/>
          <w:kern w:val="0"/>
          <w:sz w:val="18"/>
          <w:szCs w:val="18"/>
        </w:rPr>
        <w:t>sampleCaculator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.sub(10, 20);</w:t>
      </w:r>
    </w:p>
    <w:p w:rsidR="001D3E77" w:rsidRPr="005F5624" w:rsidRDefault="001D3E77" w:rsidP="001D3E77">
      <w:pPr>
        <w:spacing w:line="360" w:lineRule="auto"/>
        <w:ind w:firstLineChars="200" w:firstLine="360"/>
        <w:rPr>
          <w:rFonts w:ascii="Calibri" w:eastAsia="宋体" w:hAnsi="Calibri" w:cs="Times New Roman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(-10,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3E77" w:rsidRDefault="001D3E77" w:rsidP="001D3E77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Java</w:t>
      </w: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对象名转换为数据库格式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"employee_info"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3F7F5F"/>
          <w:kern w:val="0"/>
          <w:sz w:val="18"/>
          <w:szCs w:val="18"/>
        </w:rPr>
        <w:t>// fail("Not yet implemented");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testWordFormat4DBNull()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assertNull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testWordFormat4DBEmpty()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5F5624" w:rsidRDefault="00CD0C91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testWordFormat4DBBegin()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"employee_info"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testWordFormat4DBEnd()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"employeeInfoA"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"employee_info_a"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62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testWordFormat4DBTogether() {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"employeeAInfo"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 = WordDealUtil.</w:t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wordFormat4DB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F5624" w:rsidRPr="005F5624" w:rsidRDefault="005F5624" w:rsidP="005F5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62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F5624">
        <w:rPr>
          <w:rFonts w:ascii="Consolas" w:hAnsi="Consolas" w:cs="Consolas"/>
          <w:color w:val="2A00FF"/>
          <w:kern w:val="0"/>
          <w:sz w:val="18"/>
          <w:szCs w:val="18"/>
        </w:rPr>
        <w:t>"employee_a_info"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F562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3E77" w:rsidRPr="00CD0C91" w:rsidRDefault="005F5624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F562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1D3E77" w:rsidP="00CD0C91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实训</w:t>
      </w:r>
      <w:r w:rsidRPr="00FA6B40">
        <w:rPr>
          <w:rFonts w:ascii="Calibri" w:eastAsia="宋体" w:hAnsi="Calibri" w:cs="Times New Roman"/>
          <w:i/>
          <w:sz w:val="24"/>
          <w:szCs w:val="24"/>
          <w:u w:val="single"/>
        </w:rPr>
        <w:t>II</w:t>
      </w:r>
      <w:r w:rsidRPr="00FA6B40">
        <w:rPr>
          <w:rFonts w:ascii="Calibri" w:eastAsia="宋体" w:hAnsi="Calibri" w:cs="Times New Roman" w:hint="eastAsia"/>
          <w:i/>
          <w:sz w:val="24"/>
          <w:szCs w:val="24"/>
          <w:u w:val="single"/>
        </w:rPr>
        <w:t>中的我评价判断单元代码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正常测试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我很厉害！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输入为空并且确认提交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testIsNullStringNullTrue()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输入为空并且取消提交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testIsNullStringNullFalse()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未提交！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输入为空串并且确认提交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testIsNullStringEmptyTrue()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输入为空串并且取消提交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testIsNullStringEmptyFalse()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未提交！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输入为空串并且确认提交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testIsNullStringSpaceTrue()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   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输入为空串并且取消提交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testIsNullStringSpaceFalse()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未提交！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   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输入字符串开始为空格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testIsNullStringBeginEmpty()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 xml:space="preserve">"  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我很厉害！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D0C91">
        <w:rPr>
          <w:rFonts w:ascii="Consolas" w:hAnsi="Consolas" w:cs="Consolas"/>
          <w:color w:val="3F7F5F"/>
          <w:kern w:val="0"/>
          <w:sz w:val="18"/>
          <w:szCs w:val="18"/>
        </w:rPr>
        <w:t>输入字符串结束为空格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testIsNullStringEndEmpty() {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自我评价修改成功！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 = SelfAsses.</w:t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isNull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>我很厉害！</w:t>
      </w:r>
      <w:r w:rsidRPr="00CD0C91">
        <w:rPr>
          <w:rFonts w:ascii="Consolas" w:hAnsi="Consolas" w:cs="Consolas"/>
          <w:color w:val="2A00FF"/>
          <w:kern w:val="0"/>
          <w:sz w:val="18"/>
          <w:szCs w:val="18"/>
        </w:rPr>
        <w:t xml:space="preserve">   "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0C91" w:rsidRPr="00CD0C91" w:rsidRDefault="00CD0C91" w:rsidP="00CD0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0C9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assertEquals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target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0C9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3E77" w:rsidRPr="00CD0C91" w:rsidRDefault="00CD0C91" w:rsidP="00145FF2">
      <w:pPr>
        <w:spacing w:line="360" w:lineRule="auto"/>
        <w:ind w:firstLineChars="200" w:firstLine="360"/>
        <w:rPr>
          <w:rFonts w:ascii="Calibri" w:eastAsia="宋体" w:hAnsi="Calibri" w:cs="Times New Roman"/>
          <w:sz w:val="18"/>
          <w:szCs w:val="18"/>
        </w:rPr>
      </w:pPr>
      <w:r w:rsidRPr="00CD0C9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发现程序缺陷及修改方案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、程序缺陷</w:t>
      </w:r>
    </w:p>
    <w:p w:rsidR="00CD0C91" w:rsidRPr="00145FF2" w:rsidRDefault="00CD0C9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这就只分析我自己的那块代码吧。我的那块代码开始时只是判断自我评价的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内容是否为空，而没有判断自我评价这个</w:t>
      </w:r>
      <w:r>
        <w:rPr>
          <w:rFonts w:ascii="Calibri" w:eastAsia="宋体" w:hAnsi="Calibri" w:cs="Times New Roman" w:hint="eastAsia"/>
          <w:sz w:val="24"/>
          <w:szCs w:val="24"/>
        </w:rPr>
        <w:t>string</w:t>
      </w:r>
      <w:r>
        <w:rPr>
          <w:rFonts w:ascii="Calibri" w:eastAsia="宋体" w:hAnsi="Calibri" w:cs="Times New Roman" w:hint="eastAsia"/>
          <w:sz w:val="24"/>
          <w:szCs w:val="24"/>
        </w:rPr>
        <w:t>是否为</w:t>
      </w:r>
      <w:r>
        <w:rPr>
          <w:rFonts w:ascii="Calibri" w:eastAsia="宋体" w:hAnsi="Calibri" w:cs="Times New Roman" w:hint="eastAsia"/>
          <w:sz w:val="24"/>
          <w:szCs w:val="24"/>
        </w:rPr>
        <w:t>null</w:t>
      </w:r>
      <w:r>
        <w:rPr>
          <w:rFonts w:ascii="Calibri" w:eastAsia="宋体" w:hAnsi="Calibri" w:cs="Times New Roman" w:hint="eastAsia"/>
          <w:sz w:val="24"/>
          <w:szCs w:val="24"/>
        </w:rPr>
        <w:t>，如果为</w:t>
      </w:r>
      <w:r>
        <w:rPr>
          <w:rFonts w:ascii="Calibri" w:eastAsia="宋体" w:hAnsi="Calibri" w:cs="Times New Roman" w:hint="eastAsia"/>
          <w:sz w:val="24"/>
          <w:szCs w:val="24"/>
        </w:rPr>
        <w:t>null</w:t>
      </w:r>
      <w:r>
        <w:rPr>
          <w:rFonts w:ascii="Calibri" w:eastAsia="宋体" w:hAnsi="Calibri" w:cs="Times New Roman" w:hint="eastAsia"/>
          <w:sz w:val="24"/>
          <w:szCs w:val="24"/>
        </w:rPr>
        <w:t>的话程序运行时就会抛个异常。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、修改方案</w:t>
      </w:r>
    </w:p>
    <w:p w:rsidR="002A68A9" w:rsidRPr="00145FF2" w:rsidRDefault="002A68A9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310" cy="35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l修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33" w:rsidRDefault="005A53B1" w:rsidP="00F16907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测试结果及分析</w:t>
      </w:r>
    </w:p>
    <w:p w:rsidR="00F16907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2656205</wp:posOffset>
            </wp:positionH>
            <wp:positionV relativeFrom="paragraph">
              <wp:posOffset>264795</wp:posOffset>
            </wp:positionV>
            <wp:extent cx="3078000" cy="2613600"/>
            <wp:effectExtent l="0" t="0" r="825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最终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264795</wp:posOffset>
            </wp:positionV>
            <wp:extent cx="3096000" cy="26532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l错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t>、测试结果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及分析</w:t>
      </w:r>
    </w:p>
    <w:p w:rsidR="002A68A9" w:rsidRPr="00145FF2" w:rsidRDefault="002A68A9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1065530</wp:posOffset>
            </wp:positionH>
            <wp:positionV relativeFrom="paragraph">
              <wp:posOffset>72390</wp:posOffset>
            </wp:positionV>
            <wp:extent cx="2857500" cy="18478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代码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931CD1" w:rsidRDefault="00931CD1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</w:p>
    <w:p w:rsidR="00F16907" w:rsidRDefault="00F16907" w:rsidP="00931CD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、心得体会</w:t>
      </w:r>
    </w:p>
    <w:p w:rsidR="00931CD1" w:rsidRPr="00931CD1" w:rsidRDefault="00931CD1" w:rsidP="00931CD1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这次实验体会就是</w:t>
      </w:r>
      <w:r>
        <w:rPr>
          <w:rFonts w:ascii="Calibri" w:eastAsia="宋体" w:hAnsi="Calibri" w:cs="Times New Roman" w:hint="eastAsia"/>
          <w:sz w:val="24"/>
          <w:szCs w:val="24"/>
        </w:rPr>
        <w:t>Java</w:t>
      </w:r>
      <w:r>
        <w:rPr>
          <w:rFonts w:ascii="Calibri" w:eastAsia="宋体" w:hAnsi="Calibri" w:cs="Times New Roman" w:hint="eastAsia"/>
          <w:sz w:val="24"/>
          <w:szCs w:val="24"/>
        </w:rPr>
        <w:t>真的强大，它的</w:t>
      </w:r>
      <w:r>
        <w:rPr>
          <w:rFonts w:ascii="Calibri" w:eastAsia="宋体" w:hAnsi="Calibri" w:cs="Times New Roman" w:hint="eastAsia"/>
          <w:sz w:val="24"/>
          <w:szCs w:val="24"/>
        </w:rPr>
        <w:t>J</w:t>
      </w:r>
      <w:r>
        <w:rPr>
          <w:rFonts w:ascii="Calibri" w:eastAsia="宋体" w:hAnsi="Calibri" w:cs="Times New Roman"/>
          <w:sz w:val="24"/>
          <w:szCs w:val="24"/>
        </w:rPr>
        <w:t>U</w:t>
      </w:r>
      <w:r>
        <w:rPr>
          <w:rFonts w:ascii="Calibri" w:eastAsia="宋体" w:hAnsi="Calibri" w:cs="Times New Roman" w:hint="eastAsia"/>
          <w:sz w:val="24"/>
          <w:szCs w:val="24"/>
        </w:rPr>
        <w:t>nit</w:t>
      </w:r>
      <w:r>
        <w:rPr>
          <w:rFonts w:ascii="Calibri" w:eastAsia="宋体" w:hAnsi="Calibri" w:cs="Times New Roman" w:hint="eastAsia"/>
          <w:sz w:val="24"/>
          <w:szCs w:val="24"/>
        </w:rPr>
        <w:t>单元测试很好用</w:t>
      </w:r>
      <w:r w:rsidR="0005087A">
        <w:rPr>
          <w:rFonts w:ascii="Calibri" w:eastAsia="宋体" w:hAnsi="Calibri" w:cs="Times New Roman" w:hint="eastAsia"/>
          <w:sz w:val="24"/>
          <w:szCs w:val="24"/>
        </w:rPr>
        <w:t>，只要自己能想到足够完善</w:t>
      </w:r>
      <w:r>
        <w:rPr>
          <w:rFonts w:ascii="Calibri" w:eastAsia="宋体" w:hAnsi="Calibri" w:cs="Times New Roman" w:hint="eastAsia"/>
          <w:sz w:val="24"/>
          <w:szCs w:val="24"/>
        </w:rPr>
        <w:t>的测试用例它就能</w:t>
      </w:r>
      <w:r w:rsidR="0005087A">
        <w:rPr>
          <w:rFonts w:ascii="Calibri" w:eastAsia="宋体" w:hAnsi="Calibri" w:cs="Times New Roman" w:hint="eastAsia"/>
          <w:sz w:val="24"/>
          <w:szCs w:val="24"/>
        </w:rPr>
        <w:t>保证程序单元的正确性。平时都是自己写个</w:t>
      </w:r>
      <w:r w:rsidR="0005087A">
        <w:rPr>
          <w:rFonts w:ascii="Calibri" w:eastAsia="宋体" w:hAnsi="Calibri" w:cs="Times New Roman" w:hint="eastAsia"/>
          <w:sz w:val="24"/>
          <w:szCs w:val="24"/>
        </w:rPr>
        <w:t>test</w:t>
      </w:r>
      <w:r w:rsidR="0005087A">
        <w:rPr>
          <w:rFonts w:ascii="Calibri" w:eastAsia="宋体" w:hAnsi="Calibri" w:cs="Times New Roman" w:hint="eastAsia"/>
          <w:sz w:val="24"/>
          <w:szCs w:val="24"/>
        </w:rPr>
        <w:t>测试类，在测试类中调用单元方法，但是每次这样做的时候只能保证程序是可以完成功能的，并不能保证程序是对的。以后要学着利用好</w:t>
      </w:r>
      <w:r w:rsidR="0005087A">
        <w:rPr>
          <w:rFonts w:ascii="Calibri" w:eastAsia="宋体" w:hAnsi="Calibri" w:cs="Times New Roman" w:hint="eastAsia"/>
          <w:sz w:val="24"/>
          <w:szCs w:val="24"/>
        </w:rPr>
        <w:t>J</w:t>
      </w:r>
      <w:r w:rsidR="0005087A">
        <w:rPr>
          <w:rFonts w:ascii="Calibri" w:eastAsia="宋体" w:hAnsi="Calibri" w:cs="Times New Roman"/>
          <w:sz w:val="24"/>
          <w:szCs w:val="24"/>
        </w:rPr>
        <w:t>U</w:t>
      </w:r>
      <w:r w:rsidR="0005087A">
        <w:rPr>
          <w:rFonts w:ascii="Calibri" w:eastAsia="宋体" w:hAnsi="Calibri" w:cs="Times New Roman" w:hint="eastAsia"/>
          <w:sz w:val="24"/>
          <w:szCs w:val="24"/>
        </w:rPr>
        <w:t>nit</w:t>
      </w:r>
      <w:r w:rsidR="0005087A">
        <w:rPr>
          <w:rFonts w:ascii="Calibri" w:eastAsia="宋体" w:hAnsi="Calibri" w:cs="Times New Roman" w:hint="eastAsia"/>
          <w:sz w:val="24"/>
          <w:szCs w:val="24"/>
        </w:rPr>
        <w:t>，把代码不断优化，尽可能的</w:t>
      </w:r>
      <w:r w:rsidR="00757CC8">
        <w:rPr>
          <w:rFonts w:ascii="Calibri" w:eastAsia="宋体" w:hAnsi="Calibri" w:cs="Times New Roman" w:hint="eastAsia"/>
          <w:sz w:val="24"/>
          <w:szCs w:val="24"/>
        </w:rPr>
        <w:t>做到</w:t>
      </w:r>
      <w:bookmarkStart w:id="0" w:name="_GoBack"/>
      <w:bookmarkEnd w:id="0"/>
      <w:r w:rsidR="0005087A">
        <w:rPr>
          <w:rFonts w:ascii="Calibri" w:eastAsia="宋体" w:hAnsi="Calibri" w:cs="Times New Roman" w:hint="eastAsia"/>
          <w:sz w:val="24"/>
          <w:szCs w:val="24"/>
        </w:rPr>
        <w:t>更好。</w:t>
      </w:r>
    </w:p>
    <w:sectPr w:rsidR="00931CD1" w:rsidRPr="00931CD1" w:rsidSect="0027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998" w:rsidRDefault="006F3998" w:rsidP="00796F6D">
      <w:r>
        <w:separator/>
      </w:r>
    </w:p>
  </w:endnote>
  <w:endnote w:type="continuationSeparator" w:id="0">
    <w:p w:rsidR="006F3998" w:rsidRDefault="006F3998" w:rsidP="0079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998" w:rsidRDefault="006F3998" w:rsidP="00796F6D">
      <w:r>
        <w:separator/>
      </w:r>
    </w:p>
  </w:footnote>
  <w:footnote w:type="continuationSeparator" w:id="0">
    <w:p w:rsidR="006F3998" w:rsidRDefault="006F3998" w:rsidP="0079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ideographDigital"/>
      <w:lvlText w:val="%1、"/>
      <w:lvlJc w:val="left"/>
      <w:pPr>
        <w:tabs>
          <w:tab w:val="num" w:pos="1052"/>
        </w:tabs>
        <w:ind w:left="1052" w:hanging="420"/>
      </w:pPr>
      <w:rPr>
        <w:rFonts w:eastAsia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23"/>
    <w:multiLevelType w:val="multilevel"/>
    <w:tmpl w:val="00000023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04B96184"/>
    <w:multiLevelType w:val="hybridMultilevel"/>
    <w:tmpl w:val="E78696F6"/>
    <w:lvl w:ilvl="0" w:tplc="281C2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70D1B"/>
    <w:multiLevelType w:val="hybridMultilevel"/>
    <w:tmpl w:val="DA78C3E2"/>
    <w:lvl w:ilvl="0" w:tplc="2F2AC6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C52784"/>
    <w:multiLevelType w:val="hybridMultilevel"/>
    <w:tmpl w:val="4064B2E2"/>
    <w:lvl w:ilvl="0" w:tplc="209C5D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D694B"/>
    <w:multiLevelType w:val="hybridMultilevel"/>
    <w:tmpl w:val="CBC6DF5A"/>
    <w:lvl w:ilvl="0" w:tplc="00200E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760448"/>
    <w:multiLevelType w:val="hybridMultilevel"/>
    <w:tmpl w:val="FC0CDBCC"/>
    <w:lvl w:ilvl="0" w:tplc="ED4893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5"/>
    <w:rsid w:val="0005087A"/>
    <w:rsid w:val="00052D05"/>
    <w:rsid w:val="000540E4"/>
    <w:rsid w:val="0012530C"/>
    <w:rsid w:val="00145FF2"/>
    <w:rsid w:val="001B43FD"/>
    <w:rsid w:val="001D3E77"/>
    <w:rsid w:val="00227FBC"/>
    <w:rsid w:val="00290D21"/>
    <w:rsid w:val="002A68A9"/>
    <w:rsid w:val="00330233"/>
    <w:rsid w:val="003C4789"/>
    <w:rsid w:val="004D5745"/>
    <w:rsid w:val="0054051F"/>
    <w:rsid w:val="00542012"/>
    <w:rsid w:val="00585B4D"/>
    <w:rsid w:val="005A53B1"/>
    <w:rsid w:val="005F5624"/>
    <w:rsid w:val="006F3998"/>
    <w:rsid w:val="0072118F"/>
    <w:rsid w:val="00757CC8"/>
    <w:rsid w:val="00796F6D"/>
    <w:rsid w:val="00931CD1"/>
    <w:rsid w:val="00977A13"/>
    <w:rsid w:val="0099597B"/>
    <w:rsid w:val="00B1551C"/>
    <w:rsid w:val="00B51831"/>
    <w:rsid w:val="00BD4E21"/>
    <w:rsid w:val="00C91675"/>
    <w:rsid w:val="00CD0C91"/>
    <w:rsid w:val="00CD7633"/>
    <w:rsid w:val="00D82CA5"/>
    <w:rsid w:val="00F16907"/>
    <w:rsid w:val="00F31B4E"/>
    <w:rsid w:val="00FA6B40"/>
    <w:rsid w:val="00F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4EDB"/>
  <w15:chartTrackingRefBased/>
  <w15:docId w15:val="{6C02F2B8-CB75-42B8-8E59-A377DB2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F6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796F6D"/>
  </w:style>
  <w:style w:type="character" w:customStyle="1" w:styleId="Char">
    <w:name w:val="页眉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character" w:customStyle="1" w:styleId="Char0">
    <w:name w:val="页脚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796F6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无列表2"/>
    <w:next w:val="a2"/>
    <w:uiPriority w:val="99"/>
    <w:semiHidden/>
    <w:unhideWhenUsed/>
    <w:rsid w:val="00796F6D"/>
  </w:style>
  <w:style w:type="numbering" w:customStyle="1" w:styleId="3">
    <w:name w:val="无列表3"/>
    <w:next w:val="a2"/>
    <w:uiPriority w:val="99"/>
    <w:semiHidden/>
    <w:unhideWhenUsed/>
    <w:rsid w:val="00796F6D"/>
  </w:style>
  <w:style w:type="paragraph" w:styleId="a8">
    <w:name w:val="List Paragraph"/>
    <w:basedOn w:val="a"/>
    <w:uiPriority w:val="34"/>
    <w:qFormat/>
    <w:rsid w:val="00F1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28</cp:revision>
  <dcterms:created xsi:type="dcterms:W3CDTF">2017-06-21T11:40:00Z</dcterms:created>
  <dcterms:modified xsi:type="dcterms:W3CDTF">2017-06-21T14:43:00Z</dcterms:modified>
</cp:coreProperties>
</file>