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180" w:afterAutospacing="0" w:line="450" w:lineRule="atLeast"/>
        <w:rPr>
          <w:rFonts w:ascii="宋体" w:hAnsi="宋体"/>
          <w:color w:val="333333"/>
        </w:rPr>
      </w:pPr>
      <w:r>
        <w:rPr>
          <w:rStyle w:val="5"/>
          <w:rFonts w:ascii="宋体" w:hAnsi="宋体"/>
          <w:color w:val="333333"/>
        </w:rPr>
        <w:t>一、判断题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1、软件测试就是为了验证软件功能实现的是否正确，是否完成既定目标的活动，所以软件测试在软件工程的后期才开始具体的工作。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2、发现错误多的模块，残留在模块中的错误也多。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3、测试人员在测试过程中发现一处问题，如果问题影响不大，而自己又可以修改，应立即将此问题正确修改，以加快、提高开发的进程。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4、单元测试通常应该先进行“人工走查”，再以白盒法为主，辅以黑盒法进行动态测试。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5、功能测试是系统测试的主要内容，检查系统的功能、性能是否与需求规格说明相同。</w:t>
      </w:r>
    </w:p>
    <w:p>
      <w:pPr>
        <w:pStyle w:val="2"/>
        <w:spacing w:before="0" w:beforeAutospacing="0" w:after="180" w:afterAutospacing="0" w:line="450" w:lineRule="atLeast"/>
        <w:ind w:firstLine="0" w:firstLineChars="0"/>
        <w:rPr>
          <w:rStyle w:val="5"/>
          <w:rFonts w:ascii="宋体" w:hAnsi="宋体"/>
          <w:color w:val="333333"/>
        </w:rPr>
      </w:pPr>
      <w:r>
        <w:rPr>
          <w:rStyle w:val="5"/>
          <w:rFonts w:ascii="宋体" w:hAnsi="宋体"/>
          <w:color w:val="333333"/>
        </w:rPr>
        <w:t>二、选择题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1、选出属于黑盒测试方法的选项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　A、测试用例覆盖 B、输入覆盖 C、输出覆盖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　D、分支覆盖 E、语句覆盖 F、条件覆盖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 xml:space="preserve">2、编写测试计划的目的是： 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　A、使测试工作顺利进行 B、使项目参与人员沟通更舒畅 C、使测试工作更加系统化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　D、软件工程以及软件过程的需要 E、软件过程规范化的要求 F、控制软件质量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 xml:space="preserve">3、典型的瀑布模型的四个阶段是： 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　A、分析 B、设计 C、编码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D、测试 E、需求调研 F、实施</w:t>
      </w:r>
    </w:p>
    <w:p>
      <w:pPr>
        <w:spacing w:line="288" w:lineRule="auto"/>
        <w:rPr>
          <w:rStyle w:val="5"/>
          <w:rFonts w:hint="default" w:ascii="宋体" w:hAnsi="宋体"/>
          <w:color w:val="333333"/>
          <w:lang w:val="en-US" w:eastAsia="zh-CN"/>
        </w:rPr>
      </w:pPr>
      <w:r>
        <w:rPr>
          <w:rStyle w:val="5"/>
          <w:rFonts w:ascii="宋体" w:hAnsi="宋体"/>
          <w:color w:val="333333"/>
        </w:rPr>
        <w:t>三、</w:t>
      </w:r>
      <w:r>
        <w:rPr>
          <w:rStyle w:val="5"/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问答题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1.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Bug记录包含哪些内容？如何提交高质量的bug记录？</w:t>
      </w:r>
    </w:p>
    <w:p>
      <w:pPr>
        <w:pStyle w:val="2"/>
        <w:spacing w:before="0" w:beforeAutospacing="0" w:after="180" w:afterAutospacing="0" w:line="450" w:lineRule="atLeas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2.您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是怎么跟进bug的？</w:t>
      </w:r>
    </w:p>
    <w:p>
      <w:pPr>
        <w:pStyle w:val="2"/>
        <w:spacing w:before="0" w:beforeAutospacing="0" w:after="180" w:afterAutospacing="0" w:line="450" w:lineRule="atLeas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3.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进行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测试用例设计的时候用到的方法有哪些？选择常用的进行描述。</w:t>
      </w:r>
    </w:p>
    <w:p>
      <w:pPr>
        <w:pStyle w:val="2"/>
        <w:spacing w:before="0" w:beforeAutospacing="0" w:after="180" w:afterAutospacing="0" w:line="450" w:lineRule="atLeast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4.首次进入界面，数据正常输出，输入查询条件：登录名后点击搜索，但无论怎么点击搜索按钮，输出数据均无匹配到所需要查询的数据，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请问该如何进行排查究竟是前端还是后端的问题？写出思路即可（问题如下图）</w:t>
      </w:r>
    </w:p>
    <w:p>
      <w:pPr>
        <w:pStyle w:val="2"/>
        <w:spacing w:before="0" w:beforeAutospacing="0" w:after="180" w:afterAutospacing="0" w:line="450" w:lineRule="atLeast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ascii="宋体" w:hAnsi="宋体"/>
          <w:color w:val="333333"/>
        </w:rPr>
        <w:drawing>
          <wp:inline distT="0" distB="0" distL="114300" distR="114300">
            <wp:extent cx="5548630" cy="3131185"/>
            <wp:effectExtent l="0" t="0" r="139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Style w:val="5"/>
          <w:rFonts w:hint="eastAsia" w:ascii="宋体" w:hAnsi="宋体"/>
          <w:color w:val="333333"/>
          <w:lang w:val="en-US" w:eastAsia="zh-CN"/>
        </w:rPr>
      </w:pP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四</w:t>
      </w:r>
      <w:r>
        <w:rPr>
          <w:rStyle w:val="5"/>
          <w:rFonts w:ascii="宋体" w:hAnsi="宋体"/>
          <w:color w:val="333333"/>
          <w:sz w:val="24"/>
          <w:szCs w:val="24"/>
        </w:rPr>
        <w:t>、</w:t>
      </w: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用例</w:t>
      </w:r>
      <w:r>
        <w:rPr>
          <w:rStyle w:val="5"/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题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1.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</w:rPr>
        <w:t>登录功能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</w:rPr>
        <w:t>，设计测试用例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；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2.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</w:rPr>
        <w:t>支付宝提现的测试，设计功能测试用例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spacing w:line="288" w:lineRule="auto"/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五、Linux命令</w:t>
      </w:r>
    </w:p>
    <w:p>
      <w:pPr>
        <w:spacing w:line="288" w:lineRule="auto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请输入以下操作对应的命令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1. 切换目录：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2. 列出当前目录的路径：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3. 查看进程：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4. 消灭进程：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5. 查看文件</w:t>
      </w:r>
    </w:p>
    <w:p>
      <w:pPr>
        <w:spacing w:line="288" w:lineRule="auto"/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六</w:t>
      </w:r>
      <w:r>
        <w:rPr>
          <w:rStyle w:val="5"/>
          <w:rFonts w:ascii="宋体" w:hAnsi="宋体"/>
          <w:color w:val="333333"/>
          <w:sz w:val="24"/>
          <w:szCs w:val="24"/>
        </w:rPr>
        <w:t>、</w:t>
      </w:r>
      <w:r>
        <w:rPr>
          <w:rStyle w:val="5"/>
          <w:rFonts w:hint="eastAsia" w:ascii="宋体" w:hAnsi="宋体"/>
          <w:color w:val="333333"/>
          <w:sz w:val="24"/>
          <w:szCs w:val="24"/>
          <w:lang w:val="en-US" w:eastAsia="zh-CN"/>
        </w:rPr>
        <w:t>数据库（附加题）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创建学生表（Student）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学生表的字段（SId，Sname，Sbir，Ssex）分别表示学生的编号，姓名，出生日期，性别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5270500" cy="1739900"/>
            <wp:effectExtent l="0" t="0" r="63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创建课程表（Course）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课程表的字段（CId，Cname，TId）分别表示课程编号，课程名称，授课老师的编号。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9149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创建成绩表（SC）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t>成绩表的字段（SId，CId，score）分别表示学生编号，课程编号，学生成绩。</w:t>
      </w:r>
    </w:p>
    <w:p>
      <w:pPr>
        <w:spacing w:line="288" w:lineRule="auto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810125" cy="283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查询出学生姓名为赵雷且出生日期为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1990-01-01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学生的英语成绩；</w:t>
      </w: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  <w:t>2. 插入一条记录：孙七语文87分；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</w:p>
    <w:p>
      <w:pPr>
        <w:spacing w:line="288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37999"/>
    <w:multiLevelType w:val="singleLevel"/>
    <w:tmpl w:val="DB7379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AE"/>
    <w:rsid w:val="000C785D"/>
    <w:rsid w:val="000D6B90"/>
    <w:rsid w:val="000E1D9C"/>
    <w:rsid w:val="001207F5"/>
    <w:rsid w:val="0016332F"/>
    <w:rsid w:val="00192477"/>
    <w:rsid w:val="00366642"/>
    <w:rsid w:val="00396905"/>
    <w:rsid w:val="00402EE1"/>
    <w:rsid w:val="0045092D"/>
    <w:rsid w:val="0045644E"/>
    <w:rsid w:val="00521FD1"/>
    <w:rsid w:val="00587012"/>
    <w:rsid w:val="006C3BE8"/>
    <w:rsid w:val="00730CAE"/>
    <w:rsid w:val="007811D1"/>
    <w:rsid w:val="00801149"/>
    <w:rsid w:val="00807CA3"/>
    <w:rsid w:val="00885385"/>
    <w:rsid w:val="008B2E77"/>
    <w:rsid w:val="00924296"/>
    <w:rsid w:val="00A831B2"/>
    <w:rsid w:val="00AB1FDD"/>
    <w:rsid w:val="00AF26B5"/>
    <w:rsid w:val="00B21713"/>
    <w:rsid w:val="00B60B9C"/>
    <w:rsid w:val="00B73E6E"/>
    <w:rsid w:val="00CB27CA"/>
    <w:rsid w:val="00CD510C"/>
    <w:rsid w:val="00CE295E"/>
    <w:rsid w:val="00E302F3"/>
    <w:rsid w:val="00EC01D0"/>
    <w:rsid w:val="00EC4F64"/>
    <w:rsid w:val="00F76DD9"/>
    <w:rsid w:val="01F5765E"/>
    <w:rsid w:val="02432060"/>
    <w:rsid w:val="02531938"/>
    <w:rsid w:val="025B5935"/>
    <w:rsid w:val="04571E24"/>
    <w:rsid w:val="048B1AFE"/>
    <w:rsid w:val="05500ABB"/>
    <w:rsid w:val="06405E1F"/>
    <w:rsid w:val="064C6768"/>
    <w:rsid w:val="07765753"/>
    <w:rsid w:val="07DF1E15"/>
    <w:rsid w:val="088E6596"/>
    <w:rsid w:val="0A9A0D62"/>
    <w:rsid w:val="0B9677E5"/>
    <w:rsid w:val="0EE42D47"/>
    <w:rsid w:val="0F9B35F2"/>
    <w:rsid w:val="10765765"/>
    <w:rsid w:val="110472B7"/>
    <w:rsid w:val="11871798"/>
    <w:rsid w:val="11C3490D"/>
    <w:rsid w:val="129516C9"/>
    <w:rsid w:val="13163E8F"/>
    <w:rsid w:val="135F3CA3"/>
    <w:rsid w:val="13967B56"/>
    <w:rsid w:val="142676E5"/>
    <w:rsid w:val="16400223"/>
    <w:rsid w:val="16573EAA"/>
    <w:rsid w:val="16786BDC"/>
    <w:rsid w:val="17246340"/>
    <w:rsid w:val="177F5D63"/>
    <w:rsid w:val="182D6DB3"/>
    <w:rsid w:val="18E612D7"/>
    <w:rsid w:val="19280AB6"/>
    <w:rsid w:val="19607BC0"/>
    <w:rsid w:val="19A006B4"/>
    <w:rsid w:val="19D61575"/>
    <w:rsid w:val="1B1B3EB8"/>
    <w:rsid w:val="1B3C02A9"/>
    <w:rsid w:val="1BB727D6"/>
    <w:rsid w:val="1C4700F5"/>
    <w:rsid w:val="1C9025C4"/>
    <w:rsid w:val="1DA544B9"/>
    <w:rsid w:val="1E04135B"/>
    <w:rsid w:val="1E174267"/>
    <w:rsid w:val="1EC800D3"/>
    <w:rsid w:val="1EF61567"/>
    <w:rsid w:val="1F493D68"/>
    <w:rsid w:val="1F847A74"/>
    <w:rsid w:val="1FFA0E52"/>
    <w:rsid w:val="20080E0F"/>
    <w:rsid w:val="20D301F5"/>
    <w:rsid w:val="2225397D"/>
    <w:rsid w:val="250A6614"/>
    <w:rsid w:val="25513BE0"/>
    <w:rsid w:val="2821458E"/>
    <w:rsid w:val="284420AB"/>
    <w:rsid w:val="293C4C0B"/>
    <w:rsid w:val="29725E35"/>
    <w:rsid w:val="299A153E"/>
    <w:rsid w:val="29BA56DE"/>
    <w:rsid w:val="2AF24191"/>
    <w:rsid w:val="2B283786"/>
    <w:rsid w:val="2B735F9E"/>
    <w:rsid w:val="2BCA37B2"/>
    <w:rsid w:val="2C243FF4"/>
    <w:rsid w:val="2C8F4FD1"/>
    <w:rsid w:val="2C9302B5"/>
    <w:rsid w:val="2CBD7197"/>
    <w:rsid w:val="2D4571CC"/>
    <w:rsid w:val="2DDF1FA1"/>
    <w:rsid w:val="2E3656E4"/>
    <w:rsid w:val="2E3B28C6"/>
    <w:rsid w:val="2EAA7D6B"/>
    <w:rsid w:val="2F057F39"/>
    <w:rsid w:val="308A6E29"/>
    <w:rsid w:val="308D4B49"/>
    <w:rsid w:val="309B652A"/>
    <w:rsid w:val="3264264F"/>
    <w:rsid w:val="369E5A0A"/>
    <w:rsid w:val="36E16CEE"/>
    <w:rsid w:val="3745699F"/>
    <w:rsid w:val="38A2638A"/>
    <w:rsid w:val="38C023DC"/>
    <w:rsid w:val="39B57F84"/>
    <w:rsid w:val="39F26841"/>
    <w:rsid w:val="3BA93E36"/>
    <w:rsid w:val="3CE1469F"/>
    <w:rsid w:val="3D5A1429"/>
    <w:rsid w:val="3D7F2109"/>
    <w:rsid w:val="3DB97FD0"/>
    <w:rsid w:val="3DC6546C"/>
    <w:rsid w:val="3E48721D"/>
    <w:rsid w:val="3E715FD7"/>
    <w:rsid w:val="3EE668B9"/>
    <w:rsid w:val="3FC16819"/>
    <w:rsid w:val="40462EA9"/>
    <w:rsid w:val="40E17287"/>
    <w:rsid w:val="40FA6FA0"/>
    <w:rsid w:val="411E2B34"/>
    <w:rsid w:val="41FA1C2E"/>
    <w:rsid w:val="43430C85"/>
    <w:rsid w:val="435363E3"/>
    <w:rsid w:val="441D5C1C"/>
    <w:rsid w:val="453548D6"/>
    <w:rsid w:val="45937F32"/>
    <w:rsid w:val="46130FC8"/>
    <w:rsid w:val="46F565D8"/>
    <w:rsid w:val="47D05864"/>
    <w:rsid w:val="48C21681"/>
    <w:rsid w:val="492A2BC0"/>
    <w:rsid w:val="49625A6D"/>
    <w:rsid w:val="4A00347B"/>
    <w:rsid w:val="4A7757C6"/>
    <w:rsid w:val="4BDA7AFD"/>
    <w:rsid w:val="4C2606E8"/>
    <w:rsid w:val="4C5C2540"/>
    <w:rsid w:val="4D2C7AFD"/>
    <w:rsid w:val="4E10644B"/>
    <w:rsid w:val="4E596B35"/>
    <w:rsid w:val="4E725CF5"/>
    <w:rsid w:val="4EA64F0F"/>
    <w:rsid w:val="4F6C06B7"/>
    <w:rsid w:val="504A19B5"/>
    <w:rsid w:val="504A49E1"/>
    <w:rsid w:val="51901951"/>
    <w:rsid w:val="51F370E2"/>
    <w:rsid w:val="520340F5"/>
    <w:rsid w:val="524558D4"/>
    <w:rsid w:val="5278165C"/>
    <w:rsid w:val="5281651D"/>
    <w:rsid w:val="52EE1E5D"/>
    <w:rsid w:val="53EB0E29"/>
    <w:rsid w:val="55492963"/>
    <w:rsid w:val="559B2B3B"/>
    <w:rsid w:val="55CE5CE7"/>
    <w:rsid w:val="5730140B"/>
    <w:rsid w:val="579F4F7E"/>
    <w:rsid w:val="586F5956"/>
    <w:rsid w:val="58A208BF"/>
    <w:rsid w:val="59D81AA1"/>
    <w:rsid w:val="59E65A85"/>
    <w:rsid w:val="5A110ED1"/>
    <w:rsid w:val="5AA92B87"/>
    <w:rsid w:val="5ABF5B4B"/>
    <w:rsid w:val="5B7965FD"/>
    <w:rsid w:val="5BFA3A56"/>
    <w:rsid w:val="5BFB177A"/>
    <w:rsid w:val="5C316190"/>
    <w:rsid w:val="5D143C78"/>
    <w:rsid w:val="5D824F5F"/>
    <w:rsid w:val="5EA25DB2"/>
    <w:rsid w:val="5EAB64EF"/>
    <w:rsid w:val="5EB90189"/>
    <w:rsid w:val="5EBC5D69"/>
    <w:rsid w:val="605A0E3E"/>
    <w:rsid w:val="630B0750"/>
    <w:rsid w:val="643F1472"/>
    <w:rsid w:val="65707110"/>
    <w:rsid w:val="66524468"/>
    <w:rsid w:val="673C6869"/>
    <w:rsid w:val="67EF7BB8"/>
    <w:rsid w:val="68BD6AC4"/>
    <w:rsid w:val="6957147B"/>
    <w:rsid w:val="698352D2"/>
    <w:rsid w:val="69C9353F"/>
    <w:rsid w:val="69D13F76"/>
    <w:rsid w:val="6A3736EE"/>
    <w:rsid w:val="6A3B779D"/>
    <w:rsid w:val="6AA96ADD"/>
    <w:rsid w:val="6B857658"/>
    <w:rsid w:val="6BE5222F"/>
    <w:rsid w:val="6C9F4C2E"/>
    <w:rsid w:val="6CA5537A"/>
    <w:rsid w:val="6CD135ED"/>
    <w:rsid w:val="6D1C0E09"/>
    <w:rsid w:val="6DA672CD"/>
    <w:rsid w:val="6DDF4E87"/>
    <w:rsid w:val="6E1958DA"/>
    <w:rsid w:val="6FD36DC2"/>
    <w:rsid w:val="702A03D2"/>
    <w:rsid w:val="70384C02"/>
    <w:rsid w:val="707170F9"/>
    <w:rsid w:val="70FC6F81"/>
    <w:rsid w:val="71261DAA"/>
    <w:rsid w:val="715D159B"/>
    <w:rsid w:val="71F5430C"/>
    <w:rsid w:val="72653C29"/>
    <w:rsid w:val="731D3371"/>
    <w:rsid w:val="73422016"/>
    <w:rsid w:val="73A75676"/>
    <w:rsid w:val="73AD7A35"/>
    <w:rsid w:val="750F513E"/>
    <w:rsid w:val="76267DF8"/>
    <w:rsid w:val="770D7237"/>
    <w:rsid w:val="77C63F10"/>
    <w:rsid w:val="787614FC"/>
    <w:rsid w:val="78B01116"/>
    <w:rsid w:val="78DD5227"/>
    <w:rsid w:val="78F9640A"/>
    <w:rsid w:val="7ADF63DF"/>
    <w:rsid w:val="7B10661E"/>
    <w:rsid w:val="7B504EC1"/>
    <w:rsid w:val="7BB93779"/>
    <w:rsid w:val="7C035B80"/>
    <w:rsid w:val="7D7D66EB"/>
    <w:rsid w:val="7E20663E"/>
    <w:rsid w:val="7E4809EA"/>
    <w:rsid w:val="7FC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990</Characters>
  <Lines>8</Lines>
  <Paragraphs>2</Paragraphs>
  <TotalTime>1</TotalTime>
  <ScaleCrop>false</ScaleCrop>
  <LinksUpToDate>false</LinksUpToDate>
  <CharactersWithSpaces>1161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2017-04-01T03:46:00Z</dcterms:created>
  <dc:creator>Windows 用户</dc:creator>
  <cp:lastModifiedBy>CP3</cp:lastModifiedBy>
  <cp:lastPrinted>2021-02-19T08:12:00Z</cp:lastPrinted>
  <dcterms:modified xsi:type="dcterms:W3CDTF">2021-02-20T01:56:09Z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