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328"/>
        <w:tblW w:w="1054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3722"/>
        <w:gridCol w:w="5298"/>
      </w:tblGrid>
      <w:tr w:rsidR="00E82C65" w:rsidRPr="00E82C65" w:rsidTr="00E82C65">
        <w:tc>
          <w:tcPr>
            <w:tcW w:w="0" w:type="auto"/>
            <w:tcBorders>
              <w:top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E82C65" w:rsidRPr="00E82C65" w:rsidRDefault="00E82C65" w:rsidP="00E82C65">
            <w:pPr>
              <w:widowControl/>
              <w:jc w:val="left"/>
              <w:rPr>
                <w:rFonts w:ascii="宋体" w:eastAsia="宋体" w:hAnsi="宋体" w:cs="宋体"/>
                <w:kern w:val="0"/>
                <w:sz w:val="24"/>
                <w:szCs w:val="24"/>
              </w:rPr>
            </w:pPr>
          </w:p>
        </w:tc>
        <w:tc>
          <w:tcPr>
            <w:tcW w:w="3722" w:type="dxa"/>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E82C65" w:rsidRPr="00E82C65" w:rsidRDefault="00E82C65" w:rsidP="00E82C65">
            <w:pPr>
              <w:widowControl/>
              <w:jc w:val="left"/>
              <w:rPr>
                <w:rFonts w:ascii="Arial" w:eastAsia="宋体" w:hAnsi="Arial" w:cs="Arial"/>
                <w:b/>
                <w:bCs/>
                <w:color w:val="000000"/>
                <w:kern w:val="0"/>
                <w:szCs w:val="21"/>
              </w:rPr>
            </w:pPr>
            <w:proofErr w:type="spellStart"/>
            <w:r w:rsidRPr="00E82C65">
              <w:rPr>
                <w:rFonts w:ascii="Arial" w:eastAsia="宋体" w:hAnsi="Arial" w:cs="Arial"/>
                <w:b/>
                <w:bCs/>
                <w:color w:val="000000"/>
                <w:kern w:val="0"/>
                <w:szCs w:val="21"/>
              </w:rPr>
              <w:t>Stateful</w:t>
            </w:r>
            <w:proofErr w:type="spellEnd"/>
            <w:r w:rsidRPr="00E82C65">
              <w:rPr>
                <w:rFonts w:ascii="Arial" w:eastAsia="宋体" w:hAnsi="Arial" w:cs="Arial"/>
                <w:b/>
                <w:bCs/>
                <w:color w:val="000000"/>
                <w:kern w:val="0"/>
                <w:szCs w:val="21"/>
              </w:rPr>
              <w:t xml:space="preserve"> VNF</w:t>
            </w:r>
          </w:p>
        </w:tc>
        <w:tc>
          <w:tcPr>
            <w:tcW w:w="5298" w:type="dxa"/>
            <w:tcBorders>
              <w:top w:val="single" w:sz="4" w:space="0" w:color="auto"/>
              <w:left w:val="single" w:sz="4" w:space="0" w:color="auto"/>
              <w:bottom w:val="single" w:sz="4" w:space="0" w:color="auto"/>
            </w:tcBorders>
            <w:shd w:val="clear" w:color="auto" w:fill="FFFFFF"/>
            <w:tcMar>
              <w:top w:w="150" w:type="dxa"/>
              <w:left w:w="150" w:type="dxa"/>
              <w:bottom w:w="150" w:type="dxa"/>
              <w:right w:w="150" w:type="dxa"/>
            </w:tcMar>
            <w:vAlign w:val="center"/>
            <w:hideMark/>
          </w:tcPr>
          <w:p w:rsidR="00E82C65" w:rsidRPr="00E82C65" w:rsidRDefault="00E82C65" w:rsidP="00E82C65">
            <w:pPr>
              <w:widowControl/>
              <w:jc w:val="left"/>
              <w:rPr>
                <w:rFonts w:ascii="Arial" w:eastAsia="宋体" w:hAnsi="Arial" w:cs="Arial"/>
                <w:b/>
                <w:bCs/>
                <w:color w:val="000000"/>
                <w:kern w:val="0"/>
                <w:szCs w:val="21"/>
              </w:rPr>
            </w:pPr>
            <w:r w:rsidRPr="00E82C65">
              <w:rPr>
                <w:rFonts w:ascii="Arial" w:eastAsia="宋体" w:hAnsi="Arial" w:cs="Arial"/>
                <w:b/>
                <w:bCs/>
                <w:color w:val="000000"/>
                <w:kern w:val="0"/>
                <w:szCs w:val="21"/>
              </w:rPr>
              <w:t>Stateless VNF</w:t>
            </w:r>
          </w:p>
        </w:tc>
      </w:tr>
      <w:tr w:rsidR="00E82C65" w:rsidRPr="00E82C65" w:rsidTr="00E82C65">
        <w:tc>
          <w:tcPr>
            <w:tcW w:w="0" w:type="auto"/>
            <w:tcBorders>
              <w:top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right"/>
              <w:rPr>
                <w:rFonts w:ascii="Arial" w:eastAsia="宋体" w:hAnsi="Arial" w:cs="Arial"/>
                <w:b/>
                <w:bCs/>
                <w:color w:val="000000"/>
                <w:kern w:val="0"/>
                <w:szCs w:val="21"/>
              </w:rPr>
            </w:pPr>
            <w:r w:rsidRPr="00E82C65">
              <w:rPr>
                <w:rFonts w:ascii="Arial" w:eastAsia="宋体" w:hAnsi="Arial" w:cs="Arial"/>
                <w:b/>
                <w:bCs/>
                <w:color w:val="000000"/>
                <w:kern w:val="0"/>
                <w:szCs w:val="21"/>
              </w:rPr>
              <w:t>Introduction</w:t>
            </w:r>
          </w:p>
        </w:tc>
        <w:tc>
          <w:tcPr>
            <w:tcW w:w="0" w:type="auto"/>
            <w:gridSpan w:val="2"/>
            <w:tcBorders>
              <w:top w:val="single" w:sz="4" w:space="0" w:color="auto"/>
              <w:left w:val="single" w:sz="4" w:space="0" w:color="auto"/>
              <w:bottom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and Stateless are two terms that are commonly describing the capability of the system/program to either store state of a certain interaction/session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or not keeping any information at all (Stateless).</w:t>
            </w:r>
            <w:r w:rsidRPr="00E82C65">
              <w:rPr>
                <w:rFonts w:ascii="Arial" w:eastAsia="宋体" w:hAnsi="Arial" w:cs="Arial"/>
                <w:color w:val="747474"/>
                <w:kern w:val="0"/>
                <w:szCs w:val="21"/>
              </w:rPr>
              <w:br/>
            </w:r>
            <w:r w:rsidRPr="00E82C65">
              <w:rPr>
                <w:rFonts w:ascii="Arial" w:eastAsia="宋体" w:hAnsi="Arial" w:cs="Arial"/>
                <w:color w:val="747474"/>
                <w:kern w:val="0"/>
                <w:szCs w:val="21"/>
              </w:rPr>
              <w:br/>
              <w:t>It is commonly used in many domains such as packet inspection (Firewall), Protocols, Virtual Machines (VNFs), etc.</w:t>
            </w:r>
            <w:r w:rsidRPr="00E82C65">
              <w:rPr>
                <w:rFonts w:ascii="Arial" w:eastAsia="宋体" w:hAnsi="Arial" w:cs="Arial"/>
                <w:color w:val="747474"/>
                <w:kern w:val="0"/>
                <w:szCs w:val="21"/>
              </w:rPr>
              <w:br/>
            </w:r>
            <w:r w:rsidRPr="00E82C65">
              <w:rPr>
                <w:rFonts w:ascii="Arial" w:eastAsia="宋体" w:hAnsi="Arial" w:cs="Arial"/>
                <w:color w:val="747474"/>
                <w:kern w:val="0"/>
                <w:szCs w:val="21"/>
              </w:rPr>
              <w:br/>
              <w:t>UDP is an example of "Stateless" protocol where both sender and receiver don't keep information about the session. While TCP is an example of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protocol. </w:t>
            </w:r>
          </w:p>
        </w:tc>
      </w:tr>
      <w:tr w:rsidR="00E82C65" w:rsidRPr="00E82C65" w:rsidTr="00E82C65">
        <w:tc>
          <w:tcPr>
            <w:tcW w:w="0" w:type="auto"/>
            <w:tcBorders>
              <w:top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right"/>
              <w:rPr>
                <w:rFonts w:ascii="Arial" w:eastAsia="宋体" w:hAnsi="Arial" w:cs="Arial"/>
                <w:b/>
                <w:bCs/>
                <w:color w:val="000000"/>
                <w:kern w:val="0"/>
                <w:szCs w:val="21"/>
              </w:rPr>
            </w:pPr>
            <w:r w:rsidRPr="00E82C65">
              <w:rPr>
                <w:rFonts w:ascii="Arial" w:eastAsia="宋体" w:hAnsi="Arial" w:cs="Arial"/>
                <w:b/>
                <w:bCs/>
                <w:color w:val="000000"/>
                <w:kern w:val="0"/>
                <w:szCs w:val="21"/>
              </w:rPr>
              <w:t>Definition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r w:rsidRPr="00E82C65">
              <w:rPr>
                <w:rFonts w:ascii="Arial" w:eastAsia="宋体" w:hAnsi="Arial" w:cs="Arial"/>
                <w:color w:val="747474"/>
                <w:kern w:val="0"/>
                <w:szCs w:val="21"/>
              </w:rPr>
              <w:t>The term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VNF" describes a VNF whose its internal architecture is built based on VNF Components (Virtual Machines) that are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by nature.</w:t>
            </w:r>
          </w:p>
        </w:tc>
        <w:tc>
          <w:tcPr>
            <w:tcW w:w="0" w:type="auto"/>
            <w:tcBorders>
              <w:top w:val="single" w:sz="4" w:space="0" w:color="auto"/>
              <w:left w:val="single" w:sz="4" w:space="0" w:color="auto"/>
              <w:bottom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r w:rsidRPr="00E82C65">
              <w:rPr>
                <w:rFonts w:ascii="Arial" w:eastAsia="宋体" w:hAnsi="Arial" w:cs="Arial"/>
                <w:color w:val="747474"/>
                <w:kern w:val="0"/>
                <w:szCs w:val="21"/>
              </w:rPr>
              <w:t>The term "S</w:t>
            </w:r>
            <w:bookmarkStart w:id="0" w:name="_GoBack"/>
            <w:bookmarkEnd w:id="0"/>
            <w:r w:rsidRPr="00E82C65">
              <w:rPr>
                <w:rFonts w:ascii="Arial" w:eastAsia="宋体" w:hAnsi="Arial" w:cs="Arial"/>
                <w:color w:val="747474"/>
                <w:kern w:val="0"/>
                <w:szCs w:val="21"/>
              </w:rPr>
              <w:t>tateless VNF" describes a VNF whose its internal architecture is built based on VNF Components (Virtual Machines) that are stateless by nature.</w:t>
            </w:r>
          </w:p>
        </w:tc>
      </w:tr>
      <w:tr w:rsidR="00E82C65" w:rsidRPr="00E82C65" w:rsidTr="00E82C65">
        <w:tc>
          <w:tcPr>
            <w:tcW w:w="0" w:type="auto"/>
            <w:tcBorders>
              <w:top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right"/>
              <w:rPr>
                <w:rFonts w:ascii="Arial" w:eastAsia="宋体" w:hAnsi="Arial" w:cs="Arial"/>
                <w:b/>
                <w:bCs/>
                <w:color w:val="000000"/>
                <w:kern w:val="0"/>
                <w:szCs w:val="21"/>
              </w:rPr>
            </w:pPr>
            <w:r w:rsidRPr="00E82C65">
              <w:rPr>
                <w:rFonts w:ascii="Arial" w:eastAsia="宋体" w:hAnsi="Arial" w:cs="Arial"/>
                <w:b/>
                <w:bCs/>
                <w:color w:val="000000"/>
                <w:kern w:val="0"/>
                <w:szCs w:val="21"/>
              </w:rPr>
              <w:t>Examples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r w:rsidRPr="00E82C65">
              <w:rPr>
                <w:rFonts w:ascii="Arial" w:eastAsia="宋体" w:hAnsi="Arial" w:cs="Arial"/>
                <w:color w:val="747474"/>
                <w:kern w:val="0"/>
                <w:szCs w:val="21"/>
              </w:rPr>
              <w:t xml:space="preserve">Let's assume that VNF </w:t>
            </w:r>
            <w:proofErr w:type="spellStart"/>
            <w:r w:rsidRPr="00E82C65">
              <w:rPr>
                <w:rFonts w:ascii="Arial" w:eastAsia="宋体" w:hAnsi="Arial" w:cs="Arial"/>
                <w:color w:val="747474"/>
                <w:kern w:val="0"/>
                <w:szCs w:val="21"/>
              </w:rPr>
              <w:t>vPGW</w:t>
            </w:r>
            <w:proofErr w:type="spellEnd"/>
            <w:r w:rsidRPr="00E82C65">
              <w:rPr>
                <w:rFonts w:ascii="Arial" w:eastAsia="宋体" w:hAnsi="Arial" w:cs="Arial"/>
                <w:color w:val="747474"/>
                <w:kern w:val="0"/>
                <w:szCs w:val="21"/>
              </w:rPr>
              <w:t xml:space="preserve"> (Virtual PDN Gateway) is a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VNF that includes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VMs doing the processing of Control plane and User plane.</w:t>
            </w:r>
            <w:r w:rsidRPr="00E82C65">
              <w:rPr>
                <w:rFonts w:ascii="Arial" w:eastAsia="宋体" w:hAnsi="Arial" w:cs="Arial"/>
                <w:color w:val="747474"/>
                <w:kern w:val="0"/>
                <w:szCs w:val="21"/>
              </w:rPr>
              <w:br/>
            </w:r>
            <w:r w:rsidRPr="00E82C65">
              <w:rPr>
                <w:rFonts w:ascii="Arial" w:eastAsia="宋体" w:hAnsi="Arial" w:cs="Arial"/>
                <w:color w:val="747474"/>
                <w:kern w:val="0"/>
                <w:szCs w:val="21"/>
              </w:rPr>
              <w:br/>
              <w:t>This implies that session information is stored in the VM itself.</w:t>
            </w:r>
            <w:r w:rsidRPr="00E82C65">
              <w:rPr>
                <w:rFonts w:ascii="Arial" w:eastAsia="宋体" w:hAnsi="Arial" w:cs="Arial"/>
                <w:color w:val="747474"/>
                <w:kern w:val="0"/>
                <w:szCs w:val="21"/>
              </w:rPr>
              <w:br/>
            </w:r>
            <w:r w:rsidRPr="00E82C65">
              <w:rPr>
                <w:rFonts w:ascii="Arial" w:eastAsia="宋体" w:hAnsi="Arial" w:cs="Arial"/>
                <w:color w:val="747474"/>
                <w:kern w:val="0"/>
                <w:szCs w:val="21"/>
              </w:rPr>
              <w:br/>
              <w:t xml:space="preserve">If one VM is lost, the </w:t>
            </w:r>
            <w:proofErr w:type="gramStart"/>
            <w:r w:rsidRPr="00E82C65">
              <w:rPr>
                <w:rFonts w:ascii="Arial" w:eastAsia="宋体" w:hAnsi="Arial" w:cs="Arial"/>
                <w:color w:val="747474"/>
                <w:kern w:val="0"/>
                <w:szCs w:val="21"/>
              </w:rPr>
              <w:t>subscribers</w:t>
            </w:r>
            <w:proofErr w:type="gramEnd"/>
            <w:r w:rsidRPr="00E82C65">
              <w:rPr>
                <w:rFonts w:ascii="Arial" w:eastAsia="宋体" w:hAnsi="Arial" w:cs="Arial"/>
                <w:color w:val="747474"/>
                <w:kern w:val="0"/>
                <w:szCs w:val="21"/>
              </w:rPr>
              <w:t xml:space="preserve"> sessions are lost so users have to reconnect again to establish a session.</w:t>
            </w:r>
            <w:r w:rsidRPr="00E82C65">
              <w:rPr>
                <w:rFonts w:ascii="Arial" w:eastAsia="宋体" w:hAnsi="Arial" w:cs="Arial"/>
                <w:color w:val="747474"/>
                <w:kern w:val="0"/>
                <w:szCs w:val="21"/>
              </w:rPr>
              <w:br/>
            </w:r>
            <w:r w:rsidRPr="00E82C65">
              <w:rPr>
                <w:rFonts w:ascii="Arial" w:eastAsia="宋体" w:hAnsi="Arial" w:cs="Arial"/>
                <w:color w:val="747474"/>
                <w:kern w:val="0"/>
                <w:szCs w:val="21"/>
              </w:rPr>
              <w:br/>
              <w:t xml:space="preserve">To avoid such scenario, many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VNFs are using legacy ways of redundancy (2N, N+1, </w:t>
            </w:r>
            <w:proofErr w:type="spellStart"/>
            <w:r w:rsidRPr="00E82C65">
              <w:rPr>
                <w:rFonts w:ascii="Arial" w:eastAsia="宋体" w:hAnsi="Arial" w:cs="Arial"/>
                <w:color w:val="747474"/>
                <w:kern w:val="0"/>
                <w:szCs w:val="21"/>
              </w:rPr>
              <w:t>etc</w:t>
            </w:r>
            <w:proofErr w:type="spellEnd"/>
            <w:r w:rsidRPr="00E82C65">
              <w:rPr>
                <w:rFonts w:ascii="Arial" w:eastAsia="宋体" w:hAnsi="Arial" w:cs="Arial"/>
                <w:color w:val="747474"/>
                <w:kern w:val="0"/>
                <w:szCs w:val="21"/>
              </w:rPr>
              <w:t>) which can be seen as a waste of resources having standby VMs.</w:t>
            </w:r>
          </w:p>
        </w:tc>
        <w:tc>
          <w:tcPr>
            <w:tcW w:w="0" w:type="auto"/>
            <w:tcBorders>
              <w:top w:val="single" w:sz="4" w:space="0" w:color="auto"/>
              <w:left w:val="single" w:sz="4" w:space="0" w:color="auto"/>
              <w:bottom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r w:rsidRPr="00E82C65">
              <w:rPr>
                <w:rFonts w:ascii="Arial" w:eastAsia="宋体" w:hAnsi="Arial" w:cs="Arial"/>
                <w:color w:val="747474"/>
                <w:kern w:val="0"/>
                <w:szCs w:val="21"/>
              </w:rPr>
              <w:t xml:space="preserve">For the other case if VNF </w:t>
            </w:r>
            <w:proofErr w:type="spellStart"/>
            <w:r w:rsidRPr="00E82C65">
              <w:rPr>
                <w:rFonts w:ascii="Arial" w:eastAsia="宋体" w:hAnsi="Arial" w:cs="Arial"/>
                <w:color w:val="747474"/>
                <w:kern w:val="0"/>
                <w:szCs w:val="21"/>
              </w:rPr>
              <w:t>vPGW</w:t>
            </w:r>
            <w:proofErr w:type="spellEnd"/>
            <w:r w:rsidRPr="00E82C65">
              <w:rPr>
                <w:rFonts w:ascii="Arial" w:eastAsia="宋体" w:hAnsi="Arial" w:cs="Arial"/>
                <w:color w:val="747474"/>
                <w:kern w:val="0"/>
                <w:szCs w:val="21"/>
              </w:rPr>
              <w:t xml:space="preserve"> is a stateless VNF that includes Stateless VMs doing the processing of Control plane and User plane.</w:t>
            </w:r>
            <w:r w:rsidRPr="00E82C65">
              <w:rPr>
                <w:rFonts w:ascii="Arial" w:eastAsia="宋体" w:hAnsi="Arial" w:cs="Arial"/>
                <w:color w:val="747474"/>
                <w:kern w:val="0"/>
                <w:szCs w:val="21"/>
              </w:rPr>
              <w:br/>
            </w:r>
            <w:r w:rsidRPr="00E82C65">
              <w:rPr>
                <w:rFonts w:ascii="Arial" w:eastAsia="宋体" w:hAnsi="Arial" w:cs="Arial"/>
                <w:color w:val="747474"/>
                <w:kern w:val="0"/>
                <w:szCs w:val="21"/>
              </w:rPr>
              <w:br/>
              <w:t>This implies that the session info is not stored in the VM itself.</w:t>
            </w:r>
            <w:r w:rsidRPr="00E82C65">
              <w:rPr>
                <w:rFonts w:ascii="Arial" w:eastAsia="宋体" w:hAnsi="Arial" w:cs="Arial"/>
                <w:color w:val="747474"/>
                <w:kern w:val="0"/>
                <w:szCs w:val="21"/>
              </w:rPr>
              <w:br/>
            </w:r>
            <w:r w:rsidRPr="00E82C65">
              <w:rPr>
                <w:rFonts w:ascii="Arial" w:eastAsia="宋体" w:hAnsi="Arial" w:cs="Arial"/>
                <w:color w:val="747474"/>
                <w:kern w:val="0"/>
                <w:szCs w:val="21"/>
              </w:rPr>
              <w:br/>
              <w:t>Normally there is a Shared Database layer that stores the state (Session Info).</w:t>
            </w:r>
            <w:r w:rsidRPr="00E82C65">
              <w:rPr>
                <w:rFonts w:ascii="Arial" w:eastAsia="宋体" w:hAnsi="Arial" w:cs="Arial"/>
                <w:color w:val="747474"/>
                <w:kern w:val="0"/>
                <w:szCs w:val="21"/>
              </w:rPr>
              <w:br/>
            </w:r>
            <w:r w:rsidRPr="00E82C65">
              <w:rPr>
                <w:rFonts w:ascii="Arial" w:eastAsia="宋体" w:hAnsi="Arial" w:cs="Arial"/>
                <w:color w:val="747474"/>
                <w:kern w:val="0"/>
                <w:szCs w:val="21"/>
              </w:rPr>
              <w:br/>
              <w:t xml:space="preserve">If one VM is lost, the </w:t>
            </w:r>
            <w:proofErr w:type="gramStart"/>
            <w:r w:rsidRPr="00E82C65">
              <w:rPr>
                <w:rFonts w:ascii="Arial" w:eastAsia="宋体" w:hAnsi="Arial" w:cs="Arial"/>
                <w:color w:val="747474"/>
                <w:kern w:val="0"/>
                <w:szCs w:val="21"/>
              </w:rPr>
              <w:t>subscribers</w:t>
            </w:r>
            <w:proofErr w:type="gramEnd"/>
            <w:r w:rsidRPr="00E82C65">
              <w:rPr>
                <w:rFonts w:ascii="Arial" w:eastAsia="宋体" w:hAnsi="Arial" w:cs="Arial"/>
                <w:color w:val="747474"/>
                <w:kern w:val="0"/>
                <w:szCs w:val="21"/>
              </w:rPr>
              <w:t xml:space="preserve"> sessions are not lost so another processing VM can interrogate the Shared Database layer to get the session info and resume the session for the users without being disconnected and without the need to have any redundancy technique on the processing VM level.</w:t>
            </w:r>
          </w:p>
        </w:tc>
      </w:tr>
      <w:tr w:rsidR="00E82C65" w:rsidRPr="00E82C65" w:rsidTr="00E82C65">
        <w:tc>
          <w:tcPr>
            <w:tcW w:w="0" w:type="auto"/>
            <w:tcBorders>
              <w:top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right"/>
              <w:rPr>
                <w:rFonts w:ascii="Arial" w:eastAsia="宋体" w:hAnsi="Arial" w:cs="Arial"/>
                <w:b/>
                <w:bCs/>
                <w:color w:val="000000"/>
                <w:kern w:val="0"/>
                <w:szCs w:val="21"/>
              </w:rPr>
            </w:pPr>
            <w:r w:rsidRPr="00E82C65">
              <w:rPr>
                <w:rFonts w:ascii="Arial" w:eastAsia="宋体" w:hAnsi="Arial" w:cs="Arial"/>
                <w:b/>
                <w:bCs/>
                <w:color w:val="000000"/>
                <w:kern w:val="0"/>
                <w:szCs w:val="21"/>
              </w:rPr>
              <w:t>Note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proofErr w:type="gramStart"/>
            <w:r w:rsidRPr="00E82C65">
              <w:rPr>
                <w:rFonts w:ascii="Arial" w:eastAsia="宋体" w:hAnsi="Arial" w:cs="Arial"/>
                <w:color w:val="747474"/>
                <w:kern w:val="0"/>
                <w:szCs w:val="21"/>
              </w:rPr>
              <w:t>the</w:t>
            </w:r>
            <w:proofErr w:type="gramEnd"/>
            <w:r w:rsidRPr="00E82C65">
              <w:rPr>
                <w:rFonts w:ascii="Arial" w:eastAsia="宋体" w:hAnsi="Arial" w:cs="Arial"/>
                <w:color w:val="747474"/>
                <w:kern w:val="0"/>
                <w:szCs w:val="21"/>
              </w:rPr>
              <w:t xml:space="preserve"> </w:t>
            </w:r>
            <w:proofErr w:type="spellStart"/>
            <w:r w:rsidRPr="00E82C65">
              <w:rPr>
                <w:rFonts w:ascii="Arial" w:eastAsia="宋体" w:hAnsi="Arial" w:cs="Arial"/>
                <w:color w:val="747474"/>
                <w:kern w:val="0"/>
                <w:szCs w:val="21"/>
              </w:rPr>
              <w:t>Stateful</w:t>
            </w:r>
            <w:proofErr w:type="spellEnd"/>
            <w:r w:rsidRPr="00E82C65">
              <w:rPr>
                <w:rFonts w:ascii="Arial" w:eastAsia="宋体" w:hAnsi="Arial" w:cs="Arial"/>
                <w:color w:val="747474"/>
                <w:kern w:val="0"/>
                <w:szCs w:val="21"/>
              </w:rPr>
              <w:t xml:space="preserve"> VNF are thought to be a direct mapping of the Physical Network Function (PNF) architecture to the Virtual architecture.</w:t>
            </w:r>
          </w:p>
        </w:tc>
        <w:tc>
          <w:tcPr>
            <w:tcW w:w="0" w:type="auto"/>
            <w:tcBorders>
              <w:top w:val="single" w:sz="4" w:space="0" w:color="auto"/>
              <w:left w:val="single" w:sz="4" w:space="0" w:color="auto"/>
              <w:bottom w:val="single" w:sz="4" w:space="0" w:color="auto"/>
            </w:tcBorders>
            <w:shd w:val="clear" w:color="auto" w:fill="FFFFFF"/>
            <w:tcMar>
              <w:top w:w="150" w:type="dxa"/>
              <w:left w:w="150" w:type="dxa"/>
              <w:bottom w:w="150" w:type="dxa"/>
              <w:right w:w="150" w:type="dxa"/>
            </w:tcMar>
            <w:hideMark/>
          </w:tcPr>
          <w:p w:rsidR="00E82C65" w:rsidRPr="00E82C65" w:rsidRDefault="00E82C65" w:rsidP="00E82C65">
            <w:pPr>
              <w:widowControl/>
              <w:jc w:val="left"/>
              <w:rPr>
                <w:rFonts w:ascii="Arial" w:eastAsia="宋体" w:hAnsi="Arial" w:cs="Arial"/>
                <w:color w:val="747474"/>
                <w:kern w:val="0"/>
                <w:szCs w:val="21"/>
              </w:rPr>
            </w:pPr>
            <w:r w:rsidRPr="00E82C65">
              <w:rPr>
                <w:rFonts w:ascii="Arial" w:eastAsia="宋体" w:hAnsi="Arial" w:cs="Arial"/>
                <w:color w:val="747474"/>
                <w:kern w:val="0"/>
                <w:szCs w:val="21"/>
              </w:rPr>
              <w:t>This is the recommended VNF Architecture that is commonly seen as a step towards a cloud Native app. and there are white papers that link such architecture with 5G ready VNFs.</w:t>
            </w:r>
          </w:p>
        </w:tc>
      </w:tr>
    </w:tbl>
    <w:p w:rsidR="00762EFD" w:rsidRPr="00E82C65" w:rsidRDefault="00762EFD"/>
    <w:sectPr w:rsidR="00762EFD" w:rsidRPr="00E82C65" w:rsidSect="00E82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BD"/>
    <w:rsid w:val="004461BD"/>
    <w:rsid w:val="00762EFD"/>
    <w:rsid w:val="00E8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EB085-C400-4162-8AD5-CA8339A3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YGC</dc:creator>
  <cp:keywords/>
  <dc:description/>
  <cp:lastModifiedBy>YGC</cp:lastModifiedBy>
  <cp:revision>2</cp:revision>
  <dcterms:created xsi:type="dcterms:W3CDTF">2018-03-08T10:32:00Z</dcterms:created>
  <dcterms:modified xsi:type="dcterms:W3CDTF">2018-03-08T10:36:00Z</dcterms:modified>
</cp:coreProperties>
</file>