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horzAnchor="margin" w:tblpY="7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47"/>
        <w:gridCol w:w="847"/>
        <w:gridCol w:w="846"/>
        <w:gridCol w:w="1128"/>
        <w:gridCol w:w="1128"/>
        <w:gridCol w:w="1832"/>
        <w:gridCol w:w="794"/>
      </w:tblGrid>
      <w:tr w:rsidR="00D2452E" w:rsidTr="002A51B0">
        <w:tc>
          <w:tcPr>
            <w:tcW w:w="1100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用例</w:t>
            </w:r>
          </w:p>
        </w:tc>
        <w:tc>
          <w:tcPr>
            <w:tcW w:w="847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输入</w:t>
            </w:r>
          </w:p>
        </w:tc>
        <w:tc>
          <w:tcPr>
            <w:tcW w:w="847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输出</w:t>
            </w:r>
          </w:p>
        </w:tc>
        <w:tc>
          <w:tcPr>
            <w:tcW w:w="846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查询</w:t>
            </w:r>
          </w:p>
        </w:tc>
        <w:tc>
          <w:tcPr>
            <w:tcW w:w="1128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逻辑文件</w:t>
            </w:r>
          </w:p>
        </w:tc>
        <w:tc>
          <w:tcPr>
            <w:tcW w:w="1128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对外接口</w:t>
            </w:r>
          </w:p>
        </w:tc>
        <w:tc>
          <w:tcPr>
            <w:tcW w:w="1832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功能点测度总数</w:t>
            </w:r>
          </w:p>
        </w:tc>
        <w:tc>
          <w:tcPr>
            <w:tcW w:w="794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FP</w:t>
            </w:r>
          </w:p>
        </w:tc>
      </w:tr>
      <w:tr w:rsidR="00D2452E" w:rsidTr="002D39CC">
        <w:tc>
          <w:tcPr>
            <w:tcW w:w="1101" w:type="dxa"/>
            <w:shd w:val="clear" w:color="auto" w:fill="auto"/>
          </w:tcPr>
          <w:p w:rsidR="00E70EF7" w:rsidRDefault="00E70EF7" w:rsidP="002D39CC">
            <w:r>
              <w:rPr>
                <w:rFonts w:hint="eastAsia"/>
              </w:rPr>
              <w:t>审批单据</w:t>
            </w:r>
          </w:p>
        </w:tc>
        <w:tc>
          <w:tcPr>
            <w:tcW w:w="850" w:type="dxa"/>
            <w:shd w:val="clear" w:color="auto" w:fill="auto"/>
          </w:tcPr>
          <w:p w:rsidR="00E70EF7" w:rsidRDefault="008E2F75" w:rsidP="002D39CC">
            <w:r>
              <w:t>1</w:t>
            </w:r>
          </w:p>
        </w:tc>
        <w:tc>
          <w:tcPr>
            <w:tcW w:w="851" w:type="dxa"/>
            <w:shd w:val="clear" w:color="auto" w:fill="auto"/>
          </w:tcPr>
          <w:p w:rsidR="00E70EF7" w:rsidRDefault="008E2F75" w:rsidP="002D39CC">
            <w:r>
              <w:t>3</w:t>
            </w:r>
          </w:p>
        </w:tc>
        <w:tc>
          <w:tcPr>
            <w:tcW w:w="850" w:type="dxa"/>
            <w:shd w:val="clear" w:color="auto" w:fill="auto"/>
          </w:tcPr>
          <w:p w:rsidR="00E70EF7" w:rsidRDefault="008E2F75" w:rsidP="002D39CC">
            <w:r>
              <w:t>6</w:t>
            </w:r>
          </w:p>
        </w:tc>
        <w:tc>
          <w:tcPr>
            <w:tcW w:w="1134" w:type="dxa"/>
            <w:shd w:val="clear" w:color="auto" w:fill="auto"/>
          </w:tcPr>
          <w:p w:rsidR="00E70EF7" w:rsidRDefault="008E2F75" w:rsidP="002D39CC"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E70EF7" w:rsidRDefault="008E2F75" w:rsidP="002D39CC"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E70EF7" w:rsidRDefault="008E2F75" w:rsidP="002D39CC">
            <w:r>
              <w:t>63</w:t>
            </w:r>
          </w:p>
        </w:tc>
        <w:tc>
          <w:tcPr>
            <w:tcW w:w="759" w:type="dxa"/>
            <w:shd w:val="clear" w:color="auto" w:fill="auto"/>
          </w:tcPr>
          <w:p w:rsidR="00E70EF7" w:rsidRDefault="000867D0" w:rsidP="002D39CC">
            <w:r>
              <w:t>63</w:t>
            </w:r>
          </w:p>
        </w:tc>
      </w:tr>
      <w:tr w:rsidR="00D2452E" w:rsidTr="002D39CC">
        <w:tc>
          <w:tcPr>
            <w:tcW w:w="1101" w:type="dxa"/>
            <w:shd w:val="clear" w:color="auto" w:fill="auto"/>
          </w:tcPr>
          <w:p w:rsidR="00E70EF7" w:rsidRDefault="000867D0" w:rsidP="002D39CC">
            <w:r>
              <w:rPr>
                <w:rFonts w:hint="eastAsia"/>
              </w:rPr>
              <w:t>人员管理</w:t>
            </w:r>
          </w:p>
        </w:tc>
        <w:tc>
          <w:tcPr>
            <w:tcW w:w="850" w:type="dxa"/>
            <w:shd w:val="clear" w:color="auto" w:fill="auto"/>
          </w:tcPr>
          <w:p w:rsidR="00E70EF7" w:rsidRDefault="000867D0" w:rsidP="002D39CC">
            <w:r>
              <w:t>4</w:t>
            </w:r>
          </w:p>
        </w:tc>
        <w:tc>
          <w:tcPr>
            <w:tcW w:w="851" w:type="dxa"/>
            <w:shd w:val="clear" w:color="auto" w:fill="auto"/>
          </w:tcPr>
          <w:p w:rsidR="00E70EF7" w:rsidRDefault="000867D0" w:rsidP="002D39CC">
            <w:r>
              <w:t>2</w:t>
            </w:r>
          </w:p>
        </w:tc>
        <w:tc>
          <w:tcPr>
            <w:tcW w:w="850" w:type="dxa"/>
            <w:shd w:val="clear" w:color="auto" w:fill="auto"/>
          </w:tcPr>
          <w:p w:rsidR="00E70EF7" w:rsidRDefault="000867D0" w:rsidP="002D39CC"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E70EF7" w:rsidRDefault="000867D0" w:rsidP="002D39CC"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E70EF7" w:rsidRDefault="000867D0" w:rsidP="002D39CC"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E70EF7" w:rsidRDefault="000867D0" w:rsidP="002D39CC">
            <w:r>
              <w:t>66</w:t>
            </w:r>
          </w:p>
        </w:tc>
        <w:tc>
          <w:tcPr>
            <w:tcW w:w="759" w:type="dxa"/>
            <w:shd w:val="clear" w:color="auto" w:fill="auto"/>
          </w:tcPr>
          <w:p w:rsidR="00E70EF7" w:rsidRDefault="000867D0" w:rsidP="002D39CC">
            <w:r>
              <w:t>66</w:t>
            </w:r>
          </w:p>
        </w:tc>
      </w:tr>
      <w:tr w:rsidR="00D2452E" w:rsidTr="002D39CC">
        <w:tc>
          <w:tcPr>
            <w:tcW w:w="1101" w:type="dxa"/>
            <w:shd w:val="clear" w:color="auto" w:fill="auto"/>
          </w:tcPr>
          <w:p w:rsidR="00E70EF7" w:rsidRDefault="000867D0" w:rsidP="002D39CC">
            <w:r>
              <w:rPr>
                <w:rFonts w:hint="eastAsia"/>
              </w:rPr>
              <w:t>机构管理</w:t>
            </w:r>
          </w:p>
        </w:tc>
        <w:tc>
          <w:tcPr>
            <w:tcW w:w="850" w:type="dxa"/>
            <w:shd w:val="clear" w:color="auto" w:fill="auto"/>
          </w:tcPr>
          <w:p w:rsidR="00E70EF7" w:rsidRDefault="00D2452E" w:rsidP="002D39CC">
            <w:r>
              <w:t>8</w:t>
            </w:r>
          </w:p>
        </w:tc>
        <w:tc>
          <w:tcPr>
            <w:tcW w:w="851" w:type="dxa"/>
            <w:shd w:val="clear" w:color="auto" w:fill="auto"/>
          </w:tcPr>
          <w:p w:rsidR="00E70EF7" w:rsidRDefault="00D2452E" w:rsidP="002D39CC">
            <w:r>
              <w:t>8</w:t>
            </w:r>
          </w:p>
        </w:tc>
        <w:tc>
          <w:tcPr>
            <w:tcW w:w="850" w:type="dxa"/>
            <w:shd w:val="clear" w:color="auto" w:fill="auto"/>
          </w:tcPr>
          <w:p w:rsidR="00E70EF7" w:rsidRDefault="00D2452E" w:rsidP="002D39CC">
            <w:r>
              <w:t>12</w:t>
            </w:r>
          </w:p>
        </w:tc>
        <w:tc>
          <w:tcPr>
            <w:tcW w:w="1134" w:type="dxa"/>
            <w:shd w:val="clear" w:color="auto" w:fill="auto"/>
          </w:tcPr>
          <w:p w:rsidR="00E70EF7" w:rsidRDefault="00D2452E" w:rsidP="002D39CC"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E70EF7" w:rsidRDefault="00D2452E" w:rsidP="002D39CC"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E70EF7" w:rsidRDefault="00D2452E" w:rsidP="002D39CC">
            <w:r>
              <w:t>150</w:t>
            </w:r>
          </w:p>
        </w:tc>
        <w:tc>
          <w:tcPr>
            <w:tcW w:w="759" w:type="dxa"/>
            <w:shd w:val="clear" w:color="auto" w:fill="auto"/>
          </w:tcPr>
          <w:p w:rsidR="00E70EF7" w:rsidRDefault="00D2452E" w:rsidP="002D39CC">
            <w:r>
              <w:t>153</w:t>
            </w:r>
          </w:p>
        </w:tc>
      </w:tr>
      <w:tr w:rsidR="00D2452E" w:rsidTr="002D39CC">
        <w:tc>
          <w:tcPr>
            <w:tcW w:w="1101" w:type="dxa"/>
            <w:shd w:val="clear" w:color="auto" w:fill="auto"/>
          </w:tcPr>
          <w:p w:rsidR="00E70EF7" w:rsidRDefault="00D2452E" w:rsidP="002D39CC">
            <w:r>
              <w:rPr>
                <w:rFonts w:hint="eastAsia"/>
              </w:rPr>
              <w:t>用户账号与权限管理</w:t>
            </w:r>
          </w:p>
        </w:tc>
        <w:tc>
          <w:tcPr>
            <w:tcW w:w="850" w:type="dxa"/>
            <w:shd w:val="clear" w:color="auto" w:fill="auto"/>
          </w:tcPr>
          <w:p w:rsidR="00E70EF7" w:rsidRDefault="002D39CC" w:rsidP="002D39CC"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E70EF7" w:rsidRDefault="002D39CC" w:rsidP="002D39CC">
            <w:r>
              <w:t>7</w:t>
            </w:r>
          </w:p>
        </w:tc>
        <w:tc>
          <w:tcPr>
            <w:tcW w:w="850" w:type="dxa"/>
            <w:shd w:val="clear" w:color="auto" w:fill="auto"/>
          </w:tcPr>
          <w:p w:rsidR="00E70EF7" w:rsidRDefault="002D39CC" w:rsidP="002D39CC">
            <w:r>
              <w:t>8</w:t>
            </w:r>
          </w:p>
        </w:tc>
        <w:tc>
          <w:tcPr>
            <w:tcW w:w="1134" w:type="dxa"/>
            <w:shd w:val="clear" w:color="auto" w:fill="auto"/>
          </w:tcPr>
          <w:p w:rsidR="00E70EF7" w:rsidRDefault="002D39CC" w:rsidP="002D39CC"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E70EF7" w:rsidRDefault="002D39CC" w:rsidP="002D39CC"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E70EF7" w:rsidRDefault="002D39CC" w:rsidP="002D39CC">
            <w:r>
              <w:t>117</w:t>
            </w:r>
          </w:p>
        </w:tc>
        <w:tc>
          <w:tcPr>
            <w:tcW w:w="759" w:type="dxa"/>
            <w:shd w:val="clear" w:color="auto" w:fill="auto"/>
          </w:tcPr>
          <w:p w:rsidR="00E70EF7" w:rsidRDefault="002D39CC" w:rsidP="002D39CC">
            <w:r>
              <w:t>115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成本管理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93</w:t>
            </w:r>
          </w:p>
        </w:tc>
        <w:tc>
          <w:tcPr>
            <w:tcW w:w="759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93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期初建账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64</w:t>
            </w:r>
          </w:p>
        </w:tc>
        <w:tc>
          <w:tcPr>
            <w:tcW w:w="759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61.44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账户管理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93</w:t>
            </w:r>
          </w:p>
        </w:tc>
        <w:tc>
          <w:tcPr>
            <w:tcW w:w="759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93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成本收益表生成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31</w:t>
            </w:r>
          </w:p>
        </w:tc>
        <w:tc>
          <w:tcPr>
            <w:tcW w:w="759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30.69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经营情况表生成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40</w:t>
            </w:r>
          </w:p>
        </w:tc>
        <w:tc>
          <w:tcPr>
            <w:tcW w:w="759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39.2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结算管理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47</w:t>
            </w:r>
          </w:p>
        </w:tc>
        <w:tc>
          <w:tcPr>
            <w:tcW w:w="759" w:type="dxa"/>
            <w:shd w:val="clear" w:color="auto" w:fill="auto"/>
          </w:tcPr>
          <w:p w:rsidR="00AC64E2" w:rsidRDefault="00AC64E2" w:rsidP="00B4493E">
            <w:r>
              <w:rPr>
                <w:rFonts w:hint="eastAsia"/>
              </w:rPr>
              <w:t>46.53</w:t>
            </w:r>
          </w:p>
        </w:tc>
      </w:tr>
      <w:tr w:rsidR="00E33840" w:rsidTr="002D39CC">
        <w:tc>
          <w:tcPr>
            <w:tcW w:w="1101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订单信息查询</w:t>
            </w:r>
          </w:p>
        </w:tc>
        <w:tc>
          <w:tcPr>
            <w:tcW w:w="850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E33840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759" w:type="dxa"/>
            <w:shd w:val="clear" w:color="auto" w:fill="auto"/>
          </w:tcPr>
          <w:p w:rsidR="00E33840" w:rsidRDefault="000C7D3C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</w:tr>
      <w:tr w:rsidR="00E33840" w:rsidTr="002D39CC">
        <w:tc>
          <w:tcPr>
            <w:tcW w:w="1101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快递员寄件单生成</w:t>
            </w:r>
          </w:p>
        </w:tc>
        <w:tc>
          <w:tcPr>
            <w:tcW w:w="850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759" w:type="dxa"/>
            <w:shd w:val="clear" w:color="auto" w:fill="auto"/>
          </w:tcPr>
          <w:p w:rsidR="00E33840" w:rsidRDefault="00AC64E2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56.56</w:t>
            </w:r>
          </w:p>
        </w:tc>
      </w:tr>
      <w:tr w:rsidR="00E33840" w:rsidTr="002D39CC">
        <w:tc>
          <w:tcPr>
            <w:tcW w:w="1101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收件信息输入</w:t>
            </w:r>
          </w:p>
        </w:tc>
        <w:tc>
          <w:tcPr>
            <w:tcW w:w="850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59" w:type="dxa"/>
            <w:shd w:val="clear" w:color="auto" w:fill="auto"/>
          </w:tcPr>
          <w:p w:rsidR="00E33840" w:rsidRDefault="00AC64E2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20.37</w:t>
            </w:r>
          </w:p>
        </w:tc>
      </w:tr>
      <w:tr w:rsidR="00E33840" w:rsidTr="002D39CC">
        <w:tc>
          <w:tcPr>
            <w:tcW w:w="1101" w:type="dxa"/>
            <w:shd w:val="clear" w:color="auto" w:fill="auto"/>
          </w:tcPr>
          <w:p w:rsidR="00E33840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车辆信息管理</w:t>
            </w:r>
          </w:p>
        </w:tc>
        <w:tc>
          <w:tcPr>
            <w:tcW w:w="850" w:type="dxa"/>
            <w:shd w:val="clear" w:color="auto" w:fill="auto"/>
          </w:tcPr>
          <w:p w:rsidR="00E33840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E33840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E33840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E33840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E33840" w:rsidRDefault="002841BE" w:rsidP="002841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E33840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 w:rsidR="00E33840" w:rsidRDefault="002841BE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司机信息管理</w:t>
            </w:r>
          </w:p>
        </w:tc>
        <w:tc>
          <w:tcPr>
            <w:tcW w:w="850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 w:rsidR="00AC64E2" w:rsidRDefault="002841BE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AC64E2" w:rsidTr="002D39CC">
        <w:tc>
          <w:tcPr>
            <w:tcW w:w="1101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营业厅装车单生成</w:t>
            </w:r>
          </w:p>
        </w:tc>
        <w:tc>
          <w:tcPr>
            <w:tcW w:w="850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AC64E2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759" w:type="dxa"/>
            <w:shd w:val="clear" w:color="auto" w:fill="auto"/>
          </w:tcPr>
          <w:p w:rsidR="00AC64E2" w:rsidRDefault="002C37CE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2C37CE" w:rsidTr="002D39CC">
        <w:tc>
          <w:tcPr>
            <w:tcW w:w="110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营业厅到达单生成</w:t>
            </w:r>
          </w:p>
        </w:tc>
        <w:tc>
          <w:tcPr>
            <w:tcW w:w="85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759" w:type="dxa"/>
            <w:shd w:val="clear" w:color="auto" w:fill="auto"/>
          </w:tcPr>
          <w:p w:rsidR="002C37CE" w:rsidRDefault="002C37CE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27.84</w:t>
            </w:r>
          </w:p>
        </w:tc>
      </w:tr>
      <w:tr w:rsidR="002C37CE" w:rsidTr="002D39CC">
        <w:tc>
          <w:tcPr>
            <w:tcW w:w="110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营业厅派件单生成</w:t>
            </w:r>
          </w:p>
        </w:tc>
        <w:tc>
          <w:tcPr>
            <w:tcW w:w="85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759" w:type="dxa"/>
            <w:shd w:val="clear" w:color="auto" w:fill="auto"/>
          </w:tcPr>
          <w:p w:rsidR="002C37CE" w:rsidRDefault="002C37CE" w:rsidP="008B310B">
            <w:pPr>
              <w:rPr>
                <w:rFonts w:hint="eastAsia"/>
              </w:rPr>
            </w:pPr>
            <w:r>
              <w:rPr>
                <w:rFonts w:hint="eastAsia"/>
              </w:rPr>
              <w:t>27.84</w:t>
            </w:r>
          </w:p>
        </w:tc>
      </w:tr>
      <w:tr w:rsidR="002C37CE" w:rsidTr="002D39CC">
        <w:tc>
          <w:tcPr>
            <w:tcW w:w="1101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营业厅收款单生成</w:t>
            </w:r>
          </w:p>
        </w:tc>
        <w:tc>
          <w:tcPr>
            <w:tcW w:w="850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759" w:type="dxa"/>
            <w:shd w:val="clear" w:color="auto" w:fill="auto"/>
          </w:tcPr>
          <w:p w:rsidR="002C37CE" w:rsidRDefault="002C37CE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27.84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中转中心到达单生成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105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99.75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中转中心中转单生成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164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155.8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AF3D20">
            <w:pPr>
              <w:tabs>
                <w:tab w:val="left" w:pos="48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中转中心装车单生成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167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158.65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2C37CE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库存盘点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36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29.52</w:t>
            </w:r>
          </w:p>
        </w:tc>
      </w:tr>
      <w:bookmarkEnd w:id="0"/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库存查看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77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65.45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2C37CE">
            <w:pPr>
              <w:rPr>
                <w:rFonts w:hint="eastAsia"/>
              </w:rPr>
            </w:pPr>
            <w:r>
              <w:t>仓库出库单生成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100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92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AF3D20">
            <w:pPr>
              <w:tabs>
                <w:tab w:val="left" w:pos="480"/>
              </w:tabs>
              <w:jc w:val="left"/>
              <w:rPr>
                <w:rFonts w:hint="eastAsia"/>
              </w:rPr>
            </w:pPr>
            <w:r>
              <w:t>仓库入库单生成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115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105.8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2C37CE">
            <w:pPr>
              <w:rPr>
                <w:rFonts w:hint="eastAsia"/>
              </w:rPr>
            </w:pPr>
            <w:r>
              <w:rPr>
                <w:rFonts w:hint="eastAsia"/>
              </w:rPr>
              <w:t>警报设置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t>4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55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45.65</w:t>
            </w:r>
          </w:p>
        </w:tc>
      </w:tr>
      <w:tr w:rsidR="003C5FE0" w:rsidTr="002D39CC">
        <w:tc>
          <w:tcPr>
            <w:tcW w:w="1101" w:type="dxa"/>
            <w:shd w:val="clear" w:color="auto" w:fill="auto"/>
          </w:tcPr>
          <w:p w:rsidR="003C5FE0" w:rsidRDefault="003C5FE0" w:rsidP="00AF3D20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库区调整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115</w:t>
            </w:r>
          </w:p>
        </w:tc>
        <w:tc>
          <w:tcPr>
            <w:tcW w:w="759" w:type="dxa"/>
            <w:shd w:val="clear" w:color="auto" w:fill="auto"/>
          </w:tcPr>
          <w:p w:rsidR="003C5FE0" w:rsidRDefault="003C5FE0" w:rsidP="00A31771">
            <w:r>
              <w:rPr>
                <w:rFonts w:hint="eastAsia"/>
              </w:rPr>
              <w:t>110.4</w:t>
            </w:r>
          </w:p>
        </w:tc>
      </w:tr>
      <w:tr w:rsidR="002A51B0" w:rsidTr="000774AF">
        <w:tc>
          <w:tcPr>
            <w:tcW w:w="1101" w:type="dxa"/>
            <w:shd w:val="clear" w:color="auto" w:fill="auto"/>
          </w:tcPr>
          <w:p w:rsidR="002A51B0" w:rsidRDefault="002A51B0" w:rsidP="00AF3D20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总计（</w:t>
            </w:r>
            <w:r>
              <w:rPr>
                <w:rFonts w:hint="eastAsia"/>
              </w:rPr>
              <w:t>FP</w:t>
            </w:r>
            <w:r>
              <w:rPr>
                <w:rFonts w:hint="eastAsia"/>
              </w:rPr>
              <w:t>）</w:t>
            </w:r>
          </w:p>
        </w:tc>
        <w:tc>
          <w:tcPr>
            <w:tcW w:w="7422" w:type="dxa"/>
            <w:gridSpan w:val="7"/>
            <w:shd w:val="clear" w:color="auto" w:fill="auto"/>
          </w:tcPr>
          <w:p w:rsidR="002A51B0" w:rsidRDefault="002A51B0" w:rsidP="00A31771">
            <w:pPr>
              <w:rPr>
                <w:rFonts w:hint="eastAsia"/>
              </w:rPr>
            </w:pPr>
            <w:r>
              <w:rPr>
                <w:rFonts w:hint="eastAsia"/>
              </w:rPr>
              <w:t>2021.33</w:t>
            </w:r>
          </w:p>
        </w:tc>
      </w:tr>
    </w:tbl>
    <w:p w:rsidR="002D39CC" w:rsidRDefault="002D39CC"/>
    <w:p w:rsidR="008E2F75" w:rsidRDefault="008E2F75"/>
    <w:p w:rsidR="008E2F75" w:rsidRDefault="008E2F75"/>
    <w:p w:rsidR="008E2F75" w:rsidRDefault="008E2F75"/>
    <w:p w:rsidR="008E2F75" w:rsidRDefault="008E2F75"/>
    <w:p w:rsidR="008E2F75" w:rsidRDefault="004F5C05">
      <w:r>
        <w:rPr>
          <w:rFonts w:hint="eastAsia"/>
        </w:rPr>
        <w:t>系统复杂度因子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581"/>
        <w:gridCol w:w="567"/>
        <w:gridCol w:w="567"/>
        <w:gridCol w:w="567"/>
        <w:gridCol w:w="573"/>
        <w:gridCol w:w="561"/>
        <w:gridCol w:w="567"/>
        <w:gridCol w:w="626"/>
        <w:gridCol w:w="401"/>
        <w:gridCol w:w="426"/>
        <w:gridCol w:w="442"/>
        <w:gridCol w:w="520"/>
        <w:gridCol w:w="565"/>
        <w:gridCol w:w="614"/>
      </w:tblGrid>
      <w:tr w:rsidR="00D2452E" w:rsidTr="002D39CC">
        <w:tc>
          <w:tcPr>
            <w:tcW w:w="945" w:type="dxa"/>
            <w:tcBorders>
              <w:tl2br w:val="single" w:sz="4" w:space="0" w:color="auto"/>
            </w:tcBorders>
            <w:shd w:val="clear" w:color="auto" w:fill="auto"/>
          </w:tcPr>
          <w:p w:rsidR="008E2F75" w:rsidRDefault="008E2F75"/>
        </w:tc>
        <w:tc>
          <w:tcPr>
            <w:tcW w:w="581" w:type="dxa"/>
            <w:shd w:val="clear" w:color="auto" w:fill="auto"/>
          </w:tcPr>
          <w:p w:rsidR="008E2F75" w:rsidRDefault="008E2F75">
            <w:r>
              <w:t>1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 w:rsidP="008E2F75">
            <w:r>
              <w:t>4</w:t>
            </w:r>
          </w:p>
        </w:tc>
        <w:tc>
          <w:tcPr>
            <w:tcW w:w="573" w:type="dxa"/>
            <w:shd w:val="clear" w:color="auto" w:fill="auto"/>
          </w:tcPr>
          <w:p w:rsidR="008E2F75" w:rsidRDefault="008E2F75">
            <w:r>
              <w:t>5</w:t>
            </w:r>
          </w:p>
        </w:tc>
        <w:tc>
          <w:tcPr>
            <w:tcW w:w="561" w:type="dxa"/>
            <w:shd w:val="clear" w:color="auto" w:fill="auto"/>
          </w:tcPr>
          <w:p w:rsidR="008E2F75" w:rsidRDefault="008E2F75">
            <w:r>
              <w:t>6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7</w:t>
            </w:r>
          </w:p>
        </w:tc>
        <w:tc>
          <w:tcPr>
            <w:tcW w:w="626" w:type="dxa"/>
            <w:shd w:val="clear" w:color="auto" w:fill="auto"/>
          </w:tcPr>
          <w:p w:rsidR="008E2F75" w:rsidRDefault="008E2F75">
            <w:r>
              <w:t>8</w:t>
            </w:r>
          </w:p>
        </w:tc>
        <w:tc>
          <w:tcPr>
            <w:tcW w:w="401" w:type="dxa"/>
            <w:shd w:val="clear" w:color="auto" w:fill="auto"/>
          </w:tcPr>
          <w:p w:rsidR="008E2F75" w:rsidRDefault="008E2F75">
            <w:r>
              <w:t>9</w:t>
            </w:r>
          </w:p>
        </w:tc>
        <w:tc>
          <w:tcPr>
            <w:tcW w:w="426" w:type="dxa"/>
            <w:shd w:val="clear" w:color="auto" w:fill="auto"/>
          </w:tcPr>
          <w:p w:rsidR="008E2F75" w:rsidRDefault="008E2F75">
            <w:r>
              <w:t>10</w:t>
            </w:r>
          </w:p>
        </w:tc>
        <w:tc>
          <w:tcPr>
            <w:tcW w:w="442" w:type="dxa"/>
            <w:shd w:val="clear" w:color="auto" w:fill="auto"/>
          </w:tcPr>
          <w:p w:rsidR="008E2F75" w:rsidRDefault="008E2F75">
            <w:r>
              <w:t>11</w:t>
            </w:r>
          </w:p>
        </w:tc>
        <w:tc>
          <w:tcPr>
            <w:tcW w:w="520" w:type="dxa"/>
            <w:shd w:val="clear" w:color="auto" w:fill="auto"/>
          </w:tcPr>
          <w:p w:rsidR="008E2F75" w:rsidRDefault="008E2F75">
            <w:r>
              <w:t>12</w:t>
            </w:r>
          </w:p>
        </w:tc>
        <w:tc>
          <w:tcPr>
            <w:tcW w:w="565" w:type="dxa"/>
            <w:shd w:val="clear" w:color="auto" w:fill="auto"/>
          </w:tcPr>
          <w:p w:rsidR="008E2F75" w:rsidRDefault="008E2F75">
            <w:r>
              <w:t>13</w:t>
            </w:r>
          </w:p>
        </w:tc>
        <w:tc>
          <w:tcPr>
            <w:tcW w:w="614" w:type="dxa"/>
            <w:shd w:val="clear" w:color="auto" w:fill="auto"/>
          </w:tcPr>
          <w:p w:rsidR="008E2F75" w:rsidRDefault="008E2F75">
            <w:r>
              <w:t>14</w:t>
            </w:r>
          </w:p>
        </w:tc>
      </w:tr>
      <w:tr w:rsidR="00D2452E" w:rsidTr="002D39CC">
        <w:tc>
          <w:tcPr>
            <w:tcW w:w="945" w:type="dxa"/>
            <w:shd w:val="clear" w:color="auto" w:fill="auto"/>
          </w:tcPr>
          <w:p w:rsidR="008E2F75" w:rsidRDefault="008E2F75">
            <w:r>
              <w:rPr>
                <w:rFonts w:hint="eastAsia"/>
              </w:rPr>
              <w:t>审批单据</w:t>
            </w:r>
          </w:p>
        </w:tc>
        <w:tc>
          <w:tcPr>
            <w:tcW w:w="581" w:type="dxa"/>
            <w:shd w:val="clear" w:color="auto" w:fill="auto"/>
          </w:tcPr>
          <w:p w:rsidR="008E2F75" w:rsidRDefault="008E2F75">
            <w:r>
              <w:t>1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3</w:t>
            </w:r>
          </w:p>
        </w:tc>
        <w:tc>
          <w:tcPr>
            <w:tcW w:w="573" w:type="dxa"/>
            <w:shd w:val="clear" w:color="auto" w:fill="auto"/>
          </w:tcPr>
          <w:p w:rsidR="008E2F75" w:rsidRDefault="008E2F75">
            <w:r>
              <w:t>1</w:t>
            </w:r>
          </w:p>
        </w:tc>
        <w:tc>
          <w:tcPr>
            <w:tcW w:w="561" w:type="dxa"/>
            <w:shd w:val="clear" w:color="auto" w:fill="auto"/>
          </w:tcPr>
          <w:p w:rsidR="008E2F75" w:rsidRDefault="008E2F75"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8E2F75" w:rsidRDefault="008E2F75">
            <w:r>
              <w:t>1</w:t>
            </w:r>
          </w:p>
        </w:tc>
        <w:tc>
          <w:tcPr>
            <w:tcW w:w="626" w:type="dxa"/>
            <w:shd w:val="clear" w:color="auto" w:fill="auto"/>
          </w:tcPr>
          <w:p w:rsidR="008E2F75" w:rsidRDefault="008E2F75">
            <w:r>
              <w:t>5</w:t>
            </w:r>
          </w:p>
        </w:tc>
        <w:tc>
          <w:tcPr>
            <w:tcW w:w="401" w:type="dxa"/>
            <w:shd w:val="clear" w:color="auto" w:fill="auto"/>
          </w:tcPr>
          <w:p w:rsidR="008E2F75" w:rsidRDefault="008E2F75">
            <w:r>
              <w:t>2</w:t>
            </w:r>
          </w:p>
        </w:tc>
        <w:tc>
          <w:tcPr>
            <w:tcW w:w="426" w:type="dxa"/>
            <w:shd w:val="clear" w:color="auto" w:fill="auto"/>
          </w:tcPr>
          <w:p w:rsidR="008E2F75" w:rsidRDefault="008E2F75">
            <w:r>
              <w:t>2</w:t>
            </w:r>
          </w:p>
        </w:tc>
        <w:tc>
          <w:tcPr>
            <w:tcW w:w="442" w:type="dxa"/>
            <w:shd w:val="clear" w:color="auto" w:fill="auto"/>
          </w:tcPr>
          <w:p w:rsidR="008E2F75" w:rsidRDefault="008E2F75">
            <w:r>
              <w:t>3</w:t>
            </w:r>
          </w:p>
        </w:tc>
        <w:tc>
          <w:tcPr>
            <w:tcW w:w="520" w:type="dxa"/>
            <w:shd w:val="clear" w:color="auto" w:fill="auto"/>
          </w:tcPr>
          <w:p w:rsidR="008E2F75" w:rsidRDefault="008E2F75">
            <w:r>
              <w:t>1</w:t>
            </w:r>
          </w:p>
        </w:tc>
        <w:tc>
          <w:tcPr>
            <w:tcW w:w="565" w:type="dxa"/>
            <w:shd w:val="clear" w:color="auto" w:fill="auto"/>
          </w:tcPr>
          <w:p w:rsidR="008E2F75" w:rsidRDefault="008E2F75">
            <w:r>
              <w:t>0</w:t>
            </w:r>
          </w:p>
        </w:tc>
        <w:tc>
          <w:tcPr>
            <w:tcW w:w="614" w:type="dxa"/>
            <w:shd w:val="clear" w:color="auto" w:fill="auto"/>
          </w:tcPr>
          <w:p w:rsidR="008E2F75" w:rsidRDefault="008E2F75">
            <w:r>
              <w:t>4</w:t>
            </w:r>
          </w:p>
        </w:tc>
      </w:tr>
      <w:tr w:rsidR="00D2452E" w:rsidTr="002D39CC">
        <w:tc>
          <w:tcPr>
            <w:tcW w:w="945" w:type="dxa"/>
            <w:shd w:val="clear" w:color="auto" w:fill="auto"/>
          </w:tcPr>
          <w:p w:rsidR="008E2F75" w:rsidRDefault="000867D0">
            <w:r>
              <w:rPr>
                <w:rFonts w:hint="eastAsia"/>
              </w:rPr>
              <w:t>人员管理</w:t>
            </w:r>
          </w:p>
        </w:tc>
        <w:tc>
          <w:tcPr>
            <w:tcW w:w="581" w:type="dxa"/>
            <w:shd w:val="clear" w:color="auto" w:fill="auto"/>
          </w:tcPr>
          <w:p w:rsidR="008E2F75" w:rsidRDefault="000867D0">
            <w:r>
              <w:t>4</w:t>
            </w:r>
          </w:p>
        </w:tc>
        <w:tc>
          <w:tcPr>
            <w:tcW w:w="567" w:type="dxa"/>
            <w:shd w:val="clear" w:color="auto" w:fill="auto"/>
          </w:tcPr>
          <w:p w:rsidR="008E2F75" w:rsidRDefault="000867D0"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8E2F75" w:rsidRDefault="000867D0"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8E2F75" w:rsidRDefault="000867D0">
            <w:r>
              <w:t>4</w:t>
            </w:r>
          </w:p>
        </w:tc>
        <w:tc>
          <w:tcPr>
            <w:tcW w:w="573" w:type="dxa"/>
            <w:shd w:val="clear" w:color="auto" w:fill="auto"/>
          </w:tcPr>
          <w:p w:rsidR="008E2F75" w:rsidRDefault="000867D0">
            <w:r>
              <w:t>1</w:t>
            </w:r>
          </w:p>
        </w:tc>
        <w:tc>
          <w:tcPr>
            <w:tcW w:w="561" w:type="dxa"/>
            <w:shd w:val="clear" w:color="auto" w:fill="auto"/>
          </w:tcPr>
          <w:p w:rsidR="008E2F75" w:rsidRDefault="000867D0"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8E2F75" w:rsidRDefault="000867D0">
            <w:r>
              <w:t>1</w:t>
            </w:r>
          </w:p>
        </w:tc>
        <w:tc>
          <w:tcPr>
            <w:tcW w:w="626" w:type="dxa"/>
            <w:shd w:val="clear" w:color="auto" w:fill="auto"/>
          </w:tcPr>
          <w:p w:rsidR="008E2F75" w:rsidRDefault="000867D0">
            <w:r>
              <w:t>4</w:t>
            </w:r>
          </w:p>
        </w:tc>
        <w:tc>
          <w:tcPr>
            <w:tcW w:w="401" w:type="dxa"/>
            <w:shd w:val="clear" w:color="auto" w:fill="auto"/>
          </w:tcPr>
          <w:p w:rsidR="008E2F75" w:rsidRDefault="000867D0">
            <w:r>
              <w:t>1</w:t>
            </w:r>
          </w:p>
        </w:tc>
        <w:tc>
          <w:tcPr>
            <w:tcW w:w="426" w:type="dxa"/>
            <w:shd w:val="clear" w:color="auto" w:fill="auto"/>
          </w:tcPr>
          <w:p w:rsidR="008E2F75" w:rsidRDefault="000867D0">
            <w:r>
              <w:t>1</w:t>
            </w:r>
          </w:p>
        </w:tc>
        <w:tc>
          <w:tcPr>
            <w:tcW w:w="442" w:type="dxa"/>
            <w:shd w:val="clear" w:color="auto" w:fill="auto"/>
          </w:tcPr>
          <w:p w:rsidR="008E2F75" w:rsidRDefault="000867D0">
            <w:r>
              <w:t>3</w:t>
            </w:r>
          </w:p>
        </w:tc>
        <w:tc>
          <w:tcPr>
            <w:tcW w:w="520" w:type="dxa"/>
            <w:shd w:val="clear" w:color="auto" w:fill="auto"/>
          </w:tcPr>
          <w:p w:rsidR="008E2F75" w:rsidRDefault="000867D0">
            <w:r>
              <w:t>1</w:t>
            </w:r>
          </w:p>
        </w:tc>
        <w:tc>
          <w:tcPr>
            <w:tcW w:w="565" w:type="dxa"/>
            <w:shd w:val="clear" w:color="auto" w:fill="auto"/>
          </w:tcPr>
          <w:p w:rsidR="008E2F75" w:rsidRDefault="000867D0">
            <w:r>
              <w:t>0</w:t>
            </w:r>
          </w:p>
        </w:tc>
        <w:tc>
          <w:tcPr>
            <w:tcW w:w="614" w:type="dxa"/>
            <w:shd w:val="clear" w:color="auto" w:fill="auto"/>
          </w:tcPr>
          <w:p w:rsidR="008E2F75" w:rsidRDefault="000867D0">
            <w:r>
              <w:t>4</w:t>
            </w:r>
          </w:p>
        </w:tc>
      </w:tr>
      <w:tr w:rsidR="00D2452E" w:rsidTr="002D39CC">
        <w:tc>
          <w:tcPr>
            <w:tcW w:w="945" w:type="dxa"/>
            <w:shd w:val="clear" w:color="auto" w:fill="auto"/>
          </w:tcPr>
          <w:p w:rsidR="00D2452E" w:rsidRDefault="00D2452E">
            <w:pPr>
              <w:rPr>
                <w:rFonts w:hint="eastAsia"/>
              </w:rPr>
            </w:pPr>
            <w:r>
              <w:rPr>
                <w:rFonts w:hint="eastAsia"/>
              </w:rPr>
              <w:t>机构管理</w:t>
            </w:r>
          </w:p>
        </w:tc>
        <w:tc>
          <w:tcPr>
            <w:tcW w:w="581" w:type="dxa"/>
            <w:shd w:val="clear" w:color="auto" w:fill="auto"/>
          </w:tcPr>
          <w:p w:rsidR="00D2452E" w:rsidRDefault="00D2452E"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D2452E" w:rsidRDefault="00D2452E"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D2452E" w:rsidRDefault="00D2452E">
            <w:r>
              <w:t>4</w:t>
            </w:r>
          </w:p>
        </w:tc>
        <w:tc>
          <w:tcPr>
            <w:tcW w:w="567" w:type="dxa"/>
            <w:shd w:val="clear" w:color="auto" w:fill="auto"/>
          </w:tcPr>
          <w:p w:rsidR="00D2452E" w:rsidRDefault="00D2452E">
            <w:r>
              <w:t>4</w:t>
            </w:r>
          </w:p>
        </w:tc>
        <w:tc>
          <w:tcPr>
            <w:tcW w:w="573" w:type="dxa"/>
            <w:shd w:val="clear" w:color="auto" w:fill="auto"/>
          </w:tcPr>
          <w:p w:rsidR="00D2452E" w:rsidRDefault="00D2452E">
            <w:r>
              <w:t>1</w:t>
            </w:r>
          </w:p>
        </w:tc>
        <w:tc>
          <w:tcPr>
            <w:tcW w:w="561" w:type="dxa"/>
            <w:shd w:val="clear" w:color="auto" w:fill="auto"/>
          </w:tcPr>
          <w:p w:rsidR="00D2452E" w:rsidRDefault="00D2452E"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D2452E" w:rsidRDefault="00D2452E">
            <w:r>
              <w:t>1</w:t>
            </w:r>
          </w:p>
        </w:tc>
        <w:tc>
          <w:tcPr>
            <w:tcW w:w="626" w:type="dxa"/>
            <w:shd w:val="clear" w:color="auto" w:fill="auto"/>
          </w:tcPr>
          <w:p w:rsidR="00D2452E" w:rsidRDefault="00D2452E">
            <w:r>
              <w:t>5</w:t>
            </w:r>
          </w:p>
        </w:tc>
        <w:tc>
          <w:tcPr>
            <w:tcW w:w="401" w:type="dxa"/>
            <w:shd w:val="clear" w:color="auto" w:fill="auto"/>
          </w:tcPr>
          <w:p w:rsidR="00D2452E" w:rsidRDefault="00D2452E">
            <w:r>
              <w:t>1</w:t>
            </w:r>
          </w:p>
        </w:tc>
        <w:tc>
          <w:tcPr>
            <w:tcW w:w="426" w:type="dxa"/>
            <w:shd w:val="clear" w:color="auto" w:fill="auto"/>
          </w:tcPr>
          <w:p w:rsidR="00D2452E" w:rsidRDefault="00D2452E">
            <w:r>
              <w:t>2</w:t>
            </w:r>
          </w:p>
        </w:tc>
        <w:tc>
          <w:tcPr>
            <w:tcW w:w="442" w:type="dxa"/>
            <w:shd w:val="clear" w:color="auto" w:fill="auto"/>
          </w:tcPr>
          <w:p w:rsidR="00D2452E" w:rsidRDefault="00D2452E">
            <w:r>
              <w:t>3</w:t>
            </w:r>
          </w:p>
        </w:tc>
        <w:tc>
          <w:tcPr>
            <w:tcW w:w="520" w:type="dxa"/>
            <w:shd w:val="clear" w:color="auto" w:fill="auto"/>
          </w:tcPr>
          <w:p w:rsidR="00D2452E" w:rsidRDefault="00D2452E">
            <w:r>
              <w:t>0</w:t>
            </w:r>
          </w:p>
        </w:tc>
        <w:tc>
          <w:tcPr>
            <w:tcW w:w="565" w:type="dxa"/>
            <w:shd w:val="clear" w:color="auto" w:fill="auto"/>
          </w:tcPr>
          <w:p w:rsidR="00D2452E" w:rsidRDefault="00D2452E">
            <w:r>
              <w:t>0</w:t>
            </w:r>
          </w:p>
        </w:tc>
        <w:tc>
          <w:tcPr>
            <w:tcW w:w="614" w:type="dxa"/>
            <w:shd w:val="clear" w:color="auto" w:fill="auto"/>
          </w:tcPr>
          <w:p w:rsidR="00D2452E" w:rsidRDefault="00D2452E">
            <w:r>
              <w:t>4</w:t>
            </w:r>
          </w:p>
        </w:tc>
      </w:tr>
      <w:tr w:rsidR="002D39CC" w:rsidTr="002D39CC">
        <w:tc>
          <w:tcPr>
            <w:tcW w:w="945" w:type="dxa"/>
            <w:shd w:val="clear" w:color="auto" w:fill="auto"/>
          </w:tcPr>
          <w:p w:rsidR="002D39CC" w:rsidRDefault="002D39CC">
            <w:pPr>
              <w:rPr>
                <w:rFonts w:hint="eastAsia"/>
              </w:rPr>
            </w:pPr>
            <w:r w:rsidRPr="002D39CC">
              <w:rPr>
                <w:rFonts w:hint="eastAsia"/>
              </w:rPr>
              <w:t>用户账号与权限管理</w:t>
            </w:r>
          </w:p>
        </w:tc>
        <w:tc>
          <w:tcPr>
            <w:tcW w:w="581" w:type="dxa"/>
            <w:shd w:val="clear" w:color="auto" w:fill="auto"/>
          </w:tcPr>
          <w:p w:rsidR="002D39CC" w:rsidRDefault="002D39CC"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2D39CC" w:rsidRDefault="002D39CC"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2D39CC" w:rsidRDefault="002D39CC"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2D39CC" w:rsidRDefault="002D39CC">
            <w:r>
              <w:t>4</w:t>
            </w:r>
          </w:p>
        </w:tc>
        <w:tc>
          <w:tcPr>
            <w:tcW w:w="573" w:type="dxa"/>
            <w:shd w:val="clear" w:color="auto" w:fill="auto"/>
          </w:tcPr>
          <w:p w:rsidR="002D39CC" w:rsidRDefault="002D39CC">
            <w:r>
              <w:t>0</w:t>
            </w:r>
          </w:p>
        </w:tc>
        <w:tc>
          <w:tcPr>
            <w:tcW w:w="561" w:type="dxa"/>
            <w:shd w:val="clear" w:color="auto" w:fill="auto"/>
          </w:tcPr>
          <w:p w:rsidR="002D39CC" w:rsidRDefault="002D39CC"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2D39CC" w:rsidRDefault="002D39CC">
            <w:r>
              <w:t>1</w:t>
            </w:r>
          </w:p>
        </w:tc>
        <w:tc>
          <w:tcPr>
            <w:tcW w:w="626" w:type="dxa"/>
            <w:shd w:val="clear" w:color="auto" w:fill="auto"/>
          </w:tcPr>
          <w:p w:rsidR="002D39CC" w:rsidRDefault="002D39CC">
            <w:r>
              <w:t>3</w:t>
            </w:r>
          </w:p>
        </w:tc>
        <w:tc>
          <w:tcPr>
            <w:tcW w:w="401" w:type="dxa"/>
            <w:shd w:val="clear" w:color="auto" w:fill="auto"/>
          </w:tcPr>
          <w:p w:rsidR="002D39CC" w:rsidRDefault="002D39CC">
            <w:r>
              <w:t>1</w:t>
            </w:r>
          </w:p>
        </w:tc>
        <w:tc>
          <w:tcPr>
            <w:tcW w:w="426" w:type="dxa"/>
            <w:shd w:val="clear" w:color="auto" w:fill="auto"/>
          </w:tcPr>
          <w:p w:rsidR="002D39CC" w:rsidRDefault="002D39CC">
            <w:r>
              <w:t>4</w:t>
            </w:r>
          </w:p>
        </w:tc>
        <w:tc>
          <w:tcPr>
            <w:tcW w:w="442" w:type="dxa"/>
            <w:shd w:val="clear" w:color="auto" w:fill="auto"/>
          </w:tcPr>
          <w:p w:rsidR="002D39CC" w:rsidRDefault="002D39CC">
            <w:r>
              <w:t>2</w:t>
            </w:r>
          </w:p>
        </w:tc>
        <w:tc>
          <w:tcPr>
            <w:tcW w:w="520" w:type="dxa"/>
            <w:shd w:val="clear" w:color="auto" w:fill="auto"/>
          </w:tcPr>
          <w:p w:rsidR="002D39CC" w:rsidRDefault="002D39CC">
            <w:r>
              <w:t>0</w:t>
            </w:r>
          </w:p>
        </w:tc>
        <w:tc>
          <w:tcPr>
            <w:tcW w:w="565" w:type="dxa"/>
            <w:shd w:val="clear" w:color="auto" w:fill="auto"/>
          </w:tcPr>
          <w:p w:rsidR="002D39CC" w:rsidRDefault="002D39CC">
            <w:r>
              <w:t>0</w:t>
            </w:r>
          </w:p>
        </w:tc>
        <w:tc>
          <w:tcPr>
            <w:tcW w:w="614" w:type="dxa"/>
            <w:shd w:val="clear" w:color="auto" w:fill="auto"/>
          </w:tcPr>
          <w:p w:rsidR="002D39CC" w:rsidRDefault="002D39CC">
            <w: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成本管理</w:t>
            </w:r>
          </w:p>
        </w:tc>
        <w:tc>
          <w:tcPr>
            <w:tcW w:w="58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6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期初建账</w:t>
            </w:r>
          </w:p>
        </w:tc>
        <w:tc>
          <w:tcPr>
            <w:tcW w:w="58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6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账户管理</w:t>
            </w:r>
          </w:p>
        </w:tc>
        <w:tc>
          <w:tcPr>
            <w:tcW w:w="58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6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成本收益表生成</w:t>
            </w:r>
          </w:p>
        </w:tc>
        <w:tc>
          <w:tcPr>
            <w:tcW w:w="58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6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经营情况表生成</w:t>
            </w:r>
          </w:p>
        </w:tc>
        <w:tc>
          <w:tcPr>
            <w:tcW w:w="58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6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结算管理</w:t>
            </w:r>
          </w:p>
        </w:tc>
        <w:tc>
          <w:tcPr>
            <w:tcW w:w="58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2</w:t>
            </w:r>
          </w:p>
        </w:tc>
        <w:tc>
          <w:tcPr>
            <w:tcW w:w="565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261808" w:rsidP="00B4493E">
            <w:r>
              <w:rPr>
                <w:rFonts w:hint="eastAsia"/>
              </w:rPr>
              <w:t>4</w:t>
            </w:r>
          </w:p>
        </w:tc>
      </w:tr>
      <w:tr w:rsidR="00261808" w:rsidTr="002D39CC">
        <w:tc>
          <w:tcPr>
            <w:tcW w:w="945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订单信息查询</w:t>
            </w:r>
          </w:p>
        </w:tc>
        <w:tc>
          <w:tcPr>
            <w:tcW w:w="581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73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61808" w:rsidRDefault="000C7D3C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C64E2" w:rsidTr="002D39CC">
        <w:tc>
          <w:tcPr>
            <w:tcW w:w="945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快递员寄件单生成</w:t>
            </w:r>
          </w:p>
        </w:tc>
        <w:tc>
          <w:tcPr>
            <w:tcW w:w="581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2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C64E2" w:rsidTr="002D39CC">
        <w:tc>
          <w:tcPr>
            <w:tcW w:w="945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收件信</w:t>
            </w:r>
            <w:r>
              <w:rPr>
                <w:rFonts w:hint="eastAsia"/>
              </w:rPr>
              <w:lastRenderedPageBreak/>
              <w:t>息输入</w:t>
            </w:r>
          </w:p>
        </w:tc>
        <w:tc>
          <w:tcPr>
            <w:tcW w:w="581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C64E2" w:rsidTr="002D39CC">
        <w:tc>
          <w:tcPr>
            <w:tcW w:w="945" w:type="dxa"/>
            <w:shd w:val="clear" w:color="auto" w:fill="auto"/>
          </w:tcPr>
          <w:p w:rsidR="00AC64E2" w:rsidRDefault="00AC64E2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车辆信息管理</w:t>
            </w:r>
          </w:p>
        </w:tc>
        <w:tc>
          <w:tcPr>
            <w:tcW w:w="581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73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AC64E2" w:rsidRDefault="002841B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356FE" w:rsidTr="002D39CC">
        <w:tc>
          <w:tcPr>
            <w:tcW w:w="945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司机信息管理</w:t>
            </w:r>
          </w:p>
        </w:tc>
        <w:tc>
          <w:tcPr>
            <w:tcW w:w="581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73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1356FE" w:rsidRDefault="001356F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C37CE" w:rsidTr="002D39CC">
        <w:tc>
          <w:tcPr>
            <w:tcW w:w="94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营业厅装车单生成</w:t>
            </w:r>
          </w:p>
        </w:tc>
        <w:tc>
          <w:tcPr>
            <w:tcW w:w="58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73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C37CE" w:rsidTr="002D39CC">
        <w:tc>
          <w:tcPr>
            <w:tcW w:w="94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营业厅到达单生成</w:t>
            </w:r>
          </w:p>
        </w:tc>
        <w:tc>
          <w:tcPr>
            <w:tcW w:w="58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C37CE" w:rsidTr="002D39CC">
        <w:tc>
          <w:tcPr>
            <w:tcW w:w="94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营业厅派件单生成</w:t>
            </w:r>
          </w:p>
        </w:tc>
        <w:tc>
          <w:tcPr>
            <w:tcW w:w="58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C37CE" w:rsidTr="002D39CC">
        <w:tc>
          <w:tcPr>
            <w:tcW w:w="94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营业厅收款单生成</w:t>
            </w:r>
          </w:p>
        </w:tc>
        <w:tc>
          <w:tcPr>
            <w:tcW w:w="58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5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C37CE" w:rsidRDefault="002C37CE" w:rsidP="00B449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rPr>
                <w:rFonts w:hint="eastAsia"/>
              </w:rPr>
            </w:pPr>
            <w:r>
              <w:rPr>
                <w:rFonts w:hint="eastAsia"/>
              </w:rPr>
              <w:t>中转中心到达单生成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rPr>
                <w:rFonts w:hint="eastAsia"/>
              </w:rPr>
            </w:pPr>
            <w:r>
              <w:rPr>
                <w:rFonts w:hint="eastAsia"/>
              </w:rPr>
              <w:t>中转中心中转单生成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tabs>
                <w:tab w:val="left" w:pos="48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中转中心装车单生成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rPr>
                <w:rFonts w:hint="eastAsia"/>
              </w:rPr>
            </w:pPr>
            <w:r>
              <w:rPr>
                <w:rFonts w:hint="eastAsia"/>
              </w:rPr>
              <w:t>库存盘点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rPr>
                <w:rFonts w:hint="eastAsia"/>
              </w:rPr>
            </w:pPr>
            <w:r>
              <w:rPr>
                <w:rFonts w:hint="eastAsia"/>
              </w:rPr>
              <w:t>库存查看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rPr>
                <w:rFonts w:hint="eastAsia"/>
              </w:rPr>
            </w:pPr>
            <w:r>
              <w:t>仓库出库单生成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tabs>
                <w:tab w:val="left" w:pos="480"/>
              </w:tabs>
              <w:jc w:val="left"/>
              <w:rPr>
                <w:rFonts w:hint="eastAsia"/>
              </w:rPr>
            </w:pPr>
            <w:r>
              <w:t>仓库入库单生成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rPr>
                <w:rFonts w:hint="eastAsia"/>
              </w:rPr>
            </w:pPr>
            <w:r>
              <w:rPr>
                <w:rFonts w:hint="eastAsia"/>
              </w:rPr>
              <w:t>警报设置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  <w:tr w:rsidR="00235751" w:rsidTr="002D39CC">
        <w:tc>
          <w:tcPr>
            <w:tcW w:w="945" w:type="dxa"/>
            <w:shd w:val="clear" w:color="auto" w:fill="auto"/>
          </w:tcPr>
          <w:p w:rsidR="00235751" w:rsidRDefault="00235751" w:rsidP="00235751">
            <w:pPr>
              <w:tabs>
                <w:tab w:val="left" w:pos="555"/>
              </w:tabs>
              <w:rPr>
                <w:rFonts w:hint="eastAsia"/>
              </w:rPr>
            </w:pPr>
            <w:r>
              <w:rPr>
                <w:rFonts w:hint="eastAsia"/>
              </w:rPr>
              <w:t>库区调整</w:t>
            </w:r>
          </w:p>
        </w:tc>
        <w:tc>
          <w:tcPr>
            <w:tcW w:w="58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73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5</w:t>
            </w:r>
          </w:p>
        </w:tc>
        <w:tc>
          <w:tcPr>
            <w:tcW w:w="401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565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235751" w:rsidRDefault="00235751" w:rsidP="00A31771">
            <w:r>
              <w:rPr>
                <w:rFonts w:hint="eastAsia"/>
              </w:rPr>
              <w:t>4</w:t>
            </w:r>
          </w:p>
        </w:tc>
      </w:tr>
    </w:tbl>
    <w:p w:rsidR="008E2F75" w:rsidRDefault="008E2F75"/>
    <w:p w:rsidR="008E2F75" w:rsidRDefault="008E2F75">
      <w:pPr>
        <w:rPr>
          <w:rFonts w:hint="eastAsia"/>
        </w:rPr>
      </w:pPr>
    </w:p>
    <w:sectPr w:rsidR="008E2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31" w:rsidRDefault="00FE2331" w:rsidP="008B310B">
      <w:r>
        <w:separator/>
      </w:r>
    </w:p>
  </w:endnote>
  <w:endnote w:type="continuationSeparator" w:id="0">
    <w:p w:rsidR="00FE2331" w:rsidRDefault="00FE2331" w:rsidP="008B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31" w:rsidRDefault="00FE2331" w:rsidP="008B310B">
      <w:r>
        <w:separator/>
      </w:r>
    </w:p>
  </w:footnote>
  <w:footnote w:type="continuationSeparator" w:id="0">
    <w:p w:rsidR="00FE2331" w:rsidRDefault="00FE2331" w:rsidP="008B3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67D0"/>
    <w:rsid w:val="000C4097"/>
    <w:rsid w:val="000C7D3C"/>
    <w:rsid w:val="001356FE"/>
    <w:rsid w:val="00235751"/>
    <w:rsid w:val="00261808"/>
    <w:rsid w:val="002841BE"/>
    <w:rsid w:val="002A51B0"/>
    <w:rsid w:val="002C37CE"/>
    <w:rsid w:val="002D39CC"/>
    <w:rsid w:val="003C5FE0"/>
    <w:rsid w:val="004F5C05"/>
    <w:rsid w:val="008B310B"/>
    <w:rsid w:val="008E2F75"/>
    <w:rsid w:val="00A31771"/>
    <w:rsid w:val="00AC64E2"/>
    <w:rsid w:val="00AF3D20"/>
    <w:rsid w:val="00B4493E"/>
    <w:rsid w:val="00D2452E"/>
    <w:rsid w:val="00E33840"/>
    <w:rsid w:val="00E70EF7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D218A86-7808-405E-80FE-7C2E599B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E7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白国风</dc:creator>
  <cp:keywords/>
  <cp:lastModifiedBy>白国风</cp:lastModifiedBy>
  <cp:revision>3</cp:revision>
  <dcterms:created xsi:type="dcterms:W3CDTF">2015-10-13T13:51:00Z</dcterms:created>
  <dcterms:modified xsi:type="dcterms:W3CDTF">2015-10-13T13:51:00Z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